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9353C0" w14:textId="77777777" w:rsidR="00DF7E52" w:rsidRDefault="00DF7E52" w:rsidP="00DF7E52">
      <w:pPr>
        <w:pStyle w:val="af2"/>
        <w:rPr>
          <w:sz w:val="36"/>
        </w:rPr>
      </w:pPr>
      <w:proofErr w:type="gramStart"/>
      <w:r>
        <w:rPr>
          <w:sz w:val="36"/>
        </w:rPr>
        <w:t>П</w:t>
      </w:r>
      <w:proofErr w:type="gramEnd"/>
      <w:r>
        <w:rPr>
          <w:sz w:val="36"/>
        </w:rPr>
        <w:t xml:space="preserve"> О С Т А Н О В Л Е Н И Е</w:t>
      </w:r>
    </w:p>
    <w:p w14:paraId="3E00E41C" w14:textId="77777777" w:rsidR="00DF7E52" w:rsidRDefault="00DF7E52" w:rsidP="00DF7E52">
      <w:pPr>
        <w:jc w:val="center"/>
        <w:rPr>
          <w:b/>
          <w:bCs/>
          <w:sz w:val="24"/>
        </w:rPr>
      </w:pPr>
    </w:p>
    <w:p w14:paraId="433BED93" w14:textId="77777777" w:rsidR="00DF7E52" w:rsidRDefault="00DF7E52" w:rsidP="00DF7E52">
      <w:pPr>
        <w:pStyle w:val="aa"/>
        <w:jc w:val="center"/>
        <w:rPr>
          <w:b/>
          <w:bCs/>
          <w:sz w:val="24"/>
        </w:rPr>
      </w:pPr>
      <w:r>
        <w:rPr>
          <w:b/>
          <w:bCs/>
          <w:sz w:val="24"/>
        </w:rPr>
        <w:t xml:space="preserve">АДМИНИСТРАЦИИ ШПАКОВСКОГО МУНИЦИПАЛЬНОГО РАЙОНА   </w:t>
      </w:r>
    </w:p>
    <w:p w14:paraId="6D15ED5A" w14:textId="77777777" w:rsidR="00DF7E52" w:rsidRDefault="00DF7E52" w:rsidP="00DF7E52">
      <w:pPr>
        <w:pStyle w:val="aa"/>
        <w:jc w:val="center"/>
        <w:rPr>
          <w:b/>
          <w:bCs/>
          <w:sz w:val="24"/>
        </w:rPr>
      </w:pPr>
      <w:r>
        <w:rPr>
          <w:b/>
          <w:bCs/>
          <w:sz w:val="24"/>
        </w:rPr>
        <w:t>СТАВРОПОЛЬСКОГО КРАЯ</w:t>
      </w:r>
    </w:p>
    <w:p w14:paraId="7D3F8470" w14:textId="77777777" w:rsidR="00DF7E52" w:rsidRDefault="00DF7E52" w:rsidP="00DF7E52">
      <w:pPr>
        <w:jc w:val="center"/>
        <w:rPr>
          <w:b/>
          <w:bCs/>
          <w:sz w:val="24"/>
        </w:rPr>
      </w:pPr>
    </w:p>
    <w:p w14:paraId="08C8A883" w14:textId="77777777" w:rsidR="00DF7E52" w:rsidRPr="004407DB" w:rsidRDefault="00DF7E52" w:rsidP="00DF7E52">
      <w:pPr>
        <w:spacing w:line="240" w:lineRule="exact"/>
        <w:jc w:val="center"/>
        <w:rPr>
          <w:sz w:val="28"/>
          <w:szCs w:val="28"/>
        </w:rPr>
      </w:pPr>
      <w:r w:rsidRPr="004407DB">
        <w:rPr>
          <w:sz w:val="28"/>
          <w:szCs w:val="28"/>
        </w:rPr>
        <w:t>25 февраля 2020 г.</w:t>
      </w:r>
      <w:r>
        <w:rPr>
          <w:b/>
          <w:sz w:val="24"/>
        </w:rPr>
        <w:t xml:space="preserve">                                 г. Михайловск                                             </w:t>
      </w:r>
      <w:r w:rsidRPr="004407DB">
        <w:rPr>
          <w:sz w:val="28"/>
          <w:szCs w:val="28"/>
        </w:rPr>
        <w:t>№ 116</w:t>
      </w:r>
    </w:p>
    <w:p w14:paraId="14F56BC1" w14:textId="77777777" w:rsidR="00DF7E52" w:rsidRPr="00D23648" w:rsidRDefault="00DF7E52" w:rsidP="00DF7E52">
      <w:pPr>
        <w:spacing w:line="240" w:lineRule="exact"/>
        <w:jc w:val="center"/>
        <w:rPr>
          <w:sz w:val="28"/>
          <w:szCs w:val="28"/>
        </w:rPr>
      </w:pPr>
    </w:p>
    <w:p w14:paraId="26338D80" w14:textId="77777777" w:rsidR="00DF7E52" w:rsidRDefault="00DF7E52" w:rsidP="00DF7E52">
      <w:pPr>
        <w:spacing w:line="240" w:lineRule="exact"/>
        <w:rPr>
          <w:rFonts w:ascii="PT Astra Serif" w:hAnsi="PT Astra Serif"/>
          <w:sz w:val="28"/>
        </w:rPr>
      </w:pPr>
      <w:r w:rsidRPr="00D23648">
        <w:rPr>
          <w:b/>
          <w:sz w:val="28"/>
          <w:szCs w:val="28"/>
        </w:rPr>
        <w:t xml:space="preserve"> </w:t>
      </w:r>
    </w:p>
    <w:p w14:paraId="22C83ECB" w14:textId="77777777" w:rsidR="00DF7E52" w:rsidRDefault="00DF7E52" w:rsidP="00DF7E52">
      <w:pPr>
        <w:shd w:val="clear" w:color="auto" w:fill="FFFFFF"/>
        <w:tabs>
          <w:tab w:val="left" w:pos="-1701"/>
        </w:tabs>
        <w:spacing w:line="240" w:lineRule="exact"/>
        <w:ind w:right="68"/>
        <w:jc w:val="both"/>
        <w:rPr>
          <w:color w:val="000000"/>
          <w:sz w:val="28"/>
          <w:szCs w:val="28"/>
        </w:rPr>
      </w:pPr>
    </w:p>
    <w:p w14:paraId="771DBCAC" w14:textId="77777777" w:rsidR="00DF7E52" w:rsidRPr="009943C7" w:rsidRDefault="00DF7E52" w:rsidP="00DF7E52">
      <w:pPr>
        <w:shd w:val="clear" w:color="auto" w:fill="FFFFFF"/>
        <w:tabs>
          <w:tab w:val="left" w:pos="-1701"/>
        </w:tabs>
        <w:spacing w:line="240" w:lineRule="exact"/>
        <w:ind w:right="68"/>
        <w:jc w:val="both"/>
        <w:rPr>
          <w:rFonts w:ascii="Times New Roman" w:hAnsi="Times New Roman" w:cs="Times New Roman"/>
          <w:color w:val="000000"/>
          <w:sz w:val="28"/>
          <w:szCs w:val="28"/>
        </w:rPr>
      </w:pPr>
      <w:r w:rsidRPr="009943C7">
        <w:rPr>
          <w:rFonts w:ascii="Times New Roman" w:hAnsi="Times New Roman" w:cs="Times New Roman"/>
          <w:color w:val="000000"/>
          <w:sz w:val="28"/>
          <w:szCs w:val="28"/>
        </w:rPr>
        <w:t xml:space="preserve">Об утверждении программы комплексного развития социальной                инфраструктуры муниципального образования </w:t>
      </w:r>
      <w:proofErr w:type="spellStart"/>
      <w:r w:rsidRPr="009943C7">
        <w:rPr>
          <w:rFonts w:ascii="Times New Roman" w:hAnsi="Times New Roman" w:cs="Times New Roman"/>
          <w:color w:val="000000"/>
          <w:sz w:val="28"/>
          <w:szCs w:val="28"/>
        </w:rPr>
        <w:t>Верхнерусского</w:t>
      </w:r>
      <w:proofErr w:type="spellEnd"/>
      <w:r w:rsidRPr="009943C7">
        <w:rPr>
          <w:rFonts w:ascii="Times New Roman" w:hAnsi="Times New Roman" w:cs="Times New Roman"/>
          <w:color w:val="000000"/>
          <w:sz w:val="28"/>
          <w:szCs w:val="28"/>
        </w:rPr>
        <w:t xml:space="preserve"> сельсовета Шпаковского района Ставропольского края</w:t>
      </w:r>
    </w:p>
    <w:p w14:paraId="4ADC04E6" w14:textId="77777777" w:rsidR="00DF7E52" w:rsidRPr="009943C7" w:rsidRDefault="00DF7E52" w:rsidP="00DF7E52">
      <w:pPr>
        <w:shd w:val="clear" w:color="auto" w:fill="FFFFFF"/>
        <w:tabs>
          <w:tab w:val="left" w:pos="-1701"/>
        </w:tabs>
        <w:spacing w:line="240" w:lineRule="exact"/>
        <w:ind w:right="68"/>
        <w:jc w:val="both"/>
        <w:rPr>
          <w:rFonts w:ascii="Times New Roman" w:hAnsi="Times New Roman" w:cs="Times New Roman"/>
          <w:color w:val="000000"/>
          <w:sz w:val="28"/>
          <w:szCs w:val="28"/>
        </w:rPr>
      </w:pPr>
    </w:p>
    <w:p w14:paraId="75B4D37A" w14:textId="77777777" w:rsidR="00DF7E52" w:rsidRPr="009943C7" w:rsidRDefault="00DF7E52" w:rsidP="00DF7E52">
      <w:pPr>
        <w:shd w:val="clear" w:color="auto" w:fill="FFFFFF"/>
        <w:tabs>
          <w:tab w:val="left" w:pos="-1701"/>
        </w:tabs>
        <w:spacing w:line="240" w:lineRule="exact"/>
        <w:ind w:right="68"/>
        <w:jc w:val="both"/>
        <w:rPr>
          <w:rFonts w:ascii="Times New Roman" w:hAnsi="Times New Roman" w:cs="Times New Roman"/>
          <w:color w:val="000000"/>
          <w:sz w:val="28"/>
          <w:szCs w:val="28"/>
        </w:rPr>
      </w:pPr>
    </w:p>
    <w:p w14:paraId="3521ED0D" w14:textId="7C45B338" w:rsidR="00DF7E52" w:rsidRPr="009943C7" w:rsidRDefault="00DF7E52" w:rsidP="00DF7E52">
      <w:pPr>
        <w:jc w:val="both"/>
        <w:rPr>
          <w:rFonts w:ascii="Times New Roman" w:hAnsi="Times New Roman" w:cs="Times New Roman"/>
          <w:color w:val="000000" w:themeColor="text1"/>
          <w:sz w:val="28"/>
          <w:szCs w:val="28"/>
        </w:rPr>
      </w:pPr>
      <w:r w:rsidRPr="009943C7">
        <w:rPr>
          <w:rFonts w:ascii="Times New Roman" w:hAnsi="Times New Roman" w:cs="Times New Roman"/>
          <w:color w:val="000000" w:themeColor="text1"/>
          <w:sz w:val="28"/>
          <w:szCs w:val="28"/>
        </w:rPr>
        <w:tab/>
      </w:r>
      <w:proofErr w:type="gramStart"/>
      <w:r w:rsidRPr="009943C7">
        <w:rPr>
          <w:rFonts w:ascii="Times New Roman" w:hAnsi="Times New Roman" w:cs="Times New Roman"/>
          <w:sz w:val="28"/>
          <w:szCs w:val="28"/>
        </w:rPr>
        <w:t xml:space="preserve">В соответствии с </w:t>
      </w:r>
      <w:hyperlink r:id="rId9" w:history="1">
        <w:r w:rsidRPr="009943C7">
          <w:rPr>
            <w:rStyle w:val="a9"/>
            <w:rFonts w:ascii="Times New Roman" w:hAnsi="Times New Roman" w:cs="Times New Roman"/>
            <w:color w:val="auto"/>
            <w:sz w:val="28"/>
            <w:szCs w:val="28"/>
            <w:u w:val="none"/>
          </w:rPr>
          <w:t>Градостроительным кодексом Российской Феде-рации</w:t>
        </w:r>
      </w:hyperlink>
      <w:r w:rsidRPr="009943C7">
        <w:rPr>
          <w:rFonts w:ascii="Times New Roman" w:hAnsi="Times New Roman" w:cs="Times New Roman"/>
          <w:sz w:val="28"/>
          <w:szCs w:val="28"/>
        </w:rPr>
        <w:t xml:space="preserve">, </w:t>
      </w:r>
      <w:hyperlink r:id="rId10" w:history="1">
        <w:r w:rsidRPr="009943C7">
          <w:rPr>
            <w:rStyle w:val="a9"/>
            <w:rFonts w:ascii="Times New Roman" w:hAnsi="Times New Roman" w:cs="Times New Roman"/>
            <w:color w:val="auto"/>
            <w:sz w:val="28"/>
            <w:szCs w:val="28"/>
            <w:u w:val="none"/>
          </w:rPr>
          <w:t>Федеральным законом «Об общих принципах организации местного самоуправления в Российской Федерации»,</w:t>
        </w:r>
      </w:hyperlink>
      <w:r w:rsidRPr="009943C7">
        <w:rPr>
          <w:rFonts w:ascii="Times New Roman" w:hAnsi="Times New Roman" w:cs="Times New Roman"/>
          <w:sz w:val="28"/>
          <w:szCs w:val="28"/>
        </w:rPr>
        <w:t xml:space="preserve"> </w:t>
      </w:r>
      <w:hyperlink r:id="rId11" w:history="1">
        <w:r w:rsidRPr="009943C7">
          <w:rPr>
            <w:rStyle w:val="a9"/>
            <w:rFonts w:ascii="Times New Roman" w:hAnsi="Times New Roman" w:cs="Times New Roman"/>
            <w:color w:val="auto"/>
            <w:sz w:val="28"/>
            <w:szCs w:val="28"/>
            <w:u w:val="none"/>
          </w:rPr>
          <w:t>постановлением Правительства Российской Федерации от 01.10.2015 № 1050 «Об утверждении требований к программам комплексного развития социальной инфраструктуры поселений, городских округов»</w:t>
        </w:r>
      </w:hyperlink>
      <w:r w:rsidRPr="009943C7">
        <w:rPr>
          <w:rFonts w:ascii="Times New Roman" w:hAnsi="Times New Roman" w:cs="Times New Roman"/>
          <w:sz w:val="28"/>
          <w:szCs w:val="28"/>
        </w:rPr>
        <w:t xml:space="preserve">, Законом Ставропольского края от 02.03.2005 № 12-кз «О местном самоуправлении в Ставропольском крае», </w:t>
      </w:r>
      <w:hyperlink r:id="rId12" w:history="1">
        <w:r w:rsidRPr="009943C7">
          <w:rPr>
            <w:rStyle w:val="a9"/>
            <w:rFonts w:ascii="Times New Roman" w:hAnsi="Times New Roman" w:cs="Times New Roman"/>
            <w:color w:val="000000" w:themeColor="text1"/>
            <w:sz w:val="28"/>
            <w:szCs w:val="28"/>
            <w:u w:val="none"/>
          </w:rPr>
          <w:t>Уставом Шпаковского муниципального района Ставропольского края</w:t>
        </w:r>
      </w:hyperlink>
      <w:r w:rsidRPr="009943C7">
        <w:rPr>
          <w:rFonts w:ascii="Times New Roman" w:hAnsi="Times New Roman" w:cs="Times New Roman"/>
          <w:color w:val="000000" w:themeColor="text1"/>
          <w:sz w:val="28"/>
          <w:szCs w:val="28"/>
        </w:rPr>
        <w:t>, на основании предписания к акту</w:t>
      </w:r>
      <w:proofErr w:type="gramEnd"/>
      <w:r w:rsidRPr="009943C7">
        <w:rPr>
          <w:rFonts w:ascii="Times New Roman" w:hAnsi="Times New Roman" w:cs="Times New Roman"/>
          <w:color w:val="000000" w:themeColor="text1"/>
          <w:sz w:val="28"/>
          <w:szCs w:val="28"/>
        </w:rPr>
        <w:t xml:space="preserve"> проверки № 7/19-П от 06.05.2016 министерства строительства и архитектуры Ставропольского края, решения Шпаковского районного суда Ставропольского края от 10.02.2020 по делу № 2-297/2020, администрация Шпаковского муниципального района Ставропольского края</w:t>
      </w:r>
    </w:p>
    <w:p w14:paraId="718FDDC4" w14:textId="77777777" w:rsidR="00DF7E52" w:rsidRPr="009943C7" w:rsidRDefault="00DF7E52" w:rsidP="00DF7E52">
      <w:pPr>
        <w:shd w:val="clear" w:color="auto" w:fill="FFFFFF"/>
        <w:tabs>
          <w:tab w:val="left" w:pos="-1701"/>
        </w:tabs>
        <w:jc w:val="both"/>
        <w:rPr>
          <w:rFonts w:ascii="Times New Roman" w:hAnsi="Times New Roman" w:cs="Times New Roman"/>
          <w:color w:val="000000" w:themeColor="text1"/>
          <w:sz w:val="28"/>
          <w:szCs w:val="28"/>
        </w:rPr>
      </w:pPr>
    </w:p>
    <w:p w14:paraId="373BA46F" w14:textId="77777777" w:rsidR="00DF7E52" w:rsidRPr="009943C7" w:rsidRDefault="00DF7E52" w:rsidP="00DF7E52">
      <w:pPr>
        <w:shd w:val="clear" w:color="auto" w:fill="FFFFFF"/>
        <w:tabs>
          <w:tab w:val="left" w:pos="-1701"/>
        </w:tabs>
        <w:jc w:val="both"/>
        <w:rPr>
          <w:rFonts w:ascii="Times New Roman" w:hAnsi="Times New Roman" w:cs="Times New Roman"/>
          <w:color w:val="000000" w:themeColor="text1"/>
          <w:sz w:val="28"/>
          <w:szCs w:val="28"/>
        </w:rPr>
      </w:pPr>
      <w:r w:rsidRPr="009943C7">
        <w:rPr>
          <w:rFonts w:ascii="Times New Roman" w:hAnsi="Times New Roman" w:cs="Times New Roman"/>
          <w:color w:val="000000" w:themeColor="text1"/>
          <w:sz w:val="28"/>
          <w:szCs w:val="28"/>
        </w:rPr>
        <w:t>ПОСТАНОВЛЯЕТ:</w:t>
      </w:r>
    </w:p>
    <w:p w14:paraId="06201676" w14:textId="77777777" w:rsidR="00DF7E52" w:rsidRPr="009943C7" w:rsidRDefault="00DF7E52" w:rsidP="00DF7E52">
      <w:pPr>
        <w:shd w:val="clear" w:color="auto" w:fill="FFFFFF"/>
        <w:tabs>
          <w:tab w:val="left" w:pos="-1701"/>
        </w:tabs>
        <w:jc w:val="both"/>
        <w:rPr>
          <w:rFonts w:ascii="Times New Roman" w:hAnsi="Times New Roman" w:cs="Times New Roman"/>
          <w:color w:val="000000" w:themeColor="text1"/>
          <w:sz w:val="28"/>
          <w:szCs w:val="28"/>
        </w:rPr>
      </w:pPr>
    </w:p>
    <w:p w14:paraId="180A6212" w14:textId="4D51F510" w:rsidR="00DF7E52" w:rsidRPr="009943C7" w:rsidRDefault="00DF7E52" w:rsidP="00DF7E52">
      <w:pPr>
        <w:shd w:val="clear" w:color="auto" w:fill="FFFFFF"/>
        <w:tabs>
          <w:tab w:val="left" w:pos="-1701"/>
        </w:tabs>
        <w:ind w:right="68"/>
        <w:jc w:val="both"/>
        <w:rPr>
          <w:rFonts w:ascii="Times New Roman" w:hAnsi="Times New Roman" w:cs="Times New Roman"/>
          <w:color w:val="000000"/>
          <w:sz w:val="28"/>
          <w:szCs w:val="28"/>
        </w:rPr>
      </w:pPr>
      <w:r w:rsidRPr="009943C7">
        <w:rPr>
          <w:rFonts w:ascii="Times New Roman" w:hAnsi="Times New Roman" w:cs="Times New Roman"/>
          <w:color w:val="000000"/>
          <w:sz w:val="28"/>
          <w:szCs w:val="28"/>
        </w:rPr>
        <w:tab/>
        <w:t xml:space="preserve">1. Утвердить прилагаемую программу комплексного развития социальной инфраструктуры муниципального образования </w:t>
      </w:r>
      <w:proofErr w:type="spellStart"/>
      <w:r w:rsidRPr="009943C7">
        <w:rPr>
          <w:rFonts w:ascii="Times New Roman" w:hAnsi="Times New Roman" w:cs="Times New Roman"/>
          <w:color w:val="000000"/>
          <w:sz w:val="28"/>
          <w:szCs w:val="28"/>
        </w:rPr>
        <w:t>Верхнерусского</w:t>
      </w:r>
      <w:proofErr w:type="spellEnd"/>
      <w:r w:rsidRPr="009943C7">
        <w:rPr>
          <w:rFonts w:ascii="Times New Roman" w:hAnsi="Times New Roman" w:cs="Times New Roman"/>
          <w:color w:val="000000"/>
          <w:sz w:val="28"/>
          <w:szCs w:val="28"/>
        </w:rPr>
        <w:t xml:space="preserve"> сельсовета Шпаковского района Ставропольского края, разработанную ООО «</w:t>
      </w:r>
      <w:proofErr w:type="spellStart"/>
      <w:r w:rsidRPr="009943C7">
        <w:rPr>
          <w:rFonts w:ascii="Times New Roman" w:hAnsi="Times New Roman" w:cs="Times New Roman"/>
          <w:color w:val="000000"/>
          <w:sz w:val="28"/>
          <w:szCs w:val="28"/>
        </w:rPr>
        <w:t>Геоверсум</w:t>
      </w:r>
      <w:proofErr w:type="spellEnd"/>
      <w:r w:rsidRPr="009943C7">
        <w:rPr>
          <w:rFonts w:ascii="Times New Roman" w:hAnsi="Times New Roman" w:cs="Times New Roman"/>
          <w:color w:val="000000"/>
          <w:sz w:val="28"/>
          <w:szCs w:val="28"/>
        </w:rPr>
        <w:t>».</w:t>
      </w:r>
    </w:p>
    <w:p w14:paraId="6160FEAA" w14:textId="77777777" w:rsidR="00DF7E52" w:rsidRPr="009943C7" w:rsidRDefault="00DF7E52" w:rsidP="00DF7E52">
      <w:pPr>
        <w:widowControl w:val="0"/>
        <w:ind w:firstLine="720"/>
        <w:jc w:val="both"/>
        <w:rPr>
          <w:rFonts w:ascii="Times New Roman" w:hAnsi="Times New Roman" w:cs="Times New Roman"/>
          <w:sz w:val="28"/>
          <w:szCs w:val="28"/>
        </w:rPr>
      </w:pPr>
    </w:p>
    <w:p w14:paraId="6116AD73" w14:textId="77777777" w:rsidR="00DF7E52" w:rsidRPr="009943C7" w:rsidRDefault="00DF7E52" w:rsidP="00DF7E52">
      <w:pPr>
        <w:widowControl w:val="0"/>
        <w:ind w:firstLine="720"/>
        <w:jc w:val="both"/>
        <w:rPr>
          <w:rFonts w:ascii="Times New Roman" w:hAnsi="Times New Roman" w:cs="Times New Roman"/>
          <w:sz w:val="28"/>
          <w:szCs w:val="28"/>
        </w:rPr>
      </w:pPr>
      <w:r w:rsidRPr="009943C7">
        <w:rPr>
          <w:rFonts w:ascii="Times New Roman" w:hAnsi="Times New Roman" w:cs="Times New Roman"/>
          <w:sz w:val="28"/>
          <w:szCs w:val="28"/>
        </w:rPr>
        <w:t xml:space="preserve">2. </w:t>
      </w:r>
      <w:proofErr w:type="gramStart"/>
      <w:r w:rsidRPr="009943C7">
        <w:rPr>
          <w:rFonts w:ascii="Times New Roman" w:hAnsi="Times New Roman" w:cs="Times New Roman"/>
          <w:sz w:val="28"/>
          <w:szCs w:val="28"/>
        </w:rPr>
        <w:t>Контроль за</w:t>
      </w:r>
      <w:proofErr w:type="gramEnd"/>
      <w:r w:rsidRPr="009943C7">
        <w:rPr>
          <w:rFonts w:ascii="Times New Roman" w:hAnsi="Times New Roman" w:cs="Times New Roman"/>
          <w:sz w:val="28"/>
          <w:szCs w:val="28"/>
        </w:rPr>
        <w:t xml:space="preserve"> выполнением настоящего постановления возложить на заместителя главы администрации - начальника управления архитектуры и градостроительства администрации Шпаковского муниципального района </w:t>
      </w:r>
      <w:proofErr w:type="spellStart"/>
      <w:r w:rsidRPr="009943C7">
        <w:rPr>
          <w:rFonts w:ascii="Times New Roman" w:hAnsi="Times New Roman" w:cs="Times New Roman"/>
          <w:sz w:val="28"/>
          <w:szCs w:val="28"/>
        </w:rPr>
        <w:t>Шаповалова</w:t>
      </w:r>
      <w:proofErr w:type="spellEnd"/>
      <w:r w:rsidRPr="009943C7">
        <w:rPr>
          <w:rFonts w:ascii="Times New Roman" w:hAnsi="Times New Roman" w:cs="Times New Roman"/>
          <w:sz w:val="28"/>
          <w:szCs w:val="28"/>
        </w:rPr>
        <w:t xml:space="preserve"> Д.В.</w:t>
      </w:r>
    </w:p>
    <w:p w14:paraId="3E0911FC" w14:textId="77777777" w:rsidR="00DF7E52" w:rsidRDefault="00DF7E52" w:rsidP="00DF7E52">
      <w:pPr>
        <w:widowControl w:val="0"/>
        <w:ind w:firstLine="720"/>
        <w:jc w:val="both"/>
        <w:rPr>
          <w:rFonts w:ascii="Times New Roman" w:hAnsi="Times New Roman" w:cs="Times New Roman"/>
          <w:sz w:val="28"/>
          <w:szCs w:val="28"/>
        </w:rPr>
      </w:pPr>
    </w:p>
    <w:p w14:paraId="18F953F2" w14:textId="77777777" w:rsidR="009943C7" w:rsidRPr="009943C7" w:rsidRDefault="009943C7" w:rsidP="00DF7E52">
      <w:pPr>
        <w:widowControl w:val="0"/>
        <w:ind w:firstLine="720"/>
        <w:jc w:val="both"/>
        <w:rPr>
          <w:rFonts w:ascii="Times New Roman" w:hAnsi="Times New Roman" w:cs="Times New Roman"/>
          <w:sz w:val="28"/>
          <w:szCs w:val="28"/>
        </w:rPr>
      </w:pPr>
    </w:p>
    <w:p w14:paraId="7D03B806" w14:textId="77777777" w:rsidR="00DF7E52" w:rsidRPr="009943C7" w:rsidRDefault="00DF7E52" w:rsidP="00DF7E52">
      <w:pPr>
        <w:widowControl w:val="0"/>
        <w:ind w:firstLine="720"/>
        <w:jc w:val="both"/>
        <w:rPr>
          <w:rFonts w:ascii="Times New Roman" w:eastAsia="Arial" w:hAnsi="Times New Roman" w:cs="Times New Roman"/>
          <w:sz w:val="28"/>
          <w:szCs w:val="28"/>
          <w:lang w:eastAsia="ar-SA"/>
        </w:rPr>
      </w:pPr>
      <w:r w:rsidRPr="009943C7">
        <w:rPr>
          <w:rFonts w:ascii="Times New Roman" w:hAnsi="Times New Roman" w:cs="Times New Roman"/>
          <w:sz w:val="28"/>
          <w:szCs w:val="28"/>
        </w:rPr>
        <w:lastRenderedPageBreak/>
        <w:t xml:space="preserve">3. Настоящее постановление вступает в силу </w:t>
      </w:r>
      <w:r w:rsidRPr="009943C7">
        <w:rPr>
          <w:rFonts w:ascii="Times New Roman" w:hAnsi="Times New Roman" w:cs="Times New Roman"/>
          <w:color w:val="000000"/>
          <w:sz w:val="28"/>
          <w:szCs w:val="28"/>
        </w:rPr>
        <w:t>на следующий день после его официального опубликования</w:t>
      </w:r>
      <w:r w:rsidRPr="009943C7">
        <w:rPr>
          <w:rFonts w:ascii="Times New Roman" w:hAnsi="Times New Roman" w:cs="Times New Roman"/>
          <w:sz w:val="28"/>
          <w:szCs w:val="28"/>
        </w:rPr>
        <w:t>.</w:t>
      </w:r>
    </w:p>
    <w:p w14:paraId="12B7C953" w14:textId="77777777" w:rsidR="00DF7E52" w:rsidRPr="009943C7" w:rsidRDefault="00DF7E52" w:rsidP="00DF7E52">
      <w:pPr>
        <w:widowControl w:val="0"/>
        <w:autoSpaceDE w:val="0"/>
        <w:autoSpaceDN w:val="0"/>
        <w:adjustRightInd w:val="0"/>
        <w:ind w:firstLine="709"/>
        <w:jc w:val="both"/>
        <w:rPr>
          <w:rFonts w:ascii="Times New Roman" w:hAnsi="Times New Roman" w:cs="Times New Roman"/>
          <w:sz w:val="28"/>
          <w:szCs w:val="28"/>
        </w:rPr>
      </w:pPr>
    </w:p>
    <w:p w14:paraId="2FB33478" w14:textId="77777777" w:rsidR="00DF7E52" w:rsidRPr="009943C7" w:rsidRDefault="00DF7E52" w:rsidP="00DF7E52">
      <w:pPr>
        <w:tabs>
          <w:tab w:val="left" w:pos="0"/>
        </w:tabs>
        <w:rPr>
          <w:rFonts w:ascii="Times New Roman" w:hAnsi="Times New Roman" w:cs="Times New Roman"/>
          <w:sz w:val="28"/>
          <w:szCs w:val="28"/>
        </w:rPr>
      </w:pPr>
    </w:p>
    <w:p w14:paraId="08F0A5BB" w14:textId="77777777" w:rsidR="00DF7E52" w:rsidRPr="009943C7" w:rsidRDefault="00DF7E52" w:rsidP="00DF7E52">
      <w:pPr>
        <w:tabs>
          <w:tab w:val="left" w:pos="0"/>
        </w:tabs>
        <w:spacing w:line="240" w:lineRule="exact"/>
        <w:rPr>
          <w:rFonts w:ascii="Times New Roman" w:hAnsi="Times New Roman" w:cs="Times New Roman"/>
          <w:sz w:val="28"/>
          <w:szCs w:val="28"/>
        </w:rPr>
      </w:pPr>
    </w:p>
    <w:p w14:paraId="1312AB03" w14:textId="77777777" w:rsidR="00DF7E52" w:rsidRPr="009943C7" w:rsidRDefault="00DF7E52" w:rsidP="009943C7">
      <w:pPr>
        <w:tabs>
          <w:tab w:val="left" w:pos="0"/>
        </w:tabs>
        <w:spacing w:after="0" w:line="240" w:lineRule="exact"/>
        <w:rPr>
          <w:rFonts w:ascii="Times New Roman" w:hAnsi="Times New Roman" w:cs="Times New Roman"/>
          <w:sz w:val="28"/>
          <w:szCs w:val="28"/>
        </w:rPr>
      </w:pPr>
      <w:r w:rsidRPr="009943C7">
        <w:rPr>
          <w:rFonts w:ascii="Times New Roman" w:hAnsi="Times New Roman" w:cs="Times New Roman"/>
          <w:sz w:val="28"/>
          <w:szCs w:val="28"/>
        </w:rPr>
        <w:t>Глава Шпаковского</w:t>
      </w:r>
    </w:p>
    <w:p w14:paraId="4E374EC8" w14:textId="77777777" w:rsidR="00DF7E52" w:rsidRPr="009943C7" w:rsidRDefault="00DF7E52" w:rsidP="009943C7">
      <w:pPr>
        <w:tabs>
          <w:tab w:val="left" w:pos="0"/>
        </w:tabs>
        <w:spacing w:after="0" w:line="240" w:lineRule="exact"/>
        <w:rPr>
          <w:rFonts w:ascii="Times New Roman" w:hAnsi="Times New Roman" w:cs="Times New Roman"/>
          <w:sz w:val="28"/>
          <w:szCs w:val="28"/>
        </w:rPr>
      </w:pPr>
      <w:r w:rsidRPr="009943C7">
        <w:rPr>
          <w:rFonts w:ascii="Times New Roman" w:hAnsi="Times New Roman" w:cs="Times New Roman"/>
          <w:sz w:val="28"/>
          <w:szCs w:val="28"/>
        </w:rPr>
        <w:t>муниципального района</w:t>
      </w:r>
    </w:p>
    <w:p w14:paraId="3AD62D71" w14:textId="77777777" w:rsidR="00DF7E52" w:rsidRPr="009943C7" w:rsidRDefault="00DF7E52" w:rsidP="009943C7">
      <w:pPr>
        <w:spacing w:after="0" w:line="240" w:lineRule="exact"/>
        <w:rPr>
          <w:rFonts w:ascii="Times New Roman" w:hAnsi="Times New Roman" w:cs="Times New Roman"/>
          <w:sz w:val="28"/>
          <w:szCs w:val="28"/>
        </w:rPr>
      </w:pPr>
      <w:r w:rsidRPr="009943C7">
        <w:rPr>
          <w:rFonts w:ascii="Times New Roman" w:hAnsi="Times New Roman" w:cs="Times New Roman"/>
          <w:sz w:val="28"/>
          <w:szCs w:val="28"/>
        </w:rPr>
        <w:t xml:space="preserve">Ставропольского края                                                                        </w:t>
      </w:r>
      <w:proofErr w:type="spellStart"/>
      <w:r w:rsidRPr="009943C7">
        <w:rPr>
          <w:rFonts w:ascii="Times New Roman" w:hAnsi="Times New Roman" w:cs="Times New Roman"/>
          <w:sz w:val="28"/>
          <w:szCs w:val="28"/>
        </w:rPr>
        <w:t>С.В.Гультяев</w:t>
      </w:r>
      <w:proofErr w:type="spellEnd"/>
    </w:p>
    <w:p w14:paraId="36C0DE70" w14:textId="77777777" w:rsidR="00DF7E52" w:rsidRPr="009943C7" w:rsidRDefault="00DF7E52" w:rsidP="009943C7">
      <w:pPr>
        <w:spacing w:after="0" w:line="240" w:lineRule="exact"/>
        <w:rPr>
          <w:rFonts w:ascii="Times New Roman" w:hAnsi="Times New Roman" w:cs="Times New Roman"/>
          <w:sz w:val="28"/>
          <w:szCs w:val="28"/>
        </w:rPr>
      </w:pPr>
    </w:p>
    <w:p w14:paraId="316A61CD" w14:textId="77777777" w:rsidR="009943C7" w:rsidRDefault="009943C7"/>
    <w:p w14:paraId="5936CAD1" w14:textId="77777777" w:rsidR="009943C7" w:rsidRDefault="009943C7"/>
    <w:p w14:paraId="260F897F" w14:textId="77777777" w:rsidR="009943C7" w:rsidRDefault="009943C7"/>
    <w:p w14:paraId="3D1A913F" w14:textId="77777777" w:rsidR="009943C7" w:rsidRDefault="009943C7"/>
    <w:p w14:paraId="3F42FBFF" w14:textId="77777777" w:rsidR="009943C7" w:rsidRDefault="009943C7"/>
    <w:p w14:paraId="07CA44E0" w14:textId="77777777" w:rsidR="009943C7" w:rsidRDefault="009943C7"/>
    <w:p w14:paraId="75C0F3AD" w14:textId="77777777" w:rsidR="009943C7" w:rsidRDefault="009943C7"/>
    <w:p w14:paraId="06513DCB" w14:textId="77777777" w:rsidR="009943C7" w:rsidRDefault="009943C7"/>
    <w:p w14:paraId="75BC57A7" w14:textId="77777777" w:rsidR="009943C7" w:rsidRDefault="009943C7"/>
    <w:p w14:paraId="557BA9BD" w14:textId="77777777" w:rsidR="009943C7" w:rsidRDefault="009943C7"/>
    <w:p w14:paraId="042B8C1C" w14:textId="77777777" w:rsidR="009943C7" w:rsidRDefault="009943C7"/>
    <w:p w14:paraId="15AAB67C" w14:textId="77777777" w:rsidR="009943C7" w:rsidRDefault="009943C7"/>
    <w:p w14:paraId="5127823F" w14:textId="77777777" w:rsidR="009943C7" w:rsidRDefault="009943C7"/>
    <w:p w14:paraId="73BC8480" w14:textId="77777777" w:rsidR="009943C7" w:rsidRDefault="009943C7"/>
    <w:p w14:paraId="223405A2" w14:textId="77777777" w:rsidR="009943C7" w:rsidRDefault="009943C7"/>
    <w:p w14:paraId="40C8D751" w14:textId="77777777" w:rsidR="009943C7" w:rsidRDefault="009943C7"/>
    <w:p w14:paraId="73F9127E" w14:textId="77777777" w:rsidR="009943C7" w:rsidRDefault="009943C7"/>
    <w:p w14:paraId="35476456" w14:textId="77777777" w:rsidR="009943C7" w:rsidRDefault="009943C7"/>
    <w:p w14:paraId="0EE0F4C3" w14:textId="77777777" w:rsidR="009943C7" w:rsidRDefault="009943C7"/>
    <w:p w14:paraId="671A952F" w14:textId="77777777" w:rsidR="009943C7" w:rsidRDefault="009943C7"/>
    <w:p w14:paraId="01DA1CB2" w14:textId="77777777" w:rsidR="009943C7" w:rsidRDefault="009943C7"/>
    <w:p w14:paraId="30163445" w14:textId="77777777" w:rsidR="009943C7" w:rsidRDefault="009943C7"/>
    <w:p w14:paraId="5EE00E3C" w14:textId="77777777" w:rsidR="009943C7" w:rsidRDefault="009943C7">
      <w:bookmarkStart w:id="0" w:name="_GoBack"/>
      <w:bookmarkEnd w:id="0"/>
    </w:p>
    <w:p w14:paraId="278B8C5E" w14:textId="77777777" w:rsidR="009943C7" w:rsidRDefault="009943C7"/>
    <w:p w14:paraId="2022368C" w14:textId="77777777" w:rsidR="00DF7E52" w:rsidRDefault="00DF7E52"/>
    <w:tbl>
      <w:tblPr>
        <w:tblStyle w:val="TableNormal"/>
        <w:tblW w:w="0" w:type="auto"/>
        <w:tblInd w:w="156" w:type="dxa"/>
        <w:tblLayout w:type="fixed"/>
        <w:tblLook w:val="01E0" w:firstRow="1" w:lastRow="1" w:firstColumn="1" w:lastColumn="1" w:noHBand="0" w:noVBand="0"/>
      </w:tblPr>
      <w:tblGrid>
        <w:gridCol w:w="3400"/>
        <w:gridCol w:w="6346"/>
      </w:tblGrid>
      <w:tr w:rsidR="002C3A05" w14:paraId="198F1F45" w14:textId="77777777" w:rsidTr="005E1201">
        <w:trPr>
          <w:trHeight w:val="1118"/>
        </w:trPr>
        <w:tc>
          <w:tcPr>
            <w:tcW w:w="3400" w:type="dxa"/>
          </w:tcPr>
          <w:p w14:paraId="08FF4A16" w14:textId="77777777" w:rsidR="002C3A05" w:rsidRPr="00DF7E52" w:rsidRDefault="002C3A05" w:rsidP="005E1201">
            <w:pPr>
              <w:pStyle w:val="TableParagraph"/>
              <w:spacing w:before="2"/>
              <w:rPr>
                <w:sz w:val="21"/>
                <w:lang w:val="ru-RU"/>
              </w:rPr>
            </w:pPr>
          </w:p>
          <w:p w14:paraId="44C9E8E3" w14:textId="77777777" w:rsidR="002C3A05" w:rsidRDefault="002C3A05" w:rsidP="005E1201">
            <w:pPr>
              <w:pStyle w:val="TableParagraph"/>
              <w:ind w:left="603"/>
              <w:rPr>
                <w:sz w:val="20"/>
              </w:rPr>
            </w:pPr>
            <w:r>
              <w:rPr>
                <w:noProof/>
                <w:sz w:val="20"/>
                <w:lang w:bidi="ar-SA"/>
              </w:rPr>
              <w:drawing>
                <wp:inline distT="0" distB="0" distL="0" distR="0" wp14:anchorId="53E42DDF" wp14:editId="73C09B13">
                  <wp:extent cx="1633155" cy="485775"/>
                  <wp:effectExtent l="0" t="0" r="0" b="0"/>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stretch>
                            <a:fillRect/>
                          </a:stretch>
                        </pic:blipFill>
                        <pic:spPr>
                          <a:xfrm>
                            <a:off x="0" y="0"/>
                            <a:ext cx="1633155" cy="485775"/>
                          </a:xfrm>
                          <a:prstGeom prst="rect">
                            <a:avLst/>
                          </a:prstGeom>
                        </pic:spPr>
                      </pic:pic>
                    </a:graphicData>
                  </a:graphic>
                </wp:inline>
              </w:drawing>
            </w:r>
          </w:p>
        </w:tc>
        <w:tc>
          <w:tcPr>
            <w:tcW w:w="6346" w:type="dxa"/>
          </w:tcPr>
          <w:p w14:paraId="10F81D77" w14:textId="6CEBE939" w:rsidR="002C3A05" w:rsidRPr="002C3A05" w:rsidRDefault="002C3A05" w:rsidP="005E1201">
            <w:pPr>
              <w:pStyle w:val="TableParagraph"/>
              <w:ind w:left="549" w:right="447"/>
              <w:rPr>
                <w:sz w:val="28"/>
                <w:lang w:val="ru-RU"/>
              </w:rPr>
            </w:pPr>
          </w:p>
        </w:tc>
      </w:tr>
      <w:tr w:rsidR="002C3A05" w14:paraId="04F1B0D7" w14:textId="77777777" w:rsidTr="002C3A05">
        <w:trPr>
          <w:trHeight w:val="1212"/>
        </w:trPr>
        <w:tc>
          <w:tcPr>
            <w:tcW w:w="3400" w:type="dxa"/>
          </w:tcPr>
          <w:p w14:paraId="22AF6705" w14:textId="77777777" w:rsidR="002C3A05" w:rsidRDefault="002C3A05" w:rsidP="005E1201">
            <w:pPr>
              <w:pStyle w:val="TableParagraph"/>
              <w:spacing w:before="157"/>
              <w:ind w:left="631" w:firstLine="160"/>
              <w:rPr>
                <w:i/>
                <w:sz w:val="16"/>
              </w:rPr>
            </w:pPr>
            <w:r>
              <w:rPr>
                <w:i/>
                <w:color w:val="993300"/>
                <w:sz w:val="16"/>
              </w:rPr>
              <w:t>ФОРМИРУЯ ТЕРРИТОРИЮ, ФОРМИРУЕМ БУДУЩЕЕ</w:t>
            </w:r>
          </w:p>
        </w:tc>
        <w:tc>
          <w:tcPr>
            <w:tcW w:w="6346" w:type="dxa"/>
          </w:tcPr>
          <w:p w14:paraId="3E0FF333" w14:textId="315F2CEA" w:rsidR="002C3A05" w:rsidRDefault="002C3A05" w:rsidP="005E1201">
            <w:pPr>
              <w:pStyle w:val="TableParagraph"/>
              <w:spacing w:before="165"/>
              <w:ind w:left="549"/>
              <w:rPr>
                <w:b/>
                <w:sz w:val="28"/>
              </w:rPr>
            </w:pPr>
          </w:p>
        </w:tc>
      </w:tr>
      <w:tr w:rsidR="002C3A05" w:rsidRPr="00971718" w14:paraId="02B8BF57" w14:textId="77777777" w:rsidTr="00971718">
        <w:trPr>
          <w:trHeight w:val="5744"/>
        </w:trPr>
        <w:tc>
          <w:tcPr>
            <w:tcW w:w="9746" w:type="dxa"/>
            <w:gridSpan w:val="2"/>
          </w:tcPr>
          <w:p w14:paraId="2A4BBF6B" w14:textId="77777777" w:rsidR="002C3A05" w:rsidRPr="00971718" w:rsidRDefault="002C3A05" w:rsidP="005E1201">
            <w:pPr>
              <w:pStyle w:val="TableParagraph"/>
              <w:spacing w:before="1"/>
              <w:ind w:left="4193" w:right="198" w:hanging="1161"/>
              <w:jc w:val="right"/>
              <w:rPr>
                <w:sz w:val="44"/>
                <w:szCs w:val="44"/>
                <w:lang w:val="ru-RU"/>
              </w:rPr>
            </w:pPr>
          </w:p>
          <w:p w14:paraId="5E89217D" w14:textId="1E135985" w:rsidR="002C3A05" w:rsidRPr="00971718" w:rsidRDefault="002C3A05" w:rsidP="005E1201">
            <w:pPr>
              <w:pStyle w:val="TableParagraph"/>
              <w:spacing w:before="1"/>
              <w:ind w:left="4193" w:right="198" w:hanging="1161"/>
              <w:jc w:val="right"/>
              <w:rPr>
                <w:sz w:val="44"/>
                <w:szCs w:val="44"/>
                <w:lang w:val="ru-RU"/>
              </w:rPr>
            </w:pPr>
          </w:p>
          <w:p w14:paraId="675E0B05" w14:textId="77777777" w:rsidR="002C3A05" w:rsidRPr="00971718" w:rsidRDefault="002C3A05" w:rsidP="005E1201">
            <w:pPr>
              <w:pStyle w:val="TableParagraph"/>
              <w:spacing w:before="1"/>
              <w:ind w:left="4193" w:right="198" w:hanging="1161"/>
              <w:jc w:val="right"/>
              <w:rPr>
                <w:sz w:val="44"/>
                <w:szCs w:val="44"/>
                <w:lang w:val="ru-RU"/>
              </w:rPr>
            </w:pPr>
          </w:p>
          <w:p w14:paraId="462393A3" w14:textId="36FB3766" w:rsidR="002C3A05" w:rsidRPr="00971718" w:rsidRDefault="002C3A05" w:rsidP="005E1201">
            <w:pPr>
              <w:pStyle w:val="TableParagraph"/>
              <w:spacing w:before="1"/>
              <w:ind w:left="4193" w:right="198" w:hanging="1161"/>
              <w:jc w:val="right"/>
              <w:rPr>
                <w:b/>
                <w:sz w:val="44"/>
                <w:szCs w:val="44"/>
                <w:lang w:val="ru-RU"/>
              </w:rPr>
            </w:pPr>
            <w:r w:rsidRPr="00971718">
              <w:rPr>
                <w:b/>
                <w:sz w:val="44"/>
                <w:szCs w:val="44"/>
                <w:lang w:val="ru-RU"/>
              </w:rPr>
              <w:t>Программа</w:t>
            </w:r>
            <w:r w:rsidRPr="00971718">
              <w:rPr>
                <w:b/>
                <w:spacing w:val="-5"/>
                <w:sz w:val="44"/>
                <w:szCs w:val="44"/>
                <w:lang w:val="ru-RU"/>
              </w:rPr>
              <w:t xml:space="preserve"> </w:t>
            </w:r>
            <w:r w:rsidRPr="00971718">
              <w:rPr>
                <w:b/>
                <w:sz w:val="44"/>
                <w:szCs w:val="44"/>
                <w:lang w:val="ru-RU"/>
              </w:rPr>
              <w:t>комплексного</w:t>
            </w:r>
            <w:r w:rsidRPr="00971718">
              <w:rPr>
                <w:b/>
                <w:spacing w:val="-5"/>
                <w:sz w:val="44"/>
                <w:szCs w:val="44"/>
                <w:lang w:val="ru-RU"/>
              </w:rPr>
              <w:t xml:space="preserve"> </w:t>
            </w:r>
            <w:r w:rsidRPr="00971718">
              <w:rPr>
                <w:b/>
                <w:sz w:val="44"/>
                <w:szCs w:val="44"/>
                <w:lang w:val="ru-RU"/>
              </w:rPr>
              <w:t>развития социальной</w:t>
            </w:r>
            <w:r w:rsidRPr="00971718">
              <w:rPr>
                <w:b/>
                <w:spacing w:val="-19"/>
                <w:sz w:val="44"/>
                <w:szCs w:val="44"/>
                <w:lang w:val="ru-RU"/>
              </w:rPr>
              <w:t xml:space="preserve"> </w:t>
            </w:r>
            <w:r w:rsidRPr="00971718">
              <w:rPr>
                <w:b/>
                <w:sz w:val="44"/>
                <w:szCs w:val="44"/>
                <w:lang w:val="ru-RU"/>
              </w:rPr>
              <w:t>инфраструктуры</w:t>
            </w:r>
          </w:p>
          <w:p w14:paraId="5DE3AEE0" w14:textId="6CD41F9A" w:rsidR="002C3A05" w:rsidRPr="00971718" w:rsidRDefault="002C3A05" w:rsidP="005E1201">
            <w:pPr>
              <w:pStyle w:val="TableParagraph"/>
              <w:ind w:left="1408" w:right="199" w:hanging="1209"/>
              <w:jc w:val="right"/>
              <w:rPr>
                <w:b/>
                <w:sz w:val="44"/>
                <w:szCs w:val="44"/>
                <w:lang w:val="ru-RU"/>
              </w:rPr>
            </w:pPr>
            <w:r w:rsidRPr="00971718">
              <w:rPr>
                <w:b/>
                <w:sz w:val="44"/>
                <w:szCs w:val="44"/>
                <w:lang w:val="ru-RU"/>
              </w:rPr>
              <w:t>муниципального образования</w:t>
            </w:r>
            <w:r w:rsidRPr="00971718">
              <w:rPr>
                <w:b/>
                <w:spacing w:val="-11"/>
                <w:sz w:val="44"/>
                <w:szCs w:val="44"/>
                <w:lang w:val="ru-RU"/>
              </w:rPr>
              <w:t xml:space="preserve"> </w:t>
            </w:r>
            <w:proofErr w:type="spellStart"/>
            <w:r w:rsidRPr="00971718">
              <w:rPr>
                <w:b/>
                <w:sz w:val="44"/>
                <w:szCs w:val="44"/>
                <w:lang w:val="ru-RU"/>
              </w:rPr>
              <w:t>Верхнерусский</w:t>
            </w:r>
            <w:proofErr w:type="spellEnd"/>
            <w:r w:rsidRPr="00971718">
              <w:rPr>
                <w:b/>
                <w:sz w:val="44"/>
                <w:szCs w:val="44"/>
                <w:lang w:val="ru-RU"/>
              </w:rPr>
              <w:t xml:space="preserve"> сельсовет Шпаковского района Ставропольского </w:t>
            </w:r>
            <w:r w:rsidRPr="00971718">
              <w:rPr>
                <w:b/>
                <w:spacing w:val="-5"/>
                <w:sz w:val="44"/>
                <w:szCs w:val="44"/>
                <w:lang w:val="ru-RU"/>
              </w:rPr>
              <w:t>края</w:t>
            </w:r>
          </w:p>
        </w:tc>
      </w:tr>
      <w:tr w:rsidR="002C3A05" w14:paraId="431CBA00" w14:textId="77777777" w:rsidTr="002C3A05">
        <w:trPr>
          <w:trHeight w:val="4825"/>
        </w:trPr>
        <w:tc>
          <w:tcPr>
            <w:tcW w:w="9746" w:type="dxa"/>
            <w:gridSpan w:val="2"/>
          </w:tcPr>
          <w:p w14:paraId="049118AB" w14:textId="6BD7DF66" w:rsidR="002C3A05" w:rsidRPr="002C3A05" w:rsidRDefault="002C3A05" w:rsidP="002C3A05">
            <w:pPr>
              <w:pStyle w:val="TableParagraph"/>
              <w:jc w:val="center"/>
              <w:rPr>
                <w:sz w:val="40"/>
                <w:lang w:val="ru-RU"/>
              </w:rPr>
            </w:pPr>
            <w:r w:rsidRPr="00F40B5F">
              <w:rPr>
                <w:b/>
                <w:noProof/>
                <w:sz w:val="32"/>
                <w:szCs w:val="32"/>
                <w:lang w:bidi="ar-SA"/>
              </w:rPr>
              <w:drawing>
                <wp:inline distT="0" distB="0" distL="0" distR="0" wp14:anchorId="53A22FB5" wp14:editId="141B74A3">
                  <wp:extent cx="2628900" cy="3101965"/>
                  <wp:effectExtent l="0" t="0" r="0" b="3810"/>
                  <wp:docPr id="22" name="Рисунок 22" descr="C:\Users\Alex\Desktop\311418_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Desktop\311418_bi.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2402" cy="3117896"/>
                          </a:xfrm>
                          <a:prstGeom prst="rect">
                            <a:avLst/>
                          </a:prstGeom>
                          <a:noFill/>
                          <a:ln>
                            <a:noFill/>
                          </a:ln>
                        </pic:spPr>
                      </pic:pic>
                    </a:graphicData>
                  </a:graphic>
                </wp:inline>
              </w:drawing>
            </w:r>
          </w:p>
          <w:p w14:paraId="7694BCD2" w14:textId="5E953B5D" w:rsidR="002C3A05" w:rsidRPr="002C3A05" w:rsidRDefault="002C3A05" w:rsidP="005E1201">
            <w:pPr>
              <w:pStyle w:val="TableParagraph"/>
              <w:spacing w:before="272" w:line="394" w:lineRule="exact"/>
              <w:ind w:left="3241" w:right="3245"/>
              <w:rPr>
                <w:b/>
                <w:sz w:val="36"/>
                <w:lang w:val="ru-RU"/>
              </w:rPr>
            </w:pPr>
            <w:r>
              <w:rPr>
                <w:b/>
                <w:sz w:val="36"/>
              </w:rPr>
              <w:t xml:space="preserve">г. </w:t>
            </w:r>
            <w:proofErr w:type="spellStart"/>
            <w:r>
              <w:rPr>
                <w:b/>
                <w:sz w:val="36"/>
              </w:rPr>
              <w:t>Ставрополь</w:t>
            </w:r>
            <w:proofErr w:type="spellEnd"/>
            <w:r>
              <w:rPr>
                <w:b/>
                <w:sz w:val="36"/>
              </w:rPr>
              <w:t>,</w:t>
            </w:r>
            <w:r>
              <w:rPr>
                <w:b/>
                <w:spacing w:val="5"/>
                <w:sz w:val="36"/>
              </w:rPr>
              <w:t xml:space="preserve"> </w:t>
            </w:r>
            <w:r>
              <w:rPr>
                <w:b/>
                <w:sz w:val="36"/>
              </w:rPr>
              <w:t>20</w:t>
            </w:r>
            <w:r>
              <w:rPr>
                <w:b/>
                <w:sz w:val="36"/>
                <w:lang w:val="ru-RU"/>
              </w:rPr>
              <w:t>20</w:t>
            </w:r>
          </w:p>
        </w:tc>
      </w:tr>
    </w:tbl>
    <w:p w14:paraId="05FED0FC" w14:textId="05C20357" w:rsidR="002C3A05" w:rsidRDefault="002C3A05" w:rsidP="002C3A05">
      <w:pPr>
        <w:spacing w:before="90"/>
        <w:rPr>
          <w:sz w:val="24"/>
        </w:rPr>
      </w:pPr>
    </w:p>
    <w:p w14:paraId="1BA40F91" w14:textId="77777777" w:rsidR="002C3A05" w:rsidRDefault="002C3A05" w:rsidP="002C3A05">
      <w:pPr>
        <w:jc w:val="center"/>
        <w:rPr>
          <w:sz w:val="24"/>
        </w:rPr>
        <w:sectPr w:rsidR="002C3A05">
          <w:type w:val="continuous"/>
          <w:pgSz w:w="11910" w:h="16840"/>
          <w:pgMar w:top="1120" w:right="260" w:bottom="280" w:left="1360" w:header="720" w:footer="720" w:gutter="0"/>
          <w:cols w:space="720"/>
        </w:sectPr>
      </w:pPr>
    </w:p>
    <w:p w14:paraId="7FF5F41B" w14:textId="77777777" w:rsidR="002C3A05" w:rsidRPr="00971718" w:rsidRDefault="002C3A05" w:rsidP="002C3A05">
      <w:pPr>
        <w:spacing w:before="63"/>
        <w:ind w:left="1556" w:right="1804"/>
        <w:jc w:val="center"/>
        <w:rPr>
          <w:rFonts w:ascii="Times New Roman" w:hAnsi="Times New Roman" w:cs="Times New Roman"/>
          <w:sz w:val="40"/>
        </w:rPr>
      </w:pPr>
      <w:r w:rsidRPr="00971718">
        <w:rPr>
          <w:rFonts w:ascii="Times New Roman" w:hAnsi="Times New Roman" w:cs="Times New Roman"/>
          <w:sz w:val="40"/>
        </w:rPr>
        <w:lastRenderedPageBreak/>
        <w:t>ООО «ГЕОВЕРСУМ»</w:t>
      </w:r>
    </w:p>
    <w:p w14:paraId="19A2A61F" w14:textId="77777777" w:rsidR="002C3A05" w:rsidRDefault="002C3A05" w:rsidP="002C3A05">
      <w:pPr>
        <w:pStyle w:val="aa"/>
        <w:spacing w:before="4"/>
        <w:rPr>
          <w:sz w:val="25"/>
        </w:rPr>
      </w:pPr>
    </w:p>
    <w:tbl>
      <w:tblPr>
        <w:tblStyle w:val="TableNormal"/>
        <w:tblW w:w="0" w:type="auto"/>
        <w:tblInd w:w="148" w:type="dxa"/>
        <w:tblLayout w:type="fixed"/>
        <w:tblLook w:val="01E0" w:firstRow="1" w:lastRow="1" w:firstColumn="1" w:lastColumn="1" w:noHBand="0" w:noVBand="0"/>
      </w:tblPr>
      <w:tblGrid>
        <w:gridCol w:w="7342"/>
      </w:tblGrid>
      <w:tr w:rsidR="002C3A05" w14:paraId="653479A4" w14:textId="77777777" w:rsidTr="005E1201">
        <w:trPr>
          <w:trHeight w:val="643"/>
        </w:trPr>
        <w:tc>
          <w:tcPr>
            <w:tcW w:w="7342" w:type="dxa"/>
          </w:tcPr>
          <w:p w14:paraId="614312C8" w14:textId="408A4613" w:rsidR="002C3A05" w:rsidRPr="002C3A05" w:rsidRDefault="002C3A05" w:rsidP="005E1201">
            <w:pPr>
              <w:pStyle w:val="TableParagraph"/>
              <w:spacing w:before="2" w:line="311" w:lineRule="exact"/>
              <w:ind w:left="740"/>
              <w:rPr>
                <w:sz w:val="28"/>
                <w:lang w:val="ru-RU"/>
              </w:rPr>
            </w:pPr>
          </w:p>
        </w:tc>
      </w:tr>
    </w:tbl>
    <w:p w14:paraId="1B122DED" w14:textId="77777777" w:rsidR="002C3A05" w:rsidRDefault="002C3A05" w:rsidP="002C3A05">
      <w:pPr>
        <w:pStyle w:val="aa"/>
        <w:rPr>
          <w:sz w:val="44"/>
        </w:rPr>
      </w:pPr>
    </w:p>
    <w:p w14:paraId="23789C44" w14:textId="77777777" w:rsidR="002C3A05" w:rsidRDefault="002C3A05" w:rsidP="002C3A05">
      <w:pPr>
        <w:pStyle w:val="aa"/>
        <w:rPr>
          <w:sz w:val="44"/>
        </w:rPr>
      </w:pPr>
    </w:p>
    <w:p w14:paraId="650F94E6" w14:textId="77777777" w:rsidR="002C3A05" w:rsidRDefault="002C3A05" w:rsidP="002C3A05">
      <w:pPr>
        <w:pStyle w:val="aa"/>
        <w:rPr>
          <w:sz w:val="44"/>
        </w:rPr>
      </w:pPr>
    </w:p>
    <w:p w14:paraId="21D01E3D" w14:textId="77777777" w:rsidR="002C3A05" w:rsidRDefault="002C3A05" w:rsidP="002C3A05">
      <w:pPr>
        <w:pStyle w:val="aa"/>
        <w:rPr>
          <w:sz w:val="44"/>
        </w:rPr>
      </w:pPr>
    </w:p>
    <w:p w14:paraId="4824C61A" w14:textId="77777777" w:rsidR="002C3A05" w:rsidRDefault="002C3A05" w:rsidP="002C3A05">
      <w:pPr>
        <w:pStyle w:val="aa"/>
        <w:spacing w:before="6"/>
        <w:rPr>
          <w:sz w:val="39"/>
        </w:rPr>
      </w:pPr>
    </w:p>
    <w:p w14:paraId="45D0B946" w14:textId="77777777" w:rsidR="002C3A05" w:rsidRDefault="002C3A05" w:rsidP="002C3A05">
      <w:pPr>
        <w:pStyle w:val="ae"/>
        <w:ind w:left="1556" w:right="1811"/>
      </w:pPr>
      <w:r>
        <w:t>Программа комплексного развития социальной инфраструктуры</w:t>
      </w:r>
    </w:p>
    <w:p w14:paraId="7360867F" w14:textId="447CCE3A" w:rsidR="002C3A05" w:rsidRDefault="002C3A05" w:rsidP="002C3A05">
      <w:pPr>
        <w:pStyle w:val="ae"/>
      </w:pPr>
      <w:r>
        <w:t xml:space="preserve">муниципального образования </w:t>
      </w:r>
      <w:proofErr w:type="spellStart"/>
      <w:r>
        <w:t>Верхнерусский</w:t>
      </w:r>
      <w:proofErr w:type="spellEnd"/>
      <w:r>
        <w:t xml:space="preserve"> сельсовет Шпаковского района Ставропольского края</w:t>
      </w:r>
    </w:p>
    <w:p w14:paraId="5914AEB2" w14:textId="77777777" w:rsidR="002C3A05" w:rsidRDefault="002C3A05" w:rsidP="002C3A05">
      <w:pPr>
        <w:pStyle w:val="aa"/>
        <w:rPr>
          <w:b/>
          <w:sz w:val="20"/>
        </w:rPr>
      </w:pPr>
    </w:p>
    <w:p w14:paraId="097EC68C" w14:textId="77777777" w:rsidR="002C3A05" w:rsidRDefault="002C3A05" w:rsidP="002C3A05">
      <w:pPr>
        <w:pStyle w:val="aa"/>
        <w:rPr>
          <w:b/>
          <w:sz w:val="20"/>
        </w:rPr>
      </w:pPr>
    </w:p>
    <w:p w14:paraId="5F93A134" w14:textId="77777777" w:rsidR="002C3A05" w:rsidRDefault="002C3A05" w:rsidP="002C3A05">
      <w:pPr>
        <w:pStyle w:val="aa"/>
        <w:rPr>
          <w:b/>
          <w:sz w:val="20"/>
        </w:rPr>
      </w:pPr>
    </w:p>
    <w:p w14:paraId="3D9C3882" w14:textId="77777777" w:rsidR="002C3A05" w:rsidRDefault="002C3A05" w:rsidP="002C3A05">
      <w:pPr>
        <w:pStyle w:val="aa"/>
        <w:rPr>
          <w:b/>
          <w:sz w:val="20"/>
        </w:rPr>
      </w:pPr>
    </w:p>
    <w:p w14:paraId="2D30AD4B" w14:textId="77777777" w:rsidR="002C3A05" w:rsidRDefault="002C3A05" w:rsidP="002C3A05">
      <w:pPr>
        <w:pStyle w:val="aa"/>
        <w:rPr>
          <w:b/>
          <w:sz w:val="20"/>
        </w:rPr>
      </w:pPr>
    </w:p>
    <w:p w14:paraId="3F74D676" w14:textId="77777777" w:rsidR="002C3A05" w:rsidRDefault="002C3A05" w:rsidP="002C3A05">
      <w:pPr>
        <w:pStyle w:val="aa"/>
        <w:rPr>
          <w:b/>
          <w:sz w:val="20"/>
        </w:rPr>
      </w:pPr>
    </w:p>
    <w:p w14:paraId="005439E6" w14:textId="77777777" w:rsidR="002C3A05" w:rsidRDefault="002C3A05" w:rsidP="002C3A05">
      <w:pPr>
        <w:pStyle w:val="aa"/>
        <w:rPr>
          <w:b/>
          <w:sz w:val="20"/>
        </w:rPr>
      </w:pPr>
    </w:p>
    <w:p w14:paraId="3A3DD58B" w14:textId="77777777" w:rsidR="002C3A05" w:rsidRDefault="002C3A05" w:rsidP="002C3A05">
      <w:pPr>
        <w:pStyle w:val="aa"/>
        <w:rPr>
          <w:b/>
          <w:sz w:val="20"/>
        </w:rPr>
      </w:pPr>
    </w:p>
    <w:p w14:paraId="7135F6AF" w14:textId="77777777" w:rsidR="002C3A05" w:rsidRDefault="002C3A05" w:rsidP="002C3A05">
      <w:pPr>
        <w:pStyle w:val="aa"/>
        <w:rPr>
          <w:b/>
          <w:sz w:val="20"/>
        </w:rPr>
      </w:pPr>
    </w:p>
    <w:p w14:paraId="3E4580D9" w14:textId="77777777" w:rsidR="002C3A05" w:rsidRDefault="002C3A05" w:rsidP="002C3A05">
      <w:pPr>
        <w:pStyle w:val="aa"/>
        <w:rPr>
          <w:b/>
          <w:sz w:val="20"/>
        </w:rPr>
      </w:pPr>
    </w:p>
    <w:p w14:paraId="0B6CE69E" w14:textId="77777777" w:rsidR="002C3A05" w:rsidRDefault="002C3A05" w:rsidP="002C3A05">
      <w:pPr>
        <w:pStyle w:val="aa"/>
        <w:rPr>
          <w:b/>
          <w:sz w:val="20"/>
        </w:rPr>
      </w:pPr>
    </w:p>
    <w:p w14:paraId="6BD7F072" w14:textId="77777777" w:rsidR="002C3A05" w:rsidRDefault="002C3A05" w:rsidP="002C3A05">
      <w:pPr>
        <w:pStyle w:val="aa"/>
        <w:rPr>
          <w:b/>
          <w:sz w:val="20"/>
        </w:rPr>
      </w:pPr>
    </w:p>
    <w:p w14:paraId="56303654" w14:textId="77777777" w:rsidR="002C3A05" w:rsidRDefault="002C3A05" w:rsidP="002C3A05">
      <w:pPr>
        <w:pStyle w:val="aa"/>
        <w:rPr>
          <w:b/>
          <w:sz w:val="20"/>
        </w:rPr>
      </w:pPr>
    </w:p>
    <w:p w14:paraId="12A12A88" w14:textId="77777777" w:rsidR="002C3A05" w:rsidRDefault="002C3A05" w:rsidP="002C3A05">
      <w:pPr>
        <w:pStyle w:val="aa"/>
        <w:rPr>
          <w:b/>
          <w:sz w:val="20"/>
        </w:rPr>
      </w:pPr>
    </w:p>
    <w:p w14:paraId="4BE95A1A" w14:textId="77777777" w:rsidR="002C3A05" w:rsidRDefault="002C3A05" w:rsidP="002C3A05">
      <w:pPr>
        <w:pStyle w:val="aa"/>
        <w:rPr>
          <w:b/>
          <w:sz w:val="20"/>
        </w:rPr>
      </w:pPr>
    </w:p>
    <w:p w14:paraId="52328836" w14:textId="77777777" w:rsidR="002C3A05" w:rsidRDefault="002C3A05" w:rsidP="002C3A05">
      <w:pPr>
        <w:pStyle w:val="aa"/>
        <w:rPr>
          <w:b/>
          <w:sz w:val="20"/>
        </w:rPr>
      </w:pPr>
    </w:p>
    <w:p w14:paraId="77A0679D" w14:textId="77777777" w:rsidR="002C3A05" w:rsidRDefault="002C3A05" w:rsidP="002C3A05">
      <w:pPr>
        <w:pStyle w:val="aa"/>
        <w:rPr>
          <w:b/>
          <w:sz w:val="20"/>
        </w:rPr>
      </w:pPr>
    </w:p>
    <w:p w14:paraId="5FB3F6BB" w14:textId="77777777" w:rsidR="002C3A05" w:rsidRDefault="002C3A05" w:rsidP="002C3A05">
      <w:pPr>
        <w:pStyle w:val="aa"/>
        <w:rPr>
          <w:b/>
          <w:sz w:val="20"/>
        </w:rPr>
      </w:pPr>
    </w:p>
    <w:p w14:paraId="160D5826" w14:textId="77777777" w:rsidR="002C3A05" w:rsidRDefault="002C3A05" w:rsidP="002C3A05">
      <w:pPr>
        <w:pStyle w:val="aa"/>
        <w:spacing w:before="6" w:after="1"/>
        <w:rPr>
          <w:b/>
          <w:sz w:val="25"/>
        </w:rPr>
      </w:pPr>
    </w:p>
    <w:tbl>
      <w:tblPr>
        <w:tblStyle w:val="TableNormal"/>
        <w:tblW w:w="0" w:type="auto"/>
        <w:tblInd w:w="256" w:type="dxa"/>
        <w:tblLayout w:type="fixed"/>
        <w:tblLook w:val="01E0" w:firstRow="1" w:lastRow="1" w:firstColumn="1" w:lastColumn="1" w:noHBand="0" w:noVBand="0"/>
      </w:tblPr>
      <w:tblGrid>
        <w:gridCol w:w="4392"/>
        <w:gridCol w:w="5533"/>
      </w:tblGrid>
      <w:tr w:rsidR="002C3A05" w14:paraId="57D267D7" w14:textId="77777777" w:rsidTr="005E1201">
        <w:trPr>
          <w:trHeight w:val="354"/>
        </w:trPr>
        <w:tc>
          <w:tcPr>
            <w:tcW w:w="4392" w:type="dxa"/>
          </w:tcPr>
          <w:p w14:paraId="18FB7915" w14:textId="77777777" w:rsidR="002C3A05" w:rsidRDefault="002C3A05" w:rsidP="005E1201">
            <w:pPr>
              <w:pStyle w:val="TableParagraph"/>
              <w:spacing w:line="334" w:lineRule="exact"/>
              <w:ind w:left="200"/>
              <w:rPr>
                <w:b/>
                <w:sz w:val="32"/>
              </w:rPr>
            </w:pPr>
            <w:proofErr w:type="spellStart"/>
            <w:r>
              <w:rPr>
                <w:b/>
                <w:sz w:val="32"/>
              </w:rPr>
              <w:t>Директор</w:t>
            </w:r>
            <w:proofErr w:type="spellEnd"/>
          </w:p>
        </w:tc>
        <w:tc>
          <w:tcPr>
            <w:tcW w:w="5533" w:type="dxa"/>
          </w:tcPr>
          <w:p w14:paraId="0260D4DA" w14:textId="77777777" w:rsidR="002C3A05" w:rsidRDefault="002C3A05" w:rsidP="005E1201">
            <w:pPr>
              <w:pStyle w:val="TableParagraph"/>
              <w:spacing w:line="334" w:lineRule="exact"/>
              <w:ind w:left="2790"/>
              <w:rPr>
                <w:b/>
                <w:sz w:val="32"/>
              </w:rPr>
            </w:pPr>
            <w:r>
              <w:rPr>
                <w:b/>
                <w:sz w:val="32"/>
              </w:rPr>
              <w:t xml:space="preserve">М.В. </w:t>
            </w:r>
            <w:proofErr w:type="spellStart"/>
            <w:r>
              <w:rPr>
                <w:b/>
                <w:sz w:val="32"/>
              </w:rPr>
              <w:t>Черномуров</w:t>
            </w:r>
            <w:proofErr w:type="spellEnd"/>
          </w:p>
        </w:tc>
      </w:tr>
    </w:tbl>
    <w:p w14:paraId="3DE6893C" w14:textId="77777777" w:rsidR="002C3A05" w:rsidRDefault="002C3A05" w:rsidP="002C3A05">
      <w:pPr>
        <w:pStyle w:val="aa"/>
        <w:rPr>
          <w:b/>
          <w:sz w:val="20"/>
        </w:rPr>
      </w:pPr>
    </w:p>
    <w:p w14:paraId="502BA361" w14:textId="77777777" w:rsidR="002C3A05" w:rsidRDefault="002C3A05" w:rsidP="002C3A05">
      <w:pPr>
        <w:pStyle w:val="aa"/>
        <w:rPr>
          <w:b/>
          <w:sz w:val="20"/>
        </w:rPr>
      </w:pPr>
    </w:p>
    <w:p w14:paraId="35279F40" w14:textId="77777777" w:rsidR="002C3A05" w:rsidRDefault="002C3A05" w:rsidP="002C3A05">
      <w:pPr>
        <w:pStyle w:val="aa"/>
        <w:rPr>
          <w:b/>
          <w:sz w:val="20"/>
        </w:rPr>
      </w:pPr>
    </w:p>
    <w:p w14:paraId="4C151A03" w14:textId="77777777" w:rsidR="002C3A05" w:rsidRDefault="002C3A05" w:rsidP="002C3A05">
      <w:pPr>
        <w:pStyle w:val="aa"/>
        <w:rPr>
          <w:b/>
          <w:sz w:val="20"/>
        </w:rPr>
      </w:pPr>
    </w:p>
    <w:p w14:paraId="6093D508" w14:textId="77777777" w:rsidR="002C3A05" w:rsidRDefault="002C3A05" w:rsidP="002C3A05">
      <w:pPr>
        <w:pStyle w:val="aa"/>
        <w:rPr>
          <w:b/>
          <w:sz w:val="20"/>
        </w:rPr>
      </w:pPr>
    </w:p>
    <w:p w14:paraId="22607BFC" w14:textId="77777777" w:rsidR="002C3A05" w:rsidRDefault="002C3A05" w:rsidP="002C3A05">
      <w:pPr>
        <w:pStyle w:val="aa"/>
        <w:rPr>
          <w:b/>
          <w:sz w:val="20"/>
        </w:rPr>
      </w:pPr>
    </w:p>
    <w:p w14:paraId="6A81317C" w14:textId="77777777" w:rsidR="002C3A05" w:rsidRDefault="002C3A05" w:rsidP="002C3A05">
      <w:pPr>
        <w:pStyle w:val="aa"/>
        <w:rPr>
          <w:b/>
          <w:sz w:val="20"/>
        </w:rPr>
      </w:pPr>
    </w:p>
    <w:p w14:paraId="79545210" w14:textId="77777777" w:rsidR="002C3A05" w:rsidRDefault="002C3A05" w:rsidP="002C3A05">
      <w:pPr>
        <w:pStyle w:val="aa"/>
        <w:rPr>
          <w:b/>
          <w:sz w:val="20"/>
        </w:rPr>
      </w:pPr>
    </w:p>
    <w:p w14:paraId="32DD1EDB" w14:textId="77777777" w:rsidR="002C3A05" w:rsidRDefault="002C3A05" w:rsidP="002C3A05">
      <w:pPr>
        <w:pStyle w:val="aa"/>
        <w:rPr>
          <w:b/>
          <w:sz w:val="20"/>
        </w:rPr>
      </w:pPr>
    </w:p>
    <w:p w14:paraId="234BB934" w14:textId="77777777" w:rsidR="002C3A05" w:rsidRDefault="002C3A05" w:rsidP="002C3A05">
      <w:pPr>
        <w:spacing w:before="87"/>
        <w:ind w:left="1556" w:right="1809"/>
        <w:jc w:val="center"/>
        <w:rPr>
          <w:rFonts w:ascii="Times New Roman" w:hAnsi="Times New Roman" w:cs="Times New Roman"/>
          <w:sz w:val="32"/>
        </w:rPr>
        <w:sectPr w:rsidR="002C3A05" w:rsidSect="009357BC">
          <w:type w:val="continuous"/>
          <w:pgSz w:w="11906" w:h="16838"/>
          <w:pgMar w:top="1134" w:right="850" w:bottom="1134" w:left="1701" w:header="708" w:footer="708" w:gutter="0"/>
          <w:cols w:space="708"/>
          <w:docGrid w:linePitch="360"/>
        </w:sectPr>
      </w:pPr>
      <w:r w:rsidRPr="002C3A05">
        <w:rPr>
          <w:rFonts w:ascii="Times New Roman" w:hAnsi="Times New Roman" w:cs="Times New Roman"/>
          <w:sz w:val="32"/>
        </w:rPr>
        <w:t xml:space="preserve">г. Ставрополь, </w:t>
      </w:r>
      <w:r>
        <w:rPr>
          <w:rFonts w:ascii="Times New Roman" w:hAnsi="Times New Roman" w:cs="Times New Roman"/>
          <w:sz w:val="32"/>
        </w:rPr>
        <w:t>2020</w:t>
      </w:r>
    </w:p>
    <w:p w14:paraId="4C73CA0F" w14:textId="23929463" w:rsidR="005E5E68" w:rsidRPr="00FE250E" w:rsidRDefault="005E5E68">
      <w:pPr>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128"/>
      </w:tblGrid>
      <w:tr w:rsidR="00971718" w:rsidRPr="00DC4BCF" w14:paraId="6146A3A4" w14:textId="77777777" w:rsidTr="00971718">
        <w:tc>
          <w:tcPr>
            <w:tcW w:w="8217" w:type="dxa"/>
          </w:tcPr>
          <w:p w14:paraId="58CFAEFC" w14:textId="77777777" w:rsidR="00971718" w:rsidRPr="00DC4BCF" w:rsidRDefault="00971718" w:rsidP="005E1201">
            <w:pPr>
              <w:jc w:val="center"/>
              <w:rPr>
                <w:rFonts w:ascii="Times New Roman" w:hAnsi="Times New Roman" w:cs="Times New Roman"/>
                <w:sz w:val="28"/>
                <w:szCs w:val="28"/>
              </w:rPr>
            </w:pPr>
            <w:r w:rsidRPr="00DC4BCF">
              <w:rPr>
                <w:rFonts w:ascii="Times New Roman" w:hAnsi="Times New Roman" w:cs="Times New Roman"/>
                <w:sz w:val="28"/>
                <w:szCs w:val="28"/>
              </w:rPr>
              <w:t>СОДЕРЖАНИЕ</w:t>
            </w:r>
          </w:p>
        </w:tc>
        <w:tc>
          <w:tcPr>
            <w:tcW w:w="1128" w:type="dxa"/>
          </w:tcPr>
          <w:p w14:paraId="3278D9C2" w14:textId="77777777" w:rsidR="00971718" w:rsidRPr="00DC4BCF" w:rsidRDefault="00971718" w:rsidP="005E1201">
            <w:pPr>
              <w:rPr>
                <w:rFonts w:ascii="Times New Roman" w:hAnsi="Times New Roman" w:cs="Times New Roman"/>
                <w:sz w:val="28"/>
                <w:szCs w:val="28"/>
              </w:rPr>
            </w:pPr>
          </w:p>
        </w:tc>
      </w:tr>
      <w:tr w:rsidR="00971718" w:rsidRPr="00DC4BCF" w14:paraId="0B4D39F7" w14:textId="77777777" w:rsidTr="00971718">
        <w:tc>
          <w:tcPr>
            <w:tcW w:w="8217" w:type="dxa"/>
          </w:tcPr>
          <w:p w14:paraId="6E00C54F" w14:textId="77777777" w:rsidR="00971718" w:rsidRPr="00DC4BCF" w:rsidRDefault="00971718" w:rsidP="005E1201">
            <w:pPr>
              <w:jc w:val="both"/>
              <w:rPr>
                <w:rFonts w:ascii="Times New Roman" w:hAnsi="Times New Roman" w:cs="Times New Roman"/>
                <w:sz w:val="28"/>
                <w:szCs w:val="28"/>
              </w:rPr>
            </w:pPr>
            <w:r w:rsidRPr="00DC4BCF">
              <w:rPr>
                <w:rFonts w:ascii="Times New Roman" w:hAnsi="Times New Roman" w:cs="Times New Roman"/>
                <w:sz w:val="28"/>
                <w:szCs w:val="28"/>
              </w:rPr>
              <w:t>1.ПАСПОРТ ПРОГРАММЫ</w:t>
            </w:r>
          </w:p>
        </w:tc>
        <w:tc>
          <w:tcPr>
            <w:tcW w:w="1128" w:type="dxa"/>
            <w:vAlign w:val="center"/>
          </w:tcPr>
          <w:p w14:paraId="2E9E55C5" w14:textId="77777777" w:rsidR="00971718" w:rsidRPr="00DC4BCF" w:rsidRDefault="00971718" w:rsidP="005E1201">
            <w:pPr>
              <w:jc w:val="center"/>
              <w:rPr>
                <w:rFonts w:ascii="Times New Roman" w:hAnsi="Times New Roman" w:cs="Times New Roman"/>
                <w:sz w:val="28"/>
                <w:szCs w:val="28"/>
              </w:rPr>
            </w:pPr>
            <w:r w:rsidRPr="00DC4BCF">
              <w:rPr>
                <w:rFonts w:ascii="Times New Roman" w:hAnsi="Times New Roman" w:cs="Times New Roman"/>
                <w:sz w:val="28"/>
                <w:szCs w:val="28"/>
              </w:rPr>
              <w:t>4</w:t>
            </w:r>
          </w:p>
        </w:tc>
      </w:tr>
      <w:tr w:rsidR="00971718" w:rsidRPr="00DC4BCF" w14:paraId="4315CC32" w14:textId="77777777" w:rsidTr="00971718">
        <w:tc>
          <w:tcPr>
            <w:tcW w:w="8217" w:type="dxa"/>
          </w:tcPr>
          <w:p w14:paraId="2CB57294" w14:textId="77777777" w:rsidR="00971718" w:rsidRPr="00DC4BCF" w:rsidRDefault="00971718" w:rsidP="005E1201">
            <w:pPr>
              <w:jc w:val="both"/>
              <w:rPr>
                <w:rFonts w:ascii="Times New Roman" w:hAnsi="Times New Roman" w:cs="Times New Roman"/>
                <w:sz w:val="28"/>
                <w:szCs w:val="28"/>
              </w:rPr>
            </w:pPr>
            <w:r w:rsidRPr="00DC4BCF">
              <w:rPr>
                <w:rFonts w:ascii="Times New Roman" w:hAnsi="Times New Roman" w:cs="Times New Roman"/>
                <w:color w:val="2D2D2D"/>
                <w:spacing w:val="2"/>
                <w:sz w:val="28"/>
                <w:szCs w:val="28"/>
              </w:rPr>
              <w:t xml:space="preserve">2. ХАРАКТЕРИСТИКА СУЩЕСТВУЮЩЕГО СОСТОЯНИЯ </w:t>
            </w:r>
            <w:proofErr w:type="gramStart"/>
            <w:r w:rsidRPr="00DC4BCF">
              <w:rPr>
                <w:rFonts w:ascii="Times New Roman" w:hAnsi="Times New Roman" w:cs="Times New Roman"/>
                <w:color w:val="2D2D2D"/>
                <w:spacing w:val="2"/>
                <w:sz w:val="28"/>
                <w:szCs w:val="28"/>
              </w:rPr>
              <w:t>СОЦИАЛЬНОЙ</w:t>
            </w:r>
            <w:proofErr w:type="gramEnd"/>
            <w:r w:rsidRPr="00DC4BCF">
              <w:rPr>
                <w:rFonts w:ascii="Times New Roman" w:hAnsi="Times New Roman" w:cs="Times New Roman"/>
                <w:color w:val="2D2D2D"/>
                <w:spacing w:val="2"/>
                <w:sz w:val="28"/>
                <w:szCs w:val="28"/>
              </w:rPr>
              <w:t xml:space="preserve"> ИНФРАСТУКТУРЫ</w:t>
            </w:r>
          </w:p>
        </w:tc>
        <w:tc>
          <w:tcPr>
            <w:tcW w:w="1128" w:type="dxa"/>
            <w:vAlign w:val="center"/>
          </w:tcPr>
          <w:p w14:paraId="47F953EF" w14:textId="77777777" w:rsidR="00971718" w:rsidRPr="00DC4BCF" w:rsidRDefault="00971718" w:rsidP="005E1201">
            <w:pPr>
              <w:jc w:val="center"/>
              <w:rPr>
                <w:rFonts w:ascii="Times New Roman" w:hAnsi="Times New Roman" w:cs="Times New Roman"/>
                <w:sz w:val="28"/>
                <w:szCs w:val="28"/>
              </w:rPr>
            </w:pPr>
            <w:r w:rsidRPr="00DC4BCF">
              <w:rPr>
                <w:rFonts w:ascii="Times New Roman" w:hAnsi="Times New Roman" w:cs="Times New Roman"/>
                <w:sz w:val="28"/>
                <w:szCs w:val="28"/>
              </w:rPr>
              <w:t>7</w:t>
            </w:r>
          </w:p>
        </w:tc>
      </w:tr>
      <w:tr w:rsidR="00971718" w:rsidRPr="00DC4BCF" w14:paraId="07C2451F" w14:textId="77777777" w:rsidTr="00971718">
        <w:tc>
          <w:tcPr>
            <w:tcW w:w="8217" w:type="dxa"/>
          </w:tcPr>
          <w:p w14:paraId="364761DF" w14:textId="77777777" w:rsidR="00971718" w:rsidRPr="00DC4BCF" w:rsidRDefault="00971718" w:rsidP="005E1201">
            <w:pPr>
              <w:jc w:val="both"/>
              <w:rPr>
                <w:rFonts w:ascii="Times New Roman" w:hAnsi="Times New Roman" w:cs="Times New Roman"/>
                <w:sz w:val="28"/>
                <w:szCs w:val="28"/>
              </w:rPr>
            </w:pPr>
            <w:r w:rsidRPr="00DC4BCF">
              <w:rPr>
                <w:rFonts w:ascii="Times New Roman" w:hAnsi="Times New Roman" w:cs="Times New Roman"/>
                <w:sz w:val="28"/>
                <w:szCs w:val="28"/>
              </w:rPr>
              <w:t xml:space="preserve">2.1. </w:t>
            </w:r>
            <w:r w:rsidRPr="00DC4BCF">
              <w:rPr>
                <w:rFonts w:ascii="Times New Roman" w:hAnsi="Times New Roman" w:cs="Times New Roman"/>
                <w:color w:val="2D2D2D"/>
                <w:spacing w:val="2"/>
                <w:sz w:val="28"/>
                <w:szCs w:val="28"/>
              </w:rPr>
              <w:t>Описание социально-экономического состояния поселения, сведения о градостроительной деятельности на территории поселения</w:t>
            </w:r>
          </w:p>
        </w:tc>
        <w:tc>
          <w:tcPr>
            <w:tcW w:w="1128" w:type="dxa"/>
            <w:vAlign w:val="center"/>
          </w:tcPr>
          <w:p w14:paraId="6B827B54" w14:textId="77777777" w:rsidR="00971718" w:rsidRPr="00DC4BCF" w:rsidRDefault="00971718" w:rsidP="005E1201">
            <w:pPr>
              <w:jc w:val="center"/>
              <w:rPr>
                <w:rFonts w:ascii="Times New Roman" w:hAnsi="Times New Roman" w:cs="Times New Roman"/>
                <w:sz w:val="28"/>
                <w:szCs w:val="28"/>
              </w:rPr>
            </w:pPr>
            <w:r w:rsidRPr="00DC4BCF">
              <w:rPr>
                <w:rFonts w:ascii="Times New Roman" w:hAnsi="Times New Roman" w:cs="Times New Roman"/>
                <w:sz w:val="28"/>
                <w:szCs w:val="28"/>
              </w:rPr>
              <w:t>7</w:t>
            </w:r>
          </w:p>
        </w:tc>
      </w:tr>
      <w:tr w:rsidR="00971718" w:rsidRPr="00DC4BCF" w14:paraId="2DFC4077" w14:textId="77777777" w:rsidTr="00971718">
        <w:tc>
          <w:tcPr>
            <w:tcW w:w="8217" w:type="dxa"/>
          </w:tcPr>
          <w:p w14:paraId="42E276A0" w14:textId="77777777" w:rsidR="00971718" w:rsidRPr="00DC4BCF" w:rsidRDefault="00971718" w:rsidP="005E1201">
            <w:pPr>
              <w:jc w:val="both"/>
              <w:rPr>
                <w:rFonts w:ascii="Times New Roman" w:hAnsi="Times New Roman" w:cs="Times New Roman"/>
                <w:sz w:val="28"/>
                <w:szCs w:val="28"/>
              </w:rPr>
            </w:pPr>
            <w:r w:rsidRPr="00DC4BCF">
              <w:rPr>
                <w:rFonts w:ascii="Times New Roman" w:hAnsi="Times New Roman" w:cs="Times New Roman"/>
                <w:sz w:val="28"/>
                <w:szCs w:val="28"/>
              </w:rPr>
              <w:t>2.2. Т</w:t>
            </w:r>
            <w:r w:rsidRPr="00DC4BCF">
              <w:rPr>
                <w:rFonts w:ascii="Times New Roman" w:hAnsi="Times New Roman" w:cs="Times New Roman"/>
                <w:color w:val="2D2D2D"/>
                <w:spacing w:val="2"/>
                <w:sz w:val="28"/>
                <w:szCs w:val="28"/>
              </w:rPr>
              <w:t>ехнико-экономические параметры существующих объектов социальной инфраструктуры поселения, сложившийся уровень обеспеченности населения поселения услугами здравоохранения, образования, культуры, физической культуры и массового спорта</w:t>
            </w:r>
          </w:p>
        </w:tc>
        <w:tc>
          <w:tcPr>
            <w:tcW w:w="1128" w:type="dxa"/>
            <w:vAlign w:val="center"/>
          </w:tcPr>
          <w:p w14:paraId="04EDB318" w14:textId="77777777" w:rsidR="00971718" w:rsidRPr="00DC4BCF" w:rsidRDefault="00971718" w:rsidP="005E1201">
            <w:pPr>
              <w:jc w:val="center"/>
              <w:rPr>
                <w:rFonts w:ascii="Times New Roman" w:hAnsi="Times New Roman" w:cs="Times New Roman"/>
                <w:sz w:val="28"/>
                <w:szCs w:val="28"/>
              </w:rPr>
            </w:pPr>
            <w:r w:rsidRPr="00DC4BCF">
              <w:rPr>
                <w:rFonts w:ascii="Times New Roman" w:hAnsi="Times New Roman" w:cs="Times New Roman"/>
                <w:sz w:val="28"/>
                <w:szCs w:val="28"/>
              </w:rPr>
              <w:t>13</w:t>
            </w:r>
          </w:p>
        </w:tc>
      </w:tr>
      <w:tr w:rsidR="00971718" w:rsidRPr="00DC4BCF" w14:paraId="0EC998E3" w14:textId="77777777" w:rsidTr="00971718">
        <w:tc>
          <w:tcPr>
            <w:tcW w:w="8217" w:type="dxa"/>
          </w:tcPr>
          <w:p w14:paraId="4141D72B" w14:textId="77777777" w:rsidR="00971718" w:rsidRPr="00DC4BCF" w:rsidRDefault="00971718" w:rsidP="005E1201">
            <w:pPr>
              <w:pStyle w:val="formattext"/>
              <w:shd w:val="clear" w:color="auto" w:fill="FFFFFF"/>
              <w:spacing w:before="0" w:beforeAutospacing="0" w:after="0" w:afterAutospacing="0" w:line="315" w:lineRule="atLeast"/>
              <w:jc w:val="both"/>
              <w:textAlignment w:val="baseline"/>
              <w:rPr>
                <w:color w:val="2D2D2D"/>
                <w:spacing w:val="2"/>
                <w:sz w:val="28"/>
                <w:szCs w:val="28"/>
              </w:rPr>
            </w:pPr>
            <w:r w:rsidRPr="00DC4BCF">
              <w:rPr>
                <w:color w:val="2D2D2D"/>
                <w:spacing w:val="2"/>
                <w:sz w:val="28"/>
                <w:szCs w:val="28"/>
              </w:rPr>
              <w:t>2.3. Прогнозируемый спрос на услуги социальной инфраструктуры</w:t>
            </w:r>
          </w:p>
        </w:tc>
        <w:tc>
          <w:tcPr>
            <w:tcW w:w="1128" w:type="dxa"/>
            <w:vAlign w:val="center"/>
          </w:tcPr>
          <w:p w14:paraId="15E86078" w14:textId="77777777" w:rsidR="00971718" w:rsidRPr="00DC4BCF" w:rsidRDefault="00971718" w:rsidP="005E1201">
            <w:pPr>
              <w:jc w:val="center"/>
              <w:rPr>
                <w:rFonts w:ascii="Times New Roman" w:hAnsi="Times New Roman" w:cs="Times New Roman"/>
                <w:sz w:val="28"/>
                <w:szCs w:val="28"/>
              </w:rPr>
            </w:pPr>
            <w:r w:rsidRPr="00DC4BCF">
              <w:rPr>
                <w:rFonts w:ascii="Times New Roman" w:hAnsi="Times New Roman" w:cs="Times New Roman"/>
                <w:sz w:val="28"/>
                <w:szCs w:val="28"/>
              </w:rPr>
              <w:t>22</w:t>
            </w:r>
          </w:p>
        </w:tc>
      </w:tr>
      <w:tr w:rsidR="00971718" w:rsidRPr="00DC4BCF" w14:paraId="0BC62185" w14:textId="77777777" w:rsidTr="00971718">
        <w:tc>
          <w:tcPr>
            <w:tcW w:w="8217" w:type="dxa"/>
          </w:tcPr>
          <w:p w14:paraId="66FB0644" w14:textId="77777777" w:rsidR="00971718" w:rsidRPr="00DC4BCF" w:rsidRDefault="00971718" w:rsidP="005E1201">
            <w:pPr>
              <w:pStyle w:val="formattext"/>
              <w:shd w:val="clear" w:color="auto" w:fill="FFFFFF"/>
              <w:spacing w:before="0" w:beforeAutospacing="0" w:after="0" w:afterAutospacing="0" w:line="315" w:lineRule="atLeast"/>
              <w:jc w:val="both"/>
              <w:textAlignment w:val="baseline"/>
              <w:rPr>
                <w:spacing w:val="2"/>
                <w:sz w:val="28"/>
                <w:szCs w:val="28"/>
              </w:rPr>
            </w:pPr>
            <w:r w:rsidRPr="00DC4BCF">
              <w:rPr>
                <w:sz w:val="28"/>
                <w:szCs w:val="28"/>
              </w:rPr>
              <w:t xml:space="preserve">2.4. </w:t>
            </w:r>
            <w:r w:rsidRPr="00DC4BCF">
              <w:rPr>
                <w:spacing w:val="2"/>
                <w:sz w:val="28"/>
                <w:szCs w:val="28"/>
              </w:rPr>
              <w:t>Оценка нормативно-правовой базы, необходимой для функционирования и развития социальной инфраструктуры поселения</w:t>
            </w:r>
          </w:p>
        </w:tc>
        <w:tc>
          <w:tcPr>
            <w:tcW w:w="1128" w:type="dxa"/>
            <w:vAlign w:val="center"/>
          </w:tcPr>
          <w:p w14:paraId="472C5BAF" w14:textId="77777777" w:rsidR="00971718" w:rsidRPr="00DC4BCF" w:rsidRDefault="00971718" w:rsidP="005E1201">
            <w:pPr>
              <w:jc w:val="center"/>
              <w:rPr>
                <w:rFonts w:ascii="Times New Roman" w:hAnsi="Times New Roman" w:cs="Times New Roman"/>
                <w:sz w:val="28"/>
                <w:szCs w:val="28"/>
              </w:rPr>
            </w:pPr>
            <w:r w:rsidRPr="00DC4BCF">
              <w:rPr>
                <w:rFonts w:ascii="Times New Roman" w:hAnsi="Times New Roman" w:cs="Times New Roman"/>
                <w:sz w:val="28"/>
                <w:szCs w:val="28"/>
              </w:rPr>
              <w:t>27</w:t>
            </w:r>
          </w:p>
        </w:tc>
      </w:tr>
      <w:tr w:rsidR="00971718" w:rsidRPr="00DC4BCF" w14:paraId="09B8F53E" w14:textId="77777777" w:rsidTr="00971718">
        <w:tc>
          <w:tcPr>
            <w:tcW w:w="8217" w:type="dxa"/>
          </w:tcPr>
          <w:p w14:paraId="4B008FBB" w14:textId="77777777" w:rsidR="00971718" w:rsidRPr="00DC4BCF" w:rsidRDefault="00971718" w:rsidP="005E1201">
            <w:pPr>
              <w:pStyle w:val="formattext"/>
              <w:shd w:val="clear" w:color="auto" w:fill="FFFFFF"/>
              <w:spacing w:before="0" w:beforeAutospacing="0" w:after="0" w:afterAutospacing="0" w:line="315" w:lineRule="atLeast"/>
              <w:jc w:val="both"/>
              <w:textAlignment w:val="baseline"/>
              <w:rPr>
                <w:sz w:val="28"/>
                <w:szCs w:val="28"/>
              </w:rPr>
            </w:pPr>
            <w:r w:rsidRPr="00DC4BCF">
              <w:rPr>
                <w:color w:val="2D2D2D"/>
                <w:spacing w:val="2"/>
                <w:sz w:val="28"/>
                <w:szCs w:val="28"/>
              </w:rPr>
              <w:t>3. ПЕРЕЧЕНЬ МЕРОПРИЯТИЙ ПО ПРОЕКТИРОВАНИЮ, СТРОИТЕЛЬСТВУ И РЕКОНСТРУКЦИИ ОБЪЕКТОВ СОЦИАЛЬНОЙ ИНФРАСТРУКТУРЫ ПОСЕЛЕНИЯ</w:t>
            </w:r>
          </w:p>
        </w:tc>
        <w:tc>
          <w:tcPr>
            <w:tcW w:w="1128" w:type="dxa"/>
            <w:vAlign w:val="center"/>
          </w:tcPr>
          <w:p w14:paraId="6F96DD69" w14:textId="77777777" w:rsidR="00971718" w:rsidRPr="00DC4BCF" w:rsidRDefault="00971718" w:rsidP="005E1201">
            <w:pPr>
              <w:jc w:val="center"/>
              <w:rPr>
                <w:rFonts w:ascii="Times New Roman" w:hAnsi="Times New Roman" w:cs="Times New Roman"/>
                <w:sz w:val="28"/>
                <w:szCs w:val="28"/>
              </w:rPr>
            </w:pPr>
            <w:r w:rsidRPr="00DC4BCF">
              <w:rPr>
                <w:rFonts w:ascii="Times New Roman" w:hAnsi="Times New Roman" w:cs="Times New Roman"/>
                <w:sz w:val="28"/>
                <w:szCs w:val="28"/>
              </w:rPr>
              <w:t>33</w:t>
            </w:r>
          </w:p>
        </w:tc>
      </w:tr>
      <w:tr w:rsidR="00971718" w:rsidRPr="00DC4BCF" w14:paraId="623B82BE" w14:textId="77777777" w:rsidTr="00971718">
        <w:tc>
          <w:tcPr>
            <w:tcW w:w="8217" w:type="dxa"/>
          </w:tcPr>
          <w:p w14:paraId="17A4F4D0" w14:textId="77777777" w:rsidR="00971718" w:rsidRPr="00DC4BCF" w:rsidRDefault="00971718" w:rsidP="005E1201">
            <w:pPr>
              <w:pStyle w:val="formattext"/>
              <w:shd w:val="clear" w:color="auto" w:fill="FFFFFF"/>
              <w:spacing w:before="0" w:beforeAutospacing="0" w:after="0" w:afterAutospacing="0" w:line="315" w:lineRule="atLeast"/>
              <w:jc w:val="both"/>
              <w:textAlignment w:val="baseline"/>
              <w:rPr>
                <w:sz w:val="28"/>
                <w:szCs w:val="28"/>
              </w:rPr>
            </w:pPr>
            <w:r w:rsidRPr="00DC4BCF">
              <w:rPr>
                <w:sz w:val="28"/>
                <w:szCs w:val="28"/>
              </w:rPr>
              <w:t>4. ОЦЕНКА ОБЪЕМОВ И ИСТОЧНИКОВ ФИНАНСИРОВАНИЯ МЕРОПРИЯТИЙ (ИНВЕСТИЦИОННЫХ ПРОЕКТОВ) ПО ПРОЕТИРОВАНИЮ, СТРОИТЕЛЬСТВУ, РЕКОНСТРУКЦИИ ОБЪЕКТОВ СОЦИАЛЬНОЙ ИНФРАСТРУКТУРЫ</w:t>
            </w:r>
          </w:p>
        </w:tc>
        <w:tc>
          <w:tcPr>
            <w:tcW w:w="1128" w:type="dxa"/>
            <w:vAlign w:val="center"/>
          </w:tcPr>
          <w:p w14:paraId="2E508643" w14:textId="221FA3E1" w:rsidR="00971718" w:rsidRPr="00DC4BCF" w:rsidRDefault="00F107B5" w:rsidP="005E1201">
            <w:pPr>
              <w:jc w:val="center"/>
              <w:rPr>
                <w:rFonts w:ascii="Times New Roman" w:hAnsi="Times New Roman" w:cs="Times New Roman"/>
                <w:sz w:val="28"/>
                <w:szCs w:val="28"/>
              </w:rPr>
            </w:pPr>
            <w:r>
              <w:rPr>
                <w:rFonts w:ascii="Times New Roman" w:hAnsi="Times New Roman" w:cs="Times New Roman"/>
                <w:sz w:val="28"/>
                <w:szCs w:val="28"/>
              </w:rPr>
              <w:t>40</w:t>
            </w:r>
          </w:p>
        </w:tc>
      </w:tr>
      <w:tr w:rsidR="00971718" w:rsidRPr="00DC4BCF" w14:paraId="480C7CBB" w14:textId="77777777" w:rsidTr="00971718">
        <w:tc>
          <w:tcPr>
            <w:tcW w:w="8217" w:type="dxa"/>
          </w:tcPr>
          <w:p w14:paraId="20139B07" w14:textId="77777777" w:rsidR="00971718" w:rsidRPr="00DC4BCF" w:rsidRDefault="00971718" w:rsidP="005E1201">
            <w:pPr>
              <w:pStyle w:val="a4"/>
              <w:ind w:left="0"/>
              <w:jc w:val="both"/>
              <w:rPr>
                <w:rFonts w:ascii="Times New Roman" w:hAnsi="Times New Roman" w:cs="Times New Roman"/>
                <w:color w:val="2D2D2D"/>
                <w:spacing w:val="2"/>
                <w:sz w:val="28"/>
                <w:szCs w:val="28"/>
              </w:rPr>
            </w:pPr>
            <w:r w:rsidRPr="00DC4BCF">
              <w:rPr>
                <w:rFonts w:ascii="Times New Roman" w:hAnsi="Times New Roman" w:cs="Times New Roman"/>
                <w:color w:val="2D2D2D"/>
                <w:spacing w:val="2"/>
                <w:sz w:val="28"/>
                <w:szCs w:val="28"/>
              </w:rPr>
              <w:t>5. ЦЕЛЕВЫЕ ИНДИКАТОРЫ ПРОГРАММЫ, ВКЛЮЧАЮЩИЕ ТЕХНИКО-ЭКОНОМИЧЕСКИЕ, ФИНАНСОВЫЕ И СОЦИАЛЬНО-ЭКОНОМИЧЕСКИЕ ПОКАЗАТЕЛИ РАЗВИТИЯ СОЦИАЛЬНОЙ ИНФРАСТРУКТУРЫ</w:t>
            </w:r>
          </w:p>
        </w:tc>
        <w:tc>
          <w:tcPr>
            <w:tcW w:w="1128" w:type="dxa"/>
            <w:vAlign w:val="center"/>
          </w:tcPr>
          <w:p w14:paraId="2B2F1384" w14:textId="26FB505D" w:rsidR="00971718" w:rsidRPr="00DC4BCF" w:rsidRDefault="00971718" w:rsidP="005E1201">
            <w:pPr>
              <w:jc w:val="center"/>
              <w:rPr>
                <w:rFonts w:ascii="Times New Roman" w:hAnsi="Times New Roman" w:cs="Times New Roman"/>
                <w:sz w:val="28"/>
                <w:szCs w:val="28"/>
              </w:rPr>
            </w:pPr>
            <w:r w:rsidRPr="00DC4BCF">
              <w:rPr>
                <w:rFonts w:ascii="Times New Roman" w:hAnsi="Times New Roman" w:cs="Times New Roman"/>
                <w:sz w:val="28"/>
                <w:szCs w:val="28"/>
              </w:rPr>
              <w:t>4</w:t>
            </w:r>
            <w:r w:rsidR="00F107B5">
              <w:rPr>
                <w:rFonts w:ascii="Times New Roman" w:hAnsi="Times New Roman" w:cs="Times New Roman"/>
                <w:sz w:val="28"/>
                <w:szCs w:val="28"/>
              </w:rPr>
              <w:t>2</w:t>
            </w:r>
          </w:p>
        </w:tc>
      </w:tr>
      <w:tr w:rsidR="00971718" w:rsidRPr="00DC4BCF" w14:paraId="399D0EEC" w14:textId="77777777" w:rsidTr="00971718">
        <w:tc>
          <w:tcPr>
            <w:tcW w:w="8217" w:type="dxa"/>
          </w:tcPr>
          <w:p w14:paraId="2219DA3E" w14:textId="77777777" w:rsidR="00971718" w:rsidRPr="00DC4BCF" w:rsidRDefault="00971718" w:rsidP="005E1201">
            <w:pPr>
              <w:jc w:val="both"/>
              <w:rPr>
                <w:rFonts w:ascii="Times New Roman" w:hAnsi="Times New Roman" w:cs="Times New Roman"/>
                <w:color w:val="2D2D2D"/>
                <w:spacing w:val="2"/>
                <w:sz w:val="28"/>
                <w:szCs w:val="28"/>
              </w:rPr>
            </w:pPr>
            <w:r w:rsidRPr="00DC4BCF">
              <w:rPr>
                <w:rFonts w:ascii="Times New Roman" w:hAnsi="Times New Roman" w:cs="Times New Roman"/>
                <w:color w:val="2D2D2D"/>
                <w:spacing w:val="2"/>
                <w:sz w:val="28"/>
                <w:szCs w:val="28"/>
              </w:rPr>
              <w:t>6. ОЦЕНКА ЭФФЕКТИВНОСТИ МЕРОПРИЯТИЙ, ВКЛЮЧЕННЫХ В ПРОГРАММУ</w:t>
            </w:r>
          </w:p>
        </w:tc>
        <w:tc>
          <w:tcPr>
            <w:tcW w:w="1128" w:type="dxa"/>
            <w:vAlign w:val="center"/>
          </w:tcPr>
          <w:p w14:paraId="54D63ADD" w14:textId="3FA52880" w:rsidR="00971718" w:rsidRPr="00DC4BCF" w:rsidRDefault="00971718" w:rsidP="005E1201">
            <w:pPr>
              <w:jc w:val="center"/>
              <w:rPr>
                <w:rFonts w:ascii="Times New Roman" w:hAnsi="Times New Roman" w:cs="Times New Roman"/>
                <w:sz w:val="28"/>
                <w:szCs w:val="28"/>
              </w:rPr>
            </w:pPr>
            <w:r w:rsidRPr="00DC4BCF">
              <w:rPr>
                <w:rFonts w:ascii="Times New Roman" w:hAnsi="Times New Roman" w:cs="Times New Roman"/>
                <w:sz w:val="28"/>
                <w:szCs w:val="28"/>
              </w:rPr>
              <w:t>4</w:t>
            </w:r>
            <w:r w:rsidR="00F107B5">
              <w:rPr>
                <w:rFonts w:ascii="Times New Roman" w:hAnsi="Times New Roman" w:cs="Times New Roman"/>
                <w:sz w:val="28"/>
                <w:szCs w:val="28"/>
              </w:rPr>
              <w:t>4</w:t>
            </w:r>
          </w:p>
        </w:tc>
      </w:tr>
      <w:tr w:rsidR="00971718" w:rsidRPr="00DC4BCF" w14:paraId="519B7B34" w14:textId="77777777" w:rsidTr="00971718">
        <w:tc>
          <w:tcPr>
            <w:tcW w:w="8217" w:type="dxa"/>
          </w:tcPr>
          <w:p w14:paraId="59523705" w14:textId="77777777" w:rsidR="00971718" w:rsidRPr="00DC4BCF" w:rsidRDefault="00971718" w:rsidP="005E1201">
            <w:pPr>
              <w:jc w:val="both"/>
              <w:rPr>
                <w:rFonts w:ascii="Times New Roman" w:hAnsi="Times New Roman" w:cs="Times New Roman"/>
                <w:color w:val="2D2D2D"/>
                <w:spacing w:val="2"/>
                <w:sz w:val="28"/>
                <w:szCs w:val="28"/>
              </w:rPr>
            </w:pPr>
            <w:r w:rsidRPr="00DC4BCF">
              <w:rPr>
                <w:rFonts w:ascii="Times New Roman" w:hAnsi="Times New Roman" w:cs="Times New Roman"/>
                <w:sz w:val="28"/>
                <w:szCs w:val="28"/>
              </w:rPr>
              <w:t>7. ПРЕДЛОЖЕНИЯ ПО СОВЕРШЕНСТВОВАНИЮ НОРМАТИВНО-ПРАВОВОГО И ИНФОРМАЦИОННОГО ОБЕСПЕЧЕНИЯ РАЗВИТИЯ СОЦИАЛЬНО ИНФРАСТРУКТУРЫ, НАПРАВЛЕННЫЕ НА ДОСТИЖЕНИЕ ЦЕЛЕВЫХ ПОКАЗАТЕЛЕЙ ПРОГРАММЫ</w:t>
            </w:r>
          </w:p>
        </w:tc>
        <w:tc>
          <w:tcPr>
            <w:tcW w:w="1128" w:type="dxa"/>
            <w:vAlign w:val="center"/>
          </w:tcPr>
          <w:p w14:paraId="42159900" w14:textId="75F04D79" w:rsidR="00971718" w:rsidRPr="00DC4BCF" w:rsidRDefault="00971718" w:rsidP="005E1201">
            <w:pPr>
              <w:jc w:val="center"/>
              <w:rPr>
                <w:rFonts w:ascii="Times New Roman" w:hAnsi="Times New Roman" w:cs="Times New Roman"/>
                <w:sz w:val="28"/>
                <w:szCs w:val="28"/>
              </w:rPr>
            </w:pPr>
            <w:r w:rsidRPr="00DC4BCF">
              <w:rPr>
                <w:rFonts w:ascii="Times New Roman" w:hAnsi="Times New Roman" w:cs="Times New Roman"/>
                <w:sz w:val="28"/>
                <w:szCs w:val="28"/>
              </w:rPr>
              <w:t>4</w:t>
            </w:r>
            <w:r w:rsidR="00F107B5">
              <w:rPr>
                <w:rFonts w:ascii="Times New Roman" w:hAnsi="Times New Roman" w:cs="Times New Roman"/>
                <w:sz w:val="28"/>
                <w:szCs w:val="28"/>
              </w:rPr>
              <w:t>6</w:t>
            </w:r>
          </w:p>
        </w:tc>
      </w:tr>
    </w:tbl>
    <w:p w14:paraId="6FD8170E" w14:textId="1705A967" w:rsidR="005E5E68" w:rsidRDefault="005E5E68">
      <w:pPr>
        <w:rPr>
          <w:rFonts w:ascii="Times New Roman" w:hAnsi="Times New Roman" w:cs="Times New Roman"/>
          <w:sz w:val="28"/>
          <w:szCs w:val="28"/>
        </w:rPr>
      </w:pPr>
    </w:p>
    <w:p w14:paraId="4F409395" w14:textId="7B6A99AF" w:rsidR="002C3A05" w:rsidRDefault="002C3A05">
      <w:pPr>
        <w:rPr>
          <w:rFonts w:ascii="Times New Roman" w:hAnsi="Times New Roman" w:cs="Times New Roman"/>
          <w:sz w:val="28"/>
          <w:szCs w:val="28"/>
        </w:rPr>
      </w:pPr>
    </w:p>
    <w:p w14:paraId="4396D79E" w14:textId="0CDAAAC8" w:rsidR="002C3A05" w:rsidRDefault="002C3A05">
      <w:pPr>
        <w:rPr>
          <w:rFonts w:ascii="Times New Roman" w:hAnsi="Times New Roman" w:cs="Times New Roman"/>
          <w:sz w:val="28"/>
          <w:szCs w:val="28"/>
        </w:rPr>
      </w:pPr>
    </w:p>
    <w:p w14:paraId="110C71C5" w14:textId="25753C9A" w:rsidR="002C3A05" w:rsidRDefault="002C3A05">
      <w:pPr>
        <w:rPr>
          <w:rFonts w:ascii="Times New Roman" w:hAnsi="Times New Roman" w:cs="Times New Roman"/>
          <w:sz w:val="28"/>
          <w:szCs w:val="28"/>
        </w:rPr>
      </w:pPr>
    </w:p>
    <w:p w14:paraId="1DA2B5F7" w14:textId="77777777" w:rsidR="002C3A05" w:rsidRPr="00FE250E" w:rsidRDefault="002C3A05">
      <w:pPr>
        <w:rPr>
          <w:rFonts w:ascii="Times New Roman" w:hAnsi="Times New Roman" w:cs="Times New Roman"/>
          <w:sz w:val="28"/>
          <w:szCs w:val="28"/>
        </w:rPr>
      </w:pPr>
    </w:p>
    <w:p w14:paraId="3F11E55B" w14:textId="2C989B64" w:rsidR="005E5E68" w:rsidRPr="00FE250E" w:rsidRDefault="005E5E68">
      <w:pPr>
        <w:rPr>
          <w:rFonts w:ascii="Times New Roman" w:hAnsi="Times New Roman" w:cs="Times New Roman"/>
          <w:sz w:val="28"/>
          <w:szCs w:val="28"/>
        </w:rPr>
      </w:pPr>
    </w:p>
    <w:p w14:paraId="6AF4EF28" w14:textId="77777777" w:rsidR="005E5E68" w:rsidRPr="00FE250E" w:rsidRDefault="005E5E68">
      <w:pPr>
        <w:rPr>
          <w:rFonts w:ascii="Times New Roman" w:hAnsi="Times New Roman" w:cs="Times New Roman"/>
          <w:sz w:val="28"/>
          <w:szCs w:val="28"/>
        </w:rPr>
        <w:sectPr w:rsidR="005E5E68" w:rsidRPr="00FE250E" w:rsidSect="002C3A05">
          <w:pgSz w:w="11906" w:h="16838"/>
          <w:pgMar w:top="1134" w:right="850" w:bottom="1134" w:left="1701" w:header="708" w:footer="708" w:gutter="0"/>
          <w:cols w:space="708"/>
          <w:docGrid w:linePitch="360"/>
        </w:sectPr>
      </w:pPr>
    </w:p>
    <w:p w14:paraId="7F13D3CD" w14:textId="3DF00696" w:rsidR="00CC55F5" w:rsidRDefault="00CC55F5" w:rsidP="00CC55F5">
      <w:pPr>
        <w:pStyle w:val="a4"/>
        <w:numPr>
          <w:ilvl w:val="0"/>
          <w:numId w:val="3"/>
        </w:num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ПАСПОРТ ПРОГРАММЫ</w:t>
      </w:r>
    </w:p>
    <w:p w14:paraId="3C3971EC" w14:textId="02D444E1" w:rsidR="00CC55F5" w:rsidRDefault="00CC55F5" w:rsidP="00CC55F5">
      <w:pPr>
        <w:pStyle w:val="a4"/>
        <w:spacing w:after="0" w:line="240" w:lineRule="auto"/>
        <w:ind w:left="1080"/>
        <w:rPr>
          <w:rFonts w:ascii="Times New Roman" w:hAnsi="Times New Roman" w:cs="Times New Roman"/>
          <w:b/>
          <w:bCs/>
          <w:sz w:val="28"/>
          <w:szCs w:val="28"/>
        </w:rPr>
      </w:pPr>
    </w:p>
    <w:tbl>
      <w:tblPr>
        <w:tblStyle w:val="TableNormal"/>
        <w:tblW w:w="9467" w:type="dxa"/>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6774"/>
      </w:tblGrid>
      <w:tr w:rsidR="00CC55F5" w14:paraId="500A4ECC" w14:textId="77777777" w:rsidTr="0005304F">
        <w:trPr>
          <w:trHeight w:val="1285"/>
        </w:trPr>
        <w:tc>
          <w:tcPr>
            <w:tcW w:w="2693" w:type="dxa"/>
          </w:tcPr>
          <w:p w14:paraId="2796C058" w14:textId="1E1DB347" w:rsidR="00CC55F5" w:rsidRDefault="00CC55F5" w:rsidP="00126B69">
            <w:pPr>
              <w:pStyle w:val="TableParagraph"/>
              <w:spacing w:line="242" w:lineRule="auto"/>
              <w:ind w:left="107" w:right="807"/>
              <w:rPr>
                <w:sz w:val="28"/>
              </w:rPr>
            </w:pPr>
            <w:proofErr w:type="spellStart"/>
            <w:r>
              <w:rPr>
                <w:sz w:val="28"/>
              </w:rPr>
              <w:t>Наименовани</w:t>
            </w:r>
            <w:proofErr w:type="spellEnd"/>
            <w:r>
              <w:rPr>
                <w:sz w:val="28"/>
                <w:lang w:val="ru-RU"/>
              </w:rPr>
              <w:t xml:space="preserve">е </w:t>
            </w:r>
            <w:proofErr w:type="spellStart"/>
            <w:r>
              <w:rPr>
                <w:sz w:val="28"/>
              </w:rPr>
              <w:t>программы</w:t>
            </w:r>
            <w:proofErr w:type="spellEnd"/>
          </w:p>
        </w:tc>
        <w:tc>
          <w:tcPr>
            <w:tcW w:w="6774" w:type="dxa"/>
          </w:tcPr>
          <w:p w14:paraId="6FACB78B" w14:textId="28166747" w:rsidR="00CC55F5" w:rsidRPr="00CC55F5" w:rsidRDefault="00CC55F5" w:rsidP="00CC55F5">
            <w:pPr>
              <w:pStyle w:val="TableParagraph"/>
              <w:ind w:left="106" w:right="101"/>
              <w:jc w:val="both"/>
              <w:rPr>
                <w:sz w:val="28"/>
                <w:lang w:val="ru-RU"/>
              </w:rPr>
            </w:pPr>
            <w:r w:rsidRPr="00CC55F5">
              <w:rPr>
                <w:sz w:val="28"/>
                <w:lang w:val="ru-RU"/>
              </w:rPr>
              <w:t xml:space="preserve">Программа комплексного развития социальной инфраструктуры муниципального образования </w:t>
            </w:r>
            <w:proofErr w:type="spellStart"/>
            <w:r>
              <w:rPr>
                <w:sz w:val="28"/>
                <w:lang w:val="ru-RU"/>
              </w:rPr>
              <w:t>Верхнерусск</w:t>
            </w:r>
            <w:r w:rsidR="0005304F">
              <w:rPr>
                <w:sz w:val="28"/>
                <w:lang w:val="ru-RU"/>
              </w:rPr>
              <w:t>ий</w:t>
            </w:r>
            <w:proofErr w:type="spellEnd"/>
            <w:r>
              <w:rPr>
                <w:sz w:val="28"/>
                <w:lang w:val="ru-RU"/>
              </w:rPr>
              <w:t xml:space="preserve"> сельсовет</w:t>
            </w:r>
            <w:r w:rsidRPr="00CC55F5">
              <w:rPr>
                <w:sz w:val="28"/>
                <w:lang w:val="ru-RU"/>
              </w:rPr>
              <w:t xml:space="preserve"> Шпаковского района Ставропольского</w:t>
            </w:r>
            <w:r>
              <w:rPr>
                <w:sz w:val="28"/>
                <w:lang w:val="ru-RU"/>
              </w:rPr>
              <w:t xml:space="preserve"> </w:t>
            </w:r>
            <w:r w:rsidRPr="00CC55F5">
              <w:rPr>
                <w:sz w:val="28"/>
                <w:lang w:val="ru-RU"/>
              </w:rPr>
              <w:t>края</w:t>
            </w:r>
          </w:p>
        </w:tc>
      </w:tr>
      <w:tr w:rsidR="00CC55F5" w14:paraId="5A7CB70A" w14:textId="77777777" w:rsidTr="0005304F">
        <w:trPr>
          <w:trHeight w:val="6219"/>
        </w:trPr>
        <w:tc>
          <w:tcPr>
            <w:tcW w:w="2693" w:type="dxa"/>
          </w:tcPr>
          <w:p w14:paraId="367DD954" w14:textId="77777777" w:rsidR="00CC55F5" w:rsidRDefault="00CC55F5" w:rsidP="00126B69">
            <w:pPr>
              <w:pStyle w:val="TableParagraph"/>
              <w:ind w:left="107" w:right="778"/>
              <w:rPr>
                <w:sz w:val="28"/>
              </w:rPr>
            </w:pPr>
            <w:proofErr w:type="spellStart"/>
            <w:r>
              <w:rPr>
                <w:sz w:val="28"/>
              </w:rPr>
              <w:t>Основание</w:t>
            </w:r>
            <w:proofErr w:type="spellEnd"/>
            <w:r>
              <w:rPr>
                <w:sz w:val="28"/>
              </w:rPr>
              <w:t xml:space="preserve"> </w:t>
            </w:r>
            <w:proofErr w:type="spellStart"/>
            <w:r>
              <w:rPr>
                <w:sz w:val="28"/>
              </w:rPr>
              <w:t>для</w:t>
            </w:r>
            <w:proofErr w:type="spellEnd"/>
            <w:r>
              <w:rPr>
                <w:sz w:val="28"/>
              </w:rPr>
              <w:t xml:space="preserve"> </w:t>
            </w:r>
            <w:proofErr w:type="spellStart"/>
            <w:r>
              <w:rPr>
                <w:sz w:val="28"/>
              </w:rPr>
              <w:t>разработки</w:t>
            </w:r>
            <w:proofErr w:type="spellEnd"/>
            <w:r>
              <w:rPr>
                <w:sz w:val="28"/>
              </w:rPr>
              <w:t xml:space="preserve"> </w:t>
            </w:r>
            <w:proofErr w:type="spellStart"/>
            <w:r>
              <w:rPr>
                <w:sz w:val="28"/>
              </w:rPr>
              <w:t>Программы</w:t>
            </w:r>
            <w:proofErr w:type="spellEnd"/>
          </w:p>
        </w:tc>
        <w:tc>
          <w:tcPr>
            <w:tcW w:w="6774" w:type="dxa"/>
          </w:tcPr>
          <w:p w14:paraId="1507309A" w14:textId="77777777" w:rsidR="00CC55F5" w:rsidRPr="00CC55F5" w:rsidRDefault="00CC55F5" w:rsidP="00CC55F5">
            <w:pPr>
              <w:pStyle w:val="TableParagraph"/>
              <w:numPr>
                <w:ilvl w:val="0"/>
                <w:numId w:val="9"/>
              </w:numPr>
              <w:tabs>
                <w:tab w:val="left" w:pos="467"/>
              </w:tabs>
              <w:spacing w:line="237" w:lineRule="auto"/>
              <w:ind w:right="100" w:firstLine="0"/>
              <w:jc w:val="both"/>
              <w:rPr>
                <w:sz w:val="28"/>
                <w:lang w:val="ru-RU"/>
              </w:rPr>
            </w:pPr>
            <w:r w:rsidRPr="00CC55F5">
              <w:rPr>
                <w:sz w:val="28"/>
                <w:lang w:val="ru-RU"/>
              </w:rPr>
              <w:t>Распоряжение Правительства РФ от 29.07.2013 № 1336-р «План мероприятий («дорожная</w:t>
            </w:r>
            <w:r w:rsidRPr="00CC55F5">
              <w:rPr>
                <w:spacing w:val="15"/>
                <w:sz w:val="28"/>
                <w:lang w:val="ru-RU"/>
              </w:rPr>
              <w:t xml:space="preserve"> </w:t>
            </w:r>
            <w:r w:rsidRPr="00CC55F5">
              <w:rPr>
                <w:sz w:val="28"/>
                <w:lang w:val="ru-RU"/>
              </w:rPr>
              <w:t>карта»)</w:t>
            </w:r>
          </w:p>
          <w:p w14:paraId="4FE0498E" w14:textId="77777777" w:rsidR="00CC55F5" w:rsidRPr="00CC55F5" w:rsidRDefault="00CC55F5" w:rsidP="00126B69">
            <w:pPr>
              <w:pStyle w:val="TableParagraph"/>
              <w:ind w:left="182" w:right="100"/>
              <w:jc w:val="both"/>
              <w:rPr>
                <w:sz w:val="28"/>
                <w:lang w:val="ru-RU"/>
              </w:rPr>
            </w:pPr>
            <w:r w:rsidRPr="00CC55F5">
              <w:rPr>
                <w:sz w:val="28"/>
                <w:lang w:val="ru-RU"/>
              </w:rPr>
              <w:t>«Совершенствование правового регулирования градостроительной деятельности и улучшение предпринимательского климата в сфере строительства»;</w:t>
            </w:r>
          </w:p>
          <w:p w14:paraId="6A729C9B" w14:textId="6CE03E7C" w:rsidR="00CC55F5" w:rsidRDefault="00CC55F5" w:rsidP="00CC55F5">
            <w:pPr>
              <w:pStyle w:val="TableParagraph"/>
              <w:numPr>
                <w:ilvl w:val="0"/>
                <w:numId w:val="9"/>
              </w:numPr>
              <w:tabs>
                <w:tab w:val="left" w:pos="467"/>
                <w:tab w:val="left" w:pos="3654"/>
                <w:tab w:val="left" w:pos="5265"/>
              </w:tabs>
              <w:spacing w:before="2" w:line="237" w:lineRule="auto"/>
              <w:ind w:right="103" w:firstLine="0"/>
              <w:jc w:val="both"/>
              <w:rPr>
                <w:sz w:val="28"/>
              </w:rPr>
            </w:pPr>
            <w:proofErr w:type="spellStart"/>
            <w:r>
              <w:rPr>
                <w:sz w:val="28"/>
              </w:rPr>
              <w:t>Градостроительный</w:t>
            </w:r>
            <w:proofErr w:type="spellEnd"/>
            <w:r>
              <w:rPr>
                <w:sz w:val="28"/>
                <w:lang w:val="ru-RU"/>
              </w:rPr>
              <w:t xml:space="preserve"> </w:t>
            </w:r>
            <w:proofErr w:type="spellStart"/>
            <w:r>
              <w:rPr>
                <w:sz w:val="28"/>
              </w:rPr>
              <w:t>кодекс</w:t>
            </w:r>
            <w:proofErr w:type="spellEnd"/>
            <w:r>
              <w:rPr>
                <w:sz w:val="28"/>
                <w:lang w:val="ru-RU"/>
              </w:rPr>
              <w:t xml:space="preserve"> </w:t>
            </w:r>
            <w:proofErr w:type="spellStart"/>
            <w:r>
              <w:rPr>
                <w:spacing w:val="-3"/>
                <w:sz w:val="28"/>
              </w:rPr>
              <w:t>Российской</w:t>
            </w:r>
            <w:proofErr w:type="spellEnd"/>
            <w:r>
              <w:rPr>
                <w:spacing w:val="-3"/>
                <w:sz w:val="28"/>
              </w:rPr>
              <w:t xml:space="preserve"> </w:t>
            </w:r>
            <w:proofErr w:type="spellStart"/>
            <w:r>
              <w:rPr>
                <w:sz w:val="28"/>
              </w:rPr>
              <w:t>Федерации</w:t>
            </w:r>
            <w:proofErr w:type="spellEnd"/>
            <w:r>
              <w:rPr>
                <w:sz w:val="28"/>
              </w:rPr>
              <w:t>;</w:t>
            </w:r>
          </w:p>
          <w:p w14:paraId="49EEE636" w14:textId="2435CDF4" w:rsidR="00CC55F5" w:rsidRPr="00CC55F5" w:rsidRDefault="00CC55F5" w:rsidP="00CC55F5">
            <w:pPr>
              <w:pStyle w:val="TableParagraph"/>
              <w:numPr>
                <w:ilvl w:val="0"/>
                <w:numId w:val="9"/>
              </w:numPr>
              <w:tabs>
                <w:tab w:val="left" w:pos="467"/>
              </w:tabs>
              <w:spacing w:before="3"/>
              <w:ind w:right="97" w:firstLine="0"/>
              <w:jc w:val="both"/>
              <w:rPr>
                <w:sz w:val="28"/>
                <w:lang w:val="ru-RU"/>
              </w:rPr>
            </w:pPr>
            <w:r w:rsidRPr="00CC55F5">
              <w:rPr>
                <w:sz w:val="28"/>
                <w:lang w:val="ru-RU"/>
              </w:rPr>
              <w:t xml:space="preserve">Федеральный </w:t>
            </w:r>
            <w:hyperlink r:id="rId15">
              <w:r w:rsidRPr="00CC55F5">
                <w:rPr>
                  <w:sz w:val="28"/>
                  <w:lang w:val="ru-RU"/>
                </w:rPr>
                <w:t>закон</w:t>
              </w:r>
            </w:hyperlink>
            <w:r w:rsidRPr="00CC55F5">
              <w:rPr>
                <w:sz w:val="28"/>
                <w:lang w:val="ru-RU"/>
              </w:rPr>
              <w:t xml:space="preserve"> от 06.10.2003 № 131-ФЗ </w:t>
            </w:r>
            <w:r w:rsidRPr="00CC55F5">
              <w:rPr>
                <w:spacing w:val="-4"/>
                <w:sz w:val="28"/>
                <w:lang w:val="ru-RU"/>
              </w:rPr>
              <w:t xml:space="preserve">«Об </w:t>
            </w:r>
            <w:r w:rsidRPr="00CC55F5">
              <w:rPr>
                <w:sz w:val="28"/>
                <w:lang w:val="ru-RU"/>
              </w:rPr>
              <w:t>общих принципах организации местного самоуправления в Российской</w:t>
            </w:r>
            <w:r w:rsidRPr="00CC55F5">
              <w:rPr>
                <w:spacing w:val="-2"/>
                <w:sz w:val="28"/>
                <w:lang w:val="ru-RU"/>
              </w:rPr>
              <w:t xml:space="preserve"> </w:t>
            </w:r>
            <w:r w:rsidRPr="00CC55F5">
              <w:rPr>
                <w:sz w:val="28"/>
                <w:lang w:val="ru-RU"/>
              </w:rPr>
              <w:t>Федерации»</w:t>
            </w:r>
            <w:r>
              <w:rPr>
                <w:sz w:val="28"/>
                <w:lang w:val="ru-RU"/>
              </w:rPr>
              <w:t xml:space="preserve"> (с изменениями на 27 декабря 2019 г.)</w:t>
            </w:r>
            <w:r w:rsidRPr="00CC55F5">
              <w:rPr>
                <w:sz w:val="28"/>
                <w:lang w:val="ru-RU"/>
              </w:rPr>
              <w:t>;</w:t>
            </w:r>
          </w:p>
          <w:p w14:paraId="6D0281C7" w14:textId="77777777" w:rsidR="00CC55F5" w:rsidRPr="00CC55F5" w:rsidRDefault="00CC55F5" w:rsidP="00CC55F5">
            <w:pPr>
              <w:pStyle w:val="TableParagraph"/>
              <w:numPr>
                <w:ilvl w:val="0"/>
                <w:numId w:val="9"/>
              </w:numPr>
              <w:tabs>
                <w:tab w:val="left" w:pos="467"/>
              </w:tabs>
              <w:ind w:right="103" w:firstLine="0"/>
              <w:jc w:val="both"/>
              <w:rPr>
                <w:sz w:val="28"/>
                <w:lang w:val="ru-RU"/>
              </w:rPr>
            </w:pPr>
            <w:r w:rsidRPr="00CC55F5">
              <w:rPr>
                <w:sz w:val="28"/>
                <w:lang w:val="ru-RU"/>
              </w:rPr>
              <w:t xml:space="preserve">Постановление Правительства Российской Федерации от 01.10.2015 № 1050 </w:t>
            </w:r>
            <w:r w:rsidRPr="00CC55F5">
              <w:rPr>
                <w:spacing w:val="-3"/>
                <w:sz w:val="28"/>
                <w:lang w:val="ru-RU"/>
              </w:rPr>
              <w:t xml:space="preserve">«Об </w:t>
            </w:r>
            <w:r w:rsidRPr="00CC55F5">
              <w:rPr>
                <w:sz w:val="28"/>
                <w:lang w:val="ru-RU"/>
              </w:rPr>
              <w:t>утверждении требований к программам комплексного развития социальной инфраструктуры поселений, городских округов»;</w:t>
            </w:r>
          </w:p>
          <w:p w14:paraId="1439992B" w14:textId="5FE351C5" w:rsidR="00CC55F5" w:rsidRPr="00CC55F5" w:rsidRDefault="00CC55F5" w:rsidP="00CC55F5">
            <w:pPr>
              <w:pStyle w:val="TableParagraph"/>
              <w:numPr>
                <w:ilvl w:val="0"/>
                <w:numId w:val="9"/>
              </w:numPr>
              <w:tabs>
                <w:tab w:val="left" w:pos="467"/>
              </w:tabs>
              <w:spacing w:before="2" w:line="237" w:lineRule="auto"/>
              <w:ind w:right="102" w:firstLine="0"/>
              <w:jc w:val="both"/>
              <w:rPr>
                <w:sz w:val="28"/>
                <w:lang w:val="ru-RU"/>
              </w:rPr>
            </w:pPr>
            <w:r w:rsidRPr="00CC55F5">
              <w:rPr>
                <w:sz w:val="28"/>
                <w:lang w:val="ru-RU"/>
              </w:rPr>
              <w:t xml:space="preserve">Генеральный план муниципального образования </w:t>
            </w:r>
            <w:proofErr w:type="spellStart"/>
            <w:r>
              <w:rPr>
                <w:sz w:val="28"/>
                <w:lang w:val="ru-RU"/>
              </w:rPr>
              <w:t>Верхнерусск</w:t>
            </w:r>
            <w:r w:rsidR="00F023D9">
              <w:rPr>
                <w:sz w:val="28"/>
                <w:lang w:val="ru-RU"/>
              </w:rPr>
              <w:t>ий</w:t>
            </w:r>
            <w:proofErr w:type="spellEnd"/>
            <w:r>
              <w:rPr>
                <w:sz w:val="28"/>
                <w:lang w:val="ru-RU"/>
              </w:rPr>
              <w:t xml:space="preserve"> сельсовет</w:t>
            </w:r>
            <w:r w:rsidRPr="00CC55F5">
              <w:rPr>
                <w:sz w:val="28"/>
                <w:lang w:val="ru-RU"/>
              </w:rPr>
              <w:t xml:space="preserve"> Шпаковского</w:t>
            </w:r>
            <w:r w:rsidRPr="00CC55F5">
              <w:rPr>
                <w:spacing w:val="60"/>
                <w:sz w:val="28"/>
                <w:lang w:val="ru-RU"/>
              </w:rPr>
              <w:t xml:space="preserve"> </w:t>
            </w:r>
            <w:r w:rsidRPr="00CC55F5">
              <w:rPr>
                <w:sz w:val="28"/>
                <w:lang w:val="ru-RU"/>
              </w:rPr>
              <w:t>района</w:t>
            </w:r>
          </w:p>
          <w:p w14:paraId="00B5D36D" w14:textId="77777777" w:rsidR="00CC55F5" w:rsidRDefault="00CC55F5" w:rsidP="00126B69">
            <w:pPr>
              <w:pStyle w:val="TableParagraph"/>
              <w:spacing w:before="3" w:line="308" w:lineRule="exact"/>
              <w:ind w:left="182"/>
              <w:jc w:val="both"/>
              <w:rPr>
                <w:sz w:val="28"/>
              </w:rPr>
            </w:pPr>
            <w:proofErr w:type="spellStart"/>
            <w:r>
              <w:rPr>
                <w:sz w:val="28"/>
              </w:rPr>
              <w:t>Ставропольского</w:t>
            </w:r>
            <w:proofErr w:type="spellEnd"/>
            <w:r>
              <w:rPr>
                <w:sz w:val="28"/>
              </w:rPr>
              <w:t xml:space="preserve"> </w:t>
            </w:r>
            <w:proofErr w:type="spellStart"/>
            <w:r>
              <w:rPr>
                <w:sz w:val="28"/>
              </w:rPr>
              <w:t>края</w:t>
            </w:r>
            <w:proofErr w:type="spellEnd"/>
            <w:r>
              <w:rPr>
                <w:sz w:val="28"/>
              </w:rPr>
              <w:t>.</w:t>
            </w:r>
          </w:p>
        </w:tc>
      </w:tr>
      <w:tr w:rsidR="00CC55F5" w14:paraId="4F5E19AB" w14:textId="77777777" w:rsidTr="0005304F">
        <w:trPr>
          <w:trHeight w:val="966"/>
        </w:trPr>
        <w:tc>
          <w:tcPr>
            <w:tcW w:w="2693" w:type="dxa"/>
          </w:tcPr>
          <w:p w14:paraId="7D86EE8B" w14:textId="77777777" w:rsidR="00CC55F5" w:rsidRDefault="00CC55F5" w:rsidP="00126B69">
            <w:pPr>
              <w:pStyle w:val="TableParagraph"/>
              <w:spacing w:line="237" w:lineRule="auto"/>
              <w:ind w:left="107" w:right="807"/>
              <w:rPr>
                <w:sz w:val="28"/>
              </w:rPr>
            </w:pPr>
            <w:proofErr w:type="spellStart"/>
            <w:r>
              <w:rPr>
                <w:sz w:val="28"/>
              </w:rPr>
              <w:t>Заказчик</w:t>
            </w:r>
            <w:proofErr w:type="spellEnd"/>
            <w:r>
              <w:rPr>
                <w:sz w:val="28"/>
              </w:rPr>
              <w:t xml:space="preserve"> </w:t>
            </w:r>
            <w:proofErr w:type="spellStart"/>
            <w:r>
              <w:rPr>
                <w:sz w:val="28"/>
              </w:rPr>
              <w:t>Программы</w:t>
            </w:r>
            <w:proofErr w:type="spellEnd"/>
          </w:p>
        </w:tc>
        <w:tc>
          <w:tcPr>
            <w:tcW w:w="6774" w:type="dxa"/>
          </w:tcPr>
          <w:p w14:paraId="3C45731E" w14:textId="75C1F161" w:rsidR="00CC55F5" w:rsidRPr="0005304F" w:rsidRDefault="00CC55F5" w:rsidP="0005304F">
            <w:pPr>
              <w:pStyle w:val="TableParagraph"/>
              <w:spacing w:line="237" w:lineRule="auto"/>
              <w:ind w:left="106"/>
              <w:rPr>
                <w:sz w:val="28"/>
                <w:lang w:val="ru-RU"/>
              </w:rPr>
            </w:pPr>
            <w:r w:rsidRPr="00CC55F5">
              <w:rPr>
                <w:sz w:val="28"/>
                <w:lang w:val="ru-RU"/>
              </w:rPr>
              <w:t xml:space="preserve">Администрация муниципального образования </w:t>
            </w:r>
            <w:proofErr w:type="spellStart"/>
            <w:r w:rsidR="0005304F">
              <w:rPr>
                <w:sz w:val="28"/>
                <w:lang w:val="ru-RU"/>
              </w:rPr>
              <w:t>Верхнерусский</w:t>
            </w:r>
            <w:proofErr w:type="spellEnd"/>
            <w:r w:rsidR="0005304F">
              <w:rPr>
                <w:sz w:val="28"/>
                <w:lang w:val="ru-RU"/>
              </w:rPr>
              <w:t xml:space="preserve"> сельсовет</w:t>
            </w:r>
            <w:r w:rsidRPr="00CC55F5">
              <w:rPr>
                <w:sz w:val="28"/>
                <w:lang w:val="ru-RU"/>
              </w:rPr>
              <w:t xml:space="preserve"> Шпаковского района Ставропольского</w:t>
            </w:r>
            <w:r w:rsidR="0005304F">
              <w:rPr>
                <w:sz w:val="28"/>
                <w:lang w:val="ru-RU"/>
              </w:rPr>
              <w:t xml:space="preserve"> к</w:t>
            </w:r>
            <w:r w:rsidRPr="0005304F">
              <w:rPr>
                <w:sz w:val="28"/>
                <w:lang w:val="ru-RU"/>
              </w:rPr>
              <w:t>рая</w:t>
            </w:r>
          </w:p>
        </w:tc>
      </w:tr>
      <w:tr w:rsidR="00CC55F5" w14:paraId="1DE8F78F" w14:textId="77777777" w:rsidTr="0005304F">
        <w:trPr>
          <w:trHeight w:val="646"/>
        </w:trPr>
        <w:tc>
          <w:tcPr>
            <w:tcW w:w="2693" w:type="dxa"/>
          </w:tcPr>
          <w:p w14:paraId="680B91CE" w14:textId="77777777" w:rsidR="00CC55F5" w:rsidRDefault="00CC55F5" w:rsidP="00126B69">
            <w:pPr>
              <w:pStyle w:val="TableParagraph"/>
              <w:spacing w:line="315" w:lineRule="exact"/>
              <w:ind w:left="107"/>
              <w:rPr>
                <w:sz w:val="28"/>
              </w:rPr>
            </w:pPr>
            <w:proofErr w:type="spellStart"/>
            <w:r>
              <w:rPr>
                <w:sz w:val="28"/>
              </w:rPr>
              <w:t>Разработчик</w:t>
            </w:r>
            <w:proofErr w:type="spellEnd"/>
          </w:p>
          <w:p w14:paraId="1EE58021" w14:textId="77777777" w:rsidR="00CC55F5" w:rsidRDefault="00CC55F5" w:rsidP="00126B69">
            <w:pPr>
              <w:pStyle w:val="TableParagraph"/>
              <w:spacing w:line="311" w:lineRule="exact"/>
              <w:ind w:left="107"/>
              <w:rPr>
                <w:sz w:val="28"/>
              </w:rPr>
            </w:pPr>
            <w:proofErr w:type="spellStart"/>
            <w:r>
              <w:rPr>
                <w:sz w:val="28"/>
              </w:rPr>
              <w:t>Программы</w:t>
            </w:r>
            <w:proofErr w:type="spellEnd"/>
          </w:p>
        </w:tc>
        <w:tc>
          <w:tcPr>
            <w:tcW w:w="6774" w:type="dxa"/>
          </w:tcPr>
          <w:p w14:paraId="402D1E1C" w14:textId="4147EEE7" w:rsidR="00CC55F5" w:rsidRPr="00CC55F5" w:rsidRDefault="00CC55F5" w:rsidP="0005304F">
            <w:pPr>
              <w:pStyle w:val="TableParagraph"/>
              <w:tabs>
                <w:tab w:val="left" w:pos="1769"/>
                <w:tab w:val="left" w:pos="2357"/>
                <w:tab w:val="left" w:pos="4495"/>
              </w:tabs>
              <w:spacing w:line="315" w:lineRule="exact"/>
              <w:ind w:left="106"/>
              <w:rPr>
                <w:sz w:val="28"/>
                <w:lang w:val="ru-RU"/>
              </w:rPr>
            </w:pPr>
            <w:r w:rsidRPr="00CC55F5">
              <w:rPr>
                <w:sz w:val="28"/>
                <w:lang w:val="ru-RU"/>
              </w:rPr>
              <w:t>Общество</w:t>
            </w:r>
            <w:r w:rsidR="0005304F">
              <w:rPr>
                <w:sz w:val="28"/>
                <w:lang w:val="ru-RU"/>
              </w:rPr>
              <w:t xml:space="preserve"> </w:t>
            </w:r>
            <w:r w:rsidRPr="00CC55F5">
              <w:rPr>
                <w:sz w:val="28"/>
                <w:lang w:val="ru-RU"/>
              </w:rPr>
              <w:t>с</w:t>
            </w:r>
            <w:r w:rsidR="0005304F">
              <w:rPr>
                <w:sz w:val="28"/>
                <w:lang w:val="ru-RU"/>
              </w:rPr>
              <w:t xml:space="preserve"> </w:t>
            </w:r>
            <w:r w:rsidRPr="00CC55F5">
              <w:rPr>
                <w:sz w:val="28"/>
                <w:lang w:val="ru-RU"/>
              </w:rPr>
              <w:t>ограниченной</w:t>
            </w:r>
            <w:r w:rsidR="0005304F">
              <w:rPr>
                <w:sz w:val="28"/>
                <w:lang w:val="ru-RU"/>
              </w:rPr>
              <w:t xml:space="preserve"> </w:t>
            </w:r>
            <w:r w:rsidRPr="00CC55F5">
              <w:rPr>
                <w:sz w:val="28"/>
                <w:lang w:val="ru-RU"/>
              </w:rPr>
              <w:t>ответственностью</w:t>
            </w:r>
            <w:r w:rsidR="0005304F">
              <w:rPr>
                <w:sz w:val="28"/>
                <w:lang w:val="ru-RU"/>
              </w:rPr>
              <w:t xml:space="preserve"> </w:t>
            </w:r>
            <w:r w:rsidRPr="00CC55F5">
              <w:rPr>
                <w:sz w:val="28"/>
                <w:lang w:val="ru-RU"/>
              </w:rPr>
              <w:t>«</w:t>
            </w:r>
            <w:proofErr w:type="spellStart"/>
            <w:r w:rsidRPr="00CC55F5">
              <w:rPr>
                <w:sz w:val="28"/>
                <w:lang w:val="ru-RU"/>
              </w:rPr>
              <w:t>ГеоВерсум</w:t>
            </w:r>
            <w:proofErr w:type="spellEnd"/>
            <w:r w:rsidRPr="00CC55F5">
              <w:rPr>
                <w:sz w:val="28"/>
                <w:lang w:val="ru-RU"/>
              </w:rPr>
              <w:t>», г. Ставрополь</w:t>
            </w:r>
          </w:p>
        </w:tc>
      </w:tr>
      <w:tr w:rsidR="00CC55F5" w14:paraId="0FC685D8" w14:textId="77777777" w:rsidTr="0005304F">
        <w:trPr>
          <w:trHeight w:val="4586"/>
        </w:trPr>
        <w:tc>
          <w:tcPr>
            <w:tcW w:w="2693" w:type="dxa"/>
          </w:tcPr>
          <w:p w14:paraId="0D6DE532" w14:textId="77777777" w:rsidR="00CC55F5" w:rsidRDefault="00CC55F5" w:rsidP="00126B69">
            <w:pPr>
              <w:pStyle w:val="TableParagraph"/>
              <w:spacing w:line="311" w:lineRule="exact"/>
              <w:ind w:left="107"/>
              <w:rPr>
                <w:sz w:val="28"/>
              </w:rPr>
            </w:pPr>
            <w:proofErr w:type="spellStart"/>
            <w:r>
              <w:rPr>
                <w:sz w:val="28"/>
              </w:rPr>
              <w:lastRenderedPageBreak/>
              <w:t>Цели</w:t>
            </w:r>
            <w:proofErr w:type="spellEnd"/>
            <w:r>
              <w:rPr>
                <w:sz w:val="28"/>
              </w:rPr>
              <w:t xml:space="preserve"> </w:t>
            </w:r>
            <w:proofErr w:type="spellStart"/>
            <w:r>
              <w:rPr>
                <w:sz w:val="28"/>
              </w:rPr>
              <w:t>Программы</w:t>
            </w:r>
            <w:proofErr w:type="spellEnd"/>
          </w:p>
        </w:tc>
        <w:tc>
          <w:tcPr>
            <w:tcW w:w="6774" w:type="dxa"/>
          </w:tcPr>
          <w:p w14:paraId="4BFE6423" w14:textId="0F1922C4" w:rsidR="00CC55F5" w:rsidRPr="00CC55F5" w:rsidRDefault="00CC55F5" w:rsidP="00CC55F5">
            <w:pPr>
              <w:pStyle w:val="TableParagraph"/>
              <w:numPr>
                <w:ilvl w:val="0"/>
                <w:numId w:val="8"/>
              </w:numPr>
              <w:tabs>
                <w:tab w:val="left" w:pos="396"/>
              </w:tabs>
              <w:ind w:right="100"/>
              <w:jc w:val="both"/>
              <w:rPr>
                <w:sz w:val="28"/>
                <w:lang w:val="ru-RU"/>
              </w:rPr>
            </w:pPr>
            <w:r w:rsidRPr="00CC55F5">
              <w:rPr>
                <w:sz w:val="28"/>
                <w:lang w:val="ru-RU"/>
              </w:rPr>
              <w:t xml:space="preserve">обеспечение безопасности, качества и эффективности использования населением объектов социальной инфраструктуры </w:t>
            </w:r>
            <w:r w:rsidR="0005304F">
              <w:rPr>
                <w:sz w:val="28"/>
                <w:lang w:val="ru-RU"/>
              </w:rPr>
              <w:t>сельсовета</w:t>
            </w:r>
            <w:r w:rsidRPr="00CC55F5">
              <w:rPr>
                <w:sz w:val="28"/>
                <w:lang w:val="ru-RU"/>
              </w:rPr>
              <w:t>;</w:t>
            </w:r>
          </w:p>
          <w:p w14:paraId="79547CA9" w14:textId="03491D48" w:rsidR="00CC55F5" w:rsidRPr="00CC55F5" w:rsidRDefault="00CC55F5" w:rsidP="00CC55F5">
            <w:pPr>
              <w:pStyle w:val="TableParagraph"/>
              <w:numPr>
                <w:ilvl w:val="0"/>
                <w:numId w:val="8"/>
              </w:numPr>
              <w:tabs>
                <w:tab w:val="left" w:pos="396"/>
              </w:tabs>
              <w:ind w:right="100"/>
              <w:jc w:val="both"/>
              <w:rPr>
                <w:sz w:val="28"/>
                <w:lang w:val="ru-RU"/>
              </w:rPr>
            </w:pPr>
            <w:r w:rsidRPr="00CC55F5">
              <w:rPr>
                <w:sz w:val="28"/>
                <w:lang w:val="ru-RU"/>
              </w:rPr>
              <w:t xml:space="preserve">обеспечение доступности объектов социальной инфраструктуры </w:t>
            </w:r>
            <w:r w:rsidR="0005304F">
              <w:rPr>
                <w:sz w:val="28"/>
                <w:lang w:val="ru-RU"/>
              </w:rPr>
              <w:t>сельсовета</w:t>
            </w:r>
            <w:r w:rsidR="0005304F" w:rsidRPr="00CC55F5">
              <w:rPr>
                <w:sz w:val="28"/>
                <w:lang w:val="ru-RU"/>
              </w:rPr>
              <w:t xml:space="preserve"> </w:t>
            </w:r>
            <w:r w:rsidRPr="00CC55F5">
              <w:rPr>
                <w:sz w:val="28"/>
                <w:lang w:val="ru-RU"/>
              </w:rPr>
              <w:t>для населения в соответствии с нормативами градостроительного</w:t>
            </w:r>
            <w:r w:rsidRPr="00CC55F5">
              <w:rPr>
                <w:spacing w:val="-4"/>
                <w:sz w:val="28"/>
                <w:lang w:val="ru-RU"/>
              </w:rPr>
              <w:t xml:space="preserve"> </w:t>
            </w:r>
            <w:r w:rsidRPr="00CC55F5">
              <w:rPr>
                <w:sz w:val="28"/>
                <w:lang w:val="ru-RU"/>
              </w:rPr>
              <w:t>проектирования;</w:t>
            </w:r>
          </w:p>
          <w:p w14:paraId="393F5974" w14:textId="0F2B382F" w:rsidR="00CC55F5" w:rsidRPr="00CC55F5" w:rsidRDefault="00CC55F5" w:rsidP="00CC55F5">
            <w:pPr>
              <w:pStyle w:val="TableParagraph"/>
              <w:numPr>
                <w:ilvl w:val="0"/>
                <w:numId w:val="8"/>
              </w:numPr>
              <w:tabs>
                <w:tab w:val="left" w:pos="396"/>
              </w:tabs>
              <w:ind w:right="96"/>
              <w:jc w:val="both"/>
              <w:rPr>
                <w:sz w:val="28"/>
                <w:lang w:val="ru-RU"/>
              </w:rPr>
            </w:pPr>
            <w:r w:rsidRPr="00CC55F5">
              <w:rPr>
                <w:sz w:val="28"/>
                <w:lang w:val="ru-RU"/>
              </w:rPr>
              <w:t xml:space="preserve">обеспечение сбалансированного развития систем социальной инфраструктуры </w:t>
            </w:r>
            <w:r w:rsidR="0005304F">
              <w:rPr>
                <w:sz w:val="28"/>
                <w:lang w:val="ru-RU"/>
              </w:rPr>
              <w:t>сельсовета</w:t>
            </w:r>
            <w:r w:rsidRPr="00CC55F5">
              <w:rPr>
                <w:sz w:val="28"/>
                <w:lang w:val="ru-RU"/>
              </w:rPr>
              <w:t xml:space="preserve"> до 2030 года в соответствии с установленными потребностями в объектах социальной инфраструктуры;</w:t>
            </w:r>
          </w:p>
          <w:p w14:paraId="4E578CEF" w14:textId="485C88DF" w:rsidR="00CC55F5" w:rsidRDefault="00CC55F5" w:rsidP="00CC55F5">
            <w:pPr>
              <w:pStyle w:val="TableParagraph"/>
              <w:numPr>
                <w:ilvl w:val="0"/>
                <w:numId w:val="8"/>
              </w:numPr>
              <w:tabs>
                <w:tab w:val="left" w:pos="396"/>
              </w:tabs>
              <w:spacing w:line="329" w:lineRule="exact"/>
              <w:ind w:hanging="290"/>
              <w:jc w:val="both"/>
              <w:rPr>
                <w:sz w:val="28"/>
              </w:rPr>
            </w:pPr>
            <w:proofErr w:type="spellStart"/>
            <w:r>
              <w:rPr>
                <w:sz w:val="28"/>
              </w:rPr>
              <w:t>достижение</w:t>
            </w:r>
            <w:proofErr w:type="spellEnd"/>
            <w:r>
              <w:rPr>
                <w:sz w:val="28"/>
              </w:rPr>
              <w:t xml:space="preserve"> </w:t>
            </w:r>
            <w:proofErr w:type="spellStart"/>
            <w:r>
              <w:rPr>
                <w:sz w:val="28"/>
              </w:rPr>
              <w:t>расчетного</w:t>
            </w:r>
            <w:proofErr w:type="spellEnd"/>
            <w:r>
              <w:rPr>
                <w:sz w:val="28"/>
              </w:rPr>
              <w:t xml:space="preserve"> </w:t>
            </w:r>
            <w:proofErr w:type="spellStart"/>
            <w:r>
              <w:rPr>
                <w:sz w:val="28"/>
              </w:rPr>
              <w:t>уровня</w:t>
            </w:r>
            <w:proofErr w:type="spellEnd"/>
            <w:r>
              <w:rPr>
                <w:spacing w:val="2"/>
                <w:sz w:val="28"/>
              </w:rPr>
              <w:t xml:space="preserve"> </w:t>
            </w:r>
            <w:proofErr w:type="spellStart"/>
            <w:r>
              <w:rPr>
                <w:sz w:val="28"/>
              </w:rPr>
              <w:t>обеспеченности</w:t>
            </w:r>
            <w:proofErr w:type="spellEnd"/>
          </w:p>
        </w:tc>
      </w:tr>
      <w:tr w:rsidR="00CC55F5" w14:paraId="1B3ECEDE" w14:textId="77777777" w:rsidTr="0005304F">
        <w:trPr>
          <w:trHeight w:val="1953"/>
        </w:trPr>
        <w:tc>
          <w:tcPr>
            <w:tcW w:w="2693" w:type="dxa"/>
          </w:tcPr>
          <w:p w14:paraId="6B804A18" w14:textId="77777777" w:rsidR="00CC55F5" w:rsidRDefault="00CC55F5" w:rsidP="00126B69">
            <w:pPr>
              <w:pStyle w:val="TableParagraph"/>
              <w:rPr>
                <w:sz w:val="28"/>
              </w:rPr>
            </w:pPr>
          </w:p>
        </w:tc>
        <w:tc>
          <w:tcPr>
            <w:tcW w:w="6774" w:type="dxa"/>
          </w:tcPr>
          <w:p w14:paraId="33A7644B" w14:textId="4235C19C" w:rsidR="00CC55F5" w:rsidRPr="00CC55F5" w:rsidRDefault="00CC55F5" w:rsidP="00126B69">
            <w:pPr>
              <w:pStyle w:val="TableParagraph"/>
              <w:ind w:left="395" w:right="100"/>
              <w:jc w:val="both"/>
              <w:rPr>
                <w:sz w:val="28"/>
                <w:lang w:val="ru-RU"/>
              </w:rPr>
            </w:pPr>
            <w:r w:rsidRPr="00CC55F5">
              <w:rPr>
                <w:sz w:val="28"/>
                <w:lang w:val="ru-RU"/>
              </w:rPr>
              <w:t xml:space="preserve">населения </w:t>
            </w:r>
            <w:r w:rsidR="0005304F">
              <w:rPr>
                <w:sz w:val="28"/>
                <w:lang w:val="ru-RU"/>
              </w:rPr>
              <w:t>сельсовета</w:t>
            </w:r>
            <w:r w:rsidR="0005304F" w:rsidRPr="00CC55F5">
              <w:rPr>
                <w:sz w:val="28"/>
                <w:lang w:val="ru-RU"/>
              </w:rPr>
              <w:t xml:space="preserve"> </w:t>
            </w:r>
            <w:r w:rsidRPr="00CC55F5">
              <w:rPr>
                <w:sz w:val="28"/>
                <w:lang w:val="ru-RU"/>
              </w:rPr>
              <w:t>услугами объектов социальной инфраструктуры в соответствии с нормативами градостроительного проектирования;</w:t>
            </w:r>
          </w:p>
          <w:p w14:paraId="37BF688A" w14:textId="77777777" w:rsidR="00CC55F5" w:rsidRDefault="00CC55F5" w:rsidP="00CC55F5">
            <w:pPr>
              <w:pStyle w:val="TableParagraph"/>
              <w:numPr>
                <w:ilvl w:val="0"/>
                <w:numId w:val="14"/>
              </w:numPr>
              <w:tabs>
                <w:tab w:val="left" w:pos="396"/>
              </w:tabs>
              <w:spacing w:line="341" w:lineRule="exact"/>
              <w:rPr>
                <w:sz w:val="28"/>
              </w:rPr>
            </w:pPr>
            <w:proofErr w:type="spellStart"/>
            <w:r>
              <w:rPr>
                <w:sz w:val="28"/>
              </w:rPr>
              <w:t>обеспечение</w:t>
            </w:r>
            <w:proofErr w:type="spellEnd"/>
            <w:r>
              <w:rPr>
                <w:sz w:val="28"/>
              </w:rPr>
              <w:t xml:space="preserve"> </w:t>
            </w:r>
            <w:proofErr w:type="spellStart"/>
            <w:r>
              <w:rPr>
                <w:sz w:val="28"/>
              </w:rPr>
              <w:t>эффективности</w:t>
            </w:r>
            <w:proofErr w:type="spellEnd"/>
            <w:r>
              <w:rPr>
                <w:spacing w:val="55"/>
                <w:sz w:val="28"/>
              </w:rPr>
              <w:t xml:space="preserve"> </w:t>
            </w:r>
            <w:proofErr w:type="spellStart"/>
            <w:r>
              <w:rPr>
                <w:sz w:val="28"/>
              </w:rPr>
              <w:t>функционирования</w:t>
            </w:r>
            <w:proofErr w:type="spellEnd"/>
          </w:p>
          <w:p w14:paraId="451A4110" w14:textId="03F5BE7D" w:rsidR="00CC55F5" w:rsidRPr="00CC55F5" w:rsidRDefault="00CC55F5" w:rsidP="00126B69">
            <w:pPr>
              <w:pStyle w:val="TableParagraph"/>
              <w:spacing w:line="320" w:lineRule="exact"/>
              <w:ind w:left="395" w:right="101"/>
              <w:jc w:val="both"/>
              <w:rPr>
                <w:sz w:val="28"/>
                <w:lang w:val="ru-RU"/>
              </w:rPr>
            </w:pPr>
            <w:r w:rsidRPr="00CC55F5">
              <w:rPr>
                <w:sz w:val="28"/>
                <w:lang w:val="ru-RU"/>
              </w:rPr>
              <w:t xml:space="preserve">действующей социальной инфраструктуры </w:t>
            </w:r>
            <w:r w:rsidR="0005304F">
              <w:rPr>
                <w:sz w:val="28"/>
                <w:lang w:val="ru-RU"/>
              </w:rPr>
              <w:t>сельсовета</w:t>
            </w:r>
            <w:r w:rsidRPr="00CC55F5">
              <w:rPr>
                <w:sz w:val="28"/>
                <w:lang w:val="ru-RU"/>
              </w:rPr>
              <w:t>.</w:t>
            </w:r>
          </w:p>
        </w:tc>
      </w:tr>
      <w:tr w:rsidR="00CC55F5" w14:paraId="63971A6E" w14:textId="77777777" w:rsidTr="0005304F">
        <w:trPr>
          <w:trHeight w:val="12356"/>
        </w:trPr>
        <w:tc>
          <w:tcPr>
            <w:tcW w:w="2693" w:type="dxa"/>
          </w:tcPr>
          <w:p w14:paraId="5392DC23" w14:textId="77777777" w:rsidR="00CC55F5" w:rsidRDefault="00CC55F5" w:rsidP="00126B69">
            <w:pPr>
              <w:pStyle w:val="TableParagraph"/>
              <w:spacing w:line="308" w:lineRule="exact"/>
              <w:ind w:left="107"/>
              <w:rPr>
                <w:sz w:val="28"/>
              </w:rPr>
            </w:pPr>
            <w:proofErr w:type="spellStart"/>
            <w:r>
              <w:rPr>
                <w:sz w:val="28"/>
              </w:rPr>
              <w:lastRenderedPageBreak/>
              <w:t>Задачи</w:t>
            </w:r>
            <w:proofErr w:type="spellEnd"/>
            <w:r>
              <w:rPr>
                <w:sz w:val="28"/>
              </w:rPr>
              <w:t xml:space="preserve"> </w:t>
            </w:r>
            <w:proofErr w:type="spellStart"/>
            <w:r>
              <w:rPr>
                <w:sz w:val="28"/>
              </w:rPr>
              <w:t>Программы</w:t>
            </w:r>
            <w:proofErr w:type="spellEnd"/>
          </w:p>
        </w:tc>
        <w:tc>
          <w:tcPr>
            <w:tcW w:w="6774" w:type="dxa"/>
          </w:tcPr>
          <w:p w14:paraId="4413FB1D" w14:textId="42DE0C29" w:rsidR="00CC55F5" w:rsidRPr="00CC55F5" w:rsidRDefault="00CC55F5" w:rsidP="00CC55F5">
            <w:pPr>
              <w:pStyle w:val="TableParagraph"/>
              <w:numPr>
                <w:ilvl w:val="0"/>
                <w:numId w:val="13"/>
              </w:numPr>
              <w:tabs>
                <w:tab w:val="left" w:pos="396"/>
              </w:tabs>
              <w:ind w:right="98"/>
              <w:rPr>
                <w:sz w:val="28"/>
                <w:lang w:val="ru-RU"/>
              </w:rPr>
            </w:pPr>
            <w:r w:rsidRPr="00CC55F5">
              <w:rPr>
                <w:sz w:val="28"/>
                <w:lang w:val="ru-RU"/>
              </w:rPr>
              <w:t xml:space="preserve">анализ социально-экономического развития </w:t>
            </w:r>
            <w:r w:rsidR="00FD41FB">
              <w:rPr>
                <w:sz w:val="28"/>
                <w:lang w:val="ru-RU"/>
              </w:rPr>
              <w:t>сельсовета</w:t>
            </w:r>
            <w:r w:rsidRPr="00CC55F5">
              <w:rPr>
                <w:sz w:val="28"/>
                <w:lang w:val="ru-RU"/>
              </w:rPr>
              <w:t xml:space="preserve">, наличия и уровня обеспеченности населения </w:t>
            </w:r>
            <w:r w:rsidR="0005304F">
              <w:rPr>
                <w:sz w:val="28"/>
                <w:lang w:val="ru-RU"/>
              </w:rPr>
              <w:t>сельсовета</w:t>
            </w:r>
            <w:r w:rsidR="0005304F" w:rsidRPr="00CC55F5">
              <w:rPr>
                <w:sz w:val="28"/>
                <w:lang w:val="ru-RU"/>
              </w:rPr>
              <w:t xml:space="preserve"> </w:t>
            </w:r>
            <w:r w:rsidRPr="00CC55F5">
              <w:rPr>
                <w:sz w:val="28"/>
                <w:lang w:val="ru-RU"/>
              </w:rPr>
              <w:t>услугами объектов социальной</w:t>
            </w:r>
            <w:r w:rsidRPr="00CC55F5">
              <w:rPr>
                <w:spacing w:val="-6"/>
                <w:sz w:val="28"/>
                <w:lang w:val="ru-RU"/>
              </w:rPr>
              <w:t xml:space="preserve"> </w:t>
            </w:r>
            <w:r w:rsidRPr="00CC55F5">
              <w:rPr>
                <w:sz w:val="28"/>
                <w:lang w:val="ru-RU"/>
              </w:rPr>
              <w:t>инфраструктуры;</w:t>
            </w:r>
          </w:p>
          <w:p w14:paraId="4D955D8D" w14:textId="38D196E2" w:rsidR="00CC55F5" w:rsidRPr="00CC55F5" w:rsidRDefault="00CC55F5" w:rsidP="00CC55F5">
            <w:pPr>
              <w:pStyle w:val="TableParagraph"/>
              <w:numPr>
                <w:ilvl w:val="0"/>
                <w:numId w:val="13"/>
              </w:numPr>
              <w:tabs>
                <w:tab w:val="left" w:pos="396"/>
              </w:tabs>
              <w:ind w:right="98"/>
              <w:rPr>
                <w:sz w:val="28"/>
                <w:lang w:val="ru-RU"/>
              </w:rPr>
            </w:pPr>
            <w:r w:rsidRPr="00CC55F5">
              <w:rPr>
                <w:sz w:val="28"/>
                <w:lang w:val="ru-RU"/>
              </w:rPr>
              <w:t xml:space="preserve">прогноз потребностей населения </w:t>
            </w:r>
            <w:r w:rsidR="0005304F">
              <w:rPr>
                <w:sz w:val="28"/>
                <w:lang w:val="ru-RU"/>
              </w:rPr>
              <w:t>сельсовета</w:t>
            </w:r>
            <w:r w:rsidRPr="00CC55F5">
              <w:rPr>
                <w:sz w:val="28"/>
                <w:lang w:val="ru-RU"/>
              </w:rPr>
              <w:t xml:space="preserve"> в объектах социальной инфраструктуры до 2030</w:t>
            </w:r>
            <w:r w:rsidRPr="00CC55F5">
              <w:rPr>
                <w:spacing w:val="-3"/>
                <w:sz w:val="28"/>
                <w:lang w:val="ru-RU"/>
              </w:rPr>
              <w:t xml:space="preserve"> </w:t>
            </w:r>
            <w:r w:rsidRPr="00CC55F5">
              <w:rPr>
                <w:sz w:val="28"/>
                <w:lang w:val="ru-RU"/>
              </w:rPr>
              <w:t>года;</w:t>
            </w:r>
          </w:p>
          <w:p w14:paraId="7632D824" w14:textId="3CBCFE89" w:rsidR="00CC55F5" w:rsidRPr="00CC55F5" w:rsidRDefault="00CC55F5" w:rsidP="00CC55F5">
            <w:pPr>
              <w:pStyle w:val="TableParagraph"/>
              <w:numPr>
                <w:ilvl w:val="0"/>
                <w:numId w:val="13"/>
              </w:numPr>
              <w:tabs>
                <w:tab w:val="left" w:pos="396"/>
                <w:tab w:val="left" w:pos="2746"/>
                <w:tab w:val="left" w:pos="3138"/>
                <w:tab w:val="left" w:pos="3190"/>
                <w:tab w:val="left" w:pos="3261"/>
                <w:tab w:val="left" w:pos="5093"/>
                <w:tab w:val="left" w:pos="5269"/>
                <w:tab w:val="left" w:pos="5325"/>
                <w:tab w:val="left" w:pos="5606"/>
                <w:tab w:val="left" w:pos="6509"/>
              </w:tabs>
              <w:ind w:right="98"/>
              <w:rPr>
                <w:sz w:val="28"/>
                <w:lang w:val="ru-RU"/>
              </w:rPr>
            </w:pPr>
            <w:proofErr w:type="gramStart"/>
            <w:r w:rsidRPr="00CC55F5">
              <w:rPr>
                <w:sz w:val="28"/>
                <w:lang w:val="ru-RU"/>
              </w:rPr>
              <w:t>формирование</w:t>
            </w:r>
            <w:r w:rsidR="0005304F">
              <w:rPr>
                <w:sz w:val="28"/>
                <w:lang w:val="ru-RU"/>
              </w:rPr>
              <w:t xml:space="preserve"> </w:t>
            </w:r>
            <w:r w:rsidRPr="00CC55F5">
              <w:rPr>
                <w:sz w:val="28"/>
                <w:lang w:val="ru-RU"/>
              </w:rPr>
              <w:t>перечня</w:t>
            </w:r>
            <w:r w:rsidRPr="00CC55F5">
              <w:rPr>
                <w:sz w:val="28"/>
                <w:lang w:val="ru-RU"/>
              </w:rPr>
              <w:tab/>
            </w:r>
            <w:r w:rsidRPr="00CC55F5">
              <w:rPr>
                <w:spacing w:val="-3"/>
                <w:sz w:val="28"/>
                <w:lang w:val="ru-RU"/>
              </w:rPr>
              <w:t>мероприяти</w:t>
            </w:r>
            <w:r w:rsidR="0005304F">
              <w:rPr>
                <w:spacing w:val="-3"/>
                <w:sz w:val="28"/>
                <w:lang w:val="ru-RU"/>
              </w:rPr>
              <w:t xml:space="preserve">й </w:t>
            </w:r>
            <w:r w:rsidRPr="00CC55F5">
              <w:rPr>
                <w:sz w:val="28"/>
                <w:lang w:val="ru-RU"/>
              </w:rPr>
              <w:t>(инвестиционных проектов) по проектированию, строительству, реконструкции объектов</w:t>
            </w:r>
            <w:r w:rsidRPr="00CC55F5">
              <w:rPr>
                <w:spacing w:val="-18"/>
                <w:sz w:val="28"/>
                <w:lang w:val="ru-RU"/>
              </w:rPr>
              <w:t xml:space="preserve"> </w:t>
            </w:r>
            <w:r w:rsidRPr="00CC55F5">
              <w:rPr>
                <w:sz w:val="28"/>
                <w:lang w:val="ru-RU"/>
              </w:rPr>
              <w:t xml:space="preserve">социальной инфраструктуры </w:t>
            </w:r>
            <w:r w:rsidR="0005304F">
              <w:rPr>
                <w:sz w:val="28"/>
                <w:lang w:val="ru-RU"/>
              </w:rPr>
              <w:t>сельсовета</w:t>
            </w:r>
            <w:r w:rsidRPr="00CC55F5">
              <w:rPr>
                <w:sz w:val="28"/>
                <w:lang w:val="ru-RU"/>
              </w:rPr>
              <w:t>, которые предусмотрены</w:t>
            </w:r>
            <w:r w:rsidR="0005304F">
              <w:rPr>
                <w:sz w:val="28"/>
                <w:lang w:val="ru-RU"/>
              </w:rPr>
              <w:t xml:space="preserve"> </w:t>
            </w:r>
            <w:r w:rsidRPr="00CC55F5">
              <w:rPr>
                <w:sz w:val="28"/>
                <w:lang w:val="ru-RU"/>
              </w:rPr>
              <w:t>государственными</w:t>
            </w:r>
            <w:r w:rsidR="0005304F">
              <w:rPr>
                <w:sz w:val="28"/>
                <w:lang w:val="ru-RU"/>
              </w:rPr>
              <w:t xml:space="preserve"> </w:t>
            </w:r>
            <w:r w:rsidRPr="00CC55F5">
              <w:rPr>
                <w:spacing w:val="-13"/>
                <w:sz w:val="28"/>
                <w:lang w:val="ru-RU"/>
              </w:rPr>
              <w:t xml:space="preserve">и </w:t>
            </w:r>
            <w:r w:rsidRPr="00CC55F5">
              <w:rPr>
                <w:sz w:val="28"/>
                <w:lang w:val="ru-RU"/>
              </w:rPr>
              <w:t>муниципальными программами, стратегией социально-экономического</w:t>
            </w:r>
            <w:r w:rsidR="0005304F">
              <w:rPr>
                <w:sz w:val="28"/>
                <w:lang w:val="ru-RU"/>
              </w:rPr>
              <w:t xml:space="preserve"> </w:t>
            </w:r>
            <w:r w:rsidRPr="00CC55F5">
              <w:rPr>
                <w:spacing w:val="-3"/>
                <w:sz w:val="28"/>
                <w:lang w:val="ru-RU"/>
              </w:rPr>
              <w:t xml:space="preserve">развития </w:t>
            </w:r>
            <w:r w:rsidRPr="00CC55F5">
              <w:rPr>
                <w:sz w:val="28"/>
                <w:lang w:val="ru-RU"/>
              </w:rPr>
              <w:t>муниципального района и планом мероприятий по реализации стратегии социально-экономического развития муниципального района, планом и программо</w:t>
            </w:r>
            <w:r w:rsidR="0005304F">
              <w:rPr>
                <w:sz w:val="28"/>
                <w:lang w:val="ru-RU"/>
              </w:rPr>
              <w:t xml:space="preserve">й </w:t>
            </w:r>
            <w:r w:rsidRPr="00CC55F5">
              <w:rPr>
                <w:sz w:val="28"/>
                <w:lang w:val="ru-RU"/>
              </w:rPr>
              <w:t>комплексного</w:t>
            </w:r>
            <w:r w:rsidR="0005304F">
              <w:rPr>
                <w:sz w:val="28"/>
                <w:lang w:val="ru-RU"/>
              </w:rPr>
              <w:t xml:space="preserve"> </w:t>
            </w:r>
            <w:r w:rsidRPr="00CC55F5">
              <w:rPr>
                <w:spacing w:val="-3"/>
                <w:sz w:val="28"/>
                <w:lang w:val="ru-RU"/>
              </w:rPr>
              <w:t xml:space="preserve">социально- </w:t>
            </w:r>
            <w:r w:rsidRPr="00CC55F5">
              <w:rPr>
                <w:sz w:val="28"/>
                <w:lang w:val="ru-RU"/>
              </w:rPr>
              <w:t>экономического развития муниципального района,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w:t>
            </w:r>
            <w:proofErr w:type="gramEnd"/>
            <w:r w:rsidRPr="00CC55F5">
              <w:rPr>
                <w:sz w:val="28"/>
                <w:lang w:val="ru-RU"/>
              </w:rPr>
              <w:t xml:space="preserve">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w:t>
            </w:r>
            <w:r w:rsidRPr="00CC55F5">
              <w:rPr>
                <w:sz w:val="28"/>
                <w:lang w:val="ru-RU"/>
              </w:rPr>
              <w:tab/>
              <w:t>объектов</w:t>
            </w:r>
            <w:r w:rsidR="0005304F">
              <w:rPr>
                <w:sz w:val="28"/>
                <w:lang w:val="ru-RU"/>
              </w:rPr>
              <w:t xml:space="preserve"> </w:t>
            </w:r>
            <w:r w:rsidRPr="00CC55F5">
              <w:rPr>
                <w:spacing w:val="-3"/>
                <w:sz w:val="28"/>
                <w:lang w:val="ru-RU"/>
              </w:rPr>
              <w:t xml:space="preserve">социальной </w:t>
            </w:r>
            <w:r w:rsidRPr="00CC55F5">
              <w:rPr>
                <w:sz w:val="28"/>
                <w:lang w:val="ru-RU"/>
              </w:rPr>
              <w:t xml:space="preserve">инфраструктуры </w:t>
            </w:r>
            <w:r w:rsidR="0005304F">
              <w:rPr>
                <w:sz w:val="28"/>
                <w:lang w:val="ru-RU"/>
              </w:rPr>
              <w:t>сельсовета</w:t>
            </w:r>
            <w:r w:rsidRPr="00CC55F5">
              <w:rPr>
                <w:sz w:val="28"/>
                <w:lang w:val="ru-RU"/>
              </w:rPr>
              <w:t>;</w:t>
            </w:r>
          </w:p>
          <w:p w14:paraId="179AC8D4" w14:textId="34FD0FF8" w:rsidR="00CC55F5" w:rsidRPr="00CC55F5" w:rsidRDefault="00CC55F5" w:rsidP="00CC55F5">
            <w:pPr>
              <w:pStyle w:val="TableParagraph"/>
              <w:numPr>
                <w:ilvl w:val="0"/>
                <w:numId w:val="13"/>
              </w:numPr>
              <w:tabs>
                <w:tab w:val="left" w:pos="396"/>
                <w:tab w:val="left" w:pos="3190"/>
                <w:tab w:val="left" w:pos="5269"/>
              </w:tabs>
              <w:ind w:right="97"/>
              <w:rPr>
                <w:sz w:val="28"/>
                <w:lang w:val="ru-RU"/>
              </w:rPr>
            </w:pPr>
            <w:r w:rsidRPr="00CC55F5">
              <w:rPr>
                <w:sz w:val="28"/>
                <w:lang w:val="ru-RU"/>
              </w:rPr>
              <w:t>оценка объемов и источников финансирования мероприятий по проектированию, строительству, реконструкци</w:t>
            </w:r>
            <w:r w:rsidR="0005304F">
              <w:rPr>
                <w:sz w:val="28"/>
                <w:lang w:val="ru-RU"/>
              </w:rPr>
              <w:t xml:space="preserve">и </w:t>
            </w:r>
            <w:r w:rsidRPr="00CC55F5">
              <w:rPr>
                <w:sz w:val="28"/>
                <w:lang w:val="ru-RU"/>
              </w:rPr>
              <w:t>объектов</w:t>
            </w:r>
            <w:r w:rsidR="0005304F">
              <w:rPr>
                <w:sz w:val="28"/>
                <w:lang w:val="ru-RU"/>
              </w:rPr>
              <w:t xml:space="preserve"> </w:t>
            </w:r>
            <w:r w:rsidRPr="00CC55F5">
              <w:rPr>
                <w:spacing w:val="-3"/>
                <w:sz w:val="28"/>
                <w:lang w:val="ru-RU"/>
              </w:rPr>
              <w:t xml:space="preserve">социальной </w:t>
            </w:r>
            <w:r w:rsidRPr="00CC55F5">
              <w:rPr>
                <w:sz w:val="28"/>
                <w:lang w:val="ru-RU"/>
              </w:rPr>
              <w:t xml:space="preserve">инфраструктуры </w:t>
            </w:r>
            <w:r w:rsidR="0005304F">
              <w:rPr>
                <w:sz w:val="28"/>
                <w:lang w:val="ru-RU"/>
              </w:rPr>
              <w:t>сельсовета</w:t>
            </w:r>
            <w:r w:rsidRPr="00CC55F5">
              <w:rPr>
                <w:sz w:val="28"/>
                <w:lang w:val="ru-RU"/>
              </w:rPr>
              <w:t>;</w:t>
            </w:r>
          </w:p>
          <w:p w14:paraId="28172849" w14:textId="18E2264C" w:rsidR="00CC55F5" w:rsidRPr="00CC55F5" w:rsidRDefault="00CC55F5" w:rsidP="00CC55F5">
            <w:pPr>
              <w:pStyle w:val="TableParagraph"/>
              <w:numPr>
                <w:ilvl w:val="0"/>
                <w:numId w:val="13"/>
              </w:numPr>
              <w:tabs>
                <w:tab w:val="left" w:pos="396"/>
              </w:tabs>
              <w:ind w:right="102"/>
              <w:rPr>
                <w:sz w:val="28"/>
                <w:lang w:val="ru-RU"/>
              </w:rPr>
            </w:pPr>
            <w:r w:rsidRPr="00CC55F5">
              <w:rPr>
                <w:sz w:val="28"/>
                <w:lang w:val="ru-RU"/>
              </w:rPr>
              <w:t xml:space="preserve">оценка эффективности реализации мероприятий и соответствия нормативам градостроительного проектирования </w:t>
            </w:r>
            <w:r w:rsidR="0005304F">
              <w:rPr>
                <w:sz w:val="28"/>
                <w:lang w:val="ru-RU"/>
              </w:rPr>
              <w:t>сельсовета</w:t>
            </w:r>
            <w:r w:rsidRPr="00CC55F5">
              <w:rPr>
                <w:sz w:val="28"/>
                <w:lang w:val="ru-RU"/>
              </w:rPr>
              <w:t>;</w:t>
            </w:r>
          </w:p>
          <w:p w14:paraId="1B7145FF" w14:textId="77777777" w:rsidR="00CC55F5" w:rsidRPr="00CC55F5" w:rsidRDefault="00CC55F5" w:rsidP="00CC55F5">
            <w:pPr>
              <w:pStyle w:val="TableParagraph"/>
              <w:numPr>
                <w:ilvl w:val="0"/>
                <w:numId w:val="13"/>
              </w:numPr>
              <w:tabs>
                <w:tab w:val="left" w:pos="396"/>
              </w:tabs>
              <w:spacing w:before="7" w:line="324" w:lineRule="exact"/>
              <w:ind w:right="95"/>
              <w:rPr>
                <w:sz w:val="28"/>
                <w:lang w:val="ru-RU"/>
              </w:rPr>
            </w:pPr>
            <w:r w:rsidRPr="00CC55F5">
              <w:rPr>
                <w:sz w:val="28"/>
                <w:lang w:val="ru-RU"/>
              </w:rPr>
              <w:t>предложения по совершенствованию нормативн</w:t>
            </w:r>
            <w:proofErr w:type="gramStart"/>
            <w:r w:rsidRPr="00CC55F5">
              <w:rPr>
                <w:sz w:val="28"/>
                <w:lang w:val="ru-RU"/>
              </w:rPr>
              <w:t>о-</w:t>
            </w:r>
            <w:proofErr w:type="gramEnd"/>
            <w:r w:rsidRPr="00CC55F5">
              <w:rPr>
                <w:sz w:val="28"/>
                <w:lang w:val="ru-RU"/>
              </w:rPr>
              <w:t xml:space="preserve"> правового и информационного</w:t>
            </w:r>
            <w:r w:rsidRPr="00CC55F5">
              <w:rPr>
                <w:spacing w:val="69"/>
                <w:sz w:val="28"/>
                <w:lang w:val="ru-RU"/>
              </w:rPr>
              <w:t xml:space="preserve"> </w:t>
            </w:r>
            <w:r w:rsidRPr="00CC55F5">
              <w:rPr>
                <w:sz w:val="28"/>
                <w:lang w:val="ru-RU"/>
              </w:rPr>
              <w:t>обеспечения</w:t>
            </w:r>
          </w:p>
        </w:tc>
      </w:tr>
      <w:tr w:rsidR="00CC55F5" w14:paraId="781B924A" w14:textId="77777777" w:rsidTr="0005304F">
        <w:trPr>
          <w:trHeight w:val="1629"/>
        </w:trPr>
        <w:tc>
          <w:tcPr>
            <w:tcW w:w="2693" w:type="dxa"/>
          </w:tcPr>
          <w:p w14:paraId="796005F0" w14:textId="77777777" w:rsidR="00CC55F5" w:rsidRPr="00CC55F5" w:rsidRDefault="00CC55F5" w:rsidP="00126B69">
            <w:pPr>
              <w:pStyle w:val="TableParagraph"/>
              <w:rPr>
                <w:sz w:val="28"/>
                <w:lang w:val="ru-RU"/>
              </w:rPr>
            </w:pPr>
          </w:p>
        </w:tc>
        <w:tc>
          <w:tcPr>
            <w:tcW w:w="6774" w:type="dxa"/>
          </w:tcPr>
          <w:p w14:paraId="73D0BFEC" w14:textId="35E9EADC" w:rsidR="00CC55F5" w:rsidRPr="00CC55F5" w:rsidRDefault="00CC55F5" w:rsidP="00126B69">
            <w:pPr>
              <w:pStyle w:val="TableParagraph"/>
              <w:spacing w:line="237" w:lineRule="auto"/>
              <w:ind w:left="395"/>
              <w:rPr>
                <w:sz w:val="28"/>
                <w:lang w:val="ru-RU"/>
              </w:rPr>
            </w:pPr>
            <w:r w:rsidRPr="00CC55F5">
              <w:rPr>
                <w:sz w:val="28"/>
                <w:lang w:val="ru-RU"/>
              </w:rPr>
              <w:t xml:space="preserve">развития социальной инфраструктуры </w:t>
            </w:r>
            <w:r w:rsidR="0005304F">
              <w:rPr>
                <w:sz w:val="28"/>
                <w:lang w:val="ru-RU"/>
              </w:rPr>
              <w:t>сельсовета</w:t>
            </w:r>
            <w:r w:rsidRPr="00CC55F5">
              <w:rPr>
                <w:sz w:val="28"/>
                <w:lang w:val="ru-RU"/>
              </w:rPr>
              <w:t>;</w:t>
            </w:r>
          </w:p>
          <w:p w14:paraId="3240B990" w14:textId="10ACB7C1" w:rsidR="00CC55F5" w:rsidRPr="0005304F" w:rsidRDefault="00CC55F5" w:rsidP="0005304F">
            <w:pPr>
              <w:pStyle w:val="TableParagraph"/>
              <w:numPr>
                <w:ilvl w:val="0"/>
                <w:numId w:val="12"/>
              </w:numPr>
              <w:tabs>
                <w:tab w:val="left" w:pos="396"/>
              </w:tabs>
              <w:rPr>
                <w:sz w:val="28"/>
                <w:lang w:val="ru-RU"/>
              </w:rPr>
            </w:pPr>
            <w:r w:rsidRPr="0005304F">
              <w:rPr>
                <w:sz w:val="28"/>
                <w:lang w:val="ru-RU"/>
              </w:rPr>
              <w:t>предложения по повышению доступности</w:t>
            </w:r>
            <w:r w:rsidRPr="0005304F">
              <w:rPr>
                <w:spacing w:val="-9"/>
                <w:sz w:val="28"/>
                <w:lang w:val="ru-RU"/>
              </w:rPr>
              <w:t xml:space="preserve"> </w:t>
            </w:r>
            <w:r w:rsidRPr="0005304F">
              <w:rPr>
                <w:sz w:val="28"/>
                <w:lang w:val="ru-RU"/>
              </w:rPr>
              <w:t>среды</w:t>
            </w:r>
            <w:r w:rsidR="0005304F">
              <w:rPr>
                <w:sz w:val="28"/>
                <w:lang w:val="ru-RU"/>
              </w:rPr>
              <w:t xml:space="preserve"> </w:t>
            </w:r>
            <w:r w:rsidRPr="0005304F">
              <w:rPr>
                <w:sz w:val="28"/>
                <w:lang w:val="ru-RU"/>
              </w:rPr>
              <w:t xml:space="preserve">для маломобильных групп населения </w:t>
            </w:r>
            <w:r w:rsidR="0005304F">
              <w:rPr>
                <w:sz w:val="28"/>
                <w:lang w:val="ru-RU"/>
              </w:rPr>
              <w:t>сельсовета.</w:t>
            </w:r>
          </w:p>
        </w:tc>
      </w:tr>
      <w:tr w:rsidR="00CC55F5" w14:paraId="0BBC9BAC" w14:textId="77777777" w:rsidTr="0005304F">
        <w:trPr>
          <w:trHeight w:val="2298"/>
        </w:trPr>
        <w:tc>
          <w:tcPr>
            <w:tcW w:w="2693" w:type="dxa"/>
          </w:tcPr>
          <w:p w14:paraId="1C31602C" w14:textId="77777777" w:rsidR="00CC55F5" w:rsidRDefault="00CC55F5" w:rsidP="00126B69">
            <w:pPr>
              <w:pStyle w:val="TableParagraph"/>
              <w:ind w:left="107"/>
              <w:rPr>
                <w:sz w:val="28"/>
              </w:rPr>
            </w:pPr>
            <w:proofErr w:type="spellStart"/>
            <w:r>
              <w:rPr>
                <w:sz w:val="28"/>
              </w:rPr>
              <w:lastRenderedPageBreak/>
              <w:t>Укрупненное</w:t>
            </w:r>
            <w:proofErr w:type="spellEnd"/>
            <w:r>
              <w:rPr>
                <w:sz w:val="28"/>
              </w:rPr>
              <w:t xml:space="preserve"> </w:t>
            </w:r>
            <w:proofErr w:type="spellStart"/>
            <w:r>
              <w:rPr>
                <w:sz w:val="28"/>
              </w:rPr>
              <w:t>описание</w:t>
            </w:r>
            <w:proofErr w:type="spellEnd"/>
            <w:r>
              <w:rPr>
                <w:sz w:val="28"/>
              </w:rPr>
              <w:t xml:space="preserve"> </w:t>
            </w:r>
            <w:proofErr w:type="spellStart"/>
            <w:r>
              <w:rPr>
                <w:sz w:val="28"/>
              </w:rPr>
              <w:t>запланированных</w:t>
            </w:r>
            <w:proofErr w:type="spellEnd"/>
            <w:r>
              <w:rPr>
                <w:sz w:val="28"/>
              </w:rPr>
              <w:t xml:space="preserve"> </w:t>
            </w:r>
            <w:proofErr w:type="spellStart"/>
            <w:r>
              <w:rPr>
                <w:sz w:val="28"/>
              </w:rPr>
              <w:t>мероприятий</w:t>
            </w:r>
            <w:proofErr w:type="spellEnd"/>
          </w:p>
        </w:tc>
        <w:tc>
          <w:tcPr>
            <w:tcW w:w="6774" w:type="dxa"/>
          </w:tcPr>
          <w:p w14:paraId="2D43459D" w14:textId="50DDD24C" w:rsidR="00CC55F5" w:rsidRPr="00CC55F5" w:rsidRDefault="00CC55F5" w:rsidP="00CC55F5">
            <w:pPr>
              <w:pStyle w:val="TableParagraph"/>
              <w:numPr>
                <w:ilvl w:val="0"/>
                <w:numId w:val="11"/>
              </w:numPr>
              <w:tabs>
                <w:tab w:val="left" w:pos="396"/>
              </w:tabs>
              <w:ind w:right="361"/>
              <w:rPr>
                <w:sz w:val="28"/>
                <w:lang w:val="ru-RU"/>
              </w:rPr>
            </w:pPr>
            <w:r w:rsidRPr="00CC55F5">
              <w:rPr>
                <w:sz w:val="28"/>
                <w:lang w:val="ru-RU"/>
              </w:rPr>
              <w:t xml:space="preserve">мероприятия по строительству объектов местного значения </w:t>
            </w:r>
            <w:r w:rsidR="0005304F">
              <w:rPr>
                <w:sz w:val="28"/>
                <w:lang w:val="ru-RU"/>
              </w:rPr>
              <w:t>сельсовета</w:t>
            </w:r>
            <w:r w:rsidR="0005304F" w:rsidRPr="00CC55F5">
              <w:rPr>
                <w:sz w:val="28"/>
                <w:lang w:val="ru-RU"/>
              </w:rPr>
              <w:t xml:space="preserve"> </w:t>
            </w:r>
            <w:r w:rsidRPr="00CC55F5">
              <w:rPr>
                <w:sz w:val="28"/>
                <w:lang w:val="ru-RU"/>
              </w:rPr>
              <w:t>в областях: образование, физическая культура и массовый спорт,</w:t>
            </w:r>
            <w:r w:rsidRPr="00CC55F5">
              <w:rPr>
                <w:spacing w:val="2"/>
                <w:sz w:val="28"/>
                <w:lang w:val="ru-RU"/>
              </w:rPr>
              <w:t xml:space="preserve"> </w:t>
            </w:r>
            <w:r w:rsidRPr="00CC55F5">
              <w:rPr>
                <w:sz w:val="28"/>
                <w:lang w:val="ru-RU"/>
              </w:rPr>
              <w:t>культура;</w:t>
            </w:r>
          </w:p>
          <w:p w14:paraId="07B0265E" w14:textId="509E7969" w:rsidR="00CC55F5" w:rsidRPr="0005304F" w:rsidRDefault="00CC55F5" w:rsidP="0005304F">
            <w:pPr>
              <w:pStyle w:val="TableParagraph"/>
              <w:numPr>
                <w:ilvl w:val="0"/>
                <w:numId w:val="11"/>
              </w:numPr>
              <w:tabs>
                <w:tab w:val="left" w:pos="396"/>
              </w:tabs>
              <w:spacing w:line="342" w:lineRule="exact"/>
              <w:ind w:hanging="290"/>
              <w:rPr>
                <w:sz w:val="28"/>
                <w:lang w:val="ru-RU"/>
              </w:rPr>
            </w:pPr>
            <w:r w:rsidRPr="0005304F">
              <w:rPr>
                <w:sz w:val="28"/>
                <w:lang w:val="ru-RU"/>
              </w:rPr>
              <w:t>мероприятия по строительству объектов</w:t>
            </w:r>
            <w:r w:rsidRPr="0005304F">
              <w:rPr>
                <w:spacing w:val="-10"/>
                <w:sz w:val="28"/>
                <w:lang w:val="ru-RU"/>
              </w:rPr>
              <w:t xml:space="preserve"> </w:t>
            </w:r>
            <w:r w:rsidRPr="0005304F">
              <w:rPr>
                <w:sz w:val="28"/>
                <w:lang w:val="ru-RU"/>
              </w:rPr>
              <w:t>местного</w:t>
            </w:r>
            <w:r w:rsidR="0005304F">
              <w:rPr>
                <w:sz w:val="28"/>
                <w:lang w:val="ru-RU"/>
              </w:rPr>
              <w:t xml:space="preserve"> </w:t>
            </w:r>
            <w:r w:rsidRPr="0005304F">
              <w:rPr>
                <w:sz w:val="28"/>
                <w:lang w:val="ru-RU"/>
              </w:rPr>
              <w:t xml:space="preserve">значения </w:t>
            </w:r>
            <w:r w:rsidR="0005304F">
              <w:rPr>
                <w:sz w:val="28"/>
                <w:lang w:val="ru-RU"/>
              </w:rPr>
              <w:t>сельсовета</w:t>
            </w:r>
            <w:r w:rsidR="0005304F" w:rsidRPr="0005304F">
              <w:rPr>
                <w:sz w:val="28"/>
                <w:lang w:val="ru-RU"/>
              </w:rPr>
              <w:t xml:space="preserve"> </w:t>
            </w:r>
            <w:r w:rsidRPr="0005304F">
              <w:rPr>
                <w:sz w:val="28"/>
                <w:lang w:val="ru-RU"/>
              </w:rPr>
              <w:t>в области физической культуры и массового спорта.</w:t>
            </w:r>
          </w:p>
        </w:tc>
      </w:tr>
      <w:tr w:rsidR="00CC55F5" w14:paraId="48817761" w14:textId="77777777" w:rsidTr="0005304F">
        <w:trPr>
          <w:trHeight w:val="1210"/>
        </w:trPr>
        <w:tc>
          <w:tcPr>
            <w:tcW w:w="2693" w:type="dxa"/>
          </w:tcPr>
          <w:p w14:paraId="5DACDFD0" w14:textId="77777777" w:rsidR="00CC55F5" w:rsidRPr="00CC55F5" w:rsidRDefault="00CC55F5" w:rsidP="00126B69">
            <w:pPr>
              <w:pStyle w:val="TableParagraph"/>
              <w:ind w:left="107" w:right="778"/>
              <w:rPr>
                <w:sz w:val="28"/>
                <w:lang w:val="ru-RU"/>
              </w:rPr>
            </w:pPr>
            <w:r w:rsidRPr="00CC55F5">
              <w:rPr>
                <w:sz w:val="28"/>
                <w:lang w:val="ru-RU"/>
              </w:rPr>
              <w:t>Сроки и этапы реализации Программы</w:t>
            </w:r>
          </w:p>
        </w:tc>
        <w:tc>
          <w:tcPr>
            <w:tcW w:w="6774" w:type="dxa"/>
          </w:tcPr>
          <w:p w14:paraId="4C130F98" w14:textId="1F4EBE3E" w:rsidR="00CC55F5" w:rsidRPr="00CC55F5" w:rsidRDefault="00CC55F5" w:rsidP="00126B69">
            <w:pPr>
              <w:pStyle w:val="TableParagraph"/>
              <w:spacing w:line="307" w:lineRule="exact"/>
              <w:ind w:left="106"/>
              <w:rPr>
                <w:sz w:val="28"/>
                <w:lang w:val="ru-RU"/>
              </w:rPr>
            </w:pPr>
            <w:r w:rsidRPr="00CC55F5">
              <w:rPr>
                <w:sz w:val="28"/>
                <w:lang w:val="ru-RU"/>
              </w:rPr>
              <w:t>Срок реализации: 20</w:t>
            </w:r>
            <w:r w:rsidR="0005304F">
              <w:rPr>
                <w:sz w:val="28"/>
                <w:lang w:val="ru-RU"/>
              </w:rPr>
              <w:t>20</w:t>
            </w:r>
            <w:r w:rsidRPr="00CC55F5">
              <w:rPr>
                <w:sz w:val="28"/>
                <w:lang w:val="ru-RU"/>
              </w:rPr>
              <w:t xml:space="preserve"> – 20</w:t>
            </w:r>
            <w:r w:rsidR="0005304F">
              <w:rPr>
                <w:sz w:val="28"/>
                <w:lang w:val="ru-RU"/>
              </w:rPr>
              <w:t>30</w:t>
            </w:r>
            <w:r w:rsidRPr="00CC55F5">
              <w:rPr>
                <w:sz w:val="28"/>
                <w:lang w:val="ru-RU"/>
              </w:rPr>
              <w:t xml:space="preserve"> гг.</w:t>
            </w:r>
          </w:p>
          <w:p w14:paraId="1B9819B8" w14:textId="77777777" w:rsidR="0005304F" w:rsidRDefault="00CC55F5" w:rsidP="0005304F">
            <w:pPr>
              <w:pStyle w:val="TableParagraph"/>
              <w:spacing w:line="321" w:lineRule="exact"/>
              <w:ind w:left="106"/>
              <w:rPr>
                <w:sz w:val="28"/>
                <w:lang w:val="ru-RU"/>
              </w:rPr>
            </w:pPr>
            <w:r w:rsidRPr="00CC55F5">
              <w:rPr>
                <w:sz w:val="28"/>
                <w:lang w:val="ru-RU"/>
              </w:rPr>
              <w:t>Этапы реализации: 2020 г., 2021, 2022 г., 2023 г.,</w:t>
            </w:r>
          </w:p>
          <w:p w14:paraId="48F05F36" w14:textId="2922154E" w:rsidR="00CC55F5" w:rsidRPr="0005304F" w:rsidRDefault="00CC55F5" w:rsidP="0005304F">
            <w:pPr>
              <w:pStyle w:val="TableParagraph"/>
              <w:spacing w:line="321" w:lineRule="exact"/>
              <w:ind w:left="106"/>
              <w:rPr>
                <w:sz w:val="28"/>
                <w:lang w:val="ru-RU"/>
              </w:rPr>
            </w:pPr>
            <w:r w:rsidRPr="00CC55F5">
              <w:rPr>
                <w:sz w:val="28"/>
                <w:lang w:val="ru-RU"/>
              </w:rPr>
              <w:t xml:space="preserve"> 2024 г., 2025 г., 2026</w:t>
            </w:r>
            <w:r w:rsidR="0005304F">
              <w:rPr>
                <w:sz w:val="28"/>
                <w:lang w:val="ru-RU"/>
              </w:rPr>
              <w:t xml:space="preserve"> – 2030 гг.</w:t>
            </w:r>
          </w:p>
        </w:tc>
      </w:tr>
      <w:tr w:rsidR="00CC55F5" w14:paraId="2B80449C" w14:textId="77777777" w:rsidTr="0005304F">
        <w:trPr>
          <w:trHeight w:val="1290"/>
        </w:trPr>
        <w:tc>
          <w:tcPr>
            <w:tcW w:w="2693" w:type="dxa"/>
          </w:tcPr>
          <w:p w14:paraId="29CD9922" w14:textId="77777777" w:rsidR="00CC55F5" w:rsidRPr="00CC55F5" w:rsidRDefault="00CC55F5" w:rsidP="00126B69">
            <w:pPr>
              <w:pStyle w:val="TableParagraph"/>
              <w:ind w:left="107" w:right="807"/>
              <w:rPr>
                <w:sz w:val="28"/>
                <w:lang w:val="ru-RU"/>
              </w:rPr>
            </w:pPr>
            <w:r w:rsidRPr="00CC55F5">
              <w:rPr>
                <w:sz w:val="28"/>
                <w:lang w:val="ru-RU"/>
              </w:rPr>
              <w:t>Объемы и источники</w:t>
            </w:r>
          </w:p>
          <w:p w14:paraId="4F787F79" w14:textId="77777777" w:rsidR="00CC55F5" w:rsidRPr="00CC55F5" w:rsidRDefault="00CC55F5" w:rsidP="00126B69">
            <w:pPr>
              <w:pStyle w:val="TableParagraph"/>
              <w:spacing w:line="320" w:lineRule="exact"/>
              <w:ind w:left="107" w:right="561"/>
              <w:rPr>
                <w:sz w:val="28"/>
                <w:lang w:val="ru-RU"/>
              </w:rPr>
            </w:pPr>
            <w:r w:rsidRPr="00CC55F5">
              <w:rPr>
                <w:sz w:val="28"/>
                <w:lang w:val="ru-RU"/>
              </w:rPr>
              <w:t>финансирования Программы</w:t>
            </w:r>
          </w:p>
        </w:tc>
        <w:tc>
          <w:tcPr>
            <w:tcW w:w="6774" w:type="dxa"/>
          </w:tcPr>
          <w:p w14:paraId="5CBF21CB" w14:textId="1EEDF022" w:rsidR="00CC55F5" w:rsidRPr="00CC55F5" w:rsidRDefault="00CC55F5" w:rsidP="00126B69">
            <w:pPr>
              <w:pStyle w:val="TableParagraph"/>
              <w:ind w:left="106" w:right="257"/>
              <w:rPr>
                <w:sz w:val="28"/>
                <w:lang w:val="ru-RU"/>
              </w:rPr>
            </w:pPr>
            <w:r w:rsidRPr="00CC55F5">
              <w:rPr>
                <w:sz w:val="28"/>
                <w:lang w:val="ru-RU"/>
              </w:rPr>
              <w:t>Общий объем финансирования Программы на 20</w:t>
            </w:r>
            <w:r w:rsidR="0005304F">
              <w:rPr>
                <w:sz w:val="28"/>
                <w:lang w:val="ru-RU"/>
              </w:rPr>
              <w:t>20</w:t>
            </w:r>
            <w:r w:rsidRPr="00CC55F5">
              <w:rPr>
                <w:sz w:val="28"/>
                <w:lang w:val="ru-RU"/>
              </w:rPr>
              <w:t xml:space="preserve"> – 20</w:t>
            </w:r>
            <w:r w:rsidR="0005304F">
              <w:rPr>
                <w:sz w:val="28"/>
                <w:lang w:val="ru-RU"/>
              </w:rPr>
              <w:t>30</w:t>
            </w:r>
            <w:r w:rsidRPr="00CC55F5">
              <w:rPr>
                <w:sz w:val="28"/>
                <w:lang w:val="ru-RU"/>
              </w:rPr>
              <w:t xml:space="preserve"> гг. уточняется по ходу подготовки проектно- сметной документации.</w:t>
            </w:r>
          </w:p>
        </w:tc>
      </w:tr>
      <w:tr w:rsidR="00CC55F5" w14:paraId="05D31288" w14:textId="77777777" w:rsidTr="0005304F">
        <w:trPr>
          <w:trHeight w:val="6943"/>
        </w:trPr>
        <w:tc>
          <w:tcPr>
            <w:tcW w:w="2693" w:type="dxa"/>
          </w:tcPr>
          <w:p w14:paraId="72D4E2AB" w14:textId="77777777" w:rsidR="00CC55F5" w:rsidRDefault="00CC55F5" w:rsidP="00126B69">
            <w:pPr>
              <w:pStyle w:val="TableParagraph"/>
              <w:ind w:left="107" w:right="807"/>
              <w:rPr>
                <w:sz w:val="28"/>
              </w:rPr>
            </w:pPr>
            <w:proofErr w:type="spellStart"/>
            <w:r>
              <w:rPr>
                <w:sz w:val="28"/>
              </w:rPr>
              <w:t>Ожидаемые</w:t>
            </w:r>
            <w:proofErr w:type="spellEnd"/>
            <w:r>
              <w:rPr>
                <w:sz w:val="28"/>
              </w:rPr>
              <w:t xml:space="preserve"> </w:t>
            </w:r>
            <w:proofErr w:type="spellStart"/>
            <w:r>
              <w:rPr>
                <w:sz w:val="28"/>
              </w:rPr>
              <w:t>результаты</w:t>
            </w:r>
            <w:proofErr w:type="spellEnd"/>
            <w:r>
              <w:rPr>
                <w:sz w:val="28"/>
              </w:rPr>
              <w:t xml:space="preserve"> </w:t>
            </w:r>
            <w:proofErr w:type="spellStart"/>
            <w:r>
              <w:rPr>
                <w:sz w:val="28"/>
              </w:rPr>
              <w:t>реализации</w:t>
            </w:r>
            <w:proofErr w:type="spellEnd"/>
            <w:r>
              <w:rPr>
                <w:sz w:val="28"/>
              </w:rPr>
              <w:t xml:space="preserve"> </w:t>
            </w:r>
            <w:proofErr w:type="spellStart"/>
            <w:r>
              <w:rPr>
                <w:sz w:val="28"/>
              </w:rPr>
              <w:t>Программы</w:t>
            </w:r>
            <w:proofErr w:type="spellEnd"/>
          </w:p>
        </w:tc>
        <w:tc>
          <w:tcPr>
            <w:tcW w:w="6774" w:type="dxa"/>
          </w:tcPr>
          <w:p w14:paraId="6C08BDB1" w14:textId="11AB4BAF" w:rsidR="00CC55F5" w:rsidRPr="00CC55F5" w:rsidRDefault="00CC55F5" w:rsidP="00CC55F5">
            <w:pPr>
              <w:pStyle w:val="TableParagraph"/>
              <w:numPr>
                <w:ilvl w:val="0"/>
                <w:numId w:val="10"/>
              </w:numPr>
              <w:tabs>
                <w:tab w:val="left" w:pos="396"/>
              </w:tabs>
              <w:ind w:right="128"/>
              <w:jc w:val="both"/>
              <w:rPr>
                <w:rFonts w:ascii="Symbol" w:hAnsi="Symbol"/>
                <w:sz w:val="28"/>
                <w:lang w:val="ru-RU"/>
              </w:rPr>
            </w:pPr>
            <w:r w:rsidRPr="00CC55F5">
              <w:rPr>
                <w:sz w:val="28"/>
                <w:lang w:val="ru-RU"/>
              </w:rPr>
              <w:t xml:space="preserve">сбалансированное развитие сети объектов социальной инфраструктуры </w:t>
            </w:r>
            <w:r w:rsidR="0005304F">
              <w:rPr>
                <w:sz w:val="28"/>
                <w:lang w:val="ru-RU"/>
              </w:rPr>
              <w:t>сельсовета</w:t>
            </w:r>
            <w:r w:rsidRPr="00CC55F5">
              <w:rPr>
                <w:sz w:val="28"/>
                <w:lang w:val="ru-RU"/>
              </w:rPr>
              <w:t>;</w:t>
            </w:r>
          </w:p>
          <w:p w14:paraId="26622E02" w14:textId="69870BCB" w:rsidR="00CC55F5" w:rsidRPr="00CC55F5" w:rsidRDefault="00CC55F5" w:rsidP="00CC55F5">
            <w:pPr>
              <w:pStyle w:val="TableParagraph"/>
              <w:numPr>
                <w:ilvl w:val="0"/>
                <w:numId w:val="10"/>
              </w:numPr>
              <w:tabs>
                <w:tab w:val="left" w:pos="396"/>
              </w:tabs>
              <w:ind w:right="838"/>
              <w:jc w:val="both"/>
              <w:rPr>
                <w:rFonts w:ascii="Symbol" w:hAnsi="Symbol"/>
                <w:sz w:val="28"/>
                <w:lang w:val="ru-RU"/>
              </w:rPr>
            </w:pPr>
            <w:r w:rsidRPr="00CC55F5">
              <w:rPr>
                <w:sz w:val="28"/>
                <w:lang w:val="ru-RU"/>
              </w:rPr>
              <w:t>увеличение уровня обеспеченности</w:t>
            </w:r>
            <w:r w:rsidRPr="00CC55F5">
              <w:rPr>
                <w:spacing w:val="-27"/>
                <w:sz w:val="28"/>
                <w:lang w:val="ru-RU"/>
              </w:rPr>
              <w:t xml:space="preserve"> </w:t>
            </w:r>
            <w:r w:rsidRPr="00CC55F5">
              <w:rPr>
                <w:sz w:val="28"/>
                <w:lang w:val="ru-RU"/>
              </w:rPr>
              <w:t xml:space="preserve">населения </w:t>
            </w:r>
            <w:r w:rsidR="0005304F">
              <w:rPr>
                <w:sz w:val="28"/>
                <w:lang w:val="ru-RU"/>
              </w:rPr>
              <w:t>сельсовета</w:t>
            </w:r>
            <w:r w:rsidR="0005304F" w:rsidRPr="00CC55F5">
              <w:rPr>
                <w:sz w:val="28"/>
                <w:lang w:val="ru-RU"/>
              </w:rPr>
              <w:t xml:space="preserve"> </w:t>
            </w:r>
            <w:r w:rsidRPr="00CC55F5">
              <w:rPr>
                <w:sz w:val="28"/>
                <w:lang w:val="ru-RU"/>
              </w:rPr>
              <w:t>объектами социальной инфраструктуры</w:t>
            </w:r>
            <w:r w:rsidR="0005304F">
              <w:rPr>
                <w:sz w:val="28"/>
                <w:lang w:val="ru-RU"/>
              </w:rPr>
              <w:t>;</w:t>
            </w:r>
          </w:p>
          <w:p w14:paraId="4D71122C" w14:textId="2CF1B59E" w:rsidR="00CC55F5" w:rsidRPr="00CC55F5" w:rsidRDefault="00CC55F5" w:rsidP="00CC55F5">
            <w:pPr>
              <w:pStyle w:val="TableParagraph"/>
              <w:numPr>
                <w:ilvl w:val="0"/>
                <w:numId w:val="10"/>
              </w:numPr>
              <w:tabs>
                <w:tab w:val="left" w:pos="395"/>
                <w:tab w:val="left" w:pos="396"/>
              </w:tabs>
              <w:spacing w:line="320" w:lineRule="atLeast"/>
              <w:ind w:right="179"/>
              <w:rPr>
                <w:rFonts w:ascii="Symbol" w:hAnsi="Symbol"/>
                <w:sz w:val="28"/>
                <w:lang w:val="ru-RU"/>
              </w:rPr>
            </w:pPr>
            <w:r w:rsidRPr="00CC55F5">
              <w:rPr>
                <w:sz w:val="28"/>
                <w:lang w:val="ru-RU"/>
              </w:rPr>
              <w:t>территориальная доступность объектов</w:t>
            </w:r>
            <w:r w:rsidRPr="00CC55F5">
              <w:rPr>
                <w:spacing w:val="-20"/>
                <w:sz w:val="28"/>
                <w:lang w:val="ru-RU"/>
              </w:rPr>
              <w:t xml:space="preserve"> </w:t>
            </w:r>
            <w:r w:rsidRPr="00CC55F5">
              <w:rPr>
                <w:sz w:val="28"/>
                <w:lang w:val="ru-RU"/>
              </w:rPr>
              <w:t xml:space="preserve">социальной инфраструктуры </w:t>
            </w:r>
            <w:r w:rsidR="0005304F">
              <w:rPr>
                <w:sz w:val="28"/>
                <w:lang w:val="ru-RU"/>
              </w:rPr>
              <w:t>сельсовета</w:t>
            </w:r>
            <w:r w:rsidRPr="00CC55F5">
              <w:rPr>
                <w:sz w:val="28"/>
                <w:lang w:val="ru-RU"/>
              </w:rPr>
              <w:t>.</w:t>
            </w:r>
          </w:p>
        </w:tc>
      </w:tr>
    </w:tbl>
    <w:p w14:paraId="10973612" w14:textId="77777777" w:rsidR="003B563B" w:rsidRDefault="003B563B" w:rsidP="00CC55F5">
      <w:pPr>
        <w:pStyle w:val="a4"/>
        <w:spacing w:after="0" w:line="240" w:lineRule="auto"/>
        <w:ind w:left="1080"/>
        <w:rPr>
          <w:rFonts w:ascii="Times New Roman" w:hAnsi="Times New Roman" w:cs="Times New Roman"/>
          <w:b/>
          <w:bCs/>
          <w:sz w:val="28"/>
          <w:szCs w:val="28"/>
        </w:rPr>
        <w:sectPr w:rsidR="003B563B" w:rsidSect="009357BC">
          <w:type w:val="continuous"/>
          <w:pgSz w:w="11906" w:h="16838"/>
          <w:pgMar w:top="1134" w:right="850" w:bottom="1134" w:left="1701" w:header="708" w:footer="708" w:gutter="0"/>
          <w:cols w:space="708"/>
          <w:docGrid w:linePitch="360"/>
        </w:sectPr>
      </w:pPr>
    </w:p>
    <w:p w14:paraId="2A30A06E" w14:textId="661CEF43" w:rsidR="005E5E68" w:rsidRPr="00FE250E" w:rsidRDefault="005E5E68" w:rsidP="005E5E68">
      <w:pPr>
        <w:pStyle w:val="a4"/>
        <w:numPr>
          <w:ilvl w:val="0"/>
          <w:numId w:val="3"/>
        </w:numPr>
        <w:spacing w:after="0" w:line="240" w:lineRule="auto"/>
        <w:ind w:left="0" w:firstLine="0"/>
        <w:jc w:val="center"/>
        <w:rPr>
          <w:rFonts w:ascii="Times New Roman" w:hAnsi="Times New Roman" w:cs="Times New Roman"/>
          <w:b/>
          <w:bCs/>
          <w:sz w:val="28"/>
          <w:szCs w:val="28"/>
        </w:rPr>
      </w:pPr>
      <w:r w:rsidRPr="00FE250E">
        <w:rPr>
          <w:rFonts w:ascii="Times New Roman" w:hAnsi="Times New Roman" w:cs="Times New Roman"/>
          <w:b/>
          <w:bCs/>
          <w:color w:val="2D2D2D"/>
          <w:spacing w:val="2"/>
          <w:sz w:val="28"/>
          <w:szCs w:val="28"/>
        </w:rPr>
        <w:lastRenderedPageBreak/>
        <w:t xml:space="preserve">ХАРАКТЕРИСТИКА СУЩЕСТВУЮЩЕГО СОСТОЯНИЯ </w:t>
      </w:r>
      <w:proofErr w:type="gramStart"/>
      <w:r w:rsidRPr="00FE250E">
        <w:rPr>
          <w:rFonts w:ascii="Times New Roman" w:hAnsi="Times New Roman" w:cs="Times New Roman"/>
          <w:b/>
          <w:bCs/>
          <w:color w:val="2D2D2D"/>
          <w:spacing w:val="2"/>
          <w:sz w:val="28"/>
          <w:szCs w:val="28"/>
        </w:rPr>
        <w:t>СОЦИАЛЬНОЙ</w:t>
      </w:r>
      <w:proofErr w:type="gramEnd"/>
      <w:r w:rsidRPr="00FE250E">
        <w:rPr>
          <w:rFonts w:ascii="Times New Roman" w:hAnsi="Times New Roman" w:cs="Times New Roman"/>
          <w:b/>
          <w:bCs/>
          <w:color w:val="2D2D2D"/>
          <w:spacing w:val="2"/>
          <w:sz w:val="28"/>
          <w:szCs w:val="28"/>
        </w:rPr>
        <w:t xml:space="preserve"> ИНФРАСТУКТУРЫ</w:t>
      </w:r>
      <w:r w:rsidR="004171EA" w:rsidRPr="00FE250E">
        <w:rPr>
          <w:rFonts w:ascii="Times New Roman" w:hAnsi="Times New Roman" w:cs="Times New Roman"/>
          <w:b/>
          <w:bCs/>
          <w:color w:val="2D2D2D"/>
          <w:spacing w:val="2"/>
          <w:sz w:val="28"/>
          <w:szCs w:val="28"/>
        </w:rPr>
        <w:t>.</w:t>
      </w:r>
    </w:p>
    <w:p w14:paraId="64E89744" w14:textId="3EF9DE4D" w:rsidR="004171EA" w:rsidRPr="00FE250E" w:rsidRDefault="005E5E68" w:rsidP="004171EA">
      <w:pPr>
        <w:pStyle w:val="a4"/>
        <w:numPr>
          <w:ilvl w:val="1"/>
          <w:numId w:val="3"/>
        </w:numPr>
        <w:spacing w:after="0" w:line="240" w:lineRule="auto"/>
        <w:ind w:left="0" w:firstLine="0"/>
        <w:jc w:val="center"/>
        <w:rPr>
          <w:rFonts w:ascii="Times New Roman" w:hAnsi="Times New Roman" w:cs="Times New Roman"/>
          <w:b/>
          <w:bCs/>
          <w:sz w:val="28"/>
          <w:szCs w:val="28"/>
        </w:rPr>
      </w:pPr>
      <w:r w:rsidRPr="00FE250E">
        <w:rPr>
          <w:rFonts w:ascii="Times New Roman" w:hAnsi="Times New Roman" w:cs="Times New Roman"/>
          <w:b/>
          <w:bCs/>
          <w:color w:val="2D2D2D"/>
          <w:spacing w:val="2"/>
          <w:sz w:val="28"/>
          <w:szCs w:val="28"/>
        </w:rPr>
        <w:t xml:space="preserve">Описание социально-экономического состояния </w:t>
      </w:r>
      <w:r w:rsidR="004171EA" w:rsidRPr="00FE250E">
        <w:rPr>
          <w:rFonts w:ascii="Times New Roman" w:hAnsi="Times New Roman" w:cs="Times New Roman"/>
          <w:b/>
          <w:bCs/>
          <w:color w:val="2D2D2D"/>
          <w:spacing w:val="2"/>
          <w:sz w:val="28"/>
          <w:szCs w:val="28"/>
        </w:rPr>
        <w:t>поселения</w:t>
      </w:r>
      <w:r w:rsidRPr="00FE250E">
        <w:rPr>
          <w:rFonts w:ascii="Times New Roman" w:hAnsi="Times New Roman" w:cs="Times New Roman"/>
          <w:b/>
          <w:bCs/>
          <w:color w:val="2D2D2D"/>
          <w:spacing w:val="2"/>
          <w:sz w:val="28"/>
          <w:szCs w:val="28"/>
        </w:rPr>
        <w:t>, сведения о градостроительной деятельности на территории поселения</w:t>
      </w:r>
      <w:r w:rsidR="004171EA" w:rsidRPr="00FE250E">
        <w:rPr>
          <w:rFonts w:ascii="Times New Roman" w:hAnsi="Times New Roman" w:cs="Times New Roman"/>
          <w:b/>
          <w:bCs/>
          <w:color w:val="2D2D2D"/>
          <w:spacing w:val="2"/>
          <w:sz w:val="28"/>
          <w:szCs w:val="28"/>
        </w:rPr>
        <w:t>.</w:t>
      </w:r>
    </w:p>
    <w:p w14:paraId="59533802" w14:textId="77777777" w:rsidR="004171EA" w:rsidRPr="00FE250E" w:rsidRDefault="004171EA" w:rsidP="004171EA">
      <w:pPr>
        <w:pStyle w:val="a4"/>
        <w:spacing w:after="0" w:line="240" w:lineRule="auto"/>
        <w:ind w:left="0"/>
        <w:rPr>
          <w:rFonts w:ascii="Times New Roman" w:hAnsi="Times New Roman" w:cs="Times New Roman"/>
          <w:b/>
          <w:bCs/>
          <w:sz w:val="28"/>
          <w:szCs w:val="28"/>
        </w:rPr>
      </w:pPr>
    </w:p>
    <w:p w14:paraId="7B6679E8" w14:textId="29A91DF0" w:rsidR="00FE250E" w:rsidRPr="00FE250E" w:rsidRDefault="00FE250E" w:rsidP="00FE250E">
      <w:pPr>
        <w:pStyle w:val="a4"/>
        <w:spacing w:after="0" w:line="240" w:lineRule="auto"/>
        <w:ind w:left="0" w:firstLine="567"/>
        <w:jc w:val="both"/>
        <w:rPr>
          <w:rFonts w:ascii="Times New Roman" w:hAnsi="Times New Roman" w:cs="Times New Roman"/>
          <w:sz w:val="28"/>
          <w:szCs w:val="28"/>
        </w:rPr>
      </w:pPr>
      <w:r w:rsidRPr="00FE250E">
        <w:rPr>
          <w:rFonts w:ascii="Times New Roman" w:hAnsi="Times New Roman" w:cs="Times New Roman"/>
          <w:sz w:val="28"/>
          <w:szCs w:val="28"/>
        </w:rPr>
        <w:t xml:space="preserve">Муниципальное образование </w:t>
      </w:r>
      <w:proofErr w:type="spellStart"/>
      <w:r w:rsidRPr="00FE250E">
        <w:rPr>
          <w:rFonts w:ascii="Times New Roman" w:hAnsi="Times New Roman" w:cs="Times New Roman"/>
          <w:sz w:val="28"/>
          <w:szCs w:val="28"/>
        </w:rPr>
        <w:t>Верхнерусский</w:t>
      </w:r>
      <w:proofErr w:type="spellEnd"/>
      <w:r w:rsidRPr="00FE250E">
        <w:rPr>
          <w:rFonts w:ascii="Times New Roman" w:hAnsi="Times New Roman" w:cs="Times New Roman"/>
          <w:sz w:val="28"/>
          <w:szCs w:val="28"/>
        </w:rPr>
        <w:t xml:space="preserve"> сельсовет Шпаковского района Ставропольского края (далее по тексту – </w:t>
      </w:r>
      <w:proofErr w:type="spellStart"/>
      <w:r w:rsidRPr="00FE250E">
        <w:rPr>
          <w:rFonts w:ascii="Times New Roman" w:hAnsi="Times New Roman" w:cs="Times New Roman"/>
          <w:sz w:val="28"/>
          <w:szCs w:val="28"/>
        </w:rPr>
        <w:t>Верхнерусский</w:t>
      </w:r>
      <w:proofErr w:type="spellEnd"/>
      <w:r w:rsidRPr="00FE250E">
        <w:rPr>
          <w:rFonts w:ascii="Times New Roman" w:hAnsi="Times New Roman" w:cs="Times New Roman"/>
          <w:sz w:val="28"/>
          <w:szCs w:val="28"/>
        </w:rPr>
        <w:t xml:space="preserve"> сельсовет, муниципальное образование, поселение) образовано в современном виде в соответствии с Законом Ставропольского края от 4 октября 2004 год № 88-КЗ «О наделении муниципальных образований Ставропольского края статусом городского, сельского поселения, городского округа, муниципального района». </w:t>
      </w:r>
      <w:proofErr w:type="spellStart"/>
      <w:r w:rsidRPr="00FE250E">
        <w:rPr>
          <w:rFonts w:ascii="Times New Roman" w:hAnsi="Times New Roman" w:cs="Times New Roman"/>
          <w:sz w:val="28"/>
          <w:szCs w:val="28"/>
        </w:rPr>
        <w:t>Верхнерусский</w:t>
      </w:r>
      <w:proofErr w:type="spellEnd"/>
      <w:r w:rsidRPr="00FE250E">
        <w:rPr>
          <w:rFonts w:ascii="Times New Roman" w:hAnsi="Times New Roman" w:cs="Times New Roman"/>
          <w:sz w:val="28"/>
          <w:szCs w:val="28"/>
        </w:rPr>
        <w:t xml:space="preserve"> сельсовет является муниципальным образованием со статусом сельского поселения.</w:t>
      </w:r>
    </w:p>
    <w:p w14:paraId="255FB54A" w14:textId="77777777" w:rsidR="00FE250E" w:rsidRPr="00FE250E" w:rsidRDefault="00FE250E" w:rsidP="00FE250E">
      <w:pPr>
        <w:pStyle w:val="a4"/>
        <w:spacing w:line="240" w:lineRule="auto"/>
        <w:ind w:left="851"/>
        <w:rPr>
          <w:rFonts w:ascii="Times New Roman" w:hAnsi="Times New Roman" w:cs="Times New Roman"/>
          <w:sz w:val="28"/>
          <w:szCs w:val="28"/>
        </w:rPr>
      </w:pPr>
    </w:p>
    <w:p w14:paraId="63BAA309" w14:textId="781F2DCA" w:rsidR="00FE250E" w:rsidRPr="00FE250E" w:rsidRDefault="003B0DF2" w:rsidP="00FE250E">
      <w:pPr>
        <w:pStyle w:val="a4"/>
        <w:spacing w:line="240" w:lineRule="auto"/>
        <w:ind w:left="0"/>
        <w:rPr>
          <w:rFonts w:ascii="Times New Roman" w:hAnsi="Times New Roman" w:cs="Times New Roman"/>
          <w:sz w:val="28"/>
          <w:szCs w:val="28"/>
        </w:rPr>
      </w:pPr>
      <w:r w:rsidRPr="00A34D97">
        <w:rPr>
          <w:noProof/>
          <w:lang w:eastAsia="ru-RU"/>
        </w:rPr>
        <w:drawing>
          <wp:inline distT="0" distB="0" distL="0" distR="0" wp14:anchorId="5F2C948B" wp14:editId="175F0B97">
            <wp:extent cx="5947187" cy="4204642"/>
            <wp:effectExtent l="0" t="0" r="0" b="5715"/>
            <wp:docPr id="39" name="Рисунок 39" descr="C:\Users\пользователь\Desktop\Архонское СП\СК\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Архонское СП\СК\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2042" cy="4215145"/>
                    </a:xfrm>
                    <a:prstGeom prst="rect">
                      <a:avLst/>
                    </a:prstGeom>
                    <a:noFill/>
                    <a:ln>
                      <a:noFill/>
                    </a:ln>
                  </pic:spPr>
                </pic:pic>
              </a:graphicData>
            </a:graphic>
          </wp:inline>
        </w:drawing>
      </w:r>
    </w:p>
    <w:p w14:paraId="0A0D713B" w14:textId="28A93390" w:rsidR="00FE250E" w:rsidRPr="00FE250E" w:rsidRDefault="00FE250E" w:rsidP="004562E1">
      <w:pPr>
        <w:pStyle w:val="a4"/>
        <w:spacing w:after="0" w:line="240" w:lineRule="auto"/>
        <w:ind w:left="0"/>
        <w:jc w:val="center"/>
        <w:rPr>
          <w:rFonts w:ascii="Times New Roman" w:hAnsi="Times New Roman" w:cs="Times New Roman"/>
          <w:b/>
          <w:sz w:val="28"/>
          <w:szCs w:val="28"/>
        </w:rPr>
      </w:pPr>
      <w:r w:rsidRPr="00FE250E">
        <w:rPr>
          <w:rFonts w:ascii="Times New Roman" w:hAnsi="Times New Roman" w:cs="Times New Roman"/>
          <w:b/>
          <w:sz w:val="28"/>
          <w:szCs w:val="28"/>
        </w:rPr>
        <w:t>Рис</w:t>
      </w:r>
      <w:r w:rsidR="004562E1">
        <w:rPr>
          <w:rFonts w:ascii="Times New Roman" w:hAnsi="Times New Roman" w:cs="Times New Roman"/>
          <w:b/>
          <w:sz w:val="28"/>
          <w:szCs w:val="28"/>
        </w:rPr>
        <w:t>унок 2</w:t>
      </w:r>
      <w:r w:rsidRPr="00FE250E">
        <w:rPr>
          <w:rFonts w:ascii="Times New Roman" w:hAnsi="Times New Roman" w:cs="Times New Roman"/>
          <w:b/>
          <w:sz w:val="28"/>
          <w:szCs w:val="28"/>
        </w:rPr>
        <w:t>.1.1 Административно-территориальное деление Ставропольского края.</w:t>
      </w:r>
    </w:p>
    <w:p w14:paraId="40BD998F" w14:textId="6AED2337" w:rsidR="00FE250E" w:rsidRDefault="00FE250E" w:rsidP="00FE250E">
      <w:pPr>
        <w:pStyle w:val="a4"/>
        <w:spacing w:line="240" w:lineRule="auto"/>
        <w:ind w:left="851"/>
        <w:rPr>
          <w:rFonts w:ascii="Times New Roman" w:hAnsi="Times New Roman" w:cs="Times New Roman"/>
          <w:sz w:val="28"/>
          <w:szCs w:val="28"/>
        </w:rPr>
      </w:pPr>
    </w:p>
    <w:p w14:paraId="6107C2A5" w14:textId="4ED02999" w:rsidR="00912444" w:rsidRPr="005578DD" w:rsidRDefault="00912444" w:rsidP="00912444">
      <w:pPr>
        <w:pStyle w:val="21"/>
        <w:spacing w:after="0" w:line="240" w:lineRule="auto"/>
        <w:ind w:left="0" w:firstLine="567"/>
        <w:jc w:val="both"/>
        <w:rPr>
          <w:sz w:val="28"/>
          <w:szCs w:val="28"/>
        </w:rPr>
      </w:pPr>
      <w:r w:rsidRPr="005578DD">
        <w:rPr>
          <w:sz w:val="28"/>
          <w:szCs w:val="28"/>
        </w:rPr>
        <w:t xml:space="preserve">При разработке Программы комплексного развития </w:t>
      </w:r>
      <w:r>
        <w:rPr>
          <w:sz w:val="28"/>
          <w:szCs w:val="28"/>
        </w:rPr>
        <w:t>социальной</w:t>
      </w:r>
      <w:r w:rsidRPr="005578DD">
        <w:rPr>
          <w:sz w:val="28"/>
          <w:szCs w:val="28"/>
        </w:rPr>
        <w:t xml:space="preserve"> инфраструктуры </w:t>
      </w:r>
      <w:r w:rsidR="0070029D">
        <w:rPr>
          <w:sz w:val="28"/>
          <w:szCs w:val="28"/>
        </w:rPr>
        <w:t xml:space="preserve">муниципального образования </w:t>
      </w:r>
      <w:proofErr w:type="spellStart"/>
      <w:r>
        <w:rPr>
          <w:sz w:val="28"/>
          <w:szCs w:val="28"/>
        </w:rPr>
        <w:t>Верхнерусск</w:t>
      </w:r>
      <w:r w:rsidR="0070029D">
        <w:rPr>
          <w:sz w:val="28"/>
          <w:szCs w:val="28"/>
        </w:rPr>
        <w:t>ий</w:t>
      </w:r>
      <w:proofErr w:type="spellEnd"/>
      <w:r>
        <w:rPr>
          <w:sz w:val="28"/>
          <w:szCs w:val="28"/>
        </w:rPr>
        <w:t xml:space="preserve"> сельсовет</w:t>
      </w:r>
      <w:r w:rsidRPr="005578DD">
        <w:rPr>
          <w:sz w:val="28"/>
          <w:szCs w:val="28"/>
        </w:rPr>
        <w:t xml:space="preserve"> </w:t>
      </w:r>
      <w:r>
        <w:rPr>
          <w:sz w:val="28"/>
          <w:szCs w:val="28"/>
        </w:rPr>
        <w:t>Шпаковского муниципального</w:t>
      </w:r>
      <w:r w:rsidRPr="005578DD">
        <w:rPr>
          <w:sz w:val="28"/>
          <w:szCs w:val="28"/>
        </w:rPr>
        <w:t xml:space="preserve"> района </w:t>
      </w:r>
      <w:r>
        <w:rPr>
          <w:sz w:val="28"/>
          <w:szCs w:val="28"/>
        </w:rPr>
        <w:t>Ставропольского края</w:t>
      </w:r>
      <w:r w:rsidRPr="005578DD">
        <w:rPr>
          <w:sz w:val="28"/>
          <w:szCs w:val="28"/>
        </w:rPr>
        <w:t xml:space="preserve"> на </w:t>
      </w:r>
      <w:r w:rsidRPr="003B0DF2">
        <w:rPr>
          <w:sz w:val="28"/>
          <w:szCs w:val="28"/>
        </w:rPr>
        <w:t>20</w:t>
      </w:r>
      <w:r w:rsidR="003B0DF2" w:rsidRPr="003B0DF2">
        <w:rPr>
          <w:sz w:val="28"/>
          <w:szCs w:val="28"/>
        </w:rPr>
        <w:t>20</w:t>
      </w:r>
      <w:r w:rsidRPr="003B0DF2">
        <w:rPr>
          <w:sz w:val="28"/>
          <w:szCs w:val="28"/>
        </w:rPr>
        <w:t>-20</w:t>
      </w:r>
      <w:r w:rsidR="003B0DF2" w:rsidRPr="003B0DF2">
        <w:rPr>
          <w:sz w:val="28"/>
          <w:szCs w:val="28"/>
        </w:rPr>
        <w:t>30</w:t>
      </w:r>
      <w:r w:rsidRPr="003B0DF2">
        <w:rPr>
          <w:sz w:val="28"/>
          <w:szCs w:val="28"/>
        </w:rPr>
        <w:t xml:space="preserve"> </w:t>
      </w:r>
      <w:r w:rsidRPr="00E3214B">
        <w:rPr>
          <w:sz w:val="28"/>
          <w:szCs w:val="28"/>
        </w:rPr>
        <w:t xml:space="preserve">годы (далее по тексту </w:t>
      </w:r>
      <w:r w:rsidR="00E3214B" w:rsidRPr="00E3214B">
        <w:rPr>
          <w:sz w:val="28"/>
          <w:szCs w:val="28"/>
        </w:rPr>
        <w:t>Программа</w:t>
      </w:r>
      <w:r w:rsidRPr="00E3214B">
        <w:rPr>
          <w:sz w:val="28"/>
          <w:szCs w:val="28"/>
        </w:rPr>
        <w:t xml:space="preserve">) использовались и учитывались материалы проектов планировки территорий: Генеральный план </w:t>
      </w:r>
      <w:proofErr w:type="spellStart"/>
      <w:r w:rsidRPr="00E3214B">
        <w:rPr>
          <w:sz w:val="28"/>
          <w:szCs w:val="28"/>
        </w:rPr>
        <w:t>Верхнерусского</w:t>
      </w:r>
      <w:proofErr w:type="spellEnd"/>
      <w:r w:rsidRPr="00E3214B">
        <w:rPr>
          <w:sz w:val="28"/>
          <w:szCs w:val="28"/>
        </w:rPr>
        <w:t xml:space="preserve"> сельсовета Шпаковского муниципального района Ставропольского края (действующая редакция).</w:t>
      </w:r>
    </w:p>
    <w:p w14:paraId="44B8D479" w14:textId="24064B64" w:rsidR="00FE250E" w:rsidRPr="00FE250E" w:rsidRDefault="00FE250E" w:rsidP="004562E1">
      <w:pPr>
        <w:pStyle w:val="a4"/>
        <w:spacing w:after="0" w:line="240" w:lineRule="auto"/>
        <w:ind w:left="0" w:firstLine="567"/>
        <w:jc w:val="both"/>
        <w:rPr>
          <w:rFonts w:ascii="Times New Roman" w:hAnsi="Times New Roman" w:cs="Times New Roman"/>
          <w:sz w:val="28"/>
          <w:szCs w:val="28"/>
        </w:rPr>
      </w:pPr>
      <w:proofErr w:type="spellStart"/>
      <w:r w:rsidRPr="00FE250E">
        <w:rPr>
          <w:rFonts w:ascii="Times New Roman" w:hAnsi="Times New Roman" w:cs="Times New Roman"/>
          <w:sz w:val="28"/>
          <w:szCs w:val="28"/>
        </w:rPr>
        <w:lastRenderedPageBreak/>
        <w:t>Верхнерусский</w:t>
      </w:r>
      <w:proofErr w:type="spellEnd"/>
      <w:r w:rsidRPr="00FE250E">
        <w:rPr>
          <w:rFonts w:ascii="Times New Roman" w:hAnsi="Times New Roman" w:cs="Times New Roman"/>
          <w:sz w:val="28"/>
          <w:szCs w:val="28"/>
        </w:rPr>
        <w:t xml:space="preserve"> сельсовет расположен в центральной части Ставропольской возвышенности, на берегу реки Русская (приток реки Егорлык). Административный центр поселения – с</w:t>
      </w:r>
      <w:r w:rsidR="004562E1">
        <w:rPr>
          <w:rFonts w:ascii="Times New Roman" w:hAnsi="Times New Roman" w:cs="Times New Roman"/>
          <w:sz w:val="28"/>
          <w:szCs w:val="28"/>
        </w:rPr>
        <w:t>ело</w:t>
      </w:r>
      <w:r w:rsidRPr="00FE250E">
        <w:rPr>
          <w:rFonts w:ascii="Times New Roman" w:hAnsi="Times New Roman" w:cs="Times New Roman"/>
          <w:sz w:val="28"/>
          <w:szCs w:val="28"/>
        </w:rPr>
        <w:t xml:space="preserve"> </w:t>
      </w:r>
      <w:proofErr w:type="spellStart"/>
      <w:r w:rsidRPr="00FE250E">
        <w:rPr>
          <w:rFonts w:ascii="Times New Roman" w:hAnsi="Times New Roman" w:cs="Times New Roman"/>
          <w:sz w:val="28"/>
          <w:szCs w:val="28"/>
        </w:rPr>
        <w:t>Верхнерусское</w:t>
      </w:r>
      <w:proofErr w:type="spellEnd"/>
      <w:r w:rsidRPr="00FE250E">
        <w:rPr>
          <w:rFonts w:ascii="Times New Roman" w:hAnsi="Times New Roman" w:cs="Times New Roman"/>
          <w:sz w:val="28"/>
          <w:szCs w:val="28"/>
        </w:rPr>
        <w:t xml:space="preserve"> располагается в 7 км к северо-востоку от административного центра региона – города Ставрополя.</w:t>
      </w:r>
    </w:p>
    <w:p w14:paraId="01BBF16A" w14:textId="53DC885D" w:rsidR="00FE250E" w:rsidRPr="00FE250E" w:rsidRDefault="00FE250E" w:rsidP="004562E1">
      <w:pPr>
        <w:pStyle w:val="a4"/>
        <w:spacing w:after="0" w:line="240" w:lineRule="auto"/>
        <w:ind w:left="0" w:firstLine="567"/>
        <w:jc w:val="both"/>
        <w:rPr>
          <w:rFonts w:ascii="Times New Roman" w:hAnsi="Times New Roman" w:cs="Times New Roman"/>
          <w:sz w:val="28"/>
          <w:szCs w:val="28"/>
        </w:rPr>
      </w:pPr>
      <w:r w:rsidRPr="00FE250E">
        <w:rPr>
          <w:rFonts w:ascii="Times New Roman" w:hAnsi="Times New Roman" w:cs="Times New Roman"/>
          <w:sz w:val="28"/>
          <w:szCs w:val="28"/>
        </w:rPr>
        <w:t>Муниципальное образование расположено в север</w:t>
      </w:r>
      <w:r w:rsidR="004562E1">
        <w:rPr>
          <w:rFonts w:ascii="Times New Roman" w:hAnsi="Times New Roman" w:cs="Times New Roman"/>
          <w:sz w:val="28"/>
          <w:szCs w:val="28"/>
        </w:rPr>
        <w:t>о-западной</w:t>
      </w:r>
      <w:r w:rsidRPr="00FE250E">
        <w:rPr>
          <w:rFonts w:ascii="Times New Roman" w:hAnsi="Times New Roman" w:cs="Times New Roman"/>
          <w:sz w:val="28"/>
          <w:szCs w:val="28"/>
        </w:rPr>
        <w:t xml:space="preserve"> части Шпаковского района Ставропольского края и граничит на севере с территорией </w:t>
      </w:r>
      <w:proofErr w:type="spellStart"/>
      <w:r w:rsidRPr="00FE250E">
        <w:rPr>
          <w:rFonts w:ascii="Times New Roman" w:hAnsi="Times New Roman" w:cs="Times New Roman"/>
          <w:sz w:val="28"/>
          <w:szCs w:val="28"/>
        </w:rPr>
        <w:t>Изобильненского</w:t>
      </w:r>
      <w:proofErr w:type="spellEnd"/>
      <w:r w:rsidRPr="00FE250E">
        <w:rPr>
          <w:rFonts w:ascii="Times New Roman" w:hAnsi="Times New Roman" w:cs="Times New Roman"/>
          <w:sz w:val="28"/>
          <w:szCs w:val="28"/>
        </w:rPr>
        <w:t xml:space="preserve"> района Ставропольского края (Рождественский сельсовет), на востоке с территорией </w:t>
      </w:r>
      <w:proofErr w:type="spellStart"/>
      <w:r w:rsidRPr="00FE250E">
        <w:rPr>
          <w:rFonts w:ascii="Times New Roman" w:hAnsi="Times New Roman" w:cs="Times New Roman"/>
          <w:sz w:val="28"/>
          <w:szCs w:val="28"/>
        </w:rPr>
        <w:t>Пелагиа</w:t>
      </w:r>
      <w:r w:rsidR="004562E1">
        <w:rPr>
          <w:rFonts w:ascii="Times New Roman" w:hAnsi="Times New Roman" w:cs="Times New Roman"/>
          <w:sz w:val="28"/>
          <w:szCs w:val="28"/>
        </w:rPr>
        <w:t>д</w:t>
      </w:r>
      <w:r w:rsidRPr="00FE250E">
        <w:rPr>
          <w:rFonts w:ascii="Times New Roman" w:hAnsi="Times New Roman" w:cs="Times New Roman"/>
          <w:sz w:val="28"/>
          <w:szCs w:val="28"/>
        </w:rPr>
        <w:t>ского</w:t>
      </w:r>
      <w:proofErr w:type="spellEnd"/>
      <w:r w:rsidRPr="00FE250E">
        <w:rPr>
          <w:rFonts w:ascii="Times New Roman" w:hAnsi="Times New Roman" w:cs="Times New Roman"/>
          <w:sz w:val="28"/>
          <w:szCs w:val="28"/>
        </w:rPr>
        <w:t xml:space="preserve"> сельсовета и муниципального образования города Михайловска (</w:t>
      </w:r>
      <w:proofErr w:type="spellStart"/>
      <w:r w:rsidRPr="00FE250E">
        <w:rPr>
          <w:rFonts w:ascii="Times New Roman" w:hAnsi="Times New Roman" w:cs="Times New Roman"/>
          <w:sz w:val="28"/>
          <w:szCs w:val="28"/>
        </w:rPr>
        <w:t>Шпаковский</w:t>
      </w:r>
      <w:proofErr w:type="spellEnd"/>
      <w:r w:rsidRPr="00FE250E">
        <w:rPr>
          <w:rFonts w:ascii="Times New Roman" w:hAnsi="Times New Roman" w:cs="Times New Roman"/>
          <w:sz w:val="28"/>
          <w:szCs w:val="28"/>
        </w:rPr>
        <w:t xml:space="preserve"> район), на юге с территорией города Ставрополя, на западе с территорией </w:t>
      </w:r>
      <w:proofErr w:type="spellStart"/>
      <w:r w:rsidRPr="00FE250E">
        <w:rPr>
          <w:rFonts w:ascii="Times New Roman" w:hAnsi="Times New Roman" w:cs="Times New Roman"/>
          <w:sz w:val="28"/>
          <w:szCs w:val="28"/>
        </w:rPr>
        <w:t>Новомарьевского</w:t>
      </w:r>
      <w:proofErr w:type="spellEnd"/>
      <w:r w:rsidRPr="00FE250E">
        <w:rPr>
          <w:rFonts w:ascii="Times New Roman" w:hAnsi="Times New Roman" w:cs="Times New Roman"/>
          <w:sz w:val="28"/>
          <w:szCs w:val="28"/>
        </w:rPr>
        <w:t xml:space="preserve"> сельсовета.</w:t>
      </w:r>
    </w:p>
    <w:p w14:paraId="22291F9D" w14:textId="77777777" w:rsidR="00FE250E" w:rsidRPr="00FE250E" w:rsidRDefault="00FE250E" w:rsidP="004562E1">
      <w:pPr>
        <w:pStyle w:val="a4"/>
        <w:spacing w:after="0" w:line="240" w:lineRule="auto"/>
        <w:ind w:left="0" w:firstLine="567"/>
        <w:jc w:val="both"/>
        <w:rPr>
          <w:rFonts w:ascii="Times New Roman" w:hAnsi="Times New Roman" w:cs="Times New Roman"/>
          <w:sz w:val="28"/>
          <w:szCs w:val="28"/>
        </w:rPr>
      </w:pPr>
    </w:p>
    <w:p w14:paraId="1EAE950B" w14:textId="2664CDB8" w:rsidR="00FE250E" w:rsidRPr="00FE250E" w:rsidRDefault="00FE250E" w:rsidP="004562E1">
      <w:pPr>
        <w:pStyle w:val="a4"/>
        <w:spacing w:after="0" w:line="240" w:lineRule="auto"/>
        <w:ind w:left="0"/>
        <w:jc w:val="center"/>
        <w:rPr>
          <w:rFonts w:ascii="Times New Roman" w:hAnsi="Times New Roman" w:cs="Times New Roman"/>
          <w:b/>
          <w:sz w:val="28"/>
          <w:szCs w:val="28"/>
        </w:rPr>
      </w:pPr>
      <w:r w:rsidRPr="00FE250E">
        <w:rPr>
          <w:rFonts w:ascii="Times New Roman" w:hAnsi="Times New Roman" w:cs="Times New Roman"/>
          <w:noProof/>
          <w:sz w:val="28"/>
          <w:szCs w:val="28"/>
          <w:lang w:eastAsia="ru-RU"/>
        </w:rPr>
        <w:drawing>
          <wp:inline distT="0" distB="0" distL="0" distR="0" wp14:anchorId="5B997ACA" wp14:editId="2A088E5F">
            <wp:extent cx="5939790" cy="5256530"/>
            <wp:effectExtent l="0" t="0" r="3810" b="1270"/>
            <wp:docPr id="32" name="Рисунок 32" descr="C:\Users\Alex\Desktop\СОВРЕМЕННОЕ ИСПОЛЬЗ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Desktop\СОВРЕМЕННОЕ ИСПОЛЬЗОВАНИЕ.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5256530"/>
                    </a:xfrm>
                    <a:prstGeom prst="rect">
                      <a:avLst/>
                    </a:prstGeom>
                    <a:noFill/>
                    <a:ln>
                      <a:noFill/>
                    </a:ln>
                  </pic:spPr>
                </pic:pic>
              </a:graphicData>
            </a:graphic>
          </wp:inline>
        </w:drawing>
      </w:r>
      <w:r w:rsidRPr="00FE250E">
        <w:rPr>
          <w:rFonts w:ascii="Times New Roman" w:hAnsi="Times New Roman" w:cs="Times New Roman"/>
          <w:b/>
          <w:sz w:val="28"/>
          <w:szCs w:val="28"/>
        </w:rPr>
        <w:t>Рис</w:t>
      </w:r>
      <w:r w:rsidR="004562E1">
        <w:rPr>
          <w:rFonts w:ascii="Times New Roman" w:hAnsi="Times New Roman" w:cs="Times New Roman"/>
          <w:b/>
          <w:sz w:val="28"/>
          <w:szCs w:val="28"/>
        </w:rPr>
        <w:t>унок</w:t>
      </w:r>
      <w:r w:rsidRPr="00FE250E">
        <w:rPr>
          <w:rFonts w:ascii="Times New Roman" w:hAnsi="Times New Roman" w:cs="Times New Roman"/>
          <w:b/>
          <w:sz w:val="28"/>
          <w:szCs w:val="28"/>
        </w:rPr>
        <w:t xml:space="preserve"> </w:t>
      </w:r>
      <w:r w:rsidR="004562E1">
        <w:rPr>
          <w:rFonts w:ascii="Times New Roman" w:hAnsi="Times New Roman" w:cs="Times New Roman"/>
          <w:b/>
          <w:sz w:val="28"/>
          <w:szCs w:val="28"/>
        </w:rPr>
        <w:t>2</w:t>
      </w:r>
      <w:r w:rsidRPr="00FE250E">
        <w:rPr>
          <w:rFonts w:ascii="Times New Roman" w:hAnsi="Times New Roman" w:cs="Times New Roman"/>
          <w:b/>
          <w:sz w:val="28"/>
          <w:szCs w:val="28"/>
        </w:rPr>
        <w:t>.1.2 Административно-территориальное деление</w:t>
      </w:r>
    </w:p>
    <w:p w14:paraId="2A988AA8" w14:textId="0434DD12" w:rsidR="00FE250E" w:rsidRPr="00FE250E" w:rsidRDefault="00FE250E" w:rsidP="004562E1">
      <w:pPr>
        <w:pStyle w:val="a4"/>
        <w:spacing w:after="0" w:line="240" w:lineRule="auto"/>
        <w:ind w:left="0"/>
        <w:jc w:val="center"/>
        <w:rPr>
          <w:rFonts w:ascii="Times New Roman" w:hAnsi="Times New Roman" w:cs="Times New Roman"/>
          <w:b/>
          <w:sz w:val="28"/>
          <w:szCs w:val="28"/>
        </w:rPr>
      </w:pPr>
      <w:r w:rsidRPr="00FE250E">
        <w:rPr>
          <w:rFonts w:ascii="Times New Roman" w:hAnsi="Times New Roman" w:cs="Times New Roman"/>
          <w:b/>
          <w:sz w:val="28"/>
          <w:szCs w:val="28"/>
        </w:rPr>
        <w:t>Шпаковского района Ставропольского края</w:t>
      </w:r>
      <w:r w:rsidR="004562E1">
        <w:rPr>
          <w:rFonts w:ascii="Times New Roman" w:hAnsi="Times New Roman" w:cs="Times New Roman"/>
          <w:b/>
          <w:sz w:val="28"/>
          <w:szCs w:val="28"/>
        </w:rPr>
        <w:t>.</w:t>
      </w:r>
    </w:p>
    <w:p w14:paraId="390C29B2" w14:textId="77777777" w:rsidR="00FE250E" w:rsidRPr="00FE250E" w:rsidRDefault="00FE250E" w:rsidP="004562E1">
      <w:pPr>
        <w:pStyle w:val="a4"/>
        <w:spacing w:after="0" w:line="240" w:lineRule="auto"/>
        <w:ind w:left="851"/>
        <w:rPr>
          <w:rFonts w:ascii="Times New Roman" w:hAnsi="Times New Roman" w:cs="Times New Roman"/>
          <w:sz w:val="28"/>
          <w:szCs w:val="28"/>
        </w:rPr>
      </w:pPr>
    </w:p>
    <w:p w14:paraId="22A86343" w14:textId="77777777" w:rsidR="00FE250E" w:rsidRPr="00FE250E" w:rsidRDefault="00FE250E" w:rsidP="004562E1">
      <w:pPr>
        <w:pStyle w:val="a4"/>
        <w:spacing w:after="0" w:line="240" w:lineRule="auto"/>
        <w:ind w:left="0" w:firstLine="567"/>
        <w:jc w:val="both"/>
        <w:rPr>
          <w:rFonts w:ascii="Times New Roman" w:hAnsi="Times New Roman" w:cs="Times New Roman"/>
          <w:sz w:val="28"/>
          <w:szCs w:val="28"/>
        </w:rPr>
      </w:pPr>
      <w:r w:rsidRPr="00FE250E">
        <w:rPr>
          <w:rFonts w:ascii="Times New Roman" w:hAnsi="Times New Roman" w:cs="Times New Roman"/>
          <w:sz w:val="28"/>
          <w:szCs w:val="28"/>
        </w:rPr>
        <w:t xml:space="preserve">Согласно положениям Закона Ставропольского края от 01 марта 2005 года № 9-кз «Об административно-территориальном устройстве </w:t>
      </w:r>
      <w:r w:rsidRPr="00FE250E">
        <w:rPr>
          <w:rFonts w:ascii="Times New Roman" w:hAnsi="Times New Roman" w:cs="Times New Roman"/>
          <w:sz w:val="28"/>
          <w:szCs w:val="28"/>
        </w:rPr>
        <w:lastRenderedPageBreak/>
        <w:t>Ставропольского края» на территории планируемого муниципального образования располагается три сельских населенных пункта:</w:t>
      </w:r>
    </w:p>
    <w:p w14:paraId="30F4D3C3" w14:textId="77777777" w:rsidR="00FE250E" w:rsidRPr="00FE250E" w:rsidRDefault="00FE250E" w:rsidP="004562E1">
      <w:pPr>
        <w:pStyle w:val="a4"/>
        <w:spacing w:after="0" w:line="240" w:lineRule="auto"/>
        <w:ind w:left="0" w:firstLine="567"/>
        <w:jc w:val="both"/>
        <w:rPr>
          <w:rFonts w:ascii="Times New Roman" w:hAnsi="Times New Roman" w:cs="Times New Roman"/>
          <w:sz w:val="28"/>
          <w:szCs w:val="28"/>
        </w:rPr>
      </w:pPr>
      <w:r w:rsidRPr="00FE250E">
        <w:rPr>
          <w:rFonts w:ascii="Times New Roman" w:hAnsi="Times New Roman" w:cs="Times New Roman"/>
          <w:sz w:val="28"/>
          <w:szCs w:val="28"/>
        </w:rPr>
        <w:t xml:space="preserve">- село </w:t>
      </w:r>
      <w:proofErr w:type="spellStart"/>
      <w:r w:rsidRPr="00FE250E">
        <w:rPr>
          <w:rFonts w:ascii="Times New Roman" w:hAnsi="Times New Roman" w:cs="Times New Roman"/>
          <w:sz w:val="28"/>
          <w:szCs w:val="28"/>
        </w:rPr>
        <w:t>Верхнерусское</w:t>
      </w:r>
      <w:proofErr w:type="spellEnd"/>
      <w:r w:rsidRPr="00FE250E">
        <w:rPr>
          <w:rFonts w:ascii="Times New Roman" w:hAnsi="Times New Roman" w:cs="Times New Roman"/>
          <w:sz w:val="28"/>
          <w:szCs w:val="28"/>
        </w:rPr>
        <w:t>, являющееся административным центром поселения;</w:t>
      </w:r>
    </w:p>
    <w:p w14:paraId="3B6CB230" w14:textId="77777777" w:rsidR="00FE250E" w:rsidRPr="00FE250E" w:rsidRDefault="00FE250E" w:rsidP="004562E1">
      <w:pPr>
        <w:pStyle w:val="a4"/>
        <w:spacing w:after="0" w:line="240" w:lineRule="auto"/>
        <w:ind w:left="0" w:firstLine="567"/>
        <w:jc w:val="both"/>
        <w:rPr>
          <w:rFonts w:ascii="Times New Roman" w:hAnsi="Times New Roman" w:cs="Times New Roman"/>
          <w:sz w:val="28"/>
          <w:szCs w:val="28"/>
        </w:rPr>
      </w:pPr>
      <w:r w:rsidRPr="00FE250E">
        <w:rPr>
          <w:rFonts w:ascii="Times New Roman" w:hAnsi="Times New Roman" w:cs="Times New Roman"/>
          <w:sz w:val="28"/>
          <w:szCs w:val="28"/>
        </w:rPr>
        <w:t xml:space="preserve">- хутор </w:t>
      </w:r>
      <w:proofErr w:type="spellStart"/>
      <w:r w:rsidRPr="00FE250E">
        <w:rPr>
          <w:rFonts w:ascii="Times New Roman" w:hAnsi="Times New Roman" w:cs="Times New Roman"/>
          <w:sz w:val="28"/>
          <w:szCs w:val="28"/>
        </w:rPr>
        <w:t>Нижнерусский</w:t>
      </w:r>
      <w:proofErr w:type="spellEnd"/>
      <w:r w:rsidRPr="00FE250E">
        <w:rPr>
          <w:rFonts w:ascii="Times New Roman" w:hAnsi="Times New Roman" w:cs="Times New Roman"/>
          <w:sz w:val="28"/>
          <w:szCs w:val="28"/>
        </w:rPr>
        <w:t>;</w:t>
      </w:r>
    </w:p>
    <w:p w14:paraId="53FCA6D1" w14:textId="77777777" w:rsidR="00FE250E" w:rsidRPr="00FE250E" w:rsidRDefault="00FE250E" w:rsidP="004562E1">
      <w:pPr>
        <w:pStyle w:val="a4"/>
        <w:spacing w:after="0" w:line="240" w:lineRule="auto"/>
        <w:ind w:left="0" w:firstLine="567"/>
        <w:jc w:val="both"/>
        <w:rPr>
          <w:rFonts w:ascii="Times New Roman" w:hAnsi="Times New Roman" w:cs="Times New Roman"/>
          <w:sz w:val="28"/>
          <w:szCs w:val="28"/>
        </w:rPr>
      </w:pPr>
      <w:r w:rsidRPr="00FE250E">
        <w:rPr>
          <w:rFonts w:ascii="Times New Roman" w:hAnsi="Times New Roman" w:cs="Times New Roman"/>
          <w:sz w:val="28"/>
          <w:szCs w:val="28"/>
        </w:rPr>
        <w:t>- хутор Вязники.</w:t>
      </w:r>
    </w:p>
    <w:p w14:paraId="1E986F6D" w14:textId="7D92C16D" w:rsidR="00FE250E" w:rsidRPr="004562E1" w:rsidRDefault="00FE250E" w:rsidP="004562E1">
      <w:pPr>
        <w:pStyle w:val="a4"/>
        <w:spacing w:after="0" w:line="240" w:lineRule="auto"/>
        <w:ind w:left="0" w:firstLine="567"/>
        <w:jc w:val="both"/>
        <w:rPr>
          <w:rFonts w:ascii="Times New Roman" w:hAnsi="Times New Roman" w:cs="Times New Roman"/>
          <w:sz w:val="28"/>
          <w:szCs w:val="28"/>
        </w:rPr>
      </w:pPr>
      <w:r w:rsidRPr="00FE250E">
        <w:rPr>
          <w:rFonts w:ascii="Times New Roman" w:hAnsi="Times New Roman" w:cs="Times New Roman"/>
          <w:sz w:val="28"/>
          <w:szCs w:val="28"/>
        </w:rPr>
        <w:t xml:space="preserve">Указанный административный центр является местом нахождения представительного органа муниципального образования – Думы </w:t>
      </w:r>
      <w:proofErr w:type="spellStart"/>
      <w:r w:rsidRPr="004562E1">
        <w:rPr>
          <w:rFonts w:ascii="Times New Roman" w:hAnsi="Times New Roman" w:cs="Times New Roman"/>
          <w:sz w:val="28"/>
          <w:szCs w:val="28"/>
        </w:rPr>
        <w:t>Верхнерусского</w:t>
      </w:r>
      <w:proofErr w:type="spellEnd"/>
      <w:r w:rsidRPr="004562E1">
        <w:rPr>
          <w:rFonts w:ascii="Times New Roman" w:hAnsi="Times New Roman" w:cs="Times New Roman"/>
          <w:sz w:val="28"/>
          <w:szCs w:val="28"/>
        </w:rPr>
        <w:t xml:space="preserve"> сельсовета.</w:t>
      </w:r>
    </w:p>
    <w:p w14:paraId="3E99FE29" w14:textId="44E5BFB8" w:rsidR="00AD575A" w:rsidRPr="00AD575A" w:rsidRDefault="00FE250E" w:rsidP="00AD575A">
      <w:pPr>
        <w:pStyle w:val="a4"/>
        <w:spacing w:after="0" w:line="240" w:lineRule="auto"/>
        <w:ind w:left="0" w:firstLine="567"/>
        <w:jc w:val="both"/>
        <w:rPr>
          <w:rFonts w:ascii="Times New Roman" w:hAnsi="Times New Roman" w:cs="Times New Roman"/>
          <w:sz w:val="28"/>
          <w:szCs w:val="28"/>
        </w:rPr>
      </w:pPr>
      <w:r w:rsidRPr="004562E1">
        <w:rPr>
          <w:rFonts w:ascii="Times New Roman" w:hAnsi="Times New Roman" w:cs="Times New Roman"/>
          <w:sz w:val="28"/>
          <w:szCs w:val="28"/>
        </w:rPr>
        <w:t>Численность населения муниципального образования на 01.01.20</w:t>
      </w:r>
      <w:r w:rsidR="001769AC">
        <w:rPr>
          <w:rFonts w:ascii="Times New Roman" w:hAnsi="Times New Roman" w:cs="Times New Roman"/>
          <w:sz w:val="28"/>
          <w:szCs w:val="28"/>
        </w:rPr>
        <w:t>20</w:t>
      </w:r>
      <w:r w:rsidRPr="004562E1">
        <w:rPr>
          <w:rFonts w:ascii="Times New Roman" w:hAnsi="Times New Roman" w:cs="Times New Roman"/>
          <w:sz w:val="28"/>
          <w:szCs w:val="28"/>
        </w:rPr>
        <w:t xml:space="preserve"> г. составляет </w:t>
      </w:r>
      <w:r w:rsidR="004562E1" w:rsidRPr="004562E1">
        <w:rPr>
          <w:rFonts w:ascii="Times New Roman" w:hAnsi="Times New Roman" w:cs="Times New Roman"/>
          <w:sz w:val="28"/>
          <w:szCs w:val="28"/>
        </w:rPr>
        <w:t>6739</w:t>
      </w:r>
      <w:r w:rsidRPr="004562E1">
        <w:rPr>
          <w:rFonts w:ascii="Times New Roman" w:hAnsi="Times New Roman" w:cs="Times New Roman"/>
          <w:sz w:val="28"/>
          <w:szCs w:val="28"/>
        </w:rPr>
        <w:t xml:space="preserve"> чел. (4,</w:t>
      </w:r>
      <w:r w:rsidR="004562E1" w:rsidRPr="004562E1">
        <w:rPr>
          <w:rFonts w:ascii="Times New Roman" w:hAnsi="Times New Roman" w:cs="Times New Roman"/>
          <w:sz w:val="28"/>
          <w:szCs w:val="28"/>
        </w:rPr>
        <w:t xml:space="preserve">6 </w:t>
      </w:r>
      <w:r w:rsidRPr="004562E1">
        <w:rPr>
          <w:rFonts w:ascii="Times New Roman" w:hAnsi="Times New Roman" w:cs="Times New Roman"/>
          <w:sz w:val="28"/>
          <w:szCs w:val="28"/>
        </w:rPr>
        <w:t>% от населения Шпаковского района). Общая площадь территории составляет 112,56 км</w:t>
      </w:r>
      <w:proofErr w:type="gramStart"/>
      <w:r w:rsidRPr="004562E1">
        <w:rPr>
          <w:rFonts w:ascii="Times New Roman" w:hAnsi="Times New Roman" w:cs="Times New Roman"/>
          <w:sz w:val="28"/>
          <w:szCs w:val="28"/>
          <w:vertAlign w:val="superscript"/>
        </w:rPr>
        <w:t>2</w:t>
      </w:r>
      <w:proofErr w:type="gramEnd"/>
      <w:r w:rsidRPr="004562E1">
        <w:rPr>
          <w:rFonts w:ascii="Times New Roman" w:hAnsi="Times New Roman" w:cs="Times New Roman"/>
          <w:sz w:val="28"/>
          <w:szCs w:val="28"/>
        </w:rPr>
        <w:t xml:space="preserve"> (4,76</w:t>
      </w:r>
      <w:r w:rsidR="004562E1" w:rsidRPr="004562E1">
        <w:rPr>
          <w:rFonts w:ascii="Times New Roman" w:hAnsi="Times New Roman" w:cs="Times New Roman"/>
          <w:sz w:val="28"/>
          <w:szCs w:val="28"/>
        </w:rPr>
        <w:t xml:space="preserve"> </w:t>
      </w:r>
      <w:r w:rsidRPr="004562E1">
        <w:rPr>
          <w:rFonts w:ascii="Times New Roman" w:hAnsi="Times New Roman" w:cs="Times New Roman"/>
          <w:sz w:val="28"/>
          <w:szCs w:val="28"/>
        </w:rPr>
        <w:t xml:space="preserve">% от населения Шпаковского </w:t>
      </w:r>
      <w:r w:rsidRPr="00AD575A">
        <w:rPr>
          <w:rFonts w:ascii="Times New Roman" w:hAnsi="Times New Roman" w:cs="Times New Roman"/>
          <w:sz w:val="28"/>
          <w:szCs w:val="28"/>
        </w:rPr>
        <w:t>района). Плотность населения – 5</w:t>
      </w:r>
      <w:r w:rsidR="004562E1" w:rsidRPr="00AD575A">
        <w:rPr>
          <w:rFonts w:ascii="Times New Roman" w:hAnsi="Times New Roman" w:cs="Times New Roman"/>
          <w:sz w:val="28"/>
          <w:szCs w:val="28"/>
        </w:rPr>
        <w:t>9,87</w:t>
      </w:r>
      <w:r w:rsidRPr="00AD575A">
        <w:rPr>
          <w:rFonts w:ascii="Times New Roman" w:hAnsi="Times New Roman" w:cs="Times New Roman"/>
          <w:sz w:val="28"/>
          <w:szCs w:val="28"/>
        </w:rPr>
        <w:t xml:space="preserve"> чел/км</w:t>
      </w:r>
      <w:proofErr w:type="gramStart"/>
      <w:r w:rsidRPr="00AD575A">
        <w:rPr>
          <w:rFonts w:ascii="Times New Roman" w:hAnsi="Times New Roman" w:cs="Times New Roman"/>
          <w:sz w:val="28"/>
          <w:szCs w:val="28"/>
          <w:vertAlign w:val="superscript"/>
        </w:rPr>
        <w:t>2</w:t>
      </w:r>
      <w:proofErr w:type="gramEnd"/>
      <w:r w:rsidRPr="00AD575A">
        <w:rPr>
          <w:rFonts w:ascii="Times New Roman" w:hAnsi="Times New Roman" w:cs="Times New Roman"/>
          <w:sz w:val="28"/>
          <w:szCs w:val="28"/>
        </w:rPr>
        <w:t>.</w:t>
      </w:r>
      <w:r w:rsidR="00AD575A" w:rsidRPr="00AD575A">
        <w:rPr>
          <w:rFonts w:ascii="Times New Roman" w:hAnsi="Times New Roman" w:cs="Times New Roman"/>
          <w:sz w:val="28"/>
          <w:szCs w:val="28"/>
        </w:rPr>
        <w:t xml:space="preserve"> Относительно средних показателей по Ставропольскому краю территория муниципального образования </w:t>
      </w:r>
      <w:proofErr w:type="spellStart"/>
      <w:r w:rsidR="00AD575A" w:rsidRPr="00AD575A">
        <w:rPr>
          <w:rFonts w:ascii="Times New Roman" w:hAnsi="Times New Roman" w:cs="Times New Roman"/>
          <w:sz w:val="28"/>
          <w:szCs w:val="28"/>
        </w:rPr>
        <w:t>Верхнерусский</w:t>
      </w:r>
      <w:proofErr w:type="spellEnd"/>
      <w:r w:rsidR="00AD575A" w:rsidRPr="00AD575A">
        <w:rPr>
          <w:rFonts w:ascii="Times New Roman" w:hAnsi="Times New Roman" w:cs="Times New Roman"/>
          <w:sz w:val="28"/>
          <w:szCs w:val="28"/>
        </w:rPr>
        <w:t xml:space="preserve"> сельсовет заселена незначительно сильнее (плотность населения Ставропольского края в целом составляет 42,37 чел./км</w:t>
      </w:r>
      <w:proofErr w:type="gramStart"/>
      <w:r w:rsidR="00AD575A" w:rsidRPr="00AD575A">
        <w:rPr>
          <w:rFonts w:ascii="Times New Roman" w:hAnsi="Times New Roman" w:cs="Times New Roman"/>
          <w:sz w:val="28"/>
          <w:szCs w:val="28"/>
          <w:vertAlign w:val="superscript"/>
        </w:rPr>
        <w:t>2</w:t>
      </w:r>
      <w:proofErr w:type="gramEnd"/>
      <w:r w:rsidR="00AD575A" w:rsidRPr="00AD575A">
        <w:rPr>
          <w:rFonts w:ascii="Times New Roman" w:hAnsi="Times New Roman" w:cs="Times New Roman"/>
          <w:sz w:val="28"/>
          <w:szCs w:val="28"/>
        </w:rPr>
        <w:t>).</w:t>
      </w:r>
    </w:p>
    <w:p w14:paraId="1BFCD893" w14:textId="77777777" w:rsidR="00AD575A" w:rsidRDefault="00AD575A" w:rsidP="009357BC">
      <w:pPr>
        <w:spacing w:after="0" w:line="240" w:lineRule="auto"/>
        <w:jc w:val="right"/>
        <w:rPr>
          <w:rFonts w:ascii="Times New Roman" w:hAnsi="Times New Roman" w:cs="Times New Roman"/>
          <w:b/>
          <w:sz w:val="28"/>
          <w:szCs w:val="28"/>
        </w:rPr>
      </w:pPr>
    </w:p>
    <w:p w14:paraId="41D90C8C" w14:textId="0283F93A" w:rsidR="009357BC" w:rsidRPr="00126B69" w:rsidRDefault="009357BC" w:rsidP="00611393">
      <w:pPr>
        <w:spacing w:after="0" w:line="240" w:lineRule="auto"/>
        <w:jc w:val="right"/>
        <w:rPr>
          <w:rFonts w:ascii="Times New Roman" w:hAnsi="Times New Roman" w:cs="Times New Roman"/>
          <w:b/>
          <w:sz w:val="28"/>
          <w:szCs w:val="28"/>
        </w:rPr>
      </w:pPr>
      <w:r w:rsidRPr="00126B69">
        <w:rPr>
          <w:rFonts w:ascii="Times New Roman" w:hAnsi="Times New Roman" w:cs="Times New Roman"/>
          <w:b/>
          <w:sz w:val="28"/>
          <w:szCs w:val="28"/>
        </w:rPr>
        <w:t>Таблица 2.1.1</w:t>
      </w:r>
    </w:p>
    <w:p w14:paraId="1DB34153" w14:textId="46E11E36" w:rsidR="009357BC" w:rsidRPr="00126B69" w:rsidRDefault="009357BC" w:rsidP="009357BC">
      <w:pPr>
        <w:spacing w:after="0" w:line="240" w:lineRule="auto"/>
        <w:jc w:val="center"/>
        <w:rPr>
          <w:rFonts w:ascii="Times New Roman" w:hAnsi="Times New Roman" w:cs="Times New Roman"/>
          <w:b/>
          <w:sz w:val="28"/>
          <w:szCs w:val="28"/>
        </w:rPr>
      </w:pPr>
      <w:r w:rsidRPr="00126B69">
        <w:rPr>
          <w:rFonts w:ascii="Times New Roman" w:hAnsi="Times New Roman" w:cs="Times New Roman"/>
          <w:b/>
          <w:sz w:val="28"/>
          <w:szCs w:val="28"/>
        </w:rPr>
        <w:t>Численность населения муниципальных образований Шпаковского района</w:t>
      </w:r>
    </w:p>
    <w:tbl>
      <w:tblPr>
        <w:tblStyle w:val="a3"/>
        <w:tblW w:w="0" w:type="auto"/>
        <w:tblInd w:w="279" w:type="dxa"/>
        <w:tblLook w:val="04A0" w:firstRow="1" w:lastRow="0" w:firstColumn="1" w:lastColumn="0" w:noHBand="0" w:noVBand="1"/>
      </w:tblPr>
      <w:tblGrid>
        <w:gridCol w:w="560"/>
        <w:gridCol w:w="5527"/>
        <w:gridCol w:w="3205"/>
      </w:tblGrid>
      <w:tr w:rsidR="009357BC" w:rsidRPr="00126B69" w14:paraId="17CEB6FD" w14:textId="77777777" w:rsidTr="00611393">
        <w:tc>
          <w:tcPr>
            <w:tcW w:w="560" w:type="dxa"/>
            <w:vAlign w:val="center"/>
          </w:tcPr>
          <w:p w14:paraId="389EBF59" w14:textId="2BBD4D6B" w:rsidR="009357BC" w:rsidRPr="00126B69" w:rsidRDefault="009357BC" w:rsidP="009357BC">
            <w:pPr>
              <w:pStyle w:val="aa"/>
              <w:spacing w:before="6"/>
              <w:jc w:val="center"/>
              <w:rPr>
                <w:b/>
                <w:sz w:val="24"/>
                <w:szCs w:val="24"/>
              </w:rPr>
            </w:pPr>
            <w:r w:rsidRPr="00126B69">
              <w:rPr>
                <w:b/>
                <w:sz w:val="24"/>
                <w:szCs w:val="24"/>
              </w:rPr>
              <w:t xml:space="preserve">№ </w:t>
            </w:r>
            <w:proofErr w:type="gramStart"/>
            <w:r w:rsidRPr="00126B69">
              <w:rPr>
                <w:b/>
                <w:sz w:val="24"/>
                <w:szCs w:val="24"/>
              </w:rPr>
              <w:t>п</w:t>
            </w:r>
            <w:proofErr w:type="gramEnd"/>
            <w:r w:rsidRPr="00126B69">
              <w:rPr>
                <w:b/>
                <w:sz w:val="24"/>
                <w:szCs w:val="24"/>
              </w:rPr>
              <w:t>/п</w:t>
            </w:r>
          </w:p>
        </w:tc>
        <w:tc>
          <w:tcPr>
            <w:tcW w:w="5670" w:type="dxa"/>
            <w:vAlign w:val="center"/>
          </w:tcPr>
          <w:p w14:paraId="3D1F9844" w14:textId="2719D6D4" w:rsidR="009357BC" w:rsidRPr="00126B69" w:rsidRDefault="009357BC" w:rsidP="009357BC">
            <w:pPr>
              <w:pStyle w:val="aa"/>
              <w:spacing w:before="6"/>
              <w:jc w:val="center"/>
              <w:rPr>
                <w:b/>
                <w:sz w:val="24"/>
                <w:szCs w:val="24"/>
              </w:rPr>
            </w:pPr>
            <w:r w:rsidRPr="00126B69">
              <w:rPr>
                <w:b/>
                <w:sz w:val="24"/>
                <w:szCs w:val="24"/>
              </w:rPr>
              <w:t>Поселение</w:t>
            </w:r>
          </w:p>
        </w:tc>
        <w:tc>
          <w:tcPr>
            <w:tcW w:w="3267" w:type="dxa"/>
            <w:vAlign w:val="center"/>
          </w:tcPr>
          <w:p w14:paraId="002147DE" w14:textId="5FBB16A3" w:rsidR="009357BC" w:rsidRPr="00126B69" w:rsidRDefault="009357BC" w:rsidP="009357BC">
            <w:pPr>
              <w:pStyle w:val="aa"/>
              <w:spacing w:before="6"/>
              <w:jc w:val="center"/>
              <w:rPr>
                <w:b/>
                <w:sz w:val="24"/>
                <w:szCs w:val="24"/>
              </w:rPr>
            </w:pPr>
            <w:r w:rsidRPr="00126B69">
              <w:rPr>
                <w:b/>
                <w:sz w:val="24"/>
                <w:szCs w:val="24"/>
              </w:rPr>
              <w:t>Численность населения</w:t>
            </w:r>
          </w:p>
        </w:tc>
      </w:tr>
      <w:tr w:rsidR="009357BC" w:rsidRPr="00126B69" w14:paraId="1C19BA8D" w14:textId="77777777" w:rsidTr="00611393">
        <w:tc>
          <w:tcPr>
            <w:tcW w:w="560" w:type="dxa"/>
            <w:vAlign w:val="center"/>
          </w:tcPr>
          <w:p w14:paraId="704EC93F" w14:textId="3448B01F" w:rsidR="009357BC" w:rsidRPr="00126B69" w:rsidRDefault="009357BC" w:rsidP="009357BC">
            <w:pPr>
              <w:pStyle w:val="aa"/>
              <w:spacing w:before="6"/>
              <w:jc w:val="center"/>
              <w:rPr>
                <w:bCs/>
                <w:sz w:val="24"/>
                <w:szCs w:val="24"/>
              </w:rPr>
            </w:pPr>
            <w:r w:rsidRPr="00126B69">
              <w:rPr>
                <w:bCs/>
                <w:sz w:val="24"/>
                <w:szCs w:val="24"/>
              </w:rPr>
              <w:t>1.</w:t>
            </w:r>
          </w:p>
        </w:tc>
        <w:tc>
          <w:tcPr>
            <w:tcW w:w="5670" w:type="dxa"/>
          </w:tcPr>
          <w:p w14:paraId="198B6D15" w14:textId="5CCAFB2E" w:rsidR="009357BC" w:rsidRPr="00126B69" w:rsidRDefault="009357BC" w:rsidP="009357BC">
            <w:pPr>
              <w:pStyle w:val="aa"/>
              <w:spacing w:before="6"/>
              <w:rPr>
                <w:bCs/>
                <w:sz w:val="24"/>
                <w:szCs w:val="24"/>
              </w:rPr>
            </w:pPr>
            <w:r w:rsidRPr="00126B69">
              <w:rPr>
                <w:bCs/>
                <w:sz w:val="24"/>
                <w:szCs w:val="24"/>
              </w:rPr>
              <w:t>Городское поселение г. Михайловск</w:t>
            </w:r>
          </w:p>
        </w:tc>
        <w:tc>
          <w:tcPr>
            <w:tcW w:w="3267" w:type="dxa"/>
            <w:vAlign w:val="center"/>
          </w:tcPr>
          <w:p w14:paraId="14E4799A" w14:textId="49C134B9" w:rsidR="009357BC" w:rsidRPr="00126B69" w:rsidRDefault="009357BC" w:rsidP="009357BC">
            <w:pPr>
              <w:pStyle w:val="aa"/>
              <w:spacing w:before="6"/>
              <w:jc w:val="center"/>
              <w:rPr>
                <w:bCs/>
                <w:sz w:val="24"/>
                <w:szCs w:val="24"/>
              </w:rPr>
            </w:pPr>
            <w:r w:rsidRPr="00126B69">
              <w:rPr>
                <w:bCs/>
                <w:sz w:val="24"/>
                <w:szCs w:val="24"/>
              </w:rPr>
              <w:t>94211</w:t>
            </w:r>
          </w:p>
        </w:tc>
      </w:tr>
      <w:tr w:rsidR="009357BC" w:rsidRPr="00126B69" w14:paraId="29F18EA5" w14:textId="77777777" w:rsidTr="00611393">
        <w:tc>
          <w:tcPr>
            <w:tcW w:w="560" w:type="dxa"/>
            <w:vAlign w:val="center"/>
          </w:tcPr>
          <w:p w14:paraId="22167024" w14:textId="0C5FB720" w:rsidR="009357BC" w:rsidRPr="00126B69" w:rsidRDefault="009357BC" w:rsidP="009357BC">
            <w:pPr>
              <w:pStyle w:val="aa"/>
              <w:spacing w:before="6"/>
              <w:jc w:val="center"/>
              <w:rPr>
                <w:bCs/>
                <w:sz w:val="24"/>
                <w:szCs w:val="24"/>
              </w:rPr>
            </w:pPr>
            <w:r w:rsidRPr="00126B69">
              <w:rPr>
                <w:bCs/>
                <w:sz w:val="24"/>
                <w:szCs w:val="24"/>
              </w:rPr>
              <w:t>2.</w:t>
            </w:r>
          </w:p>
        </w:tc>
        <w:tc>
          <w:tcPr>
            <w:tcW w:w="5670" w:type="dxa"/>
          </w:tcPr>
          <w:p w14:paraId="51D8E267" w14:textId="0256F44F" w:rsidR="009357BC" w:rsidRPr="00126B69" w:rsidRDefault="009357BC" w:rsidP="009357BC">
            <w:pPr>
              <w:pStyle w:val="aa"/>
              <w:spacing w:before="6"/>
              <w:rPr>
                <w:bCs/>
                <w:sz w:val="24"/>
                <w:szCs w:val="24"/>
              </w:rPr>
            </w:pPr>
            <w:r w:rsidRPr="00126B69">
              <w:rPr>
                <w:bCs/>
                <w:sz w:val="24"/>
                <w:szCs w:val="24"/>
              </w:rPr>
              <w:t>Сельское поселение станица Новомарьевская</w:t>
            </w:r>
          </w:p>
        </w:tc>
        <w:tc>
          <w:tcPr>
            <w:tcW w:w="3267" w:type="dxa"/>
            <w:vAlign w:val="center"/>
          </w:tcPr>
          <w:p w14:paraId="087274A5" w14:textId="056E9C62" w:rsidR="009357BC" w:rsidRPr="00126B69" w:rsidRDefault="009357BC" w:rsidP="009357BC">
            <w:pPr>
              <w:pStyle w:val="aa"/>
              <w:spacing w:before="6"/>
              <w:jc w:val="center"/>
              <w:rPr>
                <w:bCs/>
                <w:sz w:val="24"/>
                <w:szCs w:val="24"/>
              </w:rPr>
            </w:pPr>
            <w:r w:rsidRPr="00126B69">
              <w:rPr>
                <w:bCs/>
                <w:sz w:val="24"/>
                <w:szCs w:val="24"/>
              </w:rPr>
              <w:t>2670</w:t>
            </w:r>
          </w:p>
        </w:tc>
      </w:tr>
      <w:tr w:rsidR="009357BC" w:rsidRPr="00126B69" w14:paraId="05AEF368" w14:textId="77777777" w:rsidTr="00611393">
        <w:tc>
          <w:tcPr>
            <w:tcW w:w="560" w:type="dxa"/>
            <w:vAlign w:val="center"/>
          </w:tcPr>
          <w:p w14:paraId="32FA2C54" w14:textId="75A9B08B" w:rsidR="009357BC" w:rsidRPr="00126B69" w:rsidRDefault="009357BC" w:rsidP="009357BC">
            <w:pPr>
              <w:pStyle w:val="aa"/>
              <w:spacing w:before="6"/>
              <w:jc w:val="center"/>
              <w:rPr>
                <w:bCs/>
                <w:sz w:val="24"/>
                <w:szCs w:val="24"/>
              </w:rPr>
            </w:pPr>
            <w:r w:rsidRPr="00126B69">
              <w:rPr>
                <w:bCs/>
                <w:sz w:val="24"/>
                <w:szCs w:val="24"/>
              </w:rPr>
              <w:t>3.</w:t>
            </w:r>
          </w:p>
        </w:tc>
        <w:tc>
          <w:tcPr>
            <w:tcW w:w="5670" w:type="dxa"/>
          </w:tcPr>
          <w:p w14:paraId="42836AEE" w14:textId="21A17012" w:rsidR="009357BC" w:rsidRPr="00126B69" w:rsidRDefault="009357BC" w:rsidP="009357BC">
            <w:pPr>
              <w:pStyle w:val="aa"/>
              <w:spacing w:before="6"/>
              <w:rPr>
                <w:bCs/>
                <w:sz w:val="24"/>
                <w:szCs w:val="24"/>
              </w:rPr>
            </w:pPr>
            <w:r w:rsidRPr="00126B69">
              <w:rPr>
                <w:bCs/>
                <w:sz w:val="24"/>
                <w:szCs w:val="24"/>
              </w:rPr>
              <w:t xml:space="preserve">Сельское поселение </w:t>
            </w:r>
            <w:proofErr w:type="spellStart"/>
            <w:r w:rsidRPr="00126B69">
              <w:rPr>
                <w:bCs/>
                <w:sz w:val="24"/>
                <w:szCs w:val="24"/>
              </w:rPr>
              <w:t>Верхнерусский</w:t>
            </w:r>
            <w:proofErr w:type="spellEnd"/>
            <w:r w:rsidRPr="00126B69">
              <w:rPr>
                <w:bCs/>
                <w:sz w:val="24"/>
                <w:szCs w:val="24"/>
              </w:rPr>
              <w:t xml:space="preserve"> сельсовет</w:t>
            </w:r>
          </w:p>
        </w:tc>
        <w:tc>
          <w:tcPr>
            <w:tcW w:w="3267" w:type="dxa"/>
            <w:vAlign w:val="center"/>
          </w:tcPr>
          <w:p w14:paraId="46AA1330" w14:textId="55C4A707" w:rsidR="009357BC" w:rsidRPr="00126B69" w:rsidRDefault="009357BC" w:rsidP="009357BC">
            <w:pPr>
              <w:pStyle w:val="aa"/>
              <w:spacing w:before="6"/>
              <w:jc w:val="center"/>
              <w:rPr>
                <w:bCs/>
                <w:sz w:val="24"/>
                <w:szCs w:val="24"/>
              </w:rPr>
            </w:pPr>
            <w:r w:rsidRPr="00126B69">
              <w:rPr>
                <w:bCs/>
                <w:sz w:val="24"/>
                <w:szCs w:val="24"/>
              </w:rPr>
              <w:t>6739</w:t>
            </w:r>
          </w:p>
        </w:tc>
      </w:tr>
      <w:tr w:rsidR="009357BC" w:rsidRPr="00126B69" w14:paraId="1F6F4A33" w14:textId="77777777" w:rsidTr="00611393">
        <w:tc>
          <w:tcPr>
            <w:tcW w:w="560" w:type="dxa"/>
            <w:vAlign w:val="center"/>
          </w:tcPr>
          <w:p w14:paraId="23BC7D87" w14:textId="72A7F4B5" w:rsidR="009357BC" w:rsidRPr="00126B69" w:rsidRDefault="009357BC" w:rsidP="009357BC">
            <w:pPr>
              <w:pStyle w:val="aa"/>
              <w:spacing w:before="6"/>
              <w:jc w:val="center"/>
              <w:rPr>
                <w:bCs/>
                <w:sz w:val="24"/>
                <w:szCs w:val="24"/>
              </w:rPr>
            </w:pPr>
            <w:r w:rsidRPr="00126B69">
              <w:rPr>
                <w:bCs/>
                <w:sz w:val="24"/>
                <w:szCs w:val="24"/>
              </w:rPr>
              <w:t>4.</w:t>
            </w:r>
          </w:p>
        </w:tc>
        <w:tc>
          <w:tcPr>
            <w:tcW w:w="5670" w:type="dxa"/>
          </w:tcPr>
          <w:p w14:paraId="112865FC" w14:textId="66BB67A6" w:rsidR="009357BC" w:rsidRPr="00126B69" w:rsidRDefault="009357BC" w:rsidP="009357BC">
            <w:pPr>
              <w:pStyle w:val="aa"/>
              <w:spacing w:before="6"/>
              <w:rPr>
                <w:bCs/>
                <w:sz w:val="24"/>
                <w:szCs w:val="24"/>
              </w:rPr>
            </w:pPr>
            <w:r w:rsidRPr="00126B69">
              <w:rPr>
                <w:bCs/>
                <w:sz w:val="24"/>
                <w:szCs w:val="24"/>
              </w:rPr>
              <w:t xml:space="preserve">Сельское поселение </w:t>
            </w:r>
            <w:proofErr w:type="spellStart"/>
            <w:r w:rsidRPr="00126B69">
              <w:rPr>
                <w:bCs/>
                <w:sz w:val="24"/>
                <w:szCs w:val="24"/>
              </w:rPr>
              <w:t>Деминский</w:t>
            </w:r>
            <w:proofErr w:type="spellEnd"/>
            <w:r w:rsidRPr="00126B69">
              <w:rPr>
                <w:bCs/>
                <w:sz w:val="24"/>
                <w:szCs w:val="24"/>
              </w:rPr>
              <w:t xml:space="preserve"> сельсовет</w:t>
            </w:r>
          </w:p>
        </w:tc>
        <w:tc>
          <w:tcPr>
            <w:tcW w:w="3267" w:type="dxa"/>
            <w:vAlign w:val="center"/>
          </w:tcPr>
          <w:p w14:paraId="55DD2207" w14:textId="129F4FE6" w:rsidR="009357BC" w:rsidRPr="00126B69" w:rsidRDefault="009357BC" w:rsidP="009357BC">
            <w:pPr>
              <w:pStyle w:val="aa"/>
              <w:spacing w:before="6"/>
              <w:jc w:val="center"/>
              <w:rPr>
                <w:bCs/>
                <w:sz w:val="24"/>
                <w:szCs w:val="24"/>
              </w:rPr>
            </w:pPr>
            <w:r w:rsidRPr="00126B69">
              <w:rPr>
                <w:bCs/>
                <w:sz w:val="24"/>
                <w:szCs w:val="24"/>
              </w:rPr>
              <w:t>3780</w:t>
            </w:r>
          </w:p>
        </w:tc>
      </w:tr>
      <w:tr w:rsidR="009357BC" w:rsidRPr="00126B69" w14:paraId="5E9D820B" w14:textId="77777777" w:rsidTr="00611393">
        <w:tc>
          <w:tcPr>
            <w:tcW w:w="560" w:type="dxa"/>
            <w:vAlign w:val="center"/>
          </w:tcPr>
          <w:p w14:paraId="0B7E5056" w14:textId="7AC6A956" w:rsidR="009357BC" w:rsidRPr="00126B69" w:rsidRDefault="009357BC" w:rsidP="009357BC">
            <w:pPr>
              <w:pStyle w:val="aa"/>
              <w:spacing w:before="6"/>
              <w:jc w:val="center"/>
              <w:rPr>
                <w:bCs/>
                <w:sz w:val="24"/>
                <w:szCs w:val="24"/>
              </w:rPr>
            </w:pPr>
            <w:r w:rsidRPr="00126B69">
              <w:rPr>
                <w:bCs/>
                <w:sz w:val="24"/>
                <w:szCs w:val="24"/>
              </w:rPr>
              <w:t>5.</w:t>
            </w:r>
          </w:p>
        </w:tc>
        <w:tc>
          <w:tcPr>
            <w:tcW w:w="5670" w:type="dxa"/>
          </w:tcPr>
          <w:p w14:paraId="07DCA380" w14:textId="09926A9E" w:rsidR="009357BC" w:rsidRPr="00126B69" w:rsidRDefault="009357BC" w:rsidP="009357BC">
            <w:pPr>
              <w:pStyle w:val="aa"/>
              <w:spacing w:before="6"/>
              <w:rPr>
                <w:bCs/>
                <w:sz w:val="24"/>
                <w:szCs w:val="24"/>
              </w:rPr>
            </w:pPr>
            <w:r w:rsidRPr="00126B69">
              <w:rPr>
                <w:bCs/>
                <w:sz w:val="24"/>
                <w:szCs w:val="24"/>
              </w:rPr>
              <w:t xml:space="preserve">Сельское поселение </w:t>
            </w:r>
            <w:proofErr w:type="spellStart"/>
            <w:r w:rsidRPr="00126B69">
              <w:rPr>
                <w:bCs/>
                <w:sz w:val="24"/>
                <w:szCs w:val="24"/>
              </w:rPr>
              <w:t>Дубовский</w:t>
            </w:r>
            <w:proofErr w:type="spellEnd"/>
            <w:r w:rsidRPr="00126B69">
              <w:rPr>
                <w:bCs/>
                <w:sz w:val="24"/>
                <w:szCs w:val="24"/>
              </w:rPr>
              <w:t xml:space="preserve"> сельсовет</w:t>
            </w:r>
          </w:p>
        </w:tc>
        <w:tc>
          <w:tcPr>
            <w:tcW w:w="3267" w:type="dxa"/>
            <w:vAlign w:val="center"/>
          </w:tcPr>
          <w:p w14:paraId="36791814" w14:textId="05CBED60" w:rsidR="009357BC" w:rsidRPr="00126B69" w:rsidRDefault="009357BC" w:rsidP="009357BC">
            <w:pPr>
              <w:pStyle w:val="aa"/>
              <w:spacing w:before="6"/>
              <w:jc w:val="center"/>
              <w:rPr>
                <w:bCs/>
                <w:sz w:val="24"/>
                <w:szCs w:val="24"/>
              </w:rPr>
            </w:pPr>
            <w:r w:rsidRPr="00126B69">
              <w:rPr>
                <w:bCs/>
                <w:sz w:val="24"/>
                <w:szCs w:val="24"/>
              </w:rPr>
              <w:t>2280</w:t>
            </w:r>
          </w:p>
        </w:tc>
      </w:tr>
      <w:tr w:rsidR="009357BC" w:rsidRPr="00126B69" w14:paraId="48F08993" w14:textId="77777777" w:rsidTr="00611393">
        <w:tc>
          <w:tcPr>
            <w:tcW w:w="560" w:type="dxa"/>
            <w:vAlign w:val="center"/>
          </w:tcPr>
          <w:p w14:paraId="5B92C479" w14:textId="7202BA3A" w:rsidR="009357BC" w:rsidRPr="00126B69" w:rsidRDefault="009357BC" w:rsidP="009357BC">
            <w:pPr>
              <w:pStyle w:val="aa"/>
              <w:spacing w:before="6"/>
              <w:jc w:val="center"/>
              <w:rPr>
                <w:bCs/>
                <w:sz w:val="24"/>
                <w:szCs w:val="24"/>
              </w:rPr>
            </w:pPr>
            <w:r w:rsidRPr="00126B69">
              <w:rPr>
                <w:bCs/>
                <w:sz w:val="24"/>
                <w:szCs w:val="24"/>
              </w:rPr>
              <w:t>6.</w:t>
            </w:r>
          </w:p>
        </w:tc>
        <w:tc>
          <w:tcPr>
            <w:tcW w:w="5670" w:type="dxa"/>
          </w:tcPr>
          <w:p w14:paraId="2888460D" w14:textId="2B0F719D" w:rsidR="009357BC" w:rsidRPr="00126B69" w:rsidRDefault="009357BC" w:rsidP="009357BC">
            <w:pPr>
              <w:pStyle w:val="aa"/>
              <w:spacing w:before="6"/>
              <w:rPr>
                <w:bCs/>
                <w:sz w:val="24"/>
                <w:szCs w:val="24"/>
              </w:rPr>
            </w:pPr>
            <w:r w:rsidRPr="00126B69">
              <w:rPr>
                <w:bCs/>
                <w:sz w:val="24"/>
                <w:szCs w:val="24"/>
              </w:rPr>
              <w:t xml:space="preserve">Сельское поселение </w:t>
            </w:r>
            <w:proofErr w:type="spellStart"/>
            <w:r w:rsidRPr="00126B69">
              <w:rPr>
                <w:bCs/>
                <w:sz w:val="24"/>
                <w:szCs w:val="24"/>
              </w:rPr>
              <w:t>Казинский</w:t>
            </w:r>
            <w:proofErr w:type="spellEnd"/>
            <w:r w:rsidRPr="00126B69">
              <w:rPr>
                <w:bCs/>
                <w:sz w:val="24"/>
                <w:szCs w:val="24"/>
              </w:rPr>
              <w:t xml:space="preserve"> сельсовет</w:t>
            </w:r>
          </w:p>
        </w:tc>
        <w:tc>
          <w:tcPr>
            <w:tcW w:w="3267" w:type="dxa"/>
            <w:vAlign w:val="center"/>
          </w:tcPr>
          <w:p w14:paraId="0EF43060" w14:textId="3AEF7375" w:rsidR="009357BC" w:rsidRPr="00126B69" w:rsidRDefault="009357BC" w:rsidP="009357BC">
            <w:pPr>
              <w:pStyle w:val="aa"/>
              <w:spacing w:before="6"/>
              <w:jc w:val="center"/>
              <w:rPr>
                <w:bCs/>
                <w:sz w:val="24"/>
                <w:szCs w:val="24"/>
              </w:rPr>
            </w:pPr>
            <w:r w:rsidRPr="00126B69">
              <w:rPr>
                <w:bCs/>
                <w:sz w:val="24"/>
                <w:szCs w:val="24"/>
              </w:rPr>
              <w:t>2444</w:t>
            </w:r>
          </w:p>
        </w:tc>
      </w:tr>
      <w:tr w:rsidR="009357BC" w:rsidRPr="00126B69" w14:paraId="7804610A" w14:textId="77777777" w:rsidTr="00611393">
        <w:tc>
          <w:tcPr>
            <w:tcW w:w="560" w:type="dxa"/>
            <w:vAlign w:val="center"/>
          </w:tcPr>
          <w:p w14:paraId="4EDA96CE" w14:textId="74BAE885" w:rsidR="009357BC" w:rsidRPr="00126B69" w:rsidRDefault="009357BC" w:rsidP="009357BC">
            <w:pPr>
              <w:pStyle w:val="aa"/>
              <w:spacing w:before="6"/>
              <w:jc w:val="center"/>
              <w:rPr>
                <w:bCs/>
                <w:sz w:val="24"/>
                <w:szCs w:val="24"/>
              </w:rPr>
            </w:pPr>
            <w:r w:rsidRPr="00126B69">
              <w:rPr>
                <w:bCs/>
                <w:sz w:val="24"/>
                <w:szCs w:val="24"/>
              </w:rPr>
              <w:t>7.</w:t>
            </w:r>
          </w:p>
        </w:tc>
        <w:tc>
          <w:tcPr>
            <w:tcW w:w="5670" w:type="dxa"/>
          </w:tcPr>
          <w:p w14:paraId="32D844D6" w14:textId="5E45E150" w:rsidR="009357BC" w:rsidRPr="00126B69" w:rsidRDefault="009357BC" w:rsidP="009357BC">
            <w:pPr>
              <w:pStyle w:val="aa"/>
              <w:spacing w:before="6"/>
              <w:rPr>
                <w:bCs/>
                <w:sz w:val="24"/>
                <w:szCs w:val="24"/>
              </w:rPr>
            </w:pPr>
            <w:r w:rsidRPr="00126B69">
              <w:rPr>
                <w:bCs/>
                <w:sz w:val="24"/>
                <w:szCs w:val="24"/>
              </w:rPr>
              <w:t xml:space="preserve">Сельское поселение </w:t>
            </w:r>
            <w:proofErr w:type="spellStart"/>
            <w:r w:rsidRPr="00126B69">
              <w:rPr>
                <w:bCs/>
                <w:sz w:val="24"/>
                <w:szCs w:val="24"/>
              </w:rPr>
              <w:t>Надеждинский</w:t>
            </w:r>
            <w:proofErr w:type="spellEnd"/>
            <w:r w:rsidRPr="00126B69">
              <w:rPr>
                <w:bCs/>
                <w:sz w:val="24"/>
                <w:szCs w:val="24"/>
              </w:rPr>
              <w:t xml:space="preserve"> сельсовет</w:t>
            </w:r>
          </w:p>
        </w:tc>
        <w:tc>
          <w:tcPr>
            <w:tcW w:w="3267" w:type="dxa"/>
            <w:vAlign w:val="center"/>
          </w:tcPr>
          <w:p w14:paraId="2DD5A414" w14:textId="13BACB90" w:rsidR="009357BC" w:rsidRPr="00126B69" w:rsidRDefault="009357BC" w:rsidP="009357BC">
            <w:pPr>
              <w:pStyle w:val="aa"/>
              <w:spacing w:before="6"/>
              <w:jc w:val="center"/>
              <w:rPr>
                <w:bCs/>
                <w:sz w:val="24"/>
                <w:szCs w:val="24"/>
              </w:rPr>
            </w:pPr>
            <w:r w:rsidRPr="00126B69">
              <w:rPr>
                <w:bCs/>
                <w:sz w:val="24"/>
                <w:szCs w:val="24"/>
              </w:rPr>
              <w:t>11829</w:t>
            </w:r>
          </w:p>
        </w:tc>
      </w:tr>
      <w:tr w:rsidR="009357BC" w:rsidRPr="00126B69" w14:paraId="284BEF63" w14:textId="77777777" w:rsidTr="00611393">
        <w:tc>
          <w:tcPr>
            <w:tcW w:w="560" w:type="dxa"/>
            <w:vAlign w:val="center"/>
          </w:tcPr>
          <w:p w14:paraId="210B5A1E" w14:textId="146AE9F7" w:rsidR="009357BC" w:rsidRPr="00126B69" w:rsidRDefault="009357BC" w:rsidP="009357BC">
            <w:pPr>
              <w:pStyle w:val="aa"/>
              <w:spacing w:before="6"/>
              <w:jc w:val="center"/>
              <w:rPr>
                <w:bCs/>
                <w:sz w:val="24"/>
                <w:szCs w:val="24"/>
              </w:rPr>
            </w:pPr>
            <w:r w:rsidRPr="00126B69">
              <w:rPr>
                <w:bCs/>
                <w:sz w:val="24"/>
                <w:szCs w:val="24"/>
              </w:rPr>
              <w:t>8.</w:t>
            </w:r>
          </w:p>
        </w:tc>
        <w:tc>
          <w:tcPr>
            <w:tcW w:w="5670" w:type="dxa"/>
          </w:tcPr>
          <w:p w14:paraId="4B8CF828" w14:textId="20122108" w:rsidR="009357BC" w:rsidRPr="00126B69" w:rsidRDefault="009357BC" w:rsidP="009357BC">
            <w:pPr>
              <w:pStyle w:val="aa"/>
              <w:spacing w:before="6"/>
              <w:rPr>
                <w:bCs/>
                <w:sz w:val="24"/>
                <w:szCs w:val="24"/>
              </w:rPr>
            </w:pPr>
            <w:r w:rsidRPr="00126B69">
              <w:rPr>
                <w:bCs/>
                <w:sz w:val="24"/>
                <w:szCs w:val="24"/>
              </w:rPr>
              <w:t xml:space="preserve">Сельское поселение </w:t>
            </w:r>
            <w:proofErr w:type="spellStart"/>
            <w:r w:rsidRPr="00126B69">
              <w:rPr>
                <w:bCs/>
                <w:sz w:val="24"/>
                <w:szCs w:val="24"/>
              </w:rPr>
              <w:t>Пелагиадский</w:t>
            </w:r>
            <w:proofErr w:type="spellEnd"/>
            <w:r w:rsidRPr="00126B69">
              <w:rPr>
                <w:bCs/>
                <w:sz w:val="24"/>
                <w:szCs w:val="24"/>
              </w:rPr>
              <w:t xml:space="preserve"> сельсовет</w:t>
            </w:r>
          </w:p>
        </w:tc>
        <w:tc>
          <w:tcPr>
            <w:tcW w:w="3267" w:type="dxa"/>
            <w:vAlign w:val="center"/>
          </w:tcPr>
          <w:p w14:paraId="7A18E667" w14:textId="21FE7716" w:rsidR="009357BC" w:rsidRPr="00126B69" w:rsidRDefault="009357BC" w:rsidP="009357BC">
            <w:pPr>
              <w:pStyle w:val="aa"/>
              <w:spacing w:before="6"/>
              <w:jc w:val="center"/>
              <w:rPr>
                <w:bCs/>
                <w:sz w:val="24"/>
                <w:szCs w:val="24"/>
              </w:rPr>
            </w:pPr>
            <w:r w:rsidRPr="00126B69">
              <w:rPr>
                <w:bCs/>
                <w:sz w:val="24"/>
                <w:szCs w:val="24"/>
              </w:rPr>
              <w:t>6927</w:t>
            </w:r>
          </w:p>
        </w:tc>
      </w:tr>
      <w:tr w:rsidR="009357BC" w:rsidRPr="00126B69" w14:paraId="674721FD" w14:textId="77777777" w:rsidTr="00611393">
        <w:tc>
          <w:tcPr>
            <w:tcW w:w="560" w:type="dxa"/>
            <w:vAlign w:val="center"/>
          </w:tcPr>
          <w:p w14:paraId="04FF4366" w14:textId="2A91CB70" w:rsidR="009357BC" w:rsidRPr="00126B69" w:rsidRDefault="009357BC" w:rsidP="009357BC">
            <w:pPr>
              <w:pStyle w:val="aa"/>
              <w:spacing w:before="6"/>
              <w:jc w:val="center"/>
              <w:rPr>
                <w:bCs/>
                <w:sz w:val="24"/>
                <w:szCs w:val="24"/>
              </w:rPr>
            </w:pPr>
            <w:r w:rsidRPr="00126B69">
              <w:rPr>
                <w:bCs/>
                <w:sz w:val="24"/>
                <w:szCs w:val="24"/>
              </w:rPr>
              <w:t>9.</w:t>
            </w:r>
          </w:p>
        </w:tc>
        <w:tc>
          <w:tcPr>
            <w:tcW w:w="5670" w:type="dxa"/>
          </w:tcPr>
          <w:p w14:paraId="4FC940CC" w14:textId="5677B094" w:rsidR="009357BC" w:rsidRPr="00126B69" w:rsidRDefault="009357BC" w:rsidP="009357BC">
            <w:pPr>
              <w:pStyle w:val="aa"/>
              <w:spacing w:before="6"/>
              <w:rPr>
                <w:bCs/>
                <w:sz w:val="24"/>
                <w:szCs w:val="24"/>
              </w:rPr>
            </w:pPr>
            <w:r w:rsidRPr="00126B69">
              <w:rPr>
                <w:bCs/>
                <w:sz w:val="24"/>
                <w:szCs w:val="24"/>
              </w:rPr>
              <w:t xml:space="preserve">Сельское поселение </w:t>
            </w:r>
            <w:proofErr w:type="spellStart"/>
            <w:r w:rsidRPr="00126B69">
              <w:rPr>
                <w:bCs/>
                <w:sz w:val="24"/>
                <w:szCs w:val="24"/>
              </w:rPr>
              <w:t>Сенгилеевский</w:t>
            </w:r>
            <w:proofErr w:type="spellEnd"/>
            <w:r w:rsidRPr="00126B69">
              <w:rPr>
                <w:bCs/>
                <w:sz w:val="24"/>
                <w:szCs w:val="24"/>
              </w:rPr>
              <w:t xml:space="preserve"> сельсовет</w:t>
            </w:r>
          </w:p>
        </w:tc>
        <w:tc>
          <w:tcPr>
            <w:tcW w:w="3267" w:type="dxa"/>
            <w:vAlign w:val="center"/>
          </w:tcPr>
          <w:p w14:paraId="76C7BA68" w14:textId="21C0A11D" w:rsidR="009357BC" w:rsidRPr="00126B69" w:rsidRDefault="009357BC" w:rsidP="009357BC">
            <w:pPr>
              <w:pStyle w:val="aa"/>
              <w:spacing w:before="6"/>
              <w:jc w:val="center"/>
              <w:rPr>
                <w:bCs/>
                <w:sz w:val="24"/>
                <w:szCs w:val="24"/>
              </w:rPr>
            </w:pPr>
            <w:r w:rsidRPr="00126B69">
              <w:rPr>
                <w:bCs/>
                <w:sz w:val="24"/>
                <w:szCs w:val="24"/>
              </w:rPr>
              <w:t>3141</w:t>
            </w:r>
          </w:p>
        </w:tc>
      </w:tr>
      <w:tr w:rsidR="009357BC" w:rsidRPr="00126B69" w14:paraId="2B48FD0F" w14:textId="77777777" w:rsidTr="00611393">
        <w:tc>
          <w:tcPr>
            <w:tcW w:w="560" w:type="dxa"/>
            <w:vAlign w:val="center"/>
          </w:tcPr>
          <w:p w14:paraId="1BBDC7EF" w14:textId="5A09E61C" w:rsidR="009357BC" w:rsidRPr="00126B69" w:rsidRDefault="009357BC" w:rsidP="009357BC">
            <w:pPr>
              <w:pStyle w:val="aa"/>
              <w:spacing w:before="6"/>
              <w:jc w:val="center"/>
              <w:rPr>
                <w:bCs/>
                <w:sz w:val="24"/>
                <w:szCs w:val="24"/>
              </w:rPr>
            </w:pPr>
            <w:r w:rsidRPr="00126B69">
              <w:rPr>
                <w:bCs/>
                <w:sz w:val="24"/>
                <w:szCs w:val="24"/>
              </w:rPr>
              <w:t>10</w:t>
            </w:r>
          </w:p>
        </w:tc>
        <w:tc>
          <w:tcPr>
            <w:tcW w:w="5670" w:type="dxa"/>
          </w:tcPr>
          <w:p w14:paraId="5AABDFEF" w14:textId="70D20EAE" w:rsidR="009357BC" w:rsidRPr="00126B69" w:rsidRDefault="009357BC" w:rsidP="009357BC">
            <w:pPr>
              <w:pStyle w:val="aa"/>
              <w:spacing w:before="6"/>
              <w:rPr>
                <w:bCs/>
                <w:sz w:val="24"/>
                <w:szCs w:val="24"/>
              </w:rPr>
            </w:pPr>
            <w:r w:rsidRPr="00126B69">
              <w:rPr>
                <w:bCs/>
                <w:sz w:val="24"/>
                <w:szCs w:val="24"/>
              </w:rPr>
              <w:t>Сельское поселение Татарский сельсовет</w:t>
            </w:r>
          </w:p>
        </w:tc>
        <w:tc>
          <w:tcPr>
            <w:tcW w:w="3267" w:type="dxa"/>
            <w:vAlign w:val="center"/>
          </w:tcPr>
          <w:p w14:paraId="0EBAB1F0" w14:textId="3FE0B4DD" w:rsidR="009357BC" w:rsidRPr="00126B69" w:rsidRDefault="009357BC" w:rsidP="009357BC">
            <w:pPr>
              <w:pStyle w:val="aa"/>
              <w:spacing w:before="6"/>
              <w:jc w:val="center"/>
              <w:rPr>
                <w:bCs/>
                <w:sz w:val="24"/>
                <w:szCs w:val="24"/>
              </w:rPr>
            </w:pPr>
            <w:r w:rsidRPr="00126B69">
              <w:rPr>
                <w:bCs/>
                <w:sz w:val="24"/>
                <w:szCs w:val="24"/>
              </w:rPr>
              <w:t>8417</w:t>
            </w:r>
          </w:p>
        </w:tc>
      </w:tr>
      <w:tr w:rsidR="009357BC" w:rsidRPr="00126B69" w14:paraId="72B69ECE" w14:textId="77777777" w:rsidTr="00611393">
        <w:tc>
          <w:tcPr>
            <w:tcW w:w="560" w:type="dxa"/>
            <w:vAlign w:val="center"/>
          </w:tcPr>
          <w:p w14:paraId="7627EFDB" w14:textId="137D4C8C" w:rsidR="009357BC" w:rsidRPr="00126B69" w:rsidRDefault="009357BC" w:rsidP="009357BC">
            <w:pPr>
              <w:pStyle w:val="aa"/>
              <w:spacing w:before="6"/>
              <w:jc w:val="center"/>
              <w:rPr>
                <w:bCs/>
                <w:sz w:val="24"/>
                <w:szCs w:val="24"/>
              </w:rPr>
            </w:pPr>
            <w:r w:rsidRPr="00126B69">
              <w:rPr>
                <w:bCs/>
                <w:sz w:val="24"/>
                <w:szCs w:val="24"/>
              </w:rPr>
              <w:t>11</w:t>
            </w:r>
          </w:p>
        </w:tc>
        <w:tc>
          <w:tcPr>
            <w:tcW w:w="5670" w:type="dxa"/>
          </w:tcPr>
          <w:p w14:paraId="75298C42" w14:textId="7E005657" w:rsidR="009357BC" w:rsidRPr="00126B69" w:rsidRDefault="009357BC" w:rsidP="009357BC">
            <w:pPr>
              <w:pStyle w:val="aa"/>
              <w:spacing w:before="6"/>
              <w:rPr>
                <w:bCs/>
                <w:sz w:val="24"/>
                <w:szCs w:val="24"/>
              </w:rPr>
            </w:pPr>
            <w:r w:rsidRPr="00126B69">
              <w:rPr>
                <w:bCs/>
                <w:sz w:val="24"/>
                <w:szCs w:val="24"/>
              </w:rPr>
              <w:t xml:space="preserve">Сельское поселение </w:t>
            </w:r>
            <w:proofErr w:type="spellStart"/>
            <w:r w:rsidRPr="00126B69">
              <w:rPr>
                <w:bCs/>
                <w:sz w:val="24"/>
                <w:szCs w:val="24"/>
              </w:rPr>
              <w:t>Темнолесский</w:t>
            </w:r>
            <w:proofErr w:type="spellEnd"/>
            <w:r w:rsidRPr="00126B69">
              <w:rPr>
                <w:bCs/>
                <w:sz w:val="24"/>
                <w:szCs w:val="24"/>
              </w:rPr>
              <w:t xml:space="preserve"> сельсовет</w:t>
            </w:r>
          </w:p>
        </w:tc>
        <w:tc>
          <w:tcPr>
            <w:tcW w:w="3267" w:type="dxa"/>
            <w:vAlign w:val="center"/>
          </w:tcPr>
          <w:p w14:paraId="55F6A8CD" w14:textId="24913DA5" w:rsidR="009357BC" w:rsidRPr="00126B69" w:rsidRDefault="009357BC" w:rsidP="009357BC">
            <w:pPr>
              <w:pStyle w:val="aa"/>
              <w:spacing w:before="6"/>
              <w:jc w:val="center"/>
              <w:rPr>
                <w:bCs/>
                <w:sz w:val="24"/>
                <w:szCs w:val="24"/>
              </w:rPr>
            </w:pPr>
            <w:r w:rsidRPr="00126B69">
              <w:rPr>
                <w:bCs/>
                <w:sz w:val="24"/>
                <w:szCs w:val="24"/>
              </w:rPr>
              <w:t>2781</w:t>
            </w:r>
          </w:p>
        </w:tc>
      </w:tr>
      <w:tr w:rsidR="009357BC" w:rsidRPr="00126B69" w14:paraId="1301E086" w14:textId="77777777" w:rsidTr="00611393">
        <w:tc>
          <w:tcPr>
            <w:tcW w:w="560" w:type="dxa"/>
            <w:vAlign w:val="center"/>
          </w:tcPr>
          <w:p w14:paraId="449A08A3" w14:textId="5EA8B64C" w:rsidR="009357BC" w:rsidRPr="00126B69" w:rsidRDefault="009357BC" w:rsidP="009357BC">
            <w:pPr>
              <w:pStyle w:val="aa"/>
              <w:spacing w:before="6"/>
              <w:jc w:val="center"/>
              <w:rPr>
                <w:bCs/>
                <w:sz w:val="24"/>
                <w:szCs w:val="24"/>
              </w:rPr>
            </w:pPr>
            <w:r w:rsidRPr="00126B69">
              <w:rPr>
                <w:bCs/>
                <w:sz w:val="24"/>
                <w:szCs w:val="24"/>
              </w:rPr>
              <w:t>12.</w:t>
            </w:r>
          </w:p>
        </w:tc>
        <w:tc>
          <w:tcPr>
            <w:tcW w:w="5670" w:type="dxa"/>
          </w:tcPr>
          <w:p w14:paraId="644A29CF" w14:textId="396602A7" w:rsidR="009357BC" w:rsidRPr="00126B69" w:rsidRDefault="009357BC" w:rsidP="009357BC">
            <w:pPr>
              <w:pStyle w:val="aa"/>
              <w:spacing w:before="6"/>
              <w:rPr>
                <w:bCs/>
                <w:sz w:val="24"/>
                <w:szCs w:val="24"/>
              </w:rPr>
            </w:pPr>
            <w:r w:rsidRPr="00126B69">
              <w:rPr>
                <w:bCs/>
                <w:sz w:val="24"/>
                <w:szCs w:val="24"/>
              </w:rPr>
              <w:t xml:space="preserve">Сельское поселение </w:t>
            </w:r>
            <w:proofErr w:type="spellStart"/>
            <w:r w:rsidRPr="00126B69">
              <w:rPr>
                <w:bCs/>
                <w:sz w:val="24"/>
                <w:szCs w:val="24"/>
              </w:rPr>
              <w:t>Цимлянский</w:t>
            </w:r>
            <w:proofErr w:type="spellEnd"/>
            <w:r w:rsidRPr="00126B69">
              <w:rPr>
                <w:bCs/>
                <w:sz w:val="24"/>
                <w:szCs w:val="24"/>
              </w:rPr>
              <w:t xml:space="preserve"> сельсовет</w:t>
            </w:r>
          </w:p>
        </w:tc>
        <w:tc>
          <w:tcPr>
            <w:tcW w:w="3267" w:type="dxa"/>
            <w:vAlign w:val="center"/>
          </w:tcPr>
          <w:p w14:paraId="0C32C6D0" w14:textId="399CC241" w:rsidR="009357BC" w:rsidRPr="00126B69" w:rsidRDefault="009357BC" w:rsidP="009357BC">
            <w:pPr>
              <w:pStyle w:val="aa"/>
              <w:spacing w:before="6"/>
              <w:jc w:val="center"/>
              <w:rPr>
                <w:bCs/>
                <w:sz w:val="24"/>
                <w:szCs w:val="24"/>
              </w:rPr>
            </w:pPr>
            <w:r w:rsidRPr="00126B69">
              <w:rPr>
                <w:bCs/>
                <w:sz w:val="24"/>
                <w:szCs w:val="24"/>
              </w:rPr>
              <w:t>1983</w:t>
            </w:r>
          </w:p>
        </w:tc>
      </w:tr>
    </w:tbl>
    <w:p w14:paraId="722F4300" w14:textId="77777777" w:rsidR="00611393" w:rsidRDefault="00611393" w:rsidP="008639F6">
      <w:pPr>
        <w:spacing w:after="0" w:line="240" w:lineRule="auto"/>
        <w:jc w:val="right"/>
        <w:rPr>
          <w:rFonts w:ascii="Times New Roman" w:hAnsi="Times New Roman" w:cs="Times New Roman"/>
          <w:b/>
          <w:sz w:val="28"/>
          <w:szCs w:val="28"/>
        </w:rPr>
      </w:pPr>
    </w:p>
    <w:p w14:paraId="3C785843" w14:textId="001CF6A8" w:rsidR="008639F6" w:rsidRPr="008639F6" w:rsidRDefault="009357BC" w:rsidP="008639F6">
      <w:pPr>
        <w:spacing w:after="0" w:line="240" w:lineRule="auto"/>
        <w:jc w:val="right"/>
        <w:rPr>
          <w:rFonts w:ascii="Times New Roman" w:hAnsi="Times New Roman" w:cs="Times New Roman"/>
          <w:b/>
          <w:sz w:val="28"/>
          <w:szCs w:val="28"/>
        </w:rPr>
      </w:pPr>
      <w:r w:rsidRPr="008639F6">
        <w:rPr>
          <w:rFonts w:ascii="Times New Roman" w:hAnsi="Times New Roman" w:cs="Times New Roman"/>
          <w:b/>
          <w:sz w:val="28"/>
          <w:szCs w:val="28"/>
        </w:rPr>
        <w:t>Таблица 2.1.</w:t>
      </w:r>
      <w:r w:rsidR="001640A1">
        <w:rPr>
          <w:rFonts w:ascii="Times New Roman" w:hAnsi="Times New Roman" w:cs="Times New Roman"/>
          <w:b/>
          <w:sz w:val="28"/>
          <w:szCs w:val="28"/>
        </w:rPr>
        <w:t>2</w:t>
      </w:r>
    </w:p>
    <w:p w14:paraId="4D77D67C" w14:textId="55B14B5D" w:rsidR="009357BC" w:rsidRPr="008639F6" w:rsidRDefault="009357BC" w:rsidP="008639F6">
      <w:pPr>
        <w:spacing w:after="0" w:line="240" w:lineRule="auto"/>
        <w:jc w:val="center"/>
        <w:rPr>
          <w:rFonts w:ascii="Times New Roman" w:hAnsi="Times New Roman" w:cs="Times New Roman"/>
          <w:b/>
          <w:sz w:val="28"/>
          <w:szCs w:val="28"/>
        </w:rPr>
      </w:pPr>
      <w:r w:rsidRPr="008639F6">
        <w:rPr>
          <w:rFonts w:ascii="Times New Roman" w:hAnsi="Times New Roman" w:cs="Times New Roman"/>
          <w:b/>
          <w:sz w:val="28"/>
          <w:szCs w:val="28"/>
        </w:rPr>
        <w:t>Характеристика системы населенных пунктов Ставропольского края и</w:t>
      </w:r>
      <w:r w:rsidR="008639F6" w:rsidRPr="008639F6">
        <w:rPr>
          <w:rFonts w:ascii="Times New Roman" w:hAnsi="Times New Roman" w:cs="Times New Roman"/>
          <w:b/>
          <w:sz w:val="28"/>
          <w:szCs w:val="28"/>
        </w:rPr>
        <w:t xml:space="preserve"> </w:t>
      </w:r>
      <w:r w:rsidRPr="008639F6">
        <w:rPr>
          <w:rFonts w:ascii="Times New Roman" w:hAnsi="Times New Roman" w:cs="Times New Roman"/>
          <w:b/>
          <w:sz w:val="28"/>
          <w:szCs w:val="28"/>
        </w:rPr>
        <w:t>Шпаковского района</w:t>
      </w:r>
    </w:p>
    <w:tbl>
      <w:tblPr>
        <w:tblStyle w:val="TableNormal"/>
        <w:tblW w:w="0" w:type="auto"/>
        <w:tblInd w:w="2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6"/>
        <w:gridCol w:w="2121"/>
        <w:gridCol w:w="1244"/>
        <w:gridCol w:w="1449"/>
        <w:gridCol w:w="1561"/>
        <w:gridCol w:w="1169"/>
        <w:gridCol w:w="1489"/>
      </w:tblGrid>
      <w:tr w:rsidR="009357BC" w14:paraId="0D1BC81A" w14:textId="77777777" w:rsidTr="00252CF5">
        <w:trPr>
          <w:trHeight w:val="693"/>
        </w:trPr>
        <w:tc>
          <w:tcPr>
            <w:tcW w:w="536" w:type="dxa"/>
            <w:vMerge w:val="restart"/>
            <w:vAlign w:val="center"/>
          </w:tcPr>
          <w:p w14:paraId="198C4967" w14:textId="77777777" w:rsidR="009357BC" w:rsidRPr="008639F6" w:rsidRDefault="009357BC" w:rsidP="008639F6">
            <w:pPr>
              <w:pStyle w:val="TableParagraph"/>
              <w:spacing w:before="1" w:line="242" w:lineRule="auto"/>
              <w:ind w:right="98"/>
              <w:jc w:val="center"/>
              <w:rPr>
                <w:b/>
                <w:sz w:val="20"/>
              </w:rPr>
            </w:pPr>
            <w:r w:rsidRPr="008639F6">
              <w:rPr>
                <w:b/>
                <w:sz w:val="20"/>
              </w:rPr>
              <w:t>№ п/п</w:t>
            </w:r>
          </w:p>
        </w:tc>
        <w:tc>
          <w:tcPr>
            <w:tcW w:w="2121" w:type="dxa"/>
            <w:vMerge w:val="restart"/>
            <w:vAlign w:val="center"/>
          </w:tcPr>
          <w:p w14:paraId="3A5B23E8" w14:textId="07E49CE2" w:rsidR="009357BC" w:rsidRPr="008639F6" w:rsidRDefault="009357BC" w:rsidP="008639F6">
            <w:pPr>
              <w:pStyle w:val="TableParagraph"/>
              <w:spacing w:before="1" w:line="242" w:lineRule="auto"/>
              <w:ind w:right="317"/>
              <w:jc w:val="center"/>
              <w:rPr>
                <w:b/>
                <w:sz w:val="20"/>
              </w:rPr>
            </w:pPr>
            <w:proofErr w:type="spellStart"/>
            <w:r w:rsidRPr="008639F6">
              <w:rPr>
                <w:b/>
                <w:sz w:val="20"/>
              </w:rPr>
              <w:t>Муниципальное</w:t>
            </w:r>
            <w:proofErr w:type="spellEnd"/>
            <w:r w:rsidRPr="008639F6">
              <w:rPr>
                <w:b/>
                <w:sz w:val="20"/>
              </w:rPr>
              <w:t xml:space="preserve"> </w:t>
            </w:r>
            <w:proofErr w:type="spellStart"/>
            <w:r w:rsidRPr="008639F6">
              <w:rPr>
                <w:b/>
                <w:sz w:val="20"/>
              </w:rPr>
              <w:t>образование</w:t>
            </w:r>
            <w:proofErr w:type="spellEnd"/>
          </w:p>
        </w:tc>
        <w:tc>
          <w:tcPr>
            <w:tcW w:w="1244" w:type="dxa"/>
            <w:vMerge w:val="restart"/>
            <w:vAlign w:val="center"/>
          </w:tcPr>
          <w:p w14:paraId="42968AB0" w14:textId="616AB01C" w:rsidR="009357BC" w:rsidRPr="008639F6" w:rsidRDefault="009357BC" w:rsidP="008639F6">
            <w:pPr>
              <w:pStyle w:val="TableParagraph"/>
              <w:spacing w:before="1" w:line="242" w:lineRule="auto"/>
              <w:ind w:right="100"/>
              <w:jc w:val="center"/>
              <w:rPr>
                <w:b/>
                <w:sz w:val="20"/>
              </w:rPr>
            </w:pPr>
            <w:proofErr w:type="spellStart"/>
            <w:r w:rsidRPr="008639F6">
              <w:rPr>
                <w:b/>
                <w:sz w:val="20"/>
              </w:rPr>
              <w:t>Количество</w:t>
            </w:r>
            <w:proofErr w:type="spellEnd"/>
            <w:r w:rsidRPr="008639F6">
              <w:rPr>
                <w:b/>
                <w:sz w:val="20"/>
              </w:rPr>
              <w:t xml:space="preserve"> МО</w:t>
            </w:r>
          </w:p>
        </w:tc>
        <w:tc>
          <w:tcPr>
            <w:tcW w:w="1449" w:type="dxa"/>
            <w:vMerge w:val="restart"/>
            <w:vAlign w:val="center"/>
          </w:tcPr>
          <w:p w14:paraId="2A73AFCE" w14:textId="77777777" w:rsidR="009357BC" w:rsidRPr="008639F6" w:rsidRDefault="009357BC" w:rsidP="008639F6">
            <w:pPr>
              <w:pStyle w:val="TableParagraph"/>
              <w:spacing w:before="1" w:line="242" w:lineRule="auto"/>
              <w:ind w:right="152"/>
              <w:jc w:val="center"/>
              <w:rPr>
                <w:b/>
                <w:sz w:val="20"/>
              </w:rPr>
            </w:pPr>
            <w:proofErr w:type="spellStart"/>
            <w:r w:rsidRPr="008639F6">
              <w:rPr>
                <w:b/>
                <w:sz w:val="20"/>
              </w:rPr>
              <w:t>Количество</w:t>
            </w:r>
            <w:proofErr w:type="spellEnd"/>
            <w:r w:rsidRPr="008639F6">
              <w:rPr>
                <w:b/>
                <w:sz w:val="20"/>
              </w:rPr>
              <w:t xml:space="preserve"> НП в </w:t>
            </w:r>
            <w:proofErr w:type="spellStart"/>
            <w:r w:rsidRPr="008639F6">
              <w:rPr>
                <w:b/>
                <w:sz w:val="20"/>
              </w:rPr>
              <w:t>них</w:t>
            </w:r>
            <w:proofErr w:type="spellEnd"/>
          </w:p>
        </w:tc>
        <w:tc>
          <w:tcPr>
            <w:tcW w:w="2730" w:type="dxa"/>
            <w:gridSpan w:val="2"/>
            <w:vAlign w:val="center"/>
          </w:tcPr>
          <w:p w14:paraId="1D42C9C4" w14:textId="77777777" w:rsidR="00252CF5" w:rsidRDefault="009357BC" w:rsidP="00252CF5">
            <w:pPr>
              <w:pStyle w:val="TableParagraph"/>
              <w:jc w:val="center"/>
              <w:rPr>
                <w:b/>
                <w:sz w:val="20"/>
                <w:lang w:val="ru-RU"/>
              </w:rPr>
            </w:pPr>
            <w:r w:rsidRPr="008639F6">
              <w:rPr>
                <w:b/>
                <w:sz w:val="20"/>
                <w:lang w:val="ru-RU"/>
              </w:rPr>
              <w:t>В среднем на 1</w:t>
            </w:r>
          </w:p>
          <w:p w14:paraId="450CA145" w14:textId="0A028206" w:rsidR="009357BC" w:rsidRPr="008639F6" w:rsidRDefault="009357BC" w:rsidP="00252CF5">
            <w:pPr>
              <w:pStyle w:val="TableParagraph"/>
              <w:jc w:val="center"/>
              <w:rPr>
                <w:b/>
                <w:sz w:val="20"/>
                <w:lang w:val="ru-RU"/>
              </w:rPr>
            </w:pPr>
            <w:r w:rsidRPr="008639F6">
              <w:rPr>
                <w:b/>
                <w:sz w:val="20"/>
                <w:lang w:val="ru-RU"/>
              </w:rPr>
              <w:t>муниципальное образование</w:t>
            </w:r>
          </w:p>
        </w:tc>
        <w:tc>
          <w:tcPr>
            <w:tcW w:w="1489" w:type="dxa"/>
            <w:vMerge w:val="restart"/>
            <w:vAlign w:val="center"/>
          </w:tcPr>
          <w:p w14:paraId="1093B1E1" w14:textId="77777777" w:rsidR="009357BC" w:rsidRPr="008639F6" w:rsidRDefault="009357BC" w:rsidP="008639F6">
            <w:pPr>
              <w:pStyle w:val="TableParagraph"/>
              <w:spacing w:before="124"/>
              <w:ind w:left="183" w:right="173" w:firstLine="3"/>
              <w:jc w:val="center"/>
              <w:rPr>
                <w:b/>
                <w:sz w:val="20"/>
              </w:rPr>
            </w:pPr>
            <w:proofErr w:type="spellStart"/>
            <w:r w:rsidRPr="008639F6">
              <w:rPr>
                <w:b/>
                <w:sz w:val="20"/>
              </w:rPr>
              <w:t>Средний</w:t>
            </w:r>
            <w:proofErr w:type="spellEnd"/>
            <w:r w:rsidRPr="008639F6">
              <w:rPr>
                <w:b/>
                <w:sz w:val="20"/>
              </w:rPr>
              <w:t xml:space="preserve"> </w:t>
            </w:r>
            <w:proofErr w:type="spellStart"/>
            <w:r w:rsidRPr="008639F6">
              <w:rPr>
                <w:b/>
                <w:sz w:val="20"/>
              </w:rPr>
              <w:t>размер</w:t>
            </w:r>
            <w:proofErr w:type="spellEnd"/>
            <w:r w:rsidRPr="008639F6">
              <w:rPr>
                <w:b/>
                <w:sz w:val="20"/>
              </w:rPr>
              <w:t xml:space="preserve"> </w:t>
            </w:r>
            <w:proofErr w:type="spellStart"/>
            <w:r w:rsidRPr="008639F6">
              <w:rPr>
                <w:b/>
                <w:sz w:val="20"/>
              </w:rPr>
              <w:t>населенного</w:t>
            </w:r>
            <w:proofErr w:type="spellEnd"/>
            <w:r w:rsidRPr="008639F6">
              <w:rPr>
                <w:b/>
                <w:sz w:val="20"/>
              </w:rPr>
              <w:t xml:space="preserve"> </w:t>
            </w:r>
            <w:proofErr w:type="spellStart"/>
            <w:r w:rsidRPr="008639F6">
              <w:rPr>
                <w:b/>
                <w:sz w:val="20"/>
              </w:rPr>
              <w:t>пункта</w:t>
            </w:r>
            <w:proofErr w:type="spellEnd"/>
          </w:p>
        </w:tc>
      </w:tr>
      <w:tr w:rsidR="009357BC" w14:paraId="52254761" w14:textId="77777777" w:rsidTr="00252CF5">
        <w:trPr>
          <w:trHeight w:val="457"/>
        </w:trPr>
        <w:tc>
          <w:tcPr>
            <w:tcW w:w="536" w:type="dxa"/>
            <w:vMerge/>
            <w:tcBorders>
              <w:top w:val="nil"/>
            </w:tcBorders>
          </w:tcPr>
          <w:p w14:paraId="7DD84C3B" w14:textId="77777777" w:rsidR="009357BC" w:rsidRDefault="009357BC" w:rsidP="00126B69">
            <w:pPr>
              <w:rPr>
                <w:sz w:val="2"/>
                <w:szCs w:val="2"/>
              </w:rPr>
            </w:pPr>
          </w:p>
        </w:tc>
        <w:tc>
          <w:tcPr>
            <w:tcW w:w="2121" w:type="dxa"/>
            <w:vMerge/>
            <w:tcBorders>
              <w:top w:val="nil"/>
            </w:tcBorders>
          </w:tcPr>
          <w:p w14:paraId="6DF17BE0" w14:textId="77777777" w:rsidR="009357BC" w:rsidRDefault="009357BC" w:rsidP="00126B69">
            <w:pPr>
              <w:rPr>
                <w:sz w:val="2"/>
                <w:szCs w:val="2"/>
              </w:rPr>
            </w:pPr>
          </w:p>
        </w:tc>
        <w:tc>
          <w:tcPr>
            <w:tcW w:w="1244" w:type="dxa"/>
            <w:vMerge/>
            <w:tcBorders>
              <w:top w:val="nil"/>
            </w:tcBorders>
          </w:tcPr>
          <w:p w14:paraId="642A37BC" w14:textId="77777777" w:rsidR="009357BC" w:rsidRDefault="009357BC" w:rsidP="00126B69">
            <w:pPr>
              <w:rPr>
                <w:sz w:val="2"/>
                <w:szCs w:val="2"/>
              </w:rPr>
            </w:pPr>
          </w:p>
        </w:tc>
        <w:tc>
          <w:tcPr>
            <w:tcW w:w="1449" w:type="dxa"/>
            <w:vMerge/>
            <w:tcBorders>
              <w:top w:val="nil"/>
            </w:tcBorders>
          </w:tcPr>
          <w:p w14:paraId="42A90EC6" w14:textId="77777777" w:rsidR="009357BC" w:rsidRDefault="009357BC" w:rsidP="00126B69">
            <w:pPr>
              <w:rPr>
                <w:sz w:val="2"/>
                <w:szCs w:val="2"/>
              </w:rPr>
            </w:pPr>
          </w:p>
        </w:tc>
        <w:tc>
          <w:tcPr>
            <w:tcW w:w="1561" w:type="dxa"/>
            <w:vAlign w:val="center"/>
          </w:tcPr>
          <w:p w14:paraId="60899074" w14:textId="433DFCED" w:rsidR="009357BC" w:rsidRPr="008639F6" w:rsidRDefault="009357BC" w:rsidP="00252CF5">
            <w:pPr>
              <w:pStyle w:val="TableParagraph"/>
              <w:spacing w:line="226" w:lineRule="exact"/>
              <w:ind w:left="217" w:right="203"/>
              <w:jc w:val="center"/>
              <w:rPr>
                <w:b/>
                <w:iCs/>
                <w:sz w:val="20"/>
              </w:rPr>
            </w:pPr>
            <w:proofErr w:type="spellStart"/>
            <w:r w:rsidRPr="008639F6">
              <w:rPr>
                <w:b/>
                <w:iCs/>
                <w:sz w:val="20"/>
              </w:rPr>
              <w:t>Населенных</w:t>
            </w:r>
            <w:proofErr w:type="spellEnd"/>
            <w:r w:rsidR="008639F6">
              <w:rPr>
                <w:b/>
                <w:iCs/>
                <w:sz w:val="20"/>
                <w:lang w:val="ru-RU"/>
              </w:rPr>
              <w:t xml:space="preserve"> </w:t>
            </w:r>
            <w:proofErr w:type="spellStart"/>
            <w:r w:rsidRPr="008639F6">
              <w:rPr>
                <w:b/>
                <w:iCs/>
                <w:sz w:val="20"/>
              </w:rPr>
              <w:t>пунктов</w:t>
            </w:r>
            <w:proofErr w:type="spellEnd"/>
          </w:p>
        </w:tc>
        <w:tc>
          <w:tcPr>
            <w:tcW w:w="1169" w:type="dxa"/>
            <w:vAlign w:val="center"/>
          </w:tcPr>
          <w:p w14:paraId="18779E31" w14:textId="77777777" w:rsidR="009357BC" w:rsidRPr="008639F6" w:rsidRDefault="009357BC" w:rsidP="00252CF5">
            <w:pPr>
              <w:pStyle w:val="TableParagraph"/>
              <w:spacing w:before="111"/>
              <w:ind w:left="143" w:right="128"/>
              <w:jc w:val="center"/>
              <w:rPr>
                <w:b/>
                <w:iCs/>
                <w:sz w:val="20"/>
              </w:rPr>
            </w:pPr>
            <w:proofErr w:type="spellStart"/>
            <w:r w:rsidRPr="008639F6">
              <w:rPr>
                <w:b/>
                <w:iCs/>
                <w:sz w:val="20"/>
              </w:rPr>
              <w:t>Жителей</w:t>
            </w:r>
            <w:proofErr w:type="spellEnd"/>
          </w:p>
        </w:tc>
        <w:tc>
          <w:tcPr>
            <w:tcW w:w="1489" w:type="dxa"/>
            <w:vMerge/>
            <w:tcBorders>
              <w:top w:val="nil"/>
            </w:tcBorders>
          </w:tcPr>
          <w:p w14:paraId="3FFC6E6E" w14:textId="77777777" w:rsidR="009357BC" w:rsidRDefault="009357BC" w:rsidP="00126B69">
            <w:pPr>
              <w:rPr>
                <w:sz w:val="2"/>
                <w:szCs w:val="2"/>
              </w:rPr>
            </w:pPr>
          </w:p>
        </w:tc>
      </w:tr>
      <w:tr w:rsidR="009357BC" w14:paraId="24A12658" w14:textId="77777777" w:rsidTr="008639F6">
        <w:trPr>
          <w:trHeight w:val="232"/>
        </w:trPr>
        <w:tc>
          <w:tcPr>
            <w:tcW w:w="536" w:type="dxa"/>
            <w:vAlign w:val="center"/>
          </w:tcPr>
          <w:p w14:paraId="7B3030C5" w14:textId="77777777" w:rsidR="009357BC" w:rsidRDefault="009357BC" w:rsidP="008639F6">
            <w:pPr>
              <w:pStyle w:val="TableParagraph"/>
              <w:spacing w:line="213" w:lineRule="exact"/>
              <w:ind w:left="12"/>
              <w:jc w:val="center"/>
              <w:rPr>
                <w:sz w:val="20"/>
              </w:rPr>
            </w:pPr>
            <w:r>
              <w:rPr>
                <w:sz w:val="20"/>
              </w:rPr>
              <w:t>1</w:t>
            </w:r>
          </w:p>
        </w:tc>
        <w:tc>
          <w:tcPr>
            <w:tcW w:w="2121" w:type="dxa"/>
          </w:tcPr>
          <w:p w14:paraId="02CC0249" w14:textId="77777777" w:rsidR="009357BC" w:rsidRDefault="009357BC" w:rsidP="00126B69">
            <w:pPr>
              <w:pStyle w:val="TableParagraph"/>
              <w:spacing w:line="213" w:lineRule="exact"/>
              <w:ind w:left="108"/>
              <w:rPr>
                <w:sz w:val="20"/>
              </w:rPr>
            </w:pPr>
            <w:proofErr w:type="spellStart"/>
            <w:r>
              <w:rPr>
                <w:sz w:val="20"/>
              </w:rPr>
              <w:t>Ставропольский</w:t>
            </w:r>
            <w:proofErr w:type="spellEnd"/>
            <w:r>
              <w:rPr>
                <w:sz w:val="20"/>
              </w:rPr>
              <w:t xml:space="preserve"> </w:t>
            </w:r>
            <w:proofErr w:type="spellStart"/>
            <w:r>
              <w:rPr>
                <w:sz w:val="20"/>
              </w:rPr>
              <w:t>край</w:t>
            </w:r>
            <w:proofErr w:type="spellEnd"/>
          </w:p>
        </w:tc>
        <w:tc>
          <w:tcPr>
            <w:tcW w:w="1244" w:type="dxa"/>
          </w:tcPr>
          <w:p w14:paraId="678062CA" w14:textId="77777777" w:rsidR="009357BC" w:rsidRDefault="009357BC" w:rsidP="00126B69">
            <w:pPr>
              <w:pStyle w:val="TableParagraph"/>
              <w:spacing w:line="213" w:lineRule="exact"/>
              <w:ind w:right="454"/>
              <w:jc w:val="right"/>
              <w:rPr>
                <w:sz w:val="20"/>
              </w:rPr>
            </w:pPr>
            <w:r>
              <w:rPr>
                <w:sz w:val="20"/>
              </w:rPr>
              <w:t>296</w:t>
            </w:r>
          </w:p>
        </w:tc>
        <w:tc>
          <w:tcPr>
            <w:tcW w:w="1449" w:type="dxa"/>
          </w:tcPr>
          <w:p w14:paraId="435AC909" w14:textId="77777777" w:rsidR="009357BC" w:rsidRDefault="009357BC" w:rsidP="00126B69">
            <w:pPr>
              <w:pStyle w:val="TableParagraph"/>
              <w:spacing w:line="213" w:lineRule="exact"/>
              <w:ind w:left="553" w:right="541"/>
              <w:rPr>
                <w:sz w:val="20"/>
              </w:rPr>
            </w:pPr>
            <w:r>
              <w:rPr>
                <w:sz w:val="20"/>
              </w:rPr>
              <w:t>737</w:t>
            </w:r>
          </w:p>
        </w:tc>
        <w:tc>
          <w:tcPr>
            <w:tcW w:w="1561" w:type="dxa"/>
          </w:tcPr>
          <w:p w14:paraId="0CDF2D19" w14:textId="77777777" w:rsidR="009357BC" w:rsidRDefault="009357BC" w:rsidP="00611393">
            <w:pPr>
              <w:pStyle w:val="TableParagraph"/>
              <w:spacing w:line="213" w:lineRule="exact"/>
              <w:ind w:left="213" w:right="203"/>
              <w:jc w:val="center"/>
              <w:rPr>
                <w:sz w:val="20"/>
              </w:rPr>
            </w:pPr>
            <w:r>
              <w:rPr>
                <w:sz w:val="20"/>
              </w:rPr>
              <w:t>2,5</w:t>
            </w:r>
          </w:p>
        </w:tc>
        <w:tc>
          <w:tcPr>
            <w:tcW w:w="1169" w:type="dxa"/>
          </w:tcPr>
          <w:p w14:paraId="68D1CEDA" w14:textId="77777777" w:rsidR="009357BC" w:rsidRDefault="009357BC" w:rsidP="00611393">
            <w:pPr>
              <w:pStyle w:val="TableParagraph"/>
              <w:spacing w:line="213" w:lineRule="exact"/>
              <w:ind w:left="142" w:right="128"/>
              <w:jc w:val="center"/>
              <w:rPr>
                <w:sz w:val="20"/>
              </w:rPr>
            </w:pPr>
            <w:r>
              <w:rPr>
                <w:sz w:val="20"/>
              </w:rPr>
              <w:t>9429</w:t>
            </w:r>
          </w:p>
        </w:tc>
        <w:tc>
          <w:tcPr>
            <w:tcW w:w="1489" w:type="dxa"/>
          </w:tcPr>
          <w:p w14:paraId="53F978EE" w14:textId="77777777" w:rsidR="009357BC" w:rsidRDefault="009357BC" w:rsidP="00126B69">
            <w:pPr>
              <w:pStyle w:val="TableParagraph"/>
              <w:spacing w:line="213" w:lineRule="exact"/>
              <w:ind w:left="471" w:right="459"/>
              <w:rPr>
                <w:sz w:val="20"/>
              </w:rPr>
            </w:pPr>
            <w:r>
              <w:rPr>
                <w:sz w:val="20"/>
              </w:rPr>
              <w:t>3787</w:t>
            </w:r>
          </w:p>
        </w:tc>
      </w:tr>
      <w:tr w:rsidR="009357BC" w14:paraId="51A3D1C2" w14:textId="77777777" w:rsidTr="008639F6">
        <w:trPr>
          <w:trHeight w:val="229"/>
        </w:trPr>
        <w:tc>
          <w:tcPr>
            <w:tcW w:w="536" w:type="dxa"/>
            <w:vAlign w:val="center"/>
          </w:tcPr>
          <w:p w14:paraId="5548B650" w14:textId="77777777" w:rsidR="009357BC" w:rsidRDefault="009357BC" w:rsidP="008639F6">
            <w:pPr>
              <w:pStyle w:val="TableParagraph"/>
              <w:spacing w:line="209" w:lineRule="exact"/>
              <w:ind w:left="12"/>
              <w:jc w:val="center"/>
              <w:rPr>
                <w:sz w:val="20"/>
              </w:rPr>
            </w:pPr>
            <w:r>
              <w:rPr>
                <w:sz w:val="20"/>
              </w:rPr>
              <w:t>2</w:t>
            </w:r>
          </w:p>
        </w:tc>
        <w:tc>
          <w:tcPr>
            <w:tcW w:w="2121" w:type="dxa"/>
          </w:tcPr>
          <w:p w14:paraId="61870BAE" w14:textId="77777777" w:rsidR="009357BC" w:rsidRDefault="009357BC" w:rsidP="00126B69">
            <w:pPr>
              <w:pStyle w:val="TableParagraph"/>
              <w:spacing w:line="209" w:lineRule="exact"/>
              <w:ind w:left="108"/>
              <w:rPr>
                <w:sz w:val="20"/>
              </w:rPr>
            </w:pPr>
            <w:proofErr w:type="spellStart"/>
            <w:r>
              <w:rPr>
                <w:sz w:val="20"/>
              </w:rPr>
              <w:t>Шпаковский</w:t>
            </w:r>
            <w:proofErr w:type="spellEnd"/>
            <w:r>
              <w:rPr>
                <w:sz w:val="20"/>
              </w:rPr>
              <w:t xml:space="preserve"> </w:t>
            </w:r>
            <w:proofErr w:type="spellStart"/>
            <w:r>
              <w:rPr>
                <w:sz w:val="20"/>
              </w:rPr>
              <w:t>район</w:t>
            </w:r>
            <w:proofErr w:type="spellEnd"/>
          </w:p>
        </w:tc>
        <w:tc>
          <w:tcPr>
            <w:tcW w:w="1244" w:type="dxa"/>
          </w:tcPr>
          <w:p w14:paraId="14D7EC47" w14:textId="77777777" w:rsidR="009357BC" w:rsidRDefault="009357BC" w:rsidP="00126B69">
            <w:pPr>
              <w:pStyle w:val="TableParagraph"/>
              <w:spacing w:line="209" w:lineRule="exact"/>
              <w:ind w:right="506"/>
              <w:jc w:val="right"/>
              <w:rPr>
                <w:sz w:val="20"/>
              </w:rPr>
            </w:pPr>
            <w:r>
              <w:rPr>
                <w:sz w:val="20"/>
              </w:rPr>
              <w:t>12</w:t>
            </w:r>
          </w:p>
        </w:tc>
        <w:tc>
          <w:tcPr>
            <w:tcW w:w="1449" w:type="dxa"/>
          </w:tcPr>
          <w:p w14:paraId="3A902002" w14:textId="77777777" w:rsidR="009357BC" w:rsidRDefault="009357BC" w:rsidP="00126B69">
            <w:pPr>
              <w:pStyle w:val="TableParagraph"/>
              <w:spacing w:line="209" w:lineRule="exact"/>
              <w:ind w:left="553" w:right="537"/>
              <w:rPr>
                <w:sz w:val="20"/>
              </w:rPr>
            </w:pPr>
            <w:r>
              <w:rPr>
                <w:sz w:val="20"/>
              </w:rPr>
              <w:t>42</w:t>
            </w:r>
          </w:p>
        </w:tc>
        <w:tc>
          <w:tcPr>
            <w:tcW w:w="1561" w:type="dxa"/>
          </w:tcPr>
          <w:p w14:paraId="4628B9C1" w14:textId="77777777" w:rsidR="009357BC" w:rsidRDefault="009357BC" w:rsidP="00611393">
            <w:pPr>
              <w:pStyle w:val="TableParagraph"/>
              <w:spacing w:line="209" w:lineRule="exact"/>
              <w:ind w:left="213" w:right="203"/>
              <w:jc w:val="center"/>
              <w:rPr>
                <w:sz w:val="20"/>
              </w:rPr>
            </w:pPr>
            <w:r>
              <w:rPr>
                <w:sz w:val="20"/>
              </w:rPr>
              <w:t>3,5</w:t>
            </w:r>
          </w:p>
        </w:tc>
        <w:tc>
          <w:tcPr>
            <w:tcW w:w="1169" w:type="dxa"/>
          </w:tcPr>
          <w:p w14:paraId="236AF077" w14:textId="77777777" w:rsidR="009357BC" w:rsidRDefault="009357BC" w:rsidP="00611393">
            <w:pPr>
              <w:pStyle w:val="TableParagraph"/>
              <w:spacing w:line="209" w:lineRule="exact"/>
              <w:ind w:left="138" w:right="128"/>
              <w:jc w:val="center"/>
              <w:rPr>
                <w:sz w:val="20"/>
              </w:rPr>
            </w:pPr>
            <w:r>
              <w:rPr>
                <w:sz w:val="20"/>
              </w:rPr>
              <w:t>10680</w:t>
            </w:r>
          </w:p>
        </w:tc>
        <w:tc>
          <w:tcPr>
            <w:tcW w:w="1489" w:type="dxa"/>
          </w:tcPr>
          <w:p w14:paraId="5897C66B" w14:textId="77777777" w:rsidR="009357BC" w:rsidRDefault="009357BC" w:rsidP="00126B69">
            <w:pPr>
              <w:pStyle w:val="TableParagraph"/>
              <w:spacing w:line="209" w:lineRule="exact"/>
              <w:ind w:left="471" w:right="459"/>
              <w:rPr>
                <w:sz w:val="20"/>
              </w:rPr>
            </w:pPr>
            <w:r>
              <w:rPr>
                <w:sz w:val="20"/>
              </w:rPr>
              <w:t>3052</w:t>
            </w:r>
          </w:p>
        </w:tc>
      </w:tr>
      <w:tr w:rsidR="009357BC" w14:paraId="46A1A591" w14:textId="77777777" w:rsidTr="001640A1">
        <w:trPr>
          <w:trHeight w:val="689"/>
        </w:trPr>
        <w:tc>
          <w:tcPr>
            <w:tcW w:w="536" w:type="dxa"/>
            <w:vAlign w:val="center"/>
          </w:tcPr>
          <w:p w14:paraId="2E2D943E" w14:textId="77777777" w:rsidR="009357BC" w:rsidRDefault="009357BC" w:rsidP="008639F6">
            <w:pPr>
              <w:pStyle w:val="TableParagraph"/>
              <w:jc w:val="center"/>
              <w:rPr>
                <w:sz w:val="20"/>
              </w:rPr>
            </w:pPr>
            <w:r>
              <w:rPr>
                <w:sz w:val="20"/>
              </w:rPr>
              <w:t>3</w:t>
            </w:r>
          </w:p>
        </w:tc>
        <w:tc>
          <w:tcPr>
            <w:tcW w:w="2121" w:type="dxa"/>
            <w:vAlign w:val="center"/>
          </w:tcPr>
          <w:p w14:paraId="0E96B474" w14:textId="1E55512B" w:rsidR="009357BC" w:rsidRPr="008639F6" w:rsidRDefault="008639F6" w:rsidP="008639F6">
            <w:pPr>
              <w:pStyle w:val="TableParagraph"/>
              <w:spacing w:line="213" w:lineRule="exact"/>
              <w:ind w:left="108"/>
              <w:rPr>
                <w:sz w:val="20"/>
                <w:lang w:val="ru-RU"/>
              </w:rPr>
            </w:pPr>
            <w:proofErr w:type="spellStart"/>
            <w:r>
              <w:rPr>
                <w:sz w:val="20"/>
                <w:lang w:val="ru-RU"/>
              </w:rPr>
              <w:t>Верхнерусский</w:t>
            </w:r>
            <w:proofErr w:type="spellEnd"/>
            <w:r>
              <w:rPr>
                <w:sz w:val="20"/>
                <w:lang w:val="ru-RU"/>
              </w:rPr>
              <w:t xml:space="preserve"> сельсовет</w:t>
            </w:r>
          </w:p>
        </w:tc>
        <w:tc>
          <w:tcPr>
            <w:tcW w:w="1244" w:type="dxa"/>
            <w:vAlign w:val="center"/>
          </w:tcPr>
          <w:p w14:paraId="7016CC2E" w14:textId="77777777" w:rsidR="009357BC" w:rsidRDefault="009357BC" w:rsidP="001640A1">
            <w:pPr>
              <w:pStyle w:val="TableParagraph"/>
              <w:jc w:val="center"/>
              <w:rPr>
                <w:sz w:val="20"/>
              </w:rPr>
            </w:pPr>
            <w:r>
              <w:rPr>
                <w:sz w:val="20"/>
              </w:rPr>
              <w:t>1</w:t>
            </w:r>
          </w:p>
        </w:tc>
        <w:tc>
          <w:tcPr>
            <w:tcW w:w="1449" w:type="dxa"/>
            <w:vAlign w:val="center"/>
          </w:tcPr>
          <w:p w14:paraId="6C852834" w14:textId="3EBCF18A" w:rsidR="009357BC" w:rsidRPr="008639F6" w:rsidRDefault="008639F6" w:rsidP="008639F6">
            <w:pPr>
              <w:pStyle w:val="TableParagraph"/>
              <w:jc w:val="center"/>
              <w:rPr>
                <w:sz w:val="20"/>
                <w:lang w:val="ru-RU"/>
              </w:rPr>
            </w:pPr>
            <w:r>
              <w:rPr>
                <w:sz w:val="20"/>
                <w:lang w:val="ru-RU"/>
              </w:rPr>
              <w:t>3</w:t>
            </w:r>
          </w:p>
        </w:tc>
        <w:tc>
          <w:tcPr>
            <w:tcW w:w="1561" w:type="dxa"/>
            <w:vAlign w:val="center"/>
          </w:tcPr>
          <w:p w14:paraId="5F5C5980" w14:textId="7C99E9B1" w:rsidR="009357BC" w:rsidRPr="008639F6" w:rsidRDefault="008639F6" w:rsidP="008639F6">
            <w:pPr>
              <w:pStyle w:val="TableParagraph"/>
              <w:jc w:val="center"/>
              <w:rPr>
                <w:sz w:val="20"/>
                <w:lang w:val="ru-RU"/>
              </w:rPr>
            </w:pPr>
            <w:r>
              <w:rPr>
                <w:sz w:val="20"/>
                <w:lang w:val="ru-RU"/>
              </w:rPr>
              <w:t>3</w:t>
            </w:r>
          </w:p>
        </w:tc>
        <w:tc>
          <w:tcPr>
            <w:tcW w:w="1169" w:type="dxa"/>
            <w:vAlign w:val="center"/>
          </w:tcPr>
          <w:p w14:paraId="2E45A032" w14:textId="2DB33600" w:rsidR="009357BC" w:rsidRPr="008639F6" w:rsidRDefault="008639F6" w:rsidP="008639F6">
            <w:pPr>
              <w:pStyle w:val="TableParagraph"/>
              <w:ind w:right="128"/>
              <w:jc w:val="center"/>
              <w:rPr>
                <w:sz w:val="20"/>
                <w:lang w:val="ru-RU"/>
              </w:rPr>
            </w:pPr>
            <w:r>
              <w:rPr>
                <w:sz w:val="20"/>
                <w:lang w:val="ru-RU"/>
              </w:rPr>
              <w:t>6739</w:t>
            </w:r>
          </w:p>
        </w:tc>
        <w:tc>
          <w:tcPr>
            <w:tcW w:w="1489" w:type="dxa"/>
            <w:vAlign w:val="center"/>
          </w:tcPr>
          <w:p w14:paraId="12684EBF" w14:textId="00CA9CC5" w:rsidR="009357BC" w:rsidRPr="008639F6" w:rsidRDefault="008639F6" w:rsidP="008639F6">
            <w:pPr>
              <w:pStyle w:val="TableParagraph"/>
              <w:ind w:left="471" w:right="463"/>
              <w:jc w:val="center"/>
              <w:rPr>
                <w:sz w:val="20"/>
                <w:lang w:val="ru-RU"/>
              </w:rPr>
            </w:pPr>
            <w:r>
              <w:rPr>
                <w:sz w:val="20"/>
                <w:lang w:val="ru-RU"/>
              </w:rPr>
              <w:t>2246</w:t>
            </w:r>
          </w:p>
        </w:tc>
      </w:tr>
    </w:tbl>
    <w:p w14:paraId="71082D27" w14:textId="77777777" w:rsidR="001640A1" w:rsidRDefault="009357BC" w:rsidP="001640A1">
      <w:pPr>
        <w:pStyle w:val="aa"/>
        <w:ind w:firstLine="567"/>
        <w:jc w:val="both"/>
      </w:pPr>
      <w:r>
        <w:lastRenderedPageBreak/>
        <w:t xml:space="preserve">Система расселения муниципального образования включает в себя </w:t>
      </w:r>
      <w:r w:rsidR="001640A1">
        <w:t xml:space="preserve">три </w:t>
      </w:r>
      <w:r>
        <w:t xml:space="preserve">элемента: </w:t>
      </w:r>
      <w:r w:rsidR="001640A1">
        <w:t xml:space="preserve">село </w:t>
      </w:r>
      <w:proofErr w:type="spellStart"/>
      <w:r w:rsidR="001640A1">
        <w:t>Верхнерусское</w:t>
      </w:r>
      <w:proofErr w:type="spellEnd"/>
      <w:r w:rsidR="001640A1">
        <w:t xml:space="preserve">, хутор Вязники, хутор </w:t>
      </w:r>
      <w:proofErr w:type="spellStart"/>
      <w:r w:rsidR="001640A1">
        <w:t>Нижнерусский</w:t>
      </w:r>
      <w:proofErr w:type="spellEnd"/>
      <w:r>
        <w:t>.</w:t>
      </w:r>
    </w:p>
    <w:p w14:paraId="319B5B4C" w14:textId="7CEB7C30" w:rsidR="009357BC" w:rsidRDefault="009357BC" w:rsidP="001640A1">
      <w:pPr>
        <w:pStyle w:val="aa"/>
        <w:ind w:firstLine="567"/>
        <w:jc w:val="both"/>
      </w:pPr>
      <w:r>
        <w:t>Сложившаяся в муниципальном образовании система расселения и хозяйствования, не требует специальных мер по оптимизации, и продолжит существовать в прежнем виде.</w:t>
      </w:r>
    </w:p>
    <w:p w14:paraId="432207B2" w14:textId="77777777" w:rsidR="009357BC" w:rsidRDefault="009357BC" w:rsidP="00E02EED">
      <w:pPr>
        <w:pStyle w:val="a4"/>
        <w:spacing w:after="0" w:line="240" w:lineRule="auto"/>
        <w:ind w:left="0" w:firstLine="567"/>
        <w:jc w:val="both"/>
        <w:rPr>
          <w:rFonts w:ascii="Times New Roman" w:hAnsi="Times New Roman" w:cs="Times New Roman"/>
          <w:sz w:val="28"/>
          <w:szCs w:val="28"/>
        </w:rPr>
      </w:pPr>
    </w:p>
    <w:p w14:paraId="575BA2EF" w14:textId="0511EB97" w:rsidR="00DF5F2C" w:rsidRDefault="009357BC" w:rsidP="00DF5F2C">
      <w:pPr>
        <w:pStyle w:val="a4"/>
        <w:spacing w:after="0" w:line="240" w:lineRule="auto"/>
        <w:ind w:left="0" w:firstLine="567"/>
        <w:jc w:val="both"/>
        <w:rPr>
          <w:rFonts w:ascii="Times New Roman" w:hAnsi="Times New Roman" w:cs="Times New Roman"/>
          <w:sz w:val="28"/>
          <w:szCs w:val="28"/>
        </w:rPr>
      </w:pPr>
      <w:r w:rsidRPr="009357BC">
        <w:rPr>
          <w:rFonts w:ascii="Times New Roman" w:hAnsi="Times New Roman" w:cs="Times New Roman"/>
          <w:b/>
          <w:bCs/>
          <w:sz w:val="28"/>
          <w:szCs w:val="28"/>
        </w:rPr>
        <w:t>Население.</w:t>
      </w:r>
      <w:r>
        <w:rPr>
          <w:rFonts w:ascii="Times New Roman" w:hAnsi="Times New Roman" w:cs="Times New Roman"/>
          <w:sz w:val="28"/>
          <w:szCs w:val="28"/>
        </w:rPr>
        <w:t xml:space="preserve"> </w:t>
      </w:r>
      <w:r w:rsidR="00DF5F2C" w:rsidRPr="00DF5F2C">
        <w:rPr>
          <w:rFonts w:ascii="Times New Roman" w:hAnsi="Times New Roman" w:cs="Times New Roman"/>
          <w:sz w:val="28"/>
          <w:szCs w:val="28"/>
        </w:rPr>
        <w:t>В основе сложившейся в муниципальном образовании демографической ситуации лежит соотношение естественного и механического движения населения. Естественное воспроизводство населения складывается из процессов рождаемости и смертности. Механическое движение населения подразумевает под собой совокупность прибывших и выбывших мигрантов в образовании.</w:t>
      </w:r>
    </w:p>
    <w:p w14:paraId="47C159C0" w14:textId="77777777" w:rsidR="00DF5F2C" w:rsidRPr="00DF5F2C" w:rsidRDefault="00DF5F2C" w:rsidP="00DF5F2C">
      <w:pPr>
        <w:pStyle w:val="a4"/>
        <w:spacing w:after="0" w:line="240" w:lineRule="auto"/>
        <w:ind w:left="0" w:firstLine="567"/>
        <w:jc w:val="both"/>
        <w:rPr>
          <w:rFonts w:ascii="Times New Roman" w:hAnsi="Times New Roman" w:cs="Times New Roman"/>
          <w:sz w:val="28"/>
          <w:szCs w:val="28"/>
        </w:rPr>
      </w:pPr>
    </w:p>
    <w:p w14:paraId="718694B2" w14:textId="66B4780D" w:rsidR="00DF5F2C" w:rsidRPr="00DF5F2C" w:rsidRDefault="00DF5F2C" w:rsidP="00DF5F2C">
      <w:pPr>
        <w:pStyle w:val="a4"/>
        <w:spacing w:line="240" w:lineRule="auto"/>
        <w:ind w:left="0"/>
        <w:jc w:val="right"/>
        <w:rPr>
          <w:rFonts w:ascii="Times New Roman" w:hAnsi="Times New Roman" w:cs="Times New Roman"/>
          <w:b/>
          <w:sz w:val="28"/>
          <w:szCs w:val="28"/>
        </w:rPr>
      </w:pPr>
      <w:r w:rsidRPr="00DF5F2C">
        <w:rPr>
          <w:rFonts w:ascii="Times New Roman" w:hAnsi="Times New Roman" w:cs="Times New Roman"/>
          <w:b/>
          <w:sz w:val="28"/>
          <w:szCs w:val="28"/>
        </w:rPr>
        <w:t>Таблица 2.1.</w:t>
      </w:r>
      <w:r w:rsidR="00BC00BE">
        <w:rPr>
          <w:rFonts w:ascii="Times New Roman" w:hAnsi="Times New Roman" w:cs="Times New Roman"/>
          <w:b/>
          <w:sz w:val="28"/>
          <w:szCs w:val="28"/>
        </w:rPr>
        <w:t>3</w:t>
      </w:r>
    </w:p>
    <w:p w14:paraId="530363C1" w14:textId="3DEFF24A" w:rsidR="00DF5F2C" w:rsidRPr="00DF5F2C" w:rsidRDefault="00DF5F2C" w:rsidP="00DF5F2C">
      <w:pPr>
        <w:pStyle w:val="a4"/>
        <w:spacing w:line="240" w:lineRule="auto"/>
        <w:ind w:left="0"/>
        <w:jc w:val="center"/>
        <w:rPr>
          <w:rFonts w:ascii="Times New Roman" w:hAnsi="Times New Roman" w:cs="Times New Roman"/>
          <w:b/>
          <w:sz w:val="28"/>
          <w:szCs w:val="28"/>
        </w:rPr>
      </w:pPr>
      <w:r w:rsidRPr="00DF5F2C">
        <w:rPr>
          <w:rFonts w:ascii="Times New Roman" w:hAnsi="Times New Roman" w:cs="Times New Roman"/>
          <w:b/>
          <w:sz w:val="28"/>
          <w:szCs w:val="28"/>
        </w:rPr>
        <w:t xml:space="preserve">Динамика численности населения </w:t>
      </w:r>
      <w:proofErr w:type="spellStart"/>
      <w:r w:rsidRPr="00DF5F2C">
        <w:rPr>
          <w:rFonts w:ascii="Times New Roman" w:hAnsi="Times New Roman" w:cs="Times New Roman"/>
          <w:b/>
          <w:sz w:val="28"/>
          <w:szCs w:val="28"/>
        </w:rPr>
        <w:t>Верхнерусского</w:t>
      </w:r>
      <w:proofErr w:type="spellEnd"/>
      <w:r w:rsidRPr="00DF5F2C">
        <w:rPr>
          <w:rFonts w:ascii="Times New Roman" w:hAnsi="Times New Roman" w:cs="Times New Roman"/>
          <w:b/>
          <w:sz w:val="28"/>
          <w:szCs w:val="28"/>
        </w:rPr>
        <w:t xml:space="preserve"> сельсовета</w:t>
      </w:r>
    </w:p>
    <w:tbl>
      <w:tblPr>
        <w:tblStyle w:val="a3"/>
        <w:tblW w:w="0" w:type="auto"/>
        <w:tblLook w:val="04A0" w:firstRow="1" w:lastRow="0" w:firstColumn="1" w:lastColumn="0" w:noHBand="0" w:noVBand="1"/>
      </w:tblPr>
      <w:tblGrid>
        <w:gridCol w:w="1801"/>
        <w:gridCol w:w="685"/>
        <w:gridCol w:w="685"/>
        <w:gridCol w:w="686"/>
        <w:gridCol w:w="686"/>
        <w:gridCol w:w="686"/>
        <w:gridCol w:w="686"/>
        <w:gridCol w:w="686"/>
        <w:gridCol w:w="686"/>
        <w:gridCol w:w="686"/>
        <w:gridCol w:w="686"/>
        <w:gridCol w:w="686"/>
      </w:tblGrid>
      <w:tr w:rsidR="00DF5F2C" w:rsidRPr="00DF5F2C" w14:paraId="5853EBB5" w14:textId="77777777" w:rsidTr="00DF5F2C">
        <w:tc>
          <w:tcPr>
            <w:tcW w:w="1801" w:type="dxa"/>
            <w:vAlign w:val="center"/>
          </w:tcPr>
          <w:p w14:paraId="2C22D548" w14:textId="484C8654" w:rsidR="00DF5F2C" w:rsidRPr="00DF5F2C" w:rsidRDefault="00DF5F2C" w:rsidP="00DF5F2C">
            <w:pPr>
              <w:pStyle w:val="a4"/>
              <w:ind w:left="0"/>
              <w:jc w:val="center"/>
              <w:rPr>
                <w:rFonts w:ascii="Times New Roman" w:hAnsi="Times New Roman" w:cs="Times New Roman"/>
                <w:b/>
                <w:sz w:val="20"/>
                <w:szCs w:val="20"/>
              </w:rPr>
            </w:pPr>
            <w:r w:rsidRPr="00DF5F2C">
              <w:rPr>
                <w:rFonts w:ascii="Times New Roman" w:hAnsi="Times New Roman" w:cs="Times New Roman"/>
                <w:b/>
                <w:sz w:val="20"/>
                <w:szCs w:val="20"/>
              </w:rPr>
              <w:t>Муниципальное образование</w:t>
            </w:r>
          </w:p>
        </w:tc>
        <w:tc>
          <w:tcPr>
            <w:tcW w:w="685" w:type="dxa"/>
            <w:vAlign w:val="center"/>
          </w:tcPr>
          <w:p w14:paraId="4F5CE945" w14:textId="78A718B4" w:rsidR="00DF5F2C" w:rsidRPr="00DF5F2C" w:rsidRDefault="00DF5F2C" w:rsidP="00DF5F2C">
            <w:pPr>
              <w:pStyle w:val="a4"/>
              <w:ind w:left="0"/>
              <w:jc w:val="center"/>
              <w:rPr>
                <w:rFonts w:ascii="Times New Roman" w:hAnsi="Times New Roman" w:cs="Times New Roman"/>
                <w:b/>
                <w:sz w:val="20"/>
                <w:szCs w:val="20"/>
              </w:rPr>
            </w:pPr>
            <w:r w:rsidRPr="00DF5F2C">
              <w:rPr>
                <w:rFonts w:ascii="Times New Roman" w:hAnsi="Times New Roman" w:cs="Times New Roman"/>
                <w:b/>
                <w:sz w:val="20"/>
                <w:szCs w:val="20"/>
              </w:rPr>
              <w:t>2002</w:t>
            </w:r>
          </w:p>
        </w:tc>
        <w:tc>
          <w:tcPr>
            <w:tcW w:w="685" w:type="dxa"/>
            <w:vAlign w:val="center"/>
          </w:tcPr>
          <w:p w14:paraId="3A6DEC29" w14:textId="5D626E3F" w:rsidR="00DF5F2C" w:rsidRPr="00DF5F2C" w:rsidRDefault="00DF5F2C" w:rsidP="00DF5F2C">
            <w:pPr>
              <w:pStyle w:val="a4"/>
              <w:ind w:left="0"/>
              <w:jc w:val="center"/>
              <w:rPr>
                <w:rFonts w:ascii="Times New Roman" w:hAnsi="Times New Roman" w:cs="Times New Roman"/>
                <w:b/>
                <w:sz w:val="20"/>
                <w:szCs w:val="20"/>
              </w:rPr>
            </w:pPr>
            <w:r w:rsidRPr="00DF5F2C">
              <w:rPr>
                <w:rFonts w:ascii="Times New Roman" w:hAnsi="Times New Roman" w:cs="Times New Roman"/>
                <w:b/>
                <w:sz w:val="20"/>
                <w:szCs w:val="20"/>
              </w:rPr>
              <w:t>2010</w:t>
            </w:r>
          </w:p>
        </w:tc>
        <w:tc>
          <w:tcPr>
            <w:tcW w:w="686" w:type="dxa"/>
            <w:vAlign w:val="center"/>
          </w:tcPr>
          <w:p w14:paraId="2609B08C" w14:textId="10BB1F90" w:rsidR="00DF5F2C" w:rsidRPr="00DF5F2C" w:rsidRDefault="00DF5F2C" w:rsidP="00DF5F2C">
            <w:pPr>
              <w:pStyle w:val="a4"/>
              <w:ind w:left="0"/>
              <w:jc w:val="center"/>
              <w:rPr>
                <w:rFonts w:ascii="Times New Roman" w:hAnsi="Times New Roman" w:cs="Times New Roman"/>
                <w:b/>
                <w:sz w:val="20"/>
                <w:szCs w:val="20"/>
              </w:rPr>
            </w:pPr>
            <w:r w:rsidRPr="00DF5F2C">
              <w:rPr>
                <w:rFonts w:ascii="Times New Roman" w:hAnsi="Times New Roman" w:cs="Times New Roman"/>
                <w:b/>
                <w:sz w:val="20"/>
                <w:szCs w:val="20"/>
              </w:rPr>
              <w:t>2011</w:t>
            </w:r>
          </w:p>
        </w:tc>
        <w:tc>
          <w:tcPr>
            <w:tcW w:w="686" w:type="dxa"/>
            <w:vAlign w:val="center"/>
          </w:tcPr>
          <w:p w14:paraId="5CC6A18E" w14:textId="75B68A56" w:rsidR="00DF5F2C" w:rsidRPr="00DF5F2C" w:rsidRDefault="00DF5F2C" w:rsidP="00DF5F2C">
            <w:pPr>
              <w:pStyle w:val="a4"/>
              <w:ind w:left="0"/>
              <w:jc w:val="center"/>
              <w:rPr>
                <w:rFonts w:ascii="Times New Roman" w:hAnsi="Times New Roman" w:cs="Times New Roman"/>
                <w:b/>
                <w:sz w:val="20"/>
                <w:szCs w:val="20"/>
              </w:rPr>
            </w:pPr>
            <w:r w:rsidRPr="00DF5F2C">
              <w:rPr>
                <w:rFonts w:ascii="Times New Roman" w:hAnsi="Times New Roman" w:cs="Times New Roman"/>
                <w:b/>
                <w:sz w:val="20"/>
                <w:szCs w:val="20"/>
              </w:rPr>
              <w:t>2012</w:t>
            </w:r>
          </w:p>
        </w:tc>
        <w:tc>
          <w:tcPr>
            <w:tcW w:w="686" w:type="dxa"/>
            <w:vAlign w:val="center"/>
          </w:tcPr>
          <w:p w14:paraId="4B30B55A" w14:textId="76E5F9D4" w:rsidR="00DF5F2C" w:rsidRPr="00DF5F2C" w:rsidRDefault="00DF5F2C" w:rsidP="00DF5F2C">
            <w:pPr>
              <w:pStyle w:val="a4"/>
              <w:ind w:left="0"/>
              <w:jc w:val="center"/>
              <w:rPr>
                <w:rFonts w:ascii="Times New Roman" w:hAnsi="Times New Roman" w:cs="Times New Roman"/>
                <w:b/>
                <w:sz w:val="20"/>
                <w:szCs w:val="20"/>
              </w:rPr>
            </w:pPr>
            <w:r w:rsidRPr="00DF5F2C">
              <w:rPr>
                <w:rFonts w:ascii="Times New Roman" w:hAnsi="Times New Roman" w:cs="Times New Roman"/>
                <w:b/>
                <w:sz w:val="20"/>
                <w:szCs w:val="20"/>
              </w:rPr>
              <w:t>2013</w:t>
            </w:r>
          </w:p>
        </w:tc>
        <w:tc>
          <w:tcPr>
            <w:tcW w:w="686" w:type="dxa"/>
            <w:vAlign w:val="center"/>
          </w:tcPr>
          <w:p w14:paraId="26AA25B3" w14:textId="6FAE2C21" w:rsidR="00DF5F2C" w:rsidRPr="00DF5F2C" w:rsidRDefault="00DF5F2C" w:rsidP="00DF5F2C">
            <w:pPr>
              <w:pStyle w:val="a4"/>
              <w:ind w:left="0"/>
              <w:jc w:val="center"/>
              <w:rPr>
                <w:rFonts w:ascii="Times New Roman" w:hAnsi="Times New Roman" w:cs="Times New Roman"/>
                <w:b/>
                <w:sz w:val="20"/>
                <w:szCs w:val="20"/>
              </w:rPr>
            </w:pPr>
            <w:r w:rsidRPr="00DF5F2C">
              <w:rPr>
                <w:rFonts w:ascii="Times New Roman" w:hAnsi="Times New Roman" w:cs="Times New Roman"/>
                <w:b/>
                <w:sz w:val="20"/>
                <w:szCs w:val="20"/>
              </w:rPr>
              <w:t>2014</w:t>
            </w:r>
          </w:p>
        </w:tc>
        <w:tc>
          <w:tcPr>
            <w:tcW w:w="686" w:type="dxa"/>
            <w:vAlign w:val="center"/>
          </w:tcPr>
          <w:p w14:paraId="6874FBFF" w14:textId="07DFE068" w:rsidR="00DF5F2C" w:rsidRPr="00DF5F2C" w:rsidRDefault="00DF5F2C" w:rsidP="00DF5F2C">
            <w:pPr>
              <w:pStyle w:val="a4"/>
              <w:ind w:left="0"/>
              <w:jc w:val="center"/>
              <w:rPr>
                <w:rFonts w:ascii="Times New Roman" w:hAnsi="Times New Roman" w:cs="Times New Roman"/>
                <w:b/>
                <w:sz w:val="20"/>
                <w:szCs w:val="20"/>
              </w:rPr>
            </w:pPr>
            <w:r w:rsidRPr="00DF5F2C">
              <w:rPr>
                <w:rFonts w:ascii="Times New Roman" w:hAnsi="Times New Roman" w:cs="Times New Roman"/>
                <w:b/>
                <w:sz w:val="20"/>
                <w:szCs w:val="20"/>
              </w:rPr>
              <w:t>2015</w:t>
            </w:r>
          </w:p>
        </w:tc>
        <w:tc>
          <w:tcPr>
            <w:tcW w:w="686" w:type="dxa"/>
            <w:vAlign w:val="center"/>
          </w:tcPr>
          <w:p w14:paraId="6AF459C6" w14:textId="32B0B758" w:rsidR="00DF5F2C" w:rsidRPr="00DF5F2C" w:rsidRDefault="00DF5F2C" w:rsidP="00DF5F2C">
            <w:pPr>
              <w:pStyle w:val="a4"/>
              <w:ind w:left="0"/>
              <w:jc w:val="center"/>
              <w:rPr>
                <w:rFonts w:ascii="Times New Roman" w:hAnsi="Times New Roman" w:cs="Times New Roman"/>
                <w:b/>
                <w:sz w:val="20"/>
                <w:szCs w:val="20"/>
              </w:rPr>
            </w:pPr>
            <w:r w:rsidRPr="00DF5F2C">
              <w:rPr>
                <w:rFonts w:ascii="Times New Roman" w:hAnsi="Times New Roman" w:cs="Times New Roman"/>
                <w:b/>
                <w:sz w:val="20"/>
                <w:szCs w:val="20"/>
              </w:rPr>
              <w:t>2016</w:t>
            </w:r>
          </w:p>
        </w:tc>
        <w:tc>
          <w:tcPr>
            <w:tcW w:w="686" w:type="dxa"/>
            <w:vAlign w:val="center"/>
          </w:tcPr>
          <w:p w14:paraId="3B24EF99" w14:textId="6E0634F3" w:rsidR="00DF5F2C" w:rsidRPr="00DF5F2C" w:rsidRDefault="00DF5F2C" w:rsidP="00DF5F2C">
            <w:pPr>
              <w:pStyle w:val="a4"/>
              <w:ind w:left="0"/>
              <w:jc w:val="center"/>
              <w:rPr>
                <w:rFonts w:ascii="Times New Roman" w:hAnsi="Times New Roman" w:cs="Times New Roman"/>
                <w:b/>
                <w:sz w:val="20"/>
                <w:szCs w:val="20"/>
              </w:rPr>
            </w:pPr>
            <w:r w:rsidRPr="00DF5F2C">
              <w:rPr>
                <w:rFonts w:ascii="Times New Roman" w:hAnsi="Times New Roman" w:cs="Times New Roman"/>
                <w:b/>
                <w:sz w:val="20"/>
                <w:szCs w:val="20"/>
              </w:rPr>
              <w:t>2017</w:t>
            </w:r>
          </w:p>
        </w:tc>
        <w:tc>
          <w:tcPr>
            <w:tcW w:w="686" w:type="dxa"/>
            <w:vAlign w:val="center"/>
          </w:tcPr>
          <w:p w14:paraId="1308A55D" w14:textId="5F35B913" w:rsidR="00DF5F2C" w:rsidRPr="00DF5F2C" w:rsidRDefault="00DF5F2C" w:rsidP="00DF5F2C">
            <w:pPr>
              <w:pStyle w:val="a4"/>
              <w:ind w:left="0"/>
              <w:jc w:val="center"/>
              <w:rPr>
                <w:rFonts w:ascii="Times New Roman" w:hAnsi="Times New Roman" w:cs="Times New Roman"/>
                <w:b/>
                <w:sz w:val="20"/>
                <w:szCs w:val="20"/>
              </w:rPr>
            </w:pPr>
            <w:r w:rsidRPr="00DF5F2C">
              <w:rPr>
                <w:rFonts w:ascii="Times New Roman" w:hAnsi="Times New Roman" w:cs="Times New Roman"/>
                <w:b/>
                <w:sz w:val="20"/>
                <w:szCs w:val="20"/>
              </w:rPr>
              <w:t>2018</w:t>
            </w:r>
          </w:p>
        </w:tc>
        <w:tc>
          <w:tcPr>
            <w:tcW w:w="686" w:type="dxa"/>
            <w:vAlign w:val="center"/>
          </w:tcPr>
          <w:p w14:paraId="4DBCA006" w14:textId="49C9D060" w:rsidR="00DF5F2C" w:rsidRPr="00DF5F2C" w:rsidRDefault="00DF5F2C" w:rsidP="00DF5F2C">
            <w:pPr>
              <w:pStyle w:val="a4"/>
              <w:ind w:left="0"/>
              <w:jc w:val="center"/>
              <w:rPr>
                <w:rFonts w:ascii="Times New Roman" w:hAnsi="Times New Roman" w:cs="Times New Roman"/>
                <w:b/>
                <w:sz w:val="20"/>
                <w:szCs w:val="20"/>
              </w:rPr>
            </w:pPr>
            <w:r w:rsidRPr="00DF5F2C">
              <w:rPr>
                <w:rFonts w:ascii="Times New Roman" w:hAnsi="Times New Roman" w:cs="Times New Roman"/>
                <w:b/>
                <w:sz w:val="20"/>
                <w:szCs w:val="20"/>
              </w:rPr>
              <w:t>2019</w:t>
            </w:r>
          </w:p>
        </w:tc>
      </w:tr>
      <w:tr w:rsidR="00DF5F2C" w:rsidRPr="00DF5F2C" w14:paraId="09E614EC" w14:textId="77777777" w:rsidTr="00DF5F2C">
        <w:tc>
          <w:tcPr>
            <w:tcW w:w="1801" w:type="dxa"/>
          </w:tcPr>
          <w:p w14:paraId="26865D51" w14:textId="54473EC2" w:rsidR="00DF5F2C" w:rsidRPr="00DF5F2C" w:rsidRDefault="00DF5F2C" w:rsidP="00DF5F2C">
            <w:pPr>
              <w:pStyle w:val="a4"/>
              <w:ind w:left="0"/>
              <w:jc w:val="center"/>
              <w:rPr>
                <w:rFonts w:ascii="Times New Roman" w:hAnsi="Times New Roman" w:cs="Times New Roman"/>
                <w:bCs/>
                <w:sz w:val="20"/>
                <w:szCs w:val="20"/>
              </w:rPr>
            </w:pPr>
            <w:proofErr w:type="spellStart"/>
            <w:r w:rsidRPr="00DF5F2C">
              <w:rPr>
                <w:rFonts w:ascii="Times New Roman" w:hAnsi="Times New Roman" w:cs="Times New Roman"/>
                <w:bCs/>
                <w:sz w:val="20"/>
                <w:szCs w:val="20"/>
              </w:rPr>
              <w:t>Верхнерусский</w:t>
            </w:r>
            <w:proofErr w:type="spellEnd"/>
            <w:r w:rsidRPr="00DF5F2C">
              <w:rPr>
                <w:rFonts w:ascii="Times New Roman" w:hAnsi="Times New Roman" w:cs="Times New Roman"/>
                <w:bCs/>
                <w:sz w:val="20"/>
                <w:szCs w:val="20"/>
              </w:rPr>
              <w:t xml:space="preserve"> сельсовет</w:t>
            </w:r>
          </w:p>
        </w:tc>
        <w:tc>
          <w:tcPr>
            <w:tcW w:w="685" w:type="dxa"/>
            <w:vAlign w:val="center"/>
          </w:tcPr>
          <w:p w14:paraId="0BB6A8BF" w14:textId="4B43EBD8" w:rsidR="00DF5F2C" w:rsidRPr="00DF5F2C" w:rsidRDefault="00DF5F2C" w:rsidP="00DF5F2C">
            <w:pPr>
              <w:pStyle w:val="a4"/>
              <w:ind w:left="0"/>
              <w:jc w:val="center"/>
              <w:rPr>
                <w:rFonts w:ascii="Times New Roman" w:hAnsi="Times New Roman" w:cs="Times New Roman"/>
                <w:sz w:val="20"/>
                <w:szCs w:val="20"/>
              </w:rPr>
            </w:pPr>
            <w:r w:rsidRPr="00DF5F2C">
              <w:rPr>
                <w:rFonts w:ascii="Times New Roman" w:hAnsi="Times New Roman" w:cs="Times New Roman"/>
                <w:sz w:val="20"/>
                <w:szCs w:val="20"/>
              </w:rPr>
              <w:t>5404</w:t>
            </w:r>
          </w:p>
        </w:tc>
        <w:tc>
          <w:tcPr>
            <w:tcW w:w="685" w:type="dxa"/>
            <w:vAlign w:val="center"/>
          </w:tcPr>
          <w:p w14:paraId="79746354" w14:textId="07BBAC37" w:rsidR="00DF5F2C" w:rsidRPr="00DF5F2C" w:rsidRDefault="00DF5F2C" w:rsidP="00DF5F2C">
            <w:pPr>
              <w:pStyle w:val="a4"/>
              <w:ind w:left="0"/>
              <w:jc w:val="center"/>
              <w:rPr>
                <w:rFonts w:ascii="Times New Roman" w:hAnsi="Times New Roman" w:cs="Times New Roman"/>
                <w:sz w:val="20"/>
                <w:szCs w:val="20"/>
              </w:rPr>
            </w:pPr>
            <w:r w:rsidRPr="00DF5F2C">
              <w:rPr>
                <w:rFonts w:ascii="Times New Roman" w:hAnsi="Times New Roman" w:cs="Times New Roman"/>
                <w:sz w:val="20"/>
                <w:szCs w:val="20"/>
              </w:rPr>
              <w:t>6379</w:t>
            </w:r>
          </w:p>
        </w:tc>
        <w:tc>
          <w:tcPr>
            <w:tcW w:w="686" w:type="dxa"/>
            <w:vAlign w:val="center"/>
          </w:tcPr>
          <w:p w14:paraId="01137359" w14:textId="45CA7F4A" w:rsidR="00DF5F2C" w:rsidRPr="00DF5F2C" w:rsidRDefault="00DF5F2C" w:rsidP="00DF5F2C">
            <w:pPr>
              <w:pStyle w:val="a4"/>
              <w:ind w:left="0"/>
              <w:jc w:val="center"/>
              <w:rPr>
                <w:rFonts w:ascii="Times New Roman" w:hAnsi="Times New Roman" w:cs="Times New Roman"/>
                <w:sz w:val="20"/>
                <w:szCs w:val="20"/>
              </w:rPr>
            </w:pPr>
            <w:r w:rsidRPr="00DF5F2C">
              <w:rPr>
                <w:rFonts w:ascii="Times New Roman" w:hAnsi="Times New Roman" w:cs="Times New Roman"/>
                <w:sz w:val="20"/>
                <w:szCs w:val="20"/>
              </w:rPr>
              <w:t>6383</w:t>
            </w:r>
          </w:p>
        </w:tc>
        <w:tc>
          <w:tcPr>
            <w:tcW w:w="686" w:type="dxa"/>
            <w:vAlign w:val="center"/>
          </w:tcPr>
          <w:p w14:paraId="623CCB1D" w14:textId="04821466" w:rsidR="00DF5F2C" w:rsidRPr="00DF5F2C" w:rsidRDefault="00DF5F2C" w:rsidP="00DF5F2C">
            <w:pPr>
              <w:pStyle w:val="a4"/>
              <w:ind w:left="0"/>
              <w:jc w:val="center"/>
              <w:rPr>
                <w:rFonts w:ascii="Times New Roman" w:hAnsi="Times New Roman" w:cs="Times New Roman"/>
                <w:sz w:val="20"/>
                <w:szCs w:val="20"/>
              </w:rPr>
            </w:pPr>
            <w:r w:rsidRPr="00DF5F2C">
              <w:rPr>
                <w:rFonts w:ascii="Times New Roman" w:hAnsi="Times New Roman" w:cs="Times New Roman"/>
                <w:sz w:val="20"/>
                <w:szCs w:val="20"/>
              </w:rPr>
              <w:t>6418</w:t>
            </w:r>
          </w:p>
        </w:tc>
        <w:tc>
          <w:tcPr>
            <w:tcW w:w="686" w:type="dxa"/>
            <w:vAlign w:val="center"/>
          </w:tcPr>
          <w:p w14:paraId="5148F0B3" w14:textId="0D5550B8" w:rsidR="00DF5F2C" w:rsidRPr="00DF5F2C" w:rsidRDefault="00DF5F2C" w:rsidP="00DF5F2C">
            <w:pPr>
              <w:pStyle w:val="a4"/>
              <w:ind w:left="0"/>
              <w:jc w:val="center"/>
              <w:rPr>
                <w:rFonts w:ascii="Times New Roman" w:hAnsi="Times New Roman" w:cs="Times New Roman"/>
                <w:sz w:val="20"/>
                <w:szCs w:val="20"/>
              </w:rPr>
            </w:pPr>
            <w:r w:rsidRPr="00DF5F2C">
              <w:rPr>
                <w:rFonts w:ascii="Times New Roman" w:hAnsi="Times New Roman" w:cs="Times New Roman"/>
                <w:sz w:val="20"/>
                <w:szCs w:val="20"/>
              </w:rPr>
              <w:t>6449</w:t>
            </w:r>
          </w:p>
        </w:tc>
        <w:tc>
          <w:tcPr>
            <w:tcW w:w="686" w:type="dxa"/>
            <w:vAlign w:val="center"/>
          </w:tcPr>
          <w:p w14:paraId="7646EE2C" w14:textId="1D065725" w:rsidR="00DF5F2C" w:rsidRPr="00DF5F2C" w:rsidRDefault="00DF5F2C" w:rsidP="00DF5F2C">
            <w:pPr>
              <w:pStyle w:val="a4"/>
              <w:ind w:left="0"/>
              <w:jc w:val="center"/>
              <w:rPr>
                <w:rFonts w:ascii="Times New Roman" w:hAnsi="Times New Roman" w:cs="Times New Roman"/>
                <w:sz w:val="20"/>
                <w:szCs w:val="20"/>
              </w:rPr>
            </w:pPr>
            <w:r w:rsidRPr="00DF5F2C">
              <w:rPr>
                <w:rFonts w:ascii="Times New Roman" w:hAnsi="Times New Roman" w:cs="Times New Roman"/>
                <w:sz w:val="20"/>
                <w:szCs w:val="20"/>
              </w:rPr>
              <w:t>6536</w:t>
            </w:r>
          </w:p>
        </w:tc>
        <w:tc>
          <w:tcPr>
            <w:tcW w:w="686" w:type="dxa"/>
            <w:vAlign w:val="center"/>
          </w:tcPr>
          <w:p w14:paraId="1A2C0473" w14:textId="1749F80B" w:rsidR="00DF5F2C" w:rsidRPr="00DF5F2C" w:rsidRDefault="00DF5F2C" w:rsidP="00DF5F2C">
            <w:pPr>
              <w:pStyle w:val="a4"/>
              <w:ind w:left="0"/>
              <w:jc w:val="center"/>
              <w:rPr>
                <w:rFonts w:ascii="Times New Roman" w:hAnsi="Times New Roman" w:cs="Times New Roman"/>
                <w:sz w:val="20"/>
                <w:szCs w:val="20"/>
              </w:rPr>
            </w:pPr>
            <w:r w:rsidRPr="00DF5F2C">
              <w:rPr>
                <w:rFonts w:ascii="Times New Roman" w:hAnsi="Times New Roman" w:cs="Times New Roman"/>
                <w:sz w:val="20"/>
                <w:szCs w:val="20"/>
              </w:rPr>
              <w:t>6605</w:t>
            </w:r>
          </w:p>
        </w:tc>
        <w:tc>
          <w:tcPr>
            <w:tcW w:w="686" w:type="dxa"/>
            <w:vAlign w:val="center"/>
          </w:tcPr>
          <w:p w14:paraId="25B36A00" w14:textId="0BBD6A0F" w:rsidR="00DF5F2C" w:rsidRPr="00DF5F2C" w:rsidRDefault="00DF5F2C" w:rsidP="00DF5F2C">
            <w:pPr>
              <w:pStyle w:val="a4"/>
              <w:ind w:left="0"/>
              <w:jc w:val="center"/>
              <w:rPr>
                <w:rFonts w:ascii="Times New Roman" w:hAnsi="Times New Roman" w:cs="Times New Roman"/>
                <w:sz w:val="20"/>
                <w:szCs w:val="20"/>
              </w:rPr>
            </w:pPr>
            <w:r w:rsidRPr="00DF5F2C">
              <w:rPr>
                <w:rFonts w:ascii="Times New Roman" w:hAnsi="Times New Roman" w:cs="Times New Roman"/>
                <w:sz w:val="20"/>
                <w:szCs w:val="20"/>
              </w:rPr>
              <w:t>6638</w:t>
            </w:r>
          </w:p>
        </w:tc>
        <w:tc>
          <w:tcPr>
            <w:tcW w:w="686" w:type="dxa"/>
            <w:vAlign w:val="center"/>
          </w:tcPr>
          <w:p w14:paraId="6EF63AA5" w14:textId="221817B2" w:rsidR="00DF5F2C" w:rsidRPr="00DF5F2C" w:rsidRDefault="00DF5F2C" w:rsidP="00DF5F2C">
            <w:pPr>
              <w:pStyle w:val="a4"/>
              <w:ind w:left="0"/>
              <w:jc w:val="center"/>
              <w:rPr>
                <w:rFonts w:ascii="Times New Roman" w:hAnsi="Times New Roman" w:cs="Times New Roman"/>
                <w:sz w:val="20"/>
                <w:szCs w:val="20"/>
              </w:rPr>
            </w:pPr>
            <w:r w:rsidRPr="00DF5F2C">
              <w:rPr>
                <w:rFonts w:ascii="Times New Roman" w:hAnsi="Times New Roman" w:cs="Times New Roman"/>
                <w:sz w:val="20"/>
                <w:szCs w:val="20"/>
              </w:rPr>
              <w:t>6677</w:t>
            </w:r>
          </w:p>
        </w:tc>
        <w:tc>
          <w:tcPr>
            <w:tcW w:w="686" w:type="dxa"/>
            <w:vAlign w:val="center"/>
          </w:tcPr>
          <w:p w14:paraId="7734B211" w14:textId="6D7681C1" w:rsidR="00DF5F2C" w:rsidRPr="00DF5F2C" w:rsidRDefault="00DF5F2C" w:rsidP="00DF5F2C">
            <w:pPr>
              <w:pStyle w:val="a4"/>
              <w:ind w:left="0"/>
              <w:jc w:val="center"/>
              <w:rPr>
                <w:rFonts w:ascii="Times New Roman" w:hAnsi="Times New Roman" w:cs="Times New Roman"/>
                <w:sz w:val="20"/>
                <w:szCs w:val="20"/>
              </w:rPr>
            </w:pPr>
            <w:r w:rsidRPr="00DF5F2C">
              <w:rPr>
                <w:rFonts w:ascii="Times New Roman" w:hAnsi="Times New Roman" w:cs="Times New Roman"/>
                <w:sz w:val="20"/>
                <w:szCs w:val="20"/>
              </w:rPr>
              <w:t>6710</w:t>
            </w:r>
          </w:p>
        </w:tc>
        <w:tc>
          <w:tcPr>
            <w:tcW w:w="686" w:type="dxa"/>
            <w:vAlign w:val="center"/>
          </w:tcPr>
          <w:p w14:paraId="3BA02632" w14:textId="1189F970" w:rsidR="00DF5F2C" w:rsidRPr="00DF5F2C" w:rsidRDefault="00DF5F2C" w:rsidP="00DF5F2C">
            <w:pPr>
              <w:pStyle w:val="a4"/>
              <w:ind w:left="0"/>
              <w:jc w:val="center"/>
              <w:rPr>
                <w:rFonts w:ascii="Times New Roman" w:hAnsi="Times New Roman" w:cs="Times New Roman"/>
                <w:sz w:val="20"/>
                <w:szCs w:val="20"/>
              </w:rPr>
            </w:pPr>
            <w:r w:rsidRPr="00DF5F2C">
              <w:rPr>
                <w:rFonts w:ascii="Times New Roman" w:hAnsi="Times New Roman" w:cs="Times New Roman"/>
                <w:sz w:val="20"/>
                <w:szCs w:val="20"/>
              </w:rPr>
              <w:t>6739</w:t>
            </w:r>
          </w:p>
        </w:tc>
      </w:tr>
    </w:tbl>
    <w:p w14:paraId="2000C006" w14:textId="77777777" w:rsidR="00DF5F2C" w:rsidRPr="00FF1121" w:rsidRDefault="00DF5F2C" w:rsidP="00DF5F2C">
      <w:pPr>
        <w:pStyle w:val="a4"/>
        <w:spacing w:line="240" w:lineRule="auto"/>
        <w:ind w:left="0"/>
        <w:jc w:val="center"/>
        <w:rPr>
          <w:b/>
        </w:rPr>
      </w:pPr>
    </w:p>
    <w:p w14:paraId="600AE4EC" w14:textId="77777777" w:rsidR="00774631" w:rsidRPr="00774631" w:rsidRDefault="0064599F" w:rsidP="00774631">
      <w:pPr>
        <w:pStyle w:val="a4"/>
        <w:spacing w:after="0" w:line="240" w:lineRule="auto"/>
        <w:ind w:left="0" w:firstLine="567"/>
        <w:jc w:val="both"/>
        <w:rPr>
          <w:rFonts w:ascii="Times New Roman" w:hAnsi="Times New Roman" w:cs="Times New Roman"/>
          <w:sz w:val="28"/>
          <w:szCs w:val="28"/>
        </w:rPr>
      </w:pPr>
      <w:r w:rsidRPr="00513E8E">
        <w:rPr>
          <w:rFonts w:ascii="Times New Roman" w:hAnsi="Times New Roman" w:cs="Times New Roman"/>
          <w:sz w:val="28"/>
          <w:szCs w:val="28"/>
        </w:rPr>
        <w:t xml:space="preserve">Динамика регистрируемой численности населения сельсовета в последние годы имела положительную динамику. </w:t>
      </w:r>
      <w:r w:rsidR="00513E8E" w:rsidRPr="00513E8E">
        <w:rPr>
          <w:rFonts w:ascii="Times New Roman" w:hAnsi="Times New Roman" w:cs="Times New Roman"/>
          <w:sz w:val="28"/>
          <w:szCs w:val="28"/>
        </w:rPr>
        <w:t xml:space="preserve">На протяжении последних лет рождаемость в </w:t>
      </w:r>
      <w:r w:rsidR="00513E8E" w:rsidRPr="00774631">
        <w:rPr>
          <w:rFonts w:ascii="Times New Roman" w:hAnsi="Times New Roman" w:cs="Times New Roman"/>
          <w:sz w:val="28"/>
          <w:szCs w:val="28"/>
        </w:rPr>
        <w:t>муниципальном образовании колеблется на уровне 4,0-7,2‰, смертность – 6,4-7‰.</w:t>
      </w:r>
    </w:p>
    <w:p w14:paraId="27B96596" w14:textId="3E5BBA67" w:rsidR="00611393" w:rsidRPr="00774631" w:rsidRDefault="00611393" w:rsidP="00774631">
      <w:pPr>
        <w:pStyle w:val="a4"/>
        <w:spacing w:after="0" w:line="240" w:lineRule="auto"/>
        <w:ind w:left="0" w:firstLine="567"/>
        <w:jc w:val="both"/>
        <w:rPr>
          <w:rFonts w:ascii="Times New Roman" w:hAnsi="Times New Roman" w:cs="Times New Roman"/>
          <w:sz w:val="28"/>
          <w:szCs w:val="28"/>
        </w:rPr>
      </w:pPr>
      <w:r w:rsidRPr="00774631">
        <w:rPr>
          <w:rFonts w:ascii="Times New Roman" w:hAnsi="Times New Roman" w:cs="Times New Roman"/>
          <w:sz w:val="28"/>
          <w:szCs w:val="28"/>
        </w:rPr>
        <w:t xml:space="preserve">На территории </w:t>
      </w:r>
      <w:r w:rsidR="00BC00BE" w:rsidRPr="00774631">
        <w:rPr>
          <w:rFonts w:ascii="Times New Roman" w:hAnsi="Times New Roman" w:cs="Times New Roman"/>
          <w:sz w:val="28"/>
          <w:szCs w:val="28"/>
        </w:rPr>
        <w:t>сельсовета</w:t>
      </w:r>
      <w:r w:rsidRPr="00774631">
        <w:rPr>
          <w:rFonts w:ascii="Times New Roman" w:hAnsi="Times New Roman" w:cs="Times New Roman"/>
          <w:sz w:val="28"/>
          <w:szCs w:val="28"/>
        </w:rPr>
        <w:t xml:space="preserve"> проживают представители различных национальностей, однако в целом территорию можно считать </w:t>
      </w:r>
      <w:proofErr w:type="spellStart"/>
      <w:r w:rsidRPr="00774631">
        <w:rPr>
          <w:rFonts w:ascii="Times New Roman" w:hAnsi="Times New Roman" w:cs="Times New Roman"/>
          <w:sz w:val="28"/>
          <w:szCs w:val="28"/>
        </w:rPr>
        <w:t>моноэтничной</w:t>
      </w:r>
      <w:proofErr w:type="spellEnd"/>
      <w:r w:rsidRPr="00774631">
        <w:rPr>
          <w:rFonts w:ascii="Times New Roman" w:hAnsi="Times New Roman" w:cs="Times New Roman"/>
          <w:sz w:val="28"/>
          <w:szCs w:val="28"/>
        </w:rPr>
        <w:t xml:space="preserve">, как и в Шпаковском районе здесь преобладают представители русского этноса </w:t>
      </w:r>
      <w:r w:rsidR="00BC00BE" w:rsidRPr="00774631">
        <w:rPr>
          <w:rFonts w:ascii="Times New Roman" w:hAnsi="Times New Roman" w:cs="Times New Roman"/>
          <w:sz w:val="28"/>
          <w:szCs w:val="28"/>
        </w:rPr>
        <w:t>– 85 %</w:t>
      </w:r>
      <w:r w:rsidRPr="00774631">
        <w:rPr>
          <w:rFonts w:ascii="Times New Roman" w:hAnsi="Times New Roman" w:cs="Times New Roman"/>
          <w:sz w:val="28"/>
          <w:szCs w:val="28"/>
        </w:rPr>
        <w:t xml:space="preserve"> населения. Следует отметить, что этническая структура населения претерпевает значительные изменения на протяжении последних 20 лет.</w:t>
      </w:r>
    </w:p>
    <w:p w14:paraId="0E7AFBBE" w14:textId="77777777" w:rsidR="00611393" w:rsidRDefault="00611393" w:rsidP="00611393">
      <w:pPr>
        <w:pStyle w:val="aa"/>
        <w:rPr>
          <w:sz w:val="20"/>
        </w:rPr>
      </w:pPr>
    </w:p>
    <w:p w14:paraId="069C00DA" w14:textId="6524EA14" w:rsidR="00611393" w:rsidRPr="00BC00BE" w:rsidRDefault="00611393" w:rsidP="00774631">
      <w:pPr>
        <w:spacing w:before="104"/>
        <w:ind w:left="340"/>
        <w:rPr>
          <w:rFonts w:ascii="Times New Roman" w:hAnsi="Times New Roman" w:cs="Times New Roman"/>
          <w:sz w:val="28"/>
          <w:szCs w:val="28"/>
        </w:rPr>
      </w:pPr>
      <w:r w:rsidRPr="00BC00BE">
        <w:rPr>
          <w:rFonts w:ascii="Times New Roman" w:hAnsi="Times New Roman" w:cs="Times New Roman"/>
          <w:noProof/>
          <w:sz w:val="28"/>
          <w:szCs w:val="28"/>
          <w:lang w:eastAsia="ru-RU"/>
        </w:rPr>
        <w:lastRenderedPageBreak/>
        <w:drawing>
          <wp:inline distT="0" distB="0" distL="0" distR="0" wp14:anchorId="7843D486" wp14:editId="5D3D0087">
            <wp:extent cx="5747562" cy="5965888"/>
            <wp:effectExtent l="0" t="0" r="0" b="0"/>
            <wp:docPr id="5" name="image3.jpeg" descr="C:\Users\Alex\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8" cstate="print"/>
                    <a:stretch>
                      <a:fillRect/>
                    </a:stretch>
                  </pic:blipFill>
                  <pic:spPr>
                    <a:xfrm>
                      <a:off x="0" y="0"/>
                      <a:ext cx="5747562" cy="5965888"/>
                    </a:xfrm>
                    <a:prstGeom prst="rect">
                      <a:avLst/>
                    </a:prstGeom>
                  </pic:spPr>
                </pic:pic>
              </a:graphicData>
            </a:graphic>
          </wp:inline>
        </w:drawing>
      </w:r>
    </w:p>
    <w:p w14:paraId="03D417BF" w14:textId="77777777" w:rsidR="00BC00BE" w:rsidRDefault="00611393" w:rsidP="00BC00BE">
      <w:pPr>
        <w:spacing w:after="0" w:line="240" w:lineRule="auto"/>
        <w:jc w:val="center"/>
        <w:rPr>
          <w:rFonts w:ascii="Times New Roman" w:hAnsi="Times New Roman" w:cs="Times New Roman"/>
          <w:b/>
          <w:sz w:val="28"/>
          <w:szCs w:val="28"/>
        </w:rPr>
      </w:pPr>
      <w:r w:rsidRPr="00BC00BE">
        <w:rPr>
          <w:rFonts w:ascii="Times New Roman" w:hAnsi="Times New Roman" w:cs="Times New Roman"/>
          <w:b/>
          <w:sz w:val="28"/>
          <w:szCs w:val="28"/>
        </w:rPr>
        <w:t>Рисунок 2.1.</w:t>
      </w:r>
      <w:r w:rsidR="00BC00BE" w:rsidRPr="00BC00BE">
        <w:rPr>
          <w:rFonts w:ascii="Times New Roman" w:hAnsi="Times New Roman" w:cs="Times New Roman"/>
          <w:b/>
          <w:sz w:val="28"/>
          <w:szCs w:val="28"/>
        </w:rPr>
        <w:t>3.</w:t>
      </w:r>
      <w:r w:rsidRPr="00BC00BE">
        <w:rPr>
          <w:rFonts w:ascii="Times New Roman" w:hAnsi="Times New Roman" w:cs="Times New Roman"/>
          <w:b/>
          <w:sz w:val="28"/>
          <w:szCs w:val="28"/>
        </w:rPr>
        <w:t xml:space="preserve"> Этническая структура населения</w:t>
      </w:r>
      <w:r w:rsidR="00BC00BE">
        <w:rPr>
          <w:rFonts w:ascii="Times New Roman" w:hAnsi="Times New Roman" w:cs="Times New Roman"/>
          <w:b/>
          <w:sz w:val="28"/>
          <w:szCs w:val="28"/>
        </w:rPr>
        <w:t xml:space="preserve"> </w:t>
      </w:r>
    </w:p>
    <w:p w14:paraId="29D96C29" w14:textId="01164E8C" w:rsidR="00611393" w:rsidRPr="00BC00BE" w:rsidRDefault="00611393" w:rsidP="00BC00BE">
      <w:pPr>
        <w:spacing w:after="0" w:line="240" w:lineRule="auto"/>
        <w:jc w:val="center"/>
        <w:rPr>
          <w:rFonts w:ascii="Times New Roman" w:hAnsi="Times New Roman" w:cs="Times New Roman"/>
          <w:b/>
          <w:sz w:val="28"/>
          <w:szCs w:val="28"/>
        </w:rPr>
      </w:pPr>
      <w:r w:rsidRPr="00BC00BE">
        <w:rPr>
          <w:rFonts w:ascii="Times New Roman" w:hAnsi="Times New Roman" w:cs="Times New Roman"/>
          <w:b/>
          <w:sz w:val="28"/>
          <w:szCs w:val="28"/>
        </w:rPr>
        <w:t>Шпаковского района</w:t>
      </w:r>
      <w:r w:rsidR="00BC00BE" w:rsidRPr="00BC00BE">
        <w:rPr>
          <w:rFonts w:ascii="Times New Roman" w:hAnsi="Times New Roman" w:cs="Times New Roman"/>
          <w:b/>
          <w:sz w:val="28"/>
          <w:szCs w:val="28"/>
        </w:rPr>
        <w:t>.</w:t>
      </w:r>
      <w:r w:rsidR="000729C4">
        <w:rPr>
          <w:rStyle w:val="a8"/>
          <w:rFonts w:ascii="Times New Roman" w:hAnsi="Times New Roman" w:cs="Times New Roman"/>
          <w:b/>
          <w:sz w:val="28"/>
          <w:szCs w:val="28"/>
        </w:rPr>
        <w:footnoteReference w:id="1"/>
      </w:r>
    </w:p>
    <w:p w14:paraId="151726E1" w14:textId="77777777" w:rsidR="00611393" w:rsidRDefault="00611393" w:rsidP="00611393">
      <w:pPr>
        <w:pStyle w:val="aa"/>
        <w:spacing w:before="6"/>
        <w:rPr>
          <w:b/>
          <w:sz w:val="23"/>
        </w:rPr>
      </w:pPr>
    </w:p>
    <w:p w14:paraId="7192B828" w14:textId="7FBBE4E6" w:rsidR="008021AE" w:rsidRDefault="00611393" w:rsidP="008021AE">
      <w:pPr>
        <w:pStyle w:val="aa"/>
        <w:ind w:firstLine="567"/>
        <w:jc w:val="both"/>
        <w:rPr>
          <w:b/>
          <w:i/>
        </w:rPr>
      </w:pPr>
      <w:r>
        <w:t xml:space="preserve">Русские по-прежнему являются наиболее многочисленным этносом </w:t>
      </w:r>
      <w:r w:rsidR="00FD41FB">
        <w:t>сельсовета</w:t>
      </w:r>
      <w:r>
        <w:t>, однако их доля в общей численности населения немного сокращается. На втором месте находятся армяне</w:t>
      </w:r>
      <w:r w:rsidR="00774631">
        <w:t>, на</w:t>
      </w:r>
      <w:r>
        <w:t xml:space="preserve"> третьем месте –</w:t>
      </w:r>
      <w:r>
        <w:rPr>
          <w:spacing w:val="5"/>
        </w:rPr>
        <w:t xml:space="preserve"> </w:t>
      </w:r>
      <w:r w:rsidR="00774631">
        <w:t>чеченцы</w:t>
      </w:r>
      <w:r w:rsidR="000729C4">
        <w:t>.</w:t>
      </w:r>
    </w:p>
    <w:p w14:paraId="5E7A3066" w14:textId="10719CA2" w:rsidR="000729C4" w:rsidRDefault="00611393" w:rsidP="008021AE">
      <w:pPr>
        <w:pStyle w:val="aa"/>
        <w:ind w:firstLine="567"/>
        <w:jc w:val="both"/>
      </w:pPr>
      <w:r>
        <w:rPr>
          <w:spacing w:val="-3"/>
        </w:rPr>
        <w:t xml:space="preserve">Совокупность </w:t>
      </w:r>
      <w:r>
        <w:t>воспроизводственных процессов формирует половозрастную структуру населения, которая показывает соотношение численности мужчин/женщин и различных возрастных категорий, необходимое для изучения трудового потенциала планируемого муниципального</w:t>
      </w:r>
      <w:r>
        <w:rPr>
          <w:spacing w:val="-3"/>
        </w:rPr>
        <w:t xml:space="preserve"> </w:t>
      </w:r>
      <w:r>
        <w:t>образования.</w:t>
      </w:r>
    </w:p>
    <w:p w14:paraId="4267743C" w14:textId="5FBFC32A" w:rsidR="00611393" w:rsidRDefault="00611393" w:rsidP="001769AC">
      <w:pPr>
        <w:pStyle w:val="aa"/>
        <w:ind w:firstLine="567"/>
        <w:jc w:val="both"/>
      </w:pPr>
      <w:r>
        <w:t xml:space="preserve">Половая структура населения планируемого муниципального </w:t>
      </w:r>
      <w:r>
        <w:lastRenderedPageBreak/>
        <w:t>образования характеризуется незначительным доминированием женского населения, так на 01.01.20</w:t>
      </w:r>
      <w:r w:rsidR="001769AC">
        <w:t>20</w:t>
      </w:r>
      <w:r>
        <w:t xml:space="preserve"> г. на их долю приходилось 53,3% (аналогичный показатель для территории Ставропольского края – </w:t>
      </w:r>
      <w:proofErr w:type="gramStart"/>
      <w:r>
        <w:t>53,5%) Он</w:t>
      </w:r>
      <w:proofErr w:type="gramEnd"/>
      <w:r>
        <w:t>о сохраняется во всех возрастных категориях. Особенно заметно превышение числа женщин в возрастном интервале свыше 60/55 лет: оно составляет более 60%, что связано с меньшей продолжительности жизни у</w:t>
      </w:r>
      <w:r>
        <w:rPr>
          <w:spacing w:val="-15"/>
        </w:rPr>
        <w:t xml:space="preserve"> </w:t>
      </w:r>
      <w:r>
        <w:t>мужчин.</w:t>
      </w:r>
    </w:p>
    <w:p w14:paraId="15E2F87E" w14:textId="10D52EFE" w:rsidR="00611393" w:rsidRDefault="00611393" w:rsidP="001769AC">
      <w:pPr>
        <w:pStyle w:val="aa"/>
        <w:ind w:firstLine="567"/>
        <w:jc w:val="both"/>
      </w:pPr>
      <w:r>
        <w:t xml:space="preserve">В целом половая структура населения </w:t>
      </w:r>
      <w:r w:rsidR="001769AC">
        <w:t>сельсовета</w:t>
      </w:r>
      <w:r>
        <w:t xml:space="preserve"> способствует укреплению демографического потенциала поселения.</w:t>
      </w:r>
    </w:p>
    <w:p w14:paraId="3F63B352" w14:textId="246970C3" w:rsidR="00611393" w:rsidRDefault="00611393" w:rsidP="001769AC">
      <w:pPr>
        <w:pStyle w:val="aa"/>
        <w:ind w:firstLine="567"/>
        <w:jc w:val="both"/>
      </w:pPr>
      <w:r>
        <w:t>Возрастная структура характеризуется относительно высокой долей населения старше трудоспособного возраста (21% в 20</w:t>
      </w:r>
      <w:r w:rsidR="008021AE">
        <w:t>20</w:t>
      </w:r>
      <w:r>
        <w:t xml:space="preserve"> г.).</w:t>
      </w:r>
    </w:p>
    <w:p w14:paraId="7C17B32A" w14:textId="77777777" w:rsidR="008021AE" w:rsidRDefault="008021AE" w:rsidP="001769AC">
      <w:pPr>
        <w:pStyle w:val="aa"/>
        <w:ind w:firstLine="567"/>
        <w:jc w:val="both"/>
      </w:pPr>
    </w:p>
    <w:p w14:paraId="4A193E33" w14:textId="661533C3" w:rsidR="008021AE" w:rsidRDefault="00611393" w:rsidP="008021AE">
      <w:pPr>
        <w:spacing w:after="0" w:line="240" w:lineRule="auto"/>
        <w:jc w:val="right"/>
        <w:rPr>
          <w:rFonts w:ascii="Times New Roman" w:hAnsi="Times New Roman" w:cs="Times New Roman"/>
          <w:b/>
          <w:sz w:val="28"/>
          <w:szCs w:val="28"/>
        </w:rPr>
      </w:pPr>
      <w:r w:rsidRPr="008021AE">
        <w:rPr>
          <w:rFonts w:ascii="Times New Roman" w:hAnsi="Times New Roman" w:cs="Times New Roman"/>
          <w:b/>
          <w:sz w:val="28"/>
          <w:szCs w:val="28"/>
        </w:rPr>
        <w:t>Таблица 2.1.</w:t>
      </w:r>
      <w:r w:rsidR="008021AE">
        <w:rPr>
          <w:rFonts w:ascii="Times New Roman" w:hAnsi="Times New Roman" w:cs="Times New Roman"/>
          <w:b/>
          <w:sz w:val="28"/>
          <w:szCs w:val="28"/>
        </w:rPr>
        <w:t>4</w:t>
      </w:r>
    </w:p>
    <w:p w14:paraId="6EE31772" w14:textId="344159A7" w:rsidR="00611393" w:rsidRPr="008021AE" w:rsidRDefault="00611393" w:rsidP="008021AE">
      <w:pPr>
        <w:spacing w:after="0" w:line="240" w:lineRule="auto"/>
        <w:jc w:val="center"/>
        <w:rPr>
          <w:rFonts w:ascii="Times New Roman" w:hAnsi="Times New Roman" w:cs="Times New Roman"/>
          <w:b/>
          <w:sz w:val="28"/>
          <w:szCs w:val="28"/>
        </w:rPr>
      </w:pPr>
      <w:r w:rsidRPr="008021AE">
        <w:rPr>
          <w:rFonts w:ascii="Times New Roman" w:hAnsi="Times New Roman" w:cs="Times New Roman"/>
          <w:b/>
          <w:sz w:val="28"/>
          <w:szCs w:val="28"/>
        </w:rPr>
        <w:t xml:space="preserve">Половозрастная структура населения </w:t>
      </w:r>
      <w:proofErr w:type="spellStart"/>
      <w:r w:rsidR="001769AC" w:rsidRPr="008021AE">
        <w:rPr>
          <w:rFonts w:ascii="Times New Roman" w:hAnsi="Times New Roman" w:cs="Times New Roman"/>
          <w:b/>
          <w:sz w:val="28"/>
          <w:szCs w:val="28"/>
        </w:rPr>
        <w:t>Верхнерусского</w:t>
      </w:r>
      <w:proofErr w:type="spellEnd"/>
      <w:r w:rsidR="001769AC" w:rsidRPr="008021AE">
        <w:rPr>
          <w:rFonts w:ascii="Times New Roman" w:hAnsi="Times New Roman" w:cs="Times New Roman"/>
          <w:b/>
          <w:sz w:val="28"/>
          <w:szCs w:val="28"/>
        </w:rPr>
        <w:t xml:space="preserve"> сельсовета</w:t>
      </w:r>
    </w:p>
    <w:p w14:paraId="19075545" w14:textId="03907BA2" w:rsidR="00611393" w:rsidRPr="008021AE" w:rsidRDefault="00611393" w:rsidP="008021AE">
      <w:pPr>
        <w:spacing w:after="0" w:line="240" w:lineRule="auto"/>
        <w:jc w:val="both"/>
        <w:rPr>
          <w:rFonts w:ascii="Times New Roman" w:hAnsi="Times New Roman" w:cs="Times New Roman"/>
          <w:b/>
          <w:sz w:val="28"/>
          <w:szCs w:val="28"/>
        </w:rPr>
      </w:pPr>
      <w:r w:rsidRPr="008021AE">
        <w:rPr>
          <w:rFonts w:ascii="Times New Roman" w:hAnsi="Times New Roman" w:cs="Times New Roman"/>
          <w:b/>
          <w:sz w:val="28"/>
          <w:szCs w:val="28"/>
        </w:rPr>
        <w:t>(по состоянию на 01.01.20</w:t>
      </w:r>
      <w:r w:rsidR="001769AC" w:rsidRPr="008021AE">
        <w:rPr>
          <w:rFonts w:ascii="Times New Roman" w:hAnsi="Times New Roman" w:cs="Times New Roman"/>
          <w:b/>
          <w:sz w:val="28"/>
          <w:szCs w:val="28"/>
        </w:rPr>
        <w:t>20</w:t>
      </w:r>
      <w:r w:rsidRPr="008021AE">
        <w:rPr>
          <w:rFonts w:ascii="Times New Roman" w:hAnsi="Times New Roman" w:cs="Times New Roman"/>
          <w:b/>
          <w:sz w:val="28"/>
          <w:szCs w:val="28"/>
        </w:rPr>
        <w:t xml:space="preserve"> г.)</w:t>
      </w:r>
    </w:p>
    <w:tbl>
      <w:tblPr>
        <w:tblStyle w:val="a3"/>
        <w:tblW w:w="0" w:type="auto"/>
        <w:tblLook w:val="04A0" w:firstRow="1" w:lastRow="0" w:firstColumn="1" w:lastColumn="0" w:noHBand="0" w:noVBand="1"/>
      </w:tblPr>
      <w:tblGrid>
        <w:gridCol w:w="3964"/>
        <w:gridCol w:w="2265"/>
        <w:gridCol w:w="3115"/>
      </w:tblGrid>
      <w:tr w:rsidR="008021AE" w:rsidRPr="008021AE" w14:paraId="259057E9" w14:textId="77777777" w:rsidTr="005E1201">
        <w:tc>
          <w:tcPr>
            <w:tcW w:w="3964" w:type="dxa"/>
          </w:tcPr>
          <w:p w14:paraId="327AB115" w14:textId="77777777" w:rsidR="008021AE" w:rsidRPr="008021AE" w:rsidRDefault="008021AE" w:rsidP="005E1201">
            <w:pPr>
              <w:jc w:val="center"/>
              <w:rPr>
                <w:rFonts w:ascii="Times New Roman" w:hAnsi="Times New Roman" w:cs="Times New Roman"/>
                <w:sz w:val="20"/>
                <w:szCs w:val="20"/>
              </w:rPr>
            </w:pPr>
            <w:r w:rsidRPr="008021AE">
              <w:rPr>
                <w:rFonts w:ascii="Times New Roman" w:hAnsi="Times New Roman" w:cs="Times New Roman"/>
                <w:sz w:val="20"/>
                <w:szCs w:val="20"/>
              </w:rPr>
              <w:t>Возрастная категория</w:t>
            </w:r>
          </w:p>
        </w:tc>
        <w:tc>
          <w:tcPr>
            <w:tcW w:w="2265" w:type="dxa"/>
          </w:tcPr>
          <w:p w14:paraId="27E831DF" w14:textId="77777777" w:rsidR="008021AE" w:rsidRPr="008021AE" w:rsidRDefault="008021AE" w:rsidP="005E1201">
            <w:pPr>
              <w:jc w:val="center"/>
              <w:rPr>
                <w:rFonts w:ascii="Times New Roman" w:hAnsi="Times New Roman" w:cs="Times New Roman"/>
                <w:sz w:val="20"/>
                <w:szCs w:val="20"/>
              </w:rPr>
            </w:pPr>
            <w:r w:rsidRPr="008021AE">
              <w:rPr>
                <w:rFonts w:ascii="Times New Roman" w:hAnsi="Times New Roman" w:cs="Times New Roman"/>
                <w:sz w:val="20"/>
                <w:szCs w:val="20"/>
              </w:rPr>
              <w:t>Численность</w:t>
            </w:r>
          </w:p>
        </w:tc>
        <w:tc>
          <w:tcPr>
            <w:tcW w:w="3115" w:type="dxa"/>
          </w:tcPr>
          <w:p w14:paraId="11CDF72E" w14:textId="77777777" w:rsidR="008021AE" w:rsidRPr="008021AE" w:rsidRDefault="008021AE" w:rsidP="005E1201">
            <w:pPr>
              <w:jc w:val="center"/>
              <w:rPr>
                <w:rFonts w:ascii="Times New Roman" w:hAnsi="Times New Roman" w:cs="Times New Roman"/>
                <w:sz w:val="20"/>
                <w:szCs w:val="20"/>
              </w:rPr>
            </w:pPr>
            <w:r w:rsidRPr="008021AE">
              <w:rPr>
                <w:rFonts w:ascii="Times New Roman" w:hAnsi="Times New Roman" w:cs="Times New Roman"/>
                <w:sz w:val="20"/>
                <w:szCs w:val="20"/>
              </w:rPr>
              <w:t>%</w:t>
            </w:r>
          </w:p>
        </w:tc>
      </w:tr>
      <w:tr w:rsidR="008021AE" w:rsidRPr="008021AE" w14:paraId="7C358921" w14:textId="77777777" w:rsidTr="005E1201">
        <w:tc>
          <w:tcPr>
            <w:tcW w:w="3964" w:type="dxa"/>
          </w:tcPr>
          <w:p w14:paraId="2D8941F7" w14:textId="77777777" w:rsidR="008021AE" w:rsidRPr="008021AE" w:rsidRDefault="008021AE" w:rsidP="008021AE">
            <w:pPr>
              <w:rPr>
                <w:rFonts w:ascii="Times New Roman" w:hAnsi="Times New Roman" w:cs="Times New Roman"/>
                <w:sz w:val="20"/>
                <w:szCs w:val="20"/>
              </w:rPr>
            </w:pPr>
            <w:r w:rsidRPr="008021AE">
              <w:rPr>
                <w:rFonts w:ascii="Times New Roman" w:hAnsi="Times New Roman" w:cs="Times New Roman"/>
                <w:sz w:val="20"/>
                <w:szCs w:val="20"/>
              </w:rPr>
              <w:t>Моложе трудоспособного возраста, в том числе:</w:t>
            </w:r>
          </w:p>
        </w:tc>
        <w:tc>
          <w:tcPr>
            <w:tcW w:w="2265" w:type="dxa"/>
          </w:tcPr>
          <w:p w14:paraId="05B45CAD" w14:textId="37C838BC" w:rsidR="008021AE" w:rsidRPr="008021AE" w:rsidRDefault="008021AE" w:rsidP="008021AE">
            <w:pPr>
              <w:jc w:val="center"/>
              <w:rPr>
                <w:rFonts w:ascii="Times New Roman" w:hAnsi="Times New Roman" w:cs="Times New Roman"/>
                <w:sz w:val="20"/>
                <w:szCs w:val="20"/>
              </w:rPr>
            </w:pPr>
            <w:r>
              <w:rPr>
                <w:rFonts w:ascii="Times New Roman" w:hAnsi="Times New Roman" w:cs="Times New Roman"/>
                <w:sz w:val="20"/>
                <w:szCs w:val="20"/>
              </w:rPr>
              <w:t>829</w:t>
            </w:r>
          </w:p>
        </w:tc>
        <w:tc>
          <w:tcPr>
            <w:tcW w:w="3115" w:type="dxa"/>
          </w:tcPr>
          <w:p w14:paraId="7354184F" w14:textId="45BBEB3D" w:rsidR="008021AE" w:rsidRPr="008021AE" w:rsidRDefault="008021AE" w:rsidP="008021AE">
            <w:pPr>
              <w:jc w:val="center"/>
              <w:rPr>
                <w:rFonts w:ascii="Times New Roman" w:hAnsi="Times New Roman" w:cs="Times New Roman"/>
                <w:sz w:val="20"/>
                <w:szCs w:val="20"/>
              </w:rPr>
            </w:pPr>
            <w:r>
              <w:rPr>
                <w:rFonts w:ascii="Times New Roman" w:hAnsi="Times New Roman" w:cs="Times New Roman"/>
                <w:sz w:val="20"/>
                <w:szCs w:val="20"/>
              </w:rPr>
              <w:t>18,6</w:t>
            </w:r>
          </w:p>
        </w:tc>
      </w:tr>
      <w:tr w:rsidR="008021AE" w:rsidRPr="008021AE" w14:paraId="036B2D2D" w14:textId="77777777" w:rsidTr="005E1201">
        <w:tc>
          <w:tcPr>
            <w:tcW w:w="3964" w:type="dxa"/>
          </w:tcPr>
          <w:p w14:paraId="2CDAAFB3" w14:textId="77777777" w:rsidR="008021AE" w:rsidRPr="008021AE" w:rsidRDefault="008021AE" w:rsidP="008021AE">
            <w:pPr>
              <w:jc w:val="right"/>
              <w:rPr>
                <w:rFonts w:ascii="Times New Roman" w:hAnsi="Times New Roman" w:cs="Times New Roman"/>
                <w:i/>
                <w:sz w:val="20"/>
                <w:szCs w:val="20"/>
              </w:rPr>
            </w:pPr>
            <w:r w:rsidRPr="008021AE">
              <w:rPr>
                <w:rFonts w:ascii="Times New Roman" w:hAnsi="Times New Roman" w:cs="Times New Roman"/>
                <w:i/>
                <w:sz w:val="20"/>
                <w:szCs w:val="20"/>
              </w:rPr>
              <w:t>дошкольного возраста (0-7 лет)</w:t>
            </w:r>
          </w:p>
        </w:tc>
        <w:tc>
          <w:tcPr>
            <w:tcW w:w="2265" w:type="dxa"/>
          </w:tcPr>
          <w:p w14:paraId="5C93317B" w14:textId="68CDA95B" w:rsidR="008021AE" w:rsidRPr="008021AE" w:rsidRDefault="008021AE" w:rsidP="008021AE">
            <w:pPr>
              <w:jc w:val="center"/>
              <w:rPr>
                <w:rFonts w:ascii="Times New Roman" w:hAnsi="Times New Roman" w:cs="Times New Roman"/>
                <w:i/>
                <w:sz w:val="20"/>
                <w:szCs w:val="20"/>
              </w:rPr>
            </w:pPr>
            <w:r>
              <w:rPr>
                <w:rFonts w:ascii="Times New Roman" w:hAnsi="Times New Roman" w:cs="Times New Roman"/>
                <w:i/>
                <w:sz w:val="20"/>
                <w:szCs w:val="20"/>
              </w:rPr>
              <w:t>425</w:t>
            </w:r>
          </w:p>
        </w:tc>
        <w:tc>
          <w:tcPr>
            <w:tcW w:w="3115" w:type="dxa"/>
          </w:tcPr>
          <w:p w14:paraId="15DE1227" w14:textId="553C646B" w:rsidR="008021AE" w:rsidRPr="008021AE" w:rsidRDefault="008021AE" w:rsidP="008021AE">
            <w:pPr>
              <w:jc w:val="center"/>
              <w:rPr>
                <w:rFonts w:ascii="Times New Roman" w:hAnsi="Times New Roman" w:cs="Times New Roman"/>
                <w:i/>
                <w:sz w:val="20"/>
                <w:szCs w:val="20"/>
              </w:rPr>
            </w:pPr>
            <w:r>
              <w:rPr>
                <w:rFonts w:ascii="Times New Roman" w:hAnsi="Times New Roman" w:cs="Times New Roman"/>
                <w:i/>
                <w:sz w:val="20"/>
                <w:szCs w:val="20"/>
              </w:rPr>
              <w:t>6,3</w:t>
            </w:r>
          </w:p>
        </w:tc>
      </w:tr>
      <w:tr w:rsidR="008021AE" w:rsidRPr="008021AE" w14:paraId="20DE8746" w14:textId="77777777" w:rsidTr="005E1201">
        <w:tc>
          <w:tcPr>
            <w:tcW w:w="3964" w:type="dxa"/>
          </w:tcPr>
          <w:p w14:paraId="41B0C401" w14:textId="77777777" w:rsidR="008021AE" w:rsidRPr="008021AE" w:rsidRDefault="008021AE" w:rsidP="008021AE">
            <w:pPr>
              <w:rPr>
                <w:rFonts w:ascii="Times New Roman" w:hAnsi="Times New Roman" w:cs="Times New Roman"/>
                <w:sz w:val="20"/>
                <w:szCs w:val="20"/>
              </w:rPr>
            </w:pPr>
            <w:r w:rsidRPr="008021AE">
              <w:rPr>
                <w:rFonts w:ascii="Times New Roman" w:hAnsi="Times New Roman" w:cs="Times New Roman"/>
                <w:sz w:val="20"/>
                <w:szCs w:val="20"/>
              </w:rPr>
              <w:t>Трудоспособного возраста</w:t>
            </w:r>
          </w:p>
        </w:tc>
        <w:tc>
          <w:tcPr>
            <w:tcW w:w="2265" w:type="dxa"/>
          </w:tcPr>
          <w:p w14:paraId="355C3E18" w14:textId="1917DA09" w:rsidR="008021AE" w:rsidRPr="008021AE" w:rsidRDefault="008021AE" w:rsidP="008021AE">
            <w:pPr>
              <w:jc w:val="center"/>
              <w:rPr>
                <w:rFonts w:ascii="Times New Roman" w:hAnsi="Times New Roman" w:cs="Times New Roman"/>
                <w:sz w:val="20"/>
                <w:szCs w:val="20"/>
              </w:rPr>
            </w:pPr>
            <w:r>
              <w:rPr>
                <w:rFonts w:ascii="Times New Roman" w:hAnsi="Times New Roman" w:cs="Times New Roman"/>
                <w:sz w:val="20"/>
                <w:szCs w:val="20"/>
              </w:rPr>
              <w:t>4070</w:t>
            </w:r>
          </w:p>
        </w:tc>
        <w:tc>
          <w:tcPr>
            <w:tcW w:w="3115" w:type="dxa"/>
          </w:tcPr>
          <w:p w14:paraId="2EC6EF7E" w14:textId="08E52DDF" w:rsidR="008021AE" w:rsidRPr="008021AE" w:rsidRDefault="008021AE" w:rsidP="008021AE">
            <w:pPr>
              <w:jc w:val="center"/>
              <w:rPr>
                <w:rFonts w:ascii="Times New Roman" w:hAnsi="Times New Roman" w:cs="Times New Roman"/>
                <w:sz w:val="20"/>
                <w:szCs w:val="20"/>
              </w:rPr>
            </w:pPr>
            <w:r>
              <w:rPr>
                <w:rFonts w:ascii="Times New Roman" w:hAnsi="Times New Roman" w:cs="Times New Roman"/>
                <w:sz w:val="20"/>
                <w:szCs w:val="20"/>
              </w:rPr>
              <w:t>60,4</w:t>
            </w:r>
          </w:p>
        </w:tc>
      </w:tr>
      <w:tr w:rsidR="008021AE" w:rsidRPr="008021AE" w14:paraId="51F575B6" w14:textId="77777777" w:rsidTr="005E1201">
        <w:tc>
          <w:tcPr>
            <w:tcW w:w="3964" w:type="dxa"/>
          </w:tcPr>
          <w:p w14:paraId="13F83B62" w14:textId="77777777" w:rsidR="008021AE" w:rsidRPr="008021AE" w:rsidRDefault="008021AE" w:rsidP="008021AE">
            <w:pPr>
              <w:rPr>
                <w:rFonts w:ascii="Times New Roman" w:hAnsi="Times New Roman" w:cs="Times New Roman"/>
                <w:sz w:val="20"/>
                <w:szCs w:val="20"/>
              </w:rPr>
            </w:pPr>
            <w:r w:rsidRPr="008021AE">
              <w:rPr>
                <w:rFonts w:ascii="Times New Roman" w:hAnsi="Times New Roman" w:cs="Times New Roman"/>
                <w:sz w:val="20"/>
                <w:szCs w:val="20"/>
              </w:rPr>
              <w:t>Старше трудоспособного возраста</w:t>
            </w:r>
          </w:p>
        </w:tc>
        <w:tc>
          <w:tcPr>
            <w:tcW w:w="2265" w:type="dxa"/>
          </w:tcPr>
          <w:p w14:paraId="350AE5DC" w14:textId="6A685933" w:rsidR="008021AE" w:rsidRPr="008021AE" w:rsidRDefault="008021AE" w:rsidP="008021AE">
            <w:pPr>
              <w:jc w:val="center"/>
              <w:rPr>
                <w:rFonts w:ascii="Times New Roman" w:hAnsi="Times New Roman" w:cs="Times New Roman"/>
                <w:sz w:val="20"/>
                <w:szCs w:val="20"/>
              </w:rPr>
            </w:pPr>
            <w:r>
              <w:rPr>
                <w:rFonts w:ascii="Times New Roman" w:hAnsi="Times New Roman" w:cs="Times New Roman"/>
                <w:sz w:val="20"/>
                <w:szCs w:val="20"/>
              </w:rPr>
              <w:t>1415</w:t>
            </w:r>
          </w:p>
        </w:tc>
        <w:tc>
          <w:tcPr>
            <w:tcW w:w="3115" w:type="dxa"/>
          </w:tcPr>
          <w:p w14:paraId="7E20F8CB" w14:textId="5B1D850C" w:rsidR="008021AE" w:rsidRPr="008021AE" w:rsidRDefault="008021AE" w:rsidP="008021AE">
            <w:pPr>
              <w:jc w:val="center"/>
              <w:rPr>
                <w:rFonts w:ascii="Times New Roman" w:hAnsi="Times New Roman" w:cs="Times New Roman"/>
                <w:sz w:val="20"/>
                <w:szCs w:val="20"/>
              </w:rPr>
            </w:pPr>
            <w:r>
              <w:rPr>
                <w:rFonts w:ascii="Times New Roman" w:hAnsi="Times New Roman" w:cs="Times New Roman"/>
                <w:sz w:val="20"/>
                <w:szCs w:val="20"/>
              </w:rPr>
              <w:t>21</w:t>
            </w:r>
          </w:p>
        </w:tc>
      </w:tr>
      <w:tr w:rsidR="008021AE" w:rsidRPr="008021AE" w14:paraId="29A8452E" w14:textId="77777777" w:rsidTr="005E1201">
        <w:tc>
          <w:tcPr>
            <w:tcW w:w="3964" w:type="dxa"/>
          </w:tcPr>
          <w:p w14:paraId="50B1AB98" w14:textId="77777777" w:rsidR="008021AE" w:rsidRPr="008021AE" w:rsidRDefault="008021AE" w:rsidP="008021AE">
            <w:pPr>
              <w:jc w:val="right"/>
              <w:rPr>
                <w:rFonts w:ascii="Times New Roman" w:hAnsi="Times New Roman" w:cs="Times New Roman"/>
                <w:sz w:val="20"/>
                <w:szCs w:val="20"/>
              </w:rPr>
            </w:pPr>
            <w:r w:rsidRPr="008021AE">
              <w:rPr>
                <w:rFonts w:ascii="Times New Roman" w:hAnsi="Times New Roman" w:cs="Times New Roman"/>
                <w:sz w:val="20"/>
                <w:szCs w:val="20"/>
              </w:rPr>
              <w:t>Всего:</w:t>
            </w:r>
          </w:p>
        </w:tc>
        <w:tc>
          <w:tcPr>
            <w:tcW w:w="2265" w:type="dxa"/>
          </w:tcPr>
          <w:p w14:paraId="4B10D650" w14:textId="6C5102FB" w:rsidR="008021AE" w:rsidRPr="008021AE" w:rsidRDefault="008021AE" w:rsidP="008021AE">
            <w:pPr>
              <w:jc w:val="center"/>
              <w:rPr>
                <w:rFonts w:ascii="Times New Roman" w:hAnsi="Times New Roman" w:cs="Times New Roman"/>
                <w:sz w:val="20"/>
                <w:szCs w:val="20"/>
              </w:rPr>
            </w:pPr>
            <w:r>
              <w:rPr>
                <w:rFonts w:ascii="Times New Roman" w:hAnsi="Times New Roman" w:cs="Times New Roman"/>
                <w:sz w:val="20"/>
                <w:szCs w:val="20"/>
              </w:rPr>
              <w:t>6739</w:t>
            </w:r>
          </w:p>
        </w:tc>
        <w:tc>
          <w:tcPr>
            <w:tcW w:w="3115" w:type="dxa"/>
          </w:tcPr>
          <w:p w14:paraId="5FFA8AB6" w14:textId="168610AD" w:rsidR="008021AE" w:rsidRPr="008021AE" w:rsidRDefault="008021AE" w:rsidP="008021AE">
            <w:pPr>
              <w:jc w:val="center"/>
              <w:rPr>
                <w:rFonts w:ascii="Times New Roman" w:hAnsi="Times New Roman" w:cs="Times New Roman"/>
                <w:sz w:val="20"/>
                <w:szCs w:val="20"/>
              </w:rPr>
            </w:pPr>
            <w:r>
              <w:rPr>
                <w:rFonts w:ascii="Times New Roman" w:hAnsi="Times New Roman" w:cs="Times New Roman"/>
                <w:sz w:val="20"/>
                <w:szCs w:val="20"/>
              </w:rPr>
              <w:t>100</w:t>
            </w:r>
          </w:p>
        </w:tc>
      </w:tr>
    </w:tbl>
    <w:p w14:paraId="5FE1625A" w14:textId="77777777" w:rsidR="00611393" w:rsidRDefault="00611393" w:rsidP="00611393">
      <w:pPr>
        <w:pStyle w:val="aa"/>
        <w:spacing w:before="6"/>
        <w:rPr>
          <w:b/>
          <w:sz w:val="23"/>
        </w:rPr>
      </w:pPr>
    </w:p>
    <w:p w14:paraId="6486FDDF" w14:textId="77777777" w:rsidR="00611393" w:rsidRDefault="00611393" w:rsidP="00F45C49">
      <w:pPr>
        <w:pStyle w:val="aa"/>
        <w:ind w:firstLine="567"/>
        <w:jc w:val="both"/>
      </w:pPr>
      <w:r>
        <w:t>Коэффициенты демографической нагрузки (К) — обобщённые количественные характеристики возрастной структуры населения, показывающие нагрузку на общество непроизводительным населением.</w:t>
      </w:r>
    </w:p>
    <w:p w14:paraId="29C6326C" w14:textId="5CF73F8C" w:rsidR="00611393" w:rsidRPr="00F45C49" w:rsidRDefault="00611393" w:rsidP="00F53FBB">
      <w:pPr>
        <w:spacing w:after="0" w:line="240" w:lineRule="auto"/>
        <w:ind w:left="908"/>
        <w:rPr>
          <w:rFonts w:ascii="Times New Roman" w:hAnsi="Times New Roman" w:cs="Times New Roman"/>
          <w:sz w:val="28"/>
          <w:szCs w:val="28"/>
        </w:rPr>
      </w:pPr>
      <w:proofErr w:type="gramStart"/>
      <w:r w:rsidRPr="00F45C49">
        <w:rPr>
          <w:rFonts w:ascii="Times New Roman" w:hAnsi="Times New Roman" w:cs="Times New Roman"/>
          <w:position w:val="3"/>
          <w:sz w:val="28"/>
          <w:szCs w:val="28"/>
        </w:rPr>
        <w:t>К</w:t>
      </w:r>
      <w:proofErr w:type="gramEnd"/>
      <w:r w:rsidRPr="00F45C49">
        <w:rPr>
          <w:rFonts w:ascii="Times New Roman" w:hAnsi="Times New Roman" w:cs="Times New Roman"/>
          <w:position w:val="3"/>
          <w:sz w:val="28"/>
          <w:szCs w:val="28"/>
        </w:rPr>
        <w:t xml:space="preserve"> </w:t>
      </w:r>
      <w:r w:rsidRPr="00F45C49">
        <w:rPr>
          <w:rFonts w:ascii="Times New Roman" w:hAnsi="Times New Roman" w:cs="Times New Roman"/>
          <w:sz w:val="28"/>
          <w:szCs w:val="28"/>
        </w:rPr>
        <w:t xml:space="preserve">потенциальной нагрузки </w:t>
      </w:r>
      <w:r w:rsidRPr="00F45C49">
        <w:rPr>
          <w:rFonts w:ascii="Times New Roman" w:hAnsi="Times New Roman" w:cs="Times New Roman"/>
          <w:position w:val="3"/>
          <w:sz w:val="28"/>
          <w:szCs w:val="28"/>
        </w:rPr>
        <w:t xml:space="preserve">= </w:t>
      </w:r>
      <w:r w:rsidR="008021AE" w:rsidRPr="00F45C49">
        <w:rPr>
          <w:rFonts w:ascii="Times New Roman" w:hAnsi="Times New Roman" w:cs="Times New Roman"/>
          <w:position w:val="3"/>
          <w:sz w:val="28"/>
          <w:szCs w:val="28"/>
        </w:rPr>
        <w:t>829</w:t>
      </w:r>
      <w:r w:rsidRPr="00F45C49">
        <w:rPr>
          <w:rFonts w:ascii="Times New Roman" w:hAnsi="Times New Roman" w:cs="Times New Roman"/>
          <w:position w:val="3"/>
          <w:sz w:val="28"/>
          <w:szCs w:val="28"/>
        </w:rPr>
        <w:t xml:space="preserve"> / </w:t>
      </w:r>
      <w:r w:rsidR="008021AE" w:rsidRPr="00F45C49">
        <w:rPr>
          <w:rFonts w:ascii="Times New Roman" w:hAnsi="Times New Roman" w:cs="Times New Roman"/>
          <w:position w:val="3"/>
          <w:sz w:val="28"/>
          <w:szCs w:val="28"/>
        </w:rPr>
        <w:t>4070</w:t>
      </w:r>
      <w:r w:rsidRPr="00F45C49">
        <w:rPr>
          <w:rFonts w:ascii="Times New Roman" w:hAnsi="Times New Roman" w:cs="Times New Roman"/>
          <w:position w:val="3"/>
          <w:sz w:val="28"/>
          <w:szCs w:val="28"/>
        </w:rPr>
        <w:t xml:space="preserve"> = 0,</w:t>
      </w:r>
      <w:r w:rsidR="00F45C49" w:rsidRPr="00F45C49">
        <w:rPr>
          <w:rFonts w:ascii="Times New Roman" w:hAnsi="Times New Roman" w:cs="Times New Roman"/>
          <w:position w:val="3"/>
          <w:sz w:val="28"/>
          <w:szCs w:val="28"/>
        </w:rPr>
        <w:t>2</w:t>
      </w:r>
      <w:r w:rsidRPr="00F45C49">
        <w:rPr>
          <w:rFonts w:ascii="Times New Roman" w:hAnsi="Times New Roman" w:cs="Times New Roman"/>
          <w:position w:val="3"/>
          <w:sz w:val="28"/>
          <w:szCs w:val="28"/>
        </w:rPr>
        <w:t>0.</w:t>
      </w:r>
    </w:p>
    <w:p w14:paraId="33892DFB" w14:textId="05A3F329" w:rsidR="00611393" w:rsidRPr="00F45C49" w:rsidRDefault="00611393" w:rsidP="00F53FBB">
      <w:pPr>
        <w:spacing w:after="0" w:line="240" w:lineRule="auto"/>
        <w:ind w:left="908"/>
        <w:rPr>
          <w:rFonts w:ascii="Times New Roman" w:hAnsi="Times New Roman" w:cs="Times New Roman"/>
          <w:sz w:val="28"/>
          <w:szCs w:val="28"/>
        </w:rPr>
      </w:pPr>
      <w:proofErr w:type="gramStart"/>
      <w:r w:rsidRPr="00F45C49">
        <w:rPr>
          <w:rFonts w:ascii="Times New Roman" w:hAnsi="Times New Roman" w:cs="Times New Roman"/>
          <w:sz w:val="28"/>
          <w:szCs w:val="28"/>
        </w:rPr>
        <w:t>К</w:t>
      </w:r>
      <w:proofErr w:type="gramEnd"/>
      <w:r w:rsidRPr="00F45C49">
        <w:rPr>
          <w:rFonts w:ascii="Times New Roman" w:hAnsi="Times New Roman" w:cs="Times New Roman"/>
          <w:sz w:val="28"/>
          <w:szCs w:val="28"/>
        </w:rPr>
        <w:t xml:space="preserve"> </w:t>
      </w:r>
      <w:r w:rsidRPr="00F45C49">
        <w:rPr>
          <w:rFonts w:ascii="Times New Roman" w:hAnsi="Times New Roman" w:cs="Times New Roman"/>
          <w:position w:val="-2"/>
          <w:sz w:val="28"/>
          <w:szCs w:val="28"/>
        </w:rPr>
        <w:t xml:space="preserve">пенсионной нагрузки </w:t>
      </w:r>
      <w:r w:rsidRPr="00F45C49">
        <w:rPr>
          <w:rFonts w:ascii="Times New Roman" w:hAnsi="Times New Roman" w:cs="Times New Roman"/>
          <w:sz w:val="28"/>
          <w:szCs w:val="28"/>
        </w:rPr>
        <w:t xml:space="preserve">= </w:t>
      </w:r>
      <w:r w:rsidR="008021AE" w:rsidRPr="00F45C49">
        <w:rPr>
          <w:rFonts w:ascii="Times New Roman" w:hAnsi="Times New Roman" w:cs="Times New Roman"/>
          <w:sz w:val="28"/>
          <w:szCs w:val="28"/>
        </w:rPr>
        <w:t>14</w:t>
      </w:r>
      <w:r w:rsidR="00F45C49" w:rsidRPr="00F45C49">
        <w:rPr>
          <w:rFonts w:ascii="Times New Roman" w:hAnsi="Times New Roman" w:cs="Times New Roman"/>
          <w:sz w:val="28"/>
          <w:szCs w:val="28"/>
        </w:rPr>
        <w:t xml:space="preserve">15 </w:t>
      </w:r>
      <w:r w:rsidRPr="00F45C49">
        <w:rPr>
          <w:rFonts w:ascii="Times New Roman" w:hAnsi="Times New Roman" w:cs="Times New Roman"/>
          <w:sz w:val="28"/>
          <w:szCs w:val="28"/>
        </w:rPr>
        <w:t xml:space="preserve">/ </w:t>
      </w:r>
      <w:r w:rsidR="00F45C49" w:rsidRPr="00F45C49">
        <w:rPr>
          <w:rFonts w:ascii="Times New Roman" w:hAnsi="Times New Roman" w:cs="Times New Roman"/>
          <w:sz w:val="28"/>
          <w:szCs w:val="28"/>
        </w:rPr>
        <w:t>4070</w:t>
      </w:r>
      <w:r w:rsidRPr="00F45C49">
        <w:rPr>
          <w:rFonts w:ascii="Times New Roman" w:hAnsi="Times New Roman" w:cs="Times New Roman"/>
          <w:sz w:val="28"/>
          <w:szCs w:val="28"/>
        </w:rPr>
        <w:t xml:space="preserve"> = 0,3</w:t>
      </w:r>
      <w:r w:rsidR="00F45C49" w:rsidRPr="00F45C49">
        <w:rPr>
          <w:rFonts w:ascii="Times New Roman" w:hAnsi="Times New Roman" w:cs="Times New Roman"/>
          <w:sz w:val="28"/>
          <w:szCs w:val="28"/>
        </w:rPr>
        <w:t>4</w:t>
      </w:r>
      <w:r w:rsidRPr="00F45C49">
        <w:rPr>
          <w:rFonts w:ascii="Times New Roman" w:hAnsi="Times New Roman" w:cs="Times New Roman"/>
          <w:sz w:val="28"/>
          <w:szCs w:val="28"/>
        </w:rPr>
        <w:t>.</w:t>
      </w:r>
    </w:p>
    <w:p w14:paraId="30B5BA5F" w14:textId="71D08178" w:rsidR="00611393" w:rsidRPr="00F45C49" w:rsidRDefault="00611393" w:rsidP="00F53FBB">
      <w:pPr>
        <w:pStyle w:val="aa"/>
        <w:ind w:left="908"/>
      </w:pPr>
      <w:proofErr w:type="gramStart"/>
      <w:r w:rsidRPr="00F45C49">
        <w:t>К</w:t>
      </w:r>
      <w:proofErr w:type="gramEnd"/>
      <w:r w:rsidRPr="00F45C49">
        <w:t xml:space="preserve"> </w:t>
      </w:r>
      <w:r w:rsidRPr="00F45C49">
        <w:rPr>
          <w:vertAlign w:val="subscript"/>
        </w:rPr>
        <w:t>общей</w:t>
      </w:r>
      <w:r w:rsidRPr="00F45C49">
        <w:t xml:space="preserve"> </w:t>
      </w:r>
      <w:r w:rsidRPr="00F45C49">
        <w:rPr>
          <w:vertAlign w:val="subscript"/>
        </w:rPr>
        <w:t>нагрузки</w:t>
      </w:r>
      <w:r w:rsidRPr="00F45C49">
        <w:t xml:space="preserve"> = (</w:t>
      </w:r>
      <w:r w:rsidR="00F45C49" w:rsidRPr="00F45C49">
        <w:t>829+1415</w:t>
      </w:r>
      <w:r w:rsidRPr="00F45C49">
        <w:t xml:space="preserve">) / </w:t>
      </w:r>
      <w:r w:rsidR="00F45C49" w:rsidRPr="00F45C49">
        <w:t>4070</w:t>
      </w:r>
      <w:r w:rsidRPr="00F45C49">
        <w:t xml:space="preserve"> = 0,</w:t>
      </w:r>
      <w:r w:rsidR="00F45C49" w:rsidRPr="00F45C49">
        <w:t>5</w:t>
      </w:r>
      <w:r w:rsidRPr="00F45C49">
        <w:t>5</w:t>
      </w:r>
      <w:r w:rsidR="00F45C49" w:rsidRPr="00F45C49">
        <w:t>.</w:t>
      </w:r>
    </w:p>
    <w:p w14:paraId="79A2B396" w14:textId="77777777" w:rsidR="00F45C49" w:rsidRDefault="00F45C49" w:rsidP="00611393">
      <w:pPr>
        <w:pStyle w:val="aa"/>
        <w:spacing w:line="318" w:lineRule="exact"/>
        <w:ind w:left="908"/>
      </w:pPr>
    </w:p>
    <w:p w14:paraId="46BB8D3A" w14:textId="0CEE1BF0" w:rsidR="00611393" w:rsidRDefault="00611393" w:rsidP="00F53FBB">
      <w:pPr>
        <w:pStyle w:val="aa"/>
        <w:ind w:firstLine="567"/>
        <w:jc w:val="both"/>
      </w:pPr>
      <w:r>
        <w:t>В рассматриваемом поселении относительно высокая доля лиц пенсионного всего, доля детей также относительно высока и составляет 18,6</w:t>
      </w:r>
      <w:r w:rsidR="00F53FBB">
        <w:t xml:space="preserve"> </w:t>
      </w:r>
      <w:r>
        <w:t>%. В целом поселение относится к территориям со средним уровнем демографической старости населения. Также на сложившуюся половозрастную структуру населения в перспективе может оказать активное воздействие увеличения численности населения в результате миграционного прироста населения трудоспособного возраста.</w:t>
      </w:r>
    </w:p>
    <w:p w14:paraId="2425C52F" w14:textId="4F2AD10A" w:rsidR="00611393" w:rsidRDefault="00611393" w:rsidP="00F53FBB">
      <w:pPr>
        <w:pStyle w:val="aa"/>
        <w:ind w:firstLine="567"/>
        <w:jc w:val="both"/>
      </w:pPr>
      <w:r>
        <w:rPr>
          <w:b/>
        </w:rPr>
        <w:t xml:space="preserve">Трудовые ресурсы и занятость населения. </w:t>
      </w:r>
      <w:proofErr w:type="gramStart"/>
      <w:r>
        <w:t>Трудовые ресурсы</w:t>
      </w:r>
      <w:r w:rsidR="00F53FBB">
        <w:t xml:space="preserve"> – </w:t>
      </w:r>
      <w:r>
        <w:t>часть населения, которая по физическому развитию, приобретенному образованию, профессионально-квалификационному уровню способна заниматься общественно-полезной деятельностью, наибольшая доля которых приходится на лиц в трудоспособном возрасте.</w:t>
      </w:r>
      <w:proofErr w:type="gramEnd"/>
    </w:p>
    <w:p w14:paraId="580A711E" w14:textId="6E062680" w:rsidR="00611393" w:rsidRDefault="00611393" w:rsidP="00F53FBB">
      <w:pPr>
        <w:pStyle w:val="aa"/>
        <w:ind w:firstLine="567"/>
        <w:jc w:val="both"/>
      </w:pPr>
      <w:r>
        <w:t>Численность населения в трудоспособном возрасте на начало 20</w:t>
      </w:r>
      <w:r w:rsidR="00F53FBB">
        <w:t>20</w:t>
      </w:r>
      <w:r>
        <w:t xml:space="preserve"> г. в рассматриваемом муниципальном образовании составила </w:t>
      </w:r>
      <w:r w:rsidR="00F53FBB">
        <w:t>4070</w:t>
      </w:r>
      <w:r>
        <w:t xml:space="preserve"> человек (60,</w:t>
      </w:r>
      <w:r w:rsidR="00F53FBB">
        <w:t xml:space="preserve">4 </w:t>
      </w:r>
      <w:r>
        <w:t xml:space="preserve">% от общей численности населения), из них мужчин </w:t>
      </w:r>
      <w:r w:rsidR="00F53FBB">
        <w:t>1901</w:t>
      </w:r>
      <w:r>
        <w:t xml:space="preserve"> человек (</w:t>
      </w:r>
      <w:r w:rsidR="00F53FBB">
        <w:t xml:space="preserve">46,7 </w:t>
      </w:r>
      <w:r>
        <w:t xml:space="preserve">% от общего числа трудоспособного населения) и </w:t>
      </w:r>
      <w:r w:rsidR="00F53FBB">
        <w:t>2169 женщин</w:t>
      </w:r>
      <w:r>
        <w:t xml:space="preserve"> (</w:t>
      </w:r>
      <w:r w:rsidR="00F53FBB">
        <w:t xml:space="preserve">53,3 </w:t>
      </w:r>
      <w:r>
        <w:t>% от общего числа трудоспособного населения).</w:t>
      </w:r>
    </w:p>
    <w:p w14:paraId="70C47273" w14:textId="77777777" w:rsidR="00513956" w:rsidRDefault="00513956" w:rsidP="00E02EED">
      <w:pPr>
        <w:pStyle w:val="a4"/>
        <w:spacing w:after="0" w:line="240" w:lineRule="auto"/>
        <w:ind w:left="0" w:firstLine="567"/>
        <w:jc w:val="both"/>
        <w:rPr>
          <w:rFonts w:ascii="Times New Roman" w:hAnsi="Times New Roman" w:cs="Times New Roman"/>
          <w:sz w:val="28"/>
          <w:szCs w:val="28"/>
        </w:rPr>
        <w:sectPr w:rsidR="00513956" w:rsidSect="008021AE">
          <w:footerReference w:type="default" r:id="rId19"/>
          <w:pgSz w:w="11906" w:h="16838"/>
          <w:pgMar w:top="1134" w:right="850" w:bottom="1134" w:left="1701" w:header="708" w:footer="708" w:gutter="0"/>
          <w:cols w:space="708"/>
          <w:docGrid w:linePitch="360"/>
        </w:sectPr>
      </w:pPr>
    </w:p>
    <w:p w14:paraId="4F077BE0" w14:textId="13577730" w:rsidR="00E02EED" w:rsidRPr="00E02EED" w:rsidRDefault="00E02EED" w:rsidP="00E02EED">
      <w:pPr>
        <w:pStyle w:val="a4"/>
        <w:spacing w:after="0" w:line="240" w:lineRule="auto"/>
        <w:ind w:left="0"/>
        <w:jc w:val="center"/>
        <w:rPr>
          <w:rFonts w:ascii="Times New Roman" w:hAnsi="Times New Roman" w:cs="Times New Roman"/>
          <w:b/>
          <w:bCs/>
          <w:color w:val="2D2D2D"/>
          <w:spacing w:val="2"/>
          <w:sz w:val="28"/>
          <w:szCs w:val="28"/>
        </w:rPr>
      </w:pPr>
      <w:r w:rsidRPr="00E02EED">
        <w:rPr>
          <w:rFonts w:ascii="Times New Roman" w:hAnsi="Times New Roman" w:cs="Times New Roman"/>
          <w:b/>
          <w:bCs/>
          <w:sz w:val="28"/>
          <w:szCs w:val="28"/>
        </w:rPr>
        <w:lastRenderedPageBreak/>
        <w:t>2.2. Т</w:t>
      </w:r>
      <w:r w:rsidR="005E5E68" w:rsidRPr="00E02EED">
        <w:rPr>
          <w:rFonts w:ascii="Times New Roman" w:hAnsi="Times New Roman" w:cs="Times New Roman"/>
          <w:b/>
          <w:bCs/>
          <w:color w:val="2D2D2D"/>
          <w:spacing w:val="2"/>
          <w:sz w:val="28"/>
          <w:szCs w:val="28"/>
        </w:rPr>
        <w:t xml:space="preserve">ехнико-экономические параметры существующих объектов социальной инфраструктуры поселения, сложившийся уровень обеспеченности населения поселения услугами </w:t>
      </w:r>
      <w:r w:rsidRPr="00E02EED">
        <w:rPr>
          <w:rFonts w:ascii="Times New Roman" w:hAnsi="Times New Roman" w:cs="Times New Roman"/>
          <w:b/>
          <w:bCs/>
          <w:color w:val="2D2D2D"/>
          <w:spacing w:val="2"/>
          <w:sz w:val="28"/>
          <w:szCs w:val="28"/>
        </w:rPr>
        <w:t>здравоохранения, образования, культуры, физической культуры и массового спорта.</w:t>
      </w:r>
    </w:p>
    <w:p w14:paraId="3E236EA8" w14:textId="4802D6B1" w:rsidR="00E02EED" w:rsidRDefault="00E02EED" w:rsidP="00E02EED">
      <w:pPr>
        <w:pStyle w:val="a4"/>
        <w:spacing w:after="0" w:line="240" w:lineRule="auto"/>
        <w:ind w:left="0" w:firstLine="567"/>
        <w:jc w:val="both"/>
        <w:rPr>
          <w:color w:val="2D2D2D"/>
          <w:spacing w:val="2"/>
          <w:sz w:val="28"/>
          <w:szCs w:val="28"/>
        </w:rPr>
      </w:pPr>
    </w:p>
    <w:p w14:paraId="6550CB31" w14:textId="1900CED1" w:rsidR="000E47F1" w:rsidRDefault="000E47F1" w:rsidP="000E47F1">
      <w:pPr>
        <w:spacing w:after="0" w:line="240" w:lineRule="auto"/>
        <w:ind w:firstLine="567"/>
        <w:jc w:val="both"/>
        <w:rPr>
          <w:rFonts w:ascii="Times New Roman" w:hAnsi="Times New Roman" w:cs="Times New Roman"/>
          <w:sz w:val="28"/>
          <w:szCs w:val="28"/>
        </w:rPr>
      </w:pPr>
      <w:r w:rsidRPr="000E47F1">
        <w:rPr>
          <w:rFonts w:ascii="Times New Roman" w:hAnsi="Times New Roman" w:cs="Times New Roman"/>
          <w:bCs/>
          <w:sz w:val="28"/>
          <w:szCs w:val="28"/>
        </w:rPr>
        <w:t>Под социальной инфраструктурой</w:t>
      </w:r>
      <w:r w:rsidRPr="000E47F1">
        <w:rPr>
          <w:rFonts w:ascii="Times New Roman" w:hAnsi="Times New Roman" w:cs="Times New Roman"/>
          <w:sz w:val="28"/>
          <w:szCs w:val="28"/>
        </w:rPr>
        <w:t xml:space="preserve"> понимается система объектов, обеспечивающих полноценное функционирование систем социальной сферы</w:t>
      </w:r>
      <w:r>
        <w:rPr>
          <w:rFonts w:ascii="Times New Roman" w:hAnsi="Times New Roman" w:cs="Times New Roman"/>
          <w:sz w:val="28"/>
          <w:szCs w:val="28"/>
        </w:rPr>
        <w:t xml:space="preserve"> –</w:t>
      </w:r>
      <w:r w:rsidRPr="000E47F1">
        <w:rPr>
          <w:rFonts w:ascii="Times New Roman" w:hAnsi="Times New Roman" w:cs="Times New Roman"/>
          <w:sz w:val="28"/>
          <w:szCs w:val="28"/>
        </w:rPr>
        <w:t xml:space="preserve"> объектов культурно-бытового обслуживания населения (образование, здравоохранение, культурное обслуживание, бытовое обслуживание, физическая культура и спорт). Уровень развития социальной сферы в сильной степени определяется общим состоянием экономики отдельных территориальных образований, инвестиционной и социальной политикой государственных структур и другими факторами.</w:t>
      </w:r>
    </w:p>
    <w:p w14:paraId="4F0AD867" w14:textId="6E1CD543" w:rsidR="000E47F1" w:rsidRDefault="000E47F1" w:rsidP="000E47F1">
      <w:pPr>
        <w:spacing w:after="0" w:line="240" w:lineRule="auto"/>
        <w:ind w:firstLine="567"/>
        <w:jc w:val="both"/>
        <w:rPr>
          <w:rFonts w:ascii="Times New Roman" w:hAnsi="Times New Roman" w:cs="Times New Roman"/>
          <w:sz w:val="28"/>
          <w:szCs w:val="28"/>
        </w:rPr>
      </w:pPr>
    </w:p>
    <w:p w14:paraId="02C47495" w14:textId="77777777" w:rsidR="000E47F1" w:rsidRPr="00C232A1" w:rsidRDefault="000E47F1" w:rsidP="000E47F1">
      <w:pPr>
        <w:pStyle w:val="a4"/>
        <w:spacing w:after="0" w:line="240" w:lineRule="auto"/>
        <w:ind w:left="0" w:firstLine="567"/>
        <w:jc w:val="right"/>
        <w:rPr>
          <w:rFonts w:ascii="Times New Roman" w:hAnsi="Times New Roman" w:cs="Times New Roman"/>
          <w:b/>
          <w:bCs/>
          <w:color w:val="2D2D2D"/>
          <w:spacing w:val="2"/>
          <w:sz w:val="28"/>
          <w:szCs w:val="28"/>
        </w:rPr>
      </w:pPr>
      <w:r w:rsidRPr="00C232A1">
        <w:rPr>
          <w:rFonts w:ascii="Times New Roman" w:hAnsi="Times New Roman" w:cs="Times New Roman"/>
          <w:b/>
          <w:bCs/>
          <w:color w:val="2D2D2D"/>
          <w:spacing w:val="2"/>
          <w:sz w:val="28"/>
          <w:szCs w:val="28"/>
        </w:rPr>
        <w:t>Таблица 2.2.1.</w:t>
      </w:r>
    </w:p>
    <w:p w14:paraId="45B917E6" w14:textId="77777777" w:rsidR="000E47F1" w:rsidRPr="00C232A1" w:rsidRDefault="000E47F1" w:rsidP="000E47F1">
      <w:pPr>
        <w:pStyle w:val="a4"/>
        <w:spacing w:after="0" w:line="240" w:lineRule="auto"/>
        <w:ind w:left="0" w:firstLine="567"/>
        <w:jc w:val="center"/>
        <w:rPr>
          <w:rFonts w:ascii="Times New Roman" w:hAnsi="Times New Roman" w:cs="Times New Roman"/>
          <w:b/>
          <w:bCs/>
          <w:color w:val="2D2D2D"/>
          <w:spacing w:val="2"/>
          <w:sz w:val="28"/>
          <w:szCs w:val="28"/>
        </w:rPr>
      </w:pPr>
      <w:r w:rsidRPr="00C232A1">
        <w:rPr>
          <w:rFonts w:ascii="Times New Roman" w:hAnsi="Times New Roman" w:cs="Times New Roman"/>
          <w:b/>
          <w:bCs/>
          <w:color w:val="2D2D2D"/>
          <w:spacing w:val="2"/>
          <w:sz w:val="28"/>
          <w:szCs w:val="28"/>
        </w:rPr>
        <w:t>Сведения об объектах образования, здравоохранения, культуры, физической культуры и массового спорта</w:t>
      </w:r>
      <w:r>
        <w:rPr>
          <w:rFonts w:ascii="Times New Roman" w:hAnsi="Times New Roman" w:cs="Times New Roman"/>
          <w:b/>
          <w:bCs/>
          <w:color w:val="2D2D2D"/>
          <w:spacing w:val="2"/>
          <w:sz w:val="28"/>
          <w:szCs w:val="28"/>
        </w:rPr>
        <w:t xml:space="preserve"> на территории </w:t>
      </w:r>
      <w:proofErr w:type="spellStart"/>
      <w:r>
        <w:rPr>
          <w:rFonts w:ascii="Times New Roman" w:hAnsi="Times New Roman" w:cs="Times New Roman"/>
          <w:b/>
          <w:bCs/>
          <w:color w:val="2D2D2D"/>
          <w:spacing w:val="2"/>
          <w:sz w:val="28"/>
          <w:szCs w:val="28"/>
        </w:rPr>
        <w:t>Верхнерусского</w:t>
      </w:r>
      <w:proofErr w:type="spellEnd"/>
      <w:r>
        <w:rPr>
          <w:rFonts w:ascii="Times New Roman" w:hAnsi="Times New Roman" w:cs="Times New Roman"/>
          <w:b/>
          <w:bCs/>
          <w:color w:val="2D2D2D"/>
          <w:spacing w:val="2"/>
          <w:sz w:val="28"/>
          <w:szCs w:val="28"/>
        </w:rPr>
        <w:t xml:space="preserve"> сельсовета</w:t>
      </w:r>
    </w:p>
    <w:tbl>
      <w:tblPr>
        <w:tblStyle w:val="a3"/>
        <w:tblW w:w="0" w:type="auto"/>
        <w:tblLook w:val="04A0" w:firstRow="1" w:lastRow="0" w:firstColumn="1" w:lastColumn="0" w:noHBand="0" w:noVBand="1"/>
      </w:tblPr>
      <w:tblGrid>
        <w:gridCol w:w="680"/>
        <w:gridCol w:w="2240"/>
        <w:gridCol w:w="3589"/>
        <w:gridCol w:w="1424"/>
        <w:gridCol w:w="1412"/>
      </w:tblGrid>
      <w:tr w:rsidR="000E47F1" w:rsidRPr="00D441C1" w14:paraId="0C9D2BB3" w14:textId="77777777" w:rsidTr="00632097">
        <w:tc>
          <w:tcPr>
            <w:tcW w:w="680" w:type="dxa"/>
            <w:vAlign w:val="center"/>
          </w:tcPr>
          <w:p w14:paraId="68D6ACFE" w14:textId="77777777" w:rsidR="000E47F1" w:rsidRDefault="000E47F1" w:rsidP="00632097">
            <w:pPr>
              <w:pStyle w:val="a4"/>
              <w:ind w:left="0"/>
              <w:jc w:val="center"/>
              <w:rPr>
                <w:rFonts w:ascii="Times New Roman" w:hAnsi="Times New Roman" w:cs="Times New Roman"/>
                <w:b/>
                <w:bCs/>
                <w:color w:val="2D2D2D"/>
                <w:spacing w:val="2"/>
                <w:sz w:val="20"/>
                <w:szCs w:val="20"/>
              </w:rPr>
            </w:pPr>
            <w:r>
              <w:rPr>
                <w:rFonts w:ascii="Times New Roman" w:hAnsi="Times New Roman" w:cs="Times New Roman"/>
                <w:b/>
                <w:bCs/>
                <w:color w:val="2D2D2D"/>
                <w:spacing w:val="2"/>
                <w:sz w:val="20"/>
                <w:szCs w:val="20"/>
              </w:rPr>
              <w:t>№</w:t>
            </w:r>
          </w:p>
          <w:p w14:paraId="0EB78656" w14:textId="77777777" w:rsidR="000E47F1" w:rsidRPr="00D441C1" w:rsidRDefault="000E47F1" w:rsidP="00632097">
            <w:pPr>
              <w:pStyle w:val="a4"/>
              <w:ind w:left="0"/>
              <w:jc w:val="center"/>
              <w:rPr>
                <w:rFonts w:ascii="Times New Roman" w:hAnsi="Times New Roman" w:cs="Times New Roman"/>
                <w:b/>
                <w:bCs/>
                <w:color w:val="2D2D2D"/>
                <w:spacing w:val="2"/>
                <w:sz w:val="20"/>
                <w:szCs w:val="20"/>
              </w:rPr>
            </w:pPr>
            <w:proofErr w:type="gramStart"/>
            <w:r>
              <w:rPr>
                <w:rFonts w:ascii="Times New Roman" w:hAnsi="Times New Roman" w:cs="Times New Roman"/>
                <w:b/>
                <w:bCs/>
                <w:color w:val="2D2D2D"/>
                <w:spacing w:val="2"/>
                <w:sz w:val="20"/>
                <w:szCs w:val="20"/>
              </w:rPr>
              <w:t>п</w:t>
            </w:r>
            <w:proofErr w:type="gramEnd"/>
            <w:r>
              <w:rPr>
                <w:rFonts w:ascii="Times New Roman" w:hAnsi="Times New Roman" w:cs="Times New Roman"/>
                <w:b/>
                <w:bCs/>
                <w:color w:val="2D2D2D"/>
                <w:spacing w:val="2"/>
                <w:sz w:val="20"/>
                <w:szCs w:val="20"/>
              </w:rPr>
              <w:t>/п</w:t>
            </w:r>
          </w:p>
        </w:tc>
        <w:tc>
          <w:tcPr>
            <w:tcW w:w="2240" w:type="dxa"/>
            <w:vAlign w:val="center"/>
          </w:tcPr>
          <w:p w14:paraId="31A94099" w14:textId="77777777" w:rsidR="000E47F1" w:rsidRPr="00D441C1" w:rsidRDefault="000E47F1" w:rsidP="00632097">
            <w:pPr>
              <w:pStyle w:val="a4"/>
              <w:ind w:left="0"/>
              <w:jc w:val="center"/>
              <w:rPr>
                <w:rFonts w:ascii="Times New Roman" w:hAnsi="Times New Roman" w:cs="Times New Roman"/>
                <w:b/>
                <w:bCs/>
                <w:color w:val="2D2D2D"/>
                <w:spacing w:val="2"/>
                <w:sz w:val="20"/>
                <w:szCs w:val="20"/>
              </w:rPr>
            </w:pPr>
            <w:r w:rsidRPr="00D441C1">
              <w:rPr>
                <w:rFonts w:ascii="Times New Roman" w:hAnsi="Times New Roman" w:cs="Times New Roman"/>
                <w:b/>
                <w:bCs/>
                <w:color w:val="2D2D2D"/>
                <w:spacing w:val="2"/>
                <w:sz w:val="20"/>
                <w:szCs w:val="20"/>
              </w:rPr>
              <w:t>Название объекта</w:t>
            </w:r>
          </w:p>
        </w:tc>
        <w:tc>
          <w:tcPr>
            <w:tcW w:w="3589" w:type="dxa"/>
            <w:vAlign w:val="center"/>
          </w:tcPr>
          <w:p w14:paraId="451FFFA1" w14:textId="77777777" w:rsidR="000E47F1" w:rsidRPr="00D441C1" w:rsidRDefault="000E47F1" w:rsidP="00632097">
            <w:pPr>
              <w:pStyle w:val="a4"/>
              <w:ind w:left="0"/>
              <w:jc w:val="center"/>
              <w:rPr>
                <w:rFonts w:ascii="Times New Roman" w:hAnsi="Times New Roman" w:cs="Times New Roman"/>
                <w:b/>
                <w:bCs/>
                <w:color w:val="2D2D2D"/>
                <w:spacing w:val="2"/>
                <w:sz w:val="20"/>
                <w:szCs w:val="20"/>
              </w:rPr>
            </w:pPr>
            <w:r w:rsidRPr="00D441C1">
              <w:rPr>
                <w:rFonts w:ascii="Times New Roman" w:hAnsi="Times New Roman" w:cs="Times New Roman"/>
                <w:b/>
                <w:bCs/>
                <w:color w:val="2D2D2D"/>
                <w:spacing w:val="2"/>
                <w:sz w:val="20"/>
                <w:szCs w:val="20"/>
              </w:rPr>
              <w:t>Адрес</w:t>
            </w:r>
          </w:p>
        </w:tc>
        <w:tc>
          <w:tcPr>
            <w:tcW w:w="1424" w:type="dxa"/>
            <w:vAlign w:val="center"/>
          </w:tcPr>
          <w:p w14:paraId="779E995A" w14:textId="77777777" w:rsidR="000E47F1" w:rsidRPr="00D441C1" w:rsidRDefault="000E47F1" w:rsidP="00632097">
            <w:pPr>
              <w:pStyle w:val="a4"/>
              <w:ind w:left="0"/>
              <w:jc w:val="center"/>
              <w:rPr>
                <w:rFonts w:ascii="Times New Roman" w:hAnsi="Times New Roman" w:cs="Times New Roman"/>
                <w:b/>
                <w:bCs/>
                <w:color w:val="2D2D2D"/>
                <w:spacing w:val="2"/>
                <w:sz w:val="20"/>
                <w:szCs w:val="20"/>
              </w:rPr>
            </w:pPr>
            <w:r w:rsidRPr="00D441C1">
              <w:rPr>
                <w:rFonts w:ascii="Times New Roman" w:hAnsi="Times New Roman" w:cs="Times New Roman"/>
                <w:b/>
                <w:bCs/>
                <w:color w:val="2D2D2D"/>
                <w:spacing w:val="2"/>
                <w:sz w:val="20"/>
                <w:szCs w:val="20"/>
              </w:rPr>
              <w:t>Мощность фактич</w:t>
            </w:r>
            <w:r>
              <w:rPr>
                <w:rFonts w:ascii="Times New Roman" w:hAnsi="Times New Roman" w:cs="Times New Roman"/>
                <w:b/>
                <w:bCs/>
                <w:color w:val="2D2D2D"/>
                <w:spacing w:val="2"/>
                <w:sz w:val="20"/>
                <w:szCs w:val="20"/>
              </w:rPr>
              <w:t>еская</w:t>
            </w:r>
          </w:p>
        </w:tc>
        <w:tc>
          <w:tcPr>
            <w:tcW w:w="1412" w:type="dxa"/>
            <w:vAlign w:val="center"/>
          </w:tcPr>
          <w:p w14:paraId="1A6E180B" w14:textId="7977985A" w:rsidR="000E47F1" w:rsidRPr="00D441C1" w:rsidRDefault="002F38A2" w:rsidP="00632097">
            <w:pPr>
              <w:pStyle w:val="a4"/>
              <w:ind w:left="0"/>
              <w:jc w:val="center"/>
              <w:rPr>
                <w:rFonts w:ascii="Times New Roman" w:hAnsi="Times New Roman" w:cs="Times New Roman"/>
                <w:b/>
                <w:bCs/>
                <w:color w:val="2D2D2D"/>
                <w:spacing w:val="2"/>
                <w:sz w:val="20"/>
                <w:szCs w:val="20"/>
              </w:rPr>
            </w:pPr>
            <w:r>
              <w:rPr>
                <w:rFonts w:ascii="Times New Roman" w:hAnsi="Times New Roman" w:cs="Times New Roman"/>
                <w:b/>
                <w:bCs/>
                <w:color w:val="2D2D2D"/>
                <w:spacing w:val="2"/>
                <w:sz w:val="20"/>
                <w:szCs w:val="20"/>
              </w:rPr>
              <w:t>Текущее состояние</w:t>
            </w:r>
          </w:p>
        </w:tc>
      </w:tr>
      <w:tr w:rsidR="000E47F1" w:rsidRPr="00D441C1" w14:paraId="4B97C31F" w14:textId="77777777" w:rsidTr="00632097">
        <w:tc>
          <w:tcPr>
            <w:tcW w:w="680" w:type="dxa"/>
            <w:vAlign w:val="center"/>
          </w:tcPr>
          <w:p w14:paraId="04A2335E" w14:textId="77777777" w:rsidR="000E47F1" w:rsidRPr="00D441C1" w:rsidRDefault="000E47F1" w:rsidP="00632097">
            <w:pPr>
              <w:pStyle w:val="a4"/>
              <w:ind w:left="0"/>
              <w:jc w:val="center"/>
              <w:rPr>
                <w:rFonts w:ascii="Times New Roman" w:hAnsi="Times New Roman" w:cs="Times New Roman"/>
                <w:color w:val="2D2D2D"/>
                <w:spacing w:val="2"/>
                <w:sz w:val="20"/>
                <w:szCs w:val="20"/>
              </w:rPr>
            </w:pPr>
            <w:r>
              <w:rPr>
                <w:rFonts w:ascii="Times New Roman" w:hAnsi="Times New Roman" w:cs="Times New Roman"/>
                <w:color w:val="2D2D2D"/>
                <w:spacing w:val="2"/>
                <w:sz w:val="20"/>
                <w:szCs w:val="20"/>
              </w:rPr>
              <w:t>1.</w:t>
            </w:r>
          </w:p>
        </w:tc>
        <w:tc>
          <w:tcPr>
            <w:tcW w:w="2240" w:type="dxa"/>
            <w:vAlign w:val="center"/>
          </w:tcPr>
          <w:p w14:paraId="5D995F9C" w14:textId="77777777" w:rsidR="000E47F1" w:rsidRPr="00D441C1" w:rsidRDefault="000E47F1" w:rsidP="00632097">
            <w:pPr>
              <w:pStyle w:val="a4"/>
              <w:ind w:left="0"/>
              <w:jc w:val="center"/>
              <w:rPr>
                <w:rFonts w:ascii="Times New Roman" w:hAnsi="Times New Roman" w:cs="Times New Roman"/>
                <w:color w:val="2D2D2D"/>
                <w:spacing w:val="2"/>
                <w:sz w:val="20"/>
                <w:szCs w:val="20"/>
              </w:rPr>
            </w:pPr>
            <w:r w:rsidRPr="00D441C1">
              <w:rPr>
                <w:rFonts w:ascii="Times New Roman" w:hAnsi="Times New Roman" w:cs="Times New Roman"/>
                <w:color w:val="2D2D2D"/>
                <w:spacing w:val="2"/>
                <w:sz w:val="20"/>
                <w:szCs w:val="20"/>
              </w:rPr>
              <w:t>МБОУ СОШ № 19</w:t>
            </w:r>
          </w:p>
        </w:tc>
        <w:tc>
          <w:tcPr>
            <w:tcW w:w="3589" w:type="dxa"/>
            <w:vAlign w:val="center"/>
          </w:tcPr>
          <w:p w14:paraId="5FF5C1EE" w14:textId="77777777" w:rsidR="000E47F1" w:rsidRPr="00D441C1" w:rsidRDefault="000E47F1" w:rsidP="00632097">
            <w:pPr>
              <w:pStyle w:val="a4"/>
              <w:ind w:left="0"/>
              <w:jc w:val="center"/>
              <w:rPr>
                <w:rFonts w:ascii="Times New Roman" w:hAnsi="Times New Roman" w:cs="Times New Roman"/>
                <w:color w:val="2D2D2D"/>
                <w:spacing w:val="2"/>
                <w:sz w:val="20"/>
                <w:szCs w:val="20"/>
              </w:rPr>
            </w:pPr>
            <w:r w:rsidRPr="00D441C1">
              <w:rPr>
                <w:rFonts w:ascii="Times New Roman" w:hAnsi="Times New Roman" w:cs="Times New Roman"/>
                <w:color w:val="2D2D2D"/>
                <w:spacing w:val="2"/>
                <w:sz w:val="20"/>
                <w:szCs w:val="20"/>
              </w:rPr>
              <w:t xml:space="preserve">с. </w:t>
            </w:r>
            <w:proofErr w:type="spellStart"/>
            <w:r w:rsidRPr="00D441C1">
              <w:rPr>
                <w:rFonts w:ascii="Times New Roman" w:hAnsi="Times New Roman" w:cs="Times New Roman"/>
                <w:color w:val="2D2D2D"/>
                <w:spacing w:val="2"/>
                <w:sz w:val="20"/>
                <w:szCs w:val="20"/>
              </w:rPr>
              <w:t>Верхнерусское</w:t>
            </w:r>
            <w:proofErr w:type="spellEnd"/>
            <w:r w:rsidRPr="00D441C1">
              <w:rPr>
                <w:rFonts w:ascii="Times New Roman" w:hAnsi="Times New Roman" w:cs="Times New Roman"/>
                <w:color w:val="2D2D2D"/>
                <w:spacing w:val="2"/>
                <w:sz w:val="20"/>
                <w:szCs w:val="20"/>
              </w:rPr>
              <w:t>, ул. Подгорная, 154</w:t>
            </w:r>
          </w:p>
        </w:tc>
        <w:tc>
          <w:tcPr>
            <w:tcW w:w="1424" w:type="dxa"/>
            <w:vAlign w:val="center"/>
          </w:tcPr>
          <w:p w14:paraId="721DB4A1" w14:textId="77777777" w:rsidR="000E47F1" w:rsidRPr="00D441C1" w:rsidRDefault="000E47F1" w:rsidP="00632097">
            <w:pPr>
              <w:pStyle w:val="a4"/>
              <w:ind w:left="0"/>
              <w:jc w:val="center"/>
              <w:rPr>
                <w:rFonts w:ascii="Times New Roman" w:hAnsi="Times New Roman" w:cs="Times New Roman"/>
                <w:color w:val="2D2D2D"/>
                <w:spacing w:val="2"/>
                <w:sz w:val="20"/>
                <w:szCs w:val="20"/>
              </w:rPr>
            </w:pPr>
            <w:r w:rsidRPr="00D441C1">
              <w:rPr>
                <w:rFonts w:ascii="Times New Roman" w:hAnsi="Times New Roman" w:cs="Times New Roman"/>
                <w:color w:val="2D2D2D"/>
                <w:spacing w:val="2"/>
                <w:sz w:val="20"/>
                <w:szCs w:val="20"/>
              </w:rPr>
              <w:t>744</w:t>
            </w:r>
          </w:p>
        </w:tc>
        <w:tc>
          <w:tcPr>
            <w:tcW w:w="1412" w:type="dxa"/>
            <w:vAlign w:val="center"/>
          </w:tcPr>
          <w:p w14:paraId="78A77746" w14:textId="03F57F8B" w:rsidR="000E47F1" w:rsidRPr="00D441C1" w:rsidRDefault="002F38A2" w:rsidP="00632097">
            <w:pPr>
              <w:pStyle w:val="a4"/>
              <w:ind w:left="0"/>
              <w:jc w:val="center"/>
              <w:rPr>
                <w:rFonts w:ascii="Times New Roman" w:hAnsi="Times New Roman" w:cs="Times New Roman"/>
                <w:color w:val="2D2D2D"/>
                <w:spacing w:val="2"/>
                <w:sz w:val="20"/>
                <w:szCs w:val="20"/>
              </w:rPr>
            </w:pPr>
            <w:proofErr w:type="spellStart"/>
            <w:r>
              <w:rPr>
                <w:rFonts w:ascii="Times New Roman" w:hAnsi="Times New Roman" w:cs="Times New Roman"/>
                <w:color w:val="2D2D2D"/>
                <w:spacing w:val="2"/>
                <w:sz w:val="20"/>
                <w:szCs w:val="20"/>
              </w:rPr>
              <w:t>удовл</w:t>
            </w:r>
            <w:proofErr w:type="spellEnd"/>
            <w:r>
              <w:rPr>
                <w:rFonts w:ascii="Times New Roman" w:hAnsi="Times New Roman" w:cs="Times New Roman"/>
                <w:color w:val="2D2D2D"/>
                <w:spacing w:val="2"/>
                <w:sz w:val="20"/>
                <w:szCs w:val="20"/>
              </w:rPr>
              <w:t>.</w:t>
            </w:r>
          </w:p>
        </w:tc>
      </w:tr>
      <w:tr w:rsidR="002F38A2" w:rsidRPr="00D441C1" w14:paraId="5DD7727C" w14:textId="77777777" w:rsidTr="002F38A2">
        <w:tc>
          <w:tcPr>
            <w:tcW w:w="680" w:type="dxa"/>
            <w:vAlign w:val="center"/>
          </w:tcPr>
          <w:p w14:paraId="18255E7F" w14:textId="77777777" w:rsidR="002F38A2" w:rsidRPr="00D441C1" w:rsidRDefault="002F38A2" w:rsidP="002F38A2">
            <w:pPr>
              <w:pStyle w:val="a4"/>
              <w:ind w:left="0"/>
              <w:jc w:val="center"/>
              <w:rPr>
                <w:rFonts w:ascii="Times New Roman" w:hAnsi="Times New Roman" w:cs="Times New Roman"/>
                <w:color w:val="2D2D2D"/>
                <w:spacing w:val="2"/>
                <w:sz w:val="20"/>
                <w:szCs w:val="20"/>
              </w:rPr>
            </w:pPr>
            <w:r>
              <w:rPr>
                <w:rFonts w:ascii="Times New Roman" w:hAnsi="Times New Roman" w:cs="Times New Roman"/>
                <w:color w:val="2D2D2D"/>
                <w:spacing w:val="2"/>
                <w:sz w:val="20"/>
                <w:szCs w:val="20"/>
              </w:rPr>
              <w:t>2.</w:t>
            </w:r>
          </w:p>
        </w:tc>
        <w:tc>
          <w:tcPr>
            <w:tcW w:w="2240" w:type="dxa"/>
            <w:vAlign w:val="center"/>
          </w:tcPr>
          <w:p w14:paraId="6CA6E6A1" w14:textId="77777777" w:rsidR="002F38A2" w:rsidRPr="00D441C1" w:rsidRDefault="002F38A2" w:rsidP="002F38A2">
            <w:pPr>
              <w:pStyle w:val="a4"/>
              <w:ind w:left="0"/>
              <w:jc w:val="center"/>
              <w:rPr>
                <w:rFonts w:ascii="Times New Roman" w:hAnsi="Times New Roman" w:cs="Times New Roman"/>
                <w:color w:val="2D2D2D"/>
                <w:spacing w:val="2"/>
                <w:sz w:val="20"/>
                <w:szCs w:val="20"/>
              </w:rPr>
            </w:pPr>
            <w:r w:rsidRPr="00D441C1">
              <w:rPr>
                <w:rFonts w:ascii="Times New Roman" w:hAnsi="Times New Roman" w:cs="Times New Roman"/>
                <w:color w:val="2D2D2D"/>
                <w:spacing w:val="2"/>
                <w:sz w:val="20"/>
                <w:szCs w:val="20"/>
              </w:rPr>
              <w:t>МКДОУ детский сад № 26 «Теремок»</w:t>
            </w:r>
          </w:p>
        </w:tc>
        <w:tc>
          <w:tcPr>
            <w:tcW w:w="3589" w:type="dxa"/>
            <w:vAlign w:val="center"/>
          </w:tcPr>
          <w:p w14:paraId="59EAAD0A" w14:textId="77777777" w:rsidR="002F38A2" w:rsidRPr="00D441C1" w:rsidRDefault="002F38A2" w:rsidP="002F38A2">
            <w:pPr>
              <w:pStyle w:val="a4"/>
              <w:ind w:left="0"/>
              <w:jc w:val="center"/>
              <w:rPr>
                <w:rFonts w:ascii="Times New Roman" w:hAnsi="Times New Roman" w:cs="Times New Roman"/>
                <w:color w:val="2D2D2D"/>
                <w:spacing w:val="2"/>
                <w:sz w:val="20"/>
                <w:szCs w:val="20"/>
              </w:rPr>
            </w:pPr>
            <w:r w:rsidRPr="00D441C1">
              <w:rPr>
                <w:rFonts w:ascii="Times New Roman" w:hAnsi="Times New Roman" w:cs="Times New Roman"/>
                <w:color w:val="2D2D2D"/>
                <w:spacing w:val="2"/>
                <w:sz w:val="20"/>
                <w:szCs w:val="20"/>
              </w:rPr>
              <w:t xml:space="preserve">с. </w:t>
            </w:r>
            <w:proofErr w:type="spellStart"/>
            <w:r w:rsidRPr="00D441C1">
              <w:rPr>
                <w:rFonts w:ascii="Times New Roman" w:hAnsi="Times New Roman" w:cs="Times New Roman"/>
                <w:color w:val="2D2D2D"/>
                <w:spacing w:val="2"/>
                <w:sz w:val="20"/>
                <w:szCs w:val="20"/>
              </w:rPr>
              <w:t>Верхнерусское</w:t>
            </w:r>
            <w:proofErr w:type="spellEnd"/>
            <w:r w:rsidRPr="00D441C1">
              <w:rPr>
                <w:rFonts w:ascii="Times New Roman" w:hAnsi="Times New Roman" w:cs="Times New Roman"/>
                <w:color w:val="2D2D2D"/>
                <w:spacing w:val="2"/>
                <w:sz w:val="20"/>
                <w:szCs w:val="20"/>
              </w:rPr>
              <w:t>, ул. Подгорная, 148</w:t>
            </w:r>
          </w:p>
        </w:tc>
        <w:tc>
          <w:tcPr>
            <w:tcW w:w="1424" w:type="dxa"/>
          </w:tcPr>
          <w:p w14:paraId="1AFD50E5" w14:textId="77777777" w:rsidR="002F38A2" w:rsidRPr="00D441C1" w:rsidRDefault="002F38A2" w:rsidP="002F38A2">
            <w:pPr>
              <w:pStyle w:val="a4"/>
              <w:ind w:left="0"/>
              <w:jc w:val="both"/>
              <w:rPr>
                <w:rFonts w:ascii="Times New Roman" w:hAnsi="Times New Roman" w:cs="Times New Roman"/>
                <w:color w:val="2D2D2D"/>
                <w:spacing w:val="2"/>
                <w:sz w:val="20"/>
                <w:szCs w:val="20"/>
              </w:rPr>
            </w:pPr>
          </w:p>
        </w:tc>
        <w:tc>
          <w:tcPr>
            <w:tcW w:w="1412" w:type="dxa"/>
            <w:vAlign w:val="center"/>
          </w:tcPr>
          <w:p w14:paraId="03152920" w14:textId="220DF3ED" w:rsidR="002F38A2" w:rsidRPr="00D441C1" w:rsidRDefault="002F38A2" w:rsidP="002F38A2">
            <w:pPr>
              <w:pStyle w:val="a4"/>
              <w:ind w:left="0"/>
              <w:jc w:val="center"/>
              <w:rPr>
                <w:rFonts w:ascii="Times New Roman" w:hAnsi="Times New Roman" w:cs="Times New Roman"/>
                <w:color w:val="2D2D2D"/>
                <w:spacing w:val="2"/>
                <w:sz w:val="20"/>
                <w:szCs w:val="20"/>
              </w:rPr>
            </w:pPr>
            <w:proofErr w:type="spellStart"/>
            <w:r w:rsidRPr="00311801">
              <w:rPr>
                <w:rFonts w:ascii="Times New Roman" w:hAnsi="Times New Roman" w:cs="Times New Roman"/>
                <w:color w:val="2D2D2D"/>
                <w:spacing w:val="2"/>
                <w:sz w:val="20"/>
                <w:szCs w:val="20"/>
              </w:rPr>
              <w:t>удовл</w:t>
            </w:r>
            <w:proofErr w:type="spellEnd"/>
            <w:r w:rsidRPr="00311801">
              <w:rPr>
                <w:rFonts w:ascii="Times New Roman" w:hAnsi="Times New Roman" w:cs="Times New Roman"/>
                <w:color w:val="2D2D2D"/>
                <w:spacing w:val="2"/>
                <w:sz w:val="20"/>
                <w:szCs w:val="20"/>
              </w:rPr>
              <w:t>.</w:t>
            </w:r>
          </w:p>
        </w:tc>
      </w:tr>
      <w:tr w:rsidR="002F38A2" w:rsidRPr="00D441C1" w14:paraId="416BBC9D" w14:textId="77777777" w:rsidTr="002F38A2">
        <w:tc>
          <w:tcPr>
            <w:tcW w:w="680" w:type="dxa"/>
            <w:vAlign w:val="center"/>
          </w:tcPr>
          <w:p w14:paraId="2D4FF24A" w14:textId="77777777" w:rsidR="002F38A2" w:rsidRPr="00D441C1" w:rsidRDefault="002F38A2" w:rsidP="002F38A2">
            <w:pPr>
              <w:pStyle w:val="a4"/>
              <w:ind w:left="0"/>
              <w:jc w:val="center"/>
              <w:rPr>
                <w:rFonts w:ascii="Times New Roman" w:hAnsi="Times New Roman" w:cs="Times New Roman"/>
                <w:color w:val="2D2D2D"/>
                <w:spacing w:val="2"/>
                <w:sz w:val="20"/>
                <w:szCs w:val="20"/>
              </w:rPr>
            </w:pPr>
            <w:r>
              <w:rPr>
                <w:rFonts w:ascii="Times New Roman" w:hAnsi="Times New Roman" w:cs="Times New Roman"/>
                <w:color w:val="2D2D2D"/>
                <w:spacing w:val="2"/>
                <w:sz w:val="20"/>
                <w:szCs w:val="20"/>
              </w:rPr>
              <w:t>3.</w:t>
            </w:r>
          </w:p>
        </w:tc>
        <w:tc>
          <w:tcPr>
            <w:tcW w:w="2240" w:type="dxa"/>
            <w:vAlign w:val="center"/>
          </w:tcPr>
          <w:p w14:paraId="6F0ED94C" w14:textId="77777777" w:rsidR="002F38A2" w:rsidRPr="00D441C1" w:rsidRDefault="002F38A2" w:rsidP="002F38A2">
            <w:pPr>
              <w:pStyle w:val="a4"/>
              <w:ind w:left="0"/>
              <w:jc w:val="center"/>
              <w:rPr>
                <w:rFonts w:ascii="Times New Roman" w:hAnsi="Times New Roman" w:cs="Times New Roman"/>
                <w:color w:val="2D2D2D"/>
                <w:spacing w:val="2"/>
                <w:sz w:val="20"/>
                <w:szCs w:val="20"/>
              </w:rPr>
            </w:pPr>
            <w:r w:rsidRPr="00D441C1">
              <w:rPr>
                <w:rFonts w:ascii="Times New Roman" w:hAnsi="Times New Roman" w:cs="Times New Roman"/>
                <w:color w:val="2D2D2D"/>
                <w:spacing w:val="2"/>
                <w:sz w:val="20"/>
                <w:szCs w:val="20"/>
              </w:rPr>
              <w:t>Врачебная амбулатория</w:t>
            </w:r>
          </w:p>
        </w:tc>
        <w:tc>
          <w:tcPr>
            <w:tcW w:w="3589" w:type="dxa"/>
            <w:vAlign w:val="center"/>
          </w:tcPr>
          <w:p w14:paraId="27B31F56" w14:textId="77777777" w:rsidR="002F38A2" w:rsidRPr="00D441C1" w:rsidRDefault="002F38A2" w:rsidP="002F38A2">
            <w:pPr>
              <w:pStyle w:val="a4"/>
              <w:ind w:left="0"/>
              <w:jc w:val="center"/>
              <w:rPr>
                <w:rFonts w:ascii="Times New Roman" w:hAnsi="Times New Roman" w:cs="Times New Roman"/>
                <w:color w:val="2D2D2D"/>
                <w:spacing w:val="2"/>
                <w:sz w:val="20"/>
                <w:szCs w:val="20"/>
              </w:rPr>
            </w:pPr>
            <w:r w:rsidRPr="00D441C1">
              <w:rPr>
                <w:rFonts w:ascii="Times New Roman" w:hAnsi="Times New Roman" w:cs="Times New Roman"/>
                <w:color w:val="2D2D2D"/>
                <w:spacing w:val="2"/>
                <w:sz w:val="20"/>
                <w:szCs w:val="20"/>
              </w:rPr>
              <w:t xml:space="preserve">с. </w:t>
            </w:r>
            <w:proofErr w:type="spellStart"/>
            <w:r w:rsidRPr="00D441C1">
              <w:rPr>
                <w:rFonts w:ascii="Times New Roman" w:hAnsi="Times New Roman" w:cs="Times New Roman"/>
                <w:color w:val="2D2D2D"/>
                <w:spacing w:val="2"/>
                <w:sz w:val="20"/>
                <w:szCs w:val="20"/>
              </w:rPr>
              <w:t>Верхнерусское</w:t>
            </w:r>
            <w:proofErr w:type="spellEnd"/>
            <w:r w:rsidRPr="00D441C1">
              <w:rPr>
                <w:rFonts w:ascii="Times New Roman" w:hAnsi="Times New Roman" w:cs="Times New Roman"/>
                <w:color w:val="2D2D2D"/>
                <w:spacing w:val="2"/>
                <w:sz w:val="20"/>
                <w:szCs w:val="20"/>
              </w:rPr>
              <w:t>, ул. Юбилейная, 16</w:t>
            </w:r>
          </w:p>
        </w:tc>
        <w:tc>
          <w:tcPr>
            <w:tcW w:w="1424" w:type="dxa"/>
          </w:tcPr>
          <w:p w14:paraId="1DC60148" w14:textId="77777777" w:rsidR="002F38A2" w:rsidRPr="00D441C1" w:rsidRDefault="002F38A2" w:rsidP="002F38A2">
            <w:pPr>
              <w:pStyle w:val="a4"/>
              <w:ind w:left="0"/>
              <w:jc w:val="both"/>
              <w:rPr>
                <w:rFonts w:ascii="Times New Roman" w:hAnsi="Times New Roman" w:cs="Times New Roman"/>
                <w:color w:val="2D2D2D"/>
                <w:spacing w:val="2"/>
                <w:sz w:val="20"/>
                <w:szCs w:val="20"/>
              </w:rPr>
            </w:pPr>
          </w:p>
        </w:tc>
        <w:tc>
          <w:tcPr>
            <w:tcW w:w="1412" w:type="dxa"/>
            <w:vAlign w:val="center"/>
          </w:tcPr>
          <w:p w14:paraId="502BF53B" w14:textId="0C5387B8" w:rsidR="002F38A2" w:rsidRPr="00D441C1" w:rsidRDefault="002F38A2" w:rsidP="002F38A2">
            <w:pPr>
              <w:pStyle w:val="a4"/>
              <w:ind w:left="0"/>
              <w:jc w:val="center"/>
              <w:rPr>
                <w:rFonts w:ascii="Times New Roman" w:hAnsi="Times New Roman" w:cs="Times New Roman"/>
                <w:color w:val="2D2D2D"/>
                <w:spacing w:val="2"/>
                <w:sz w:val="20"/>
                <w:szCs w:val="20"/>
              </w:rPr>
            </w:pPr>
            <w:proofErr w:type="spellStart"/>
            <w:r w:rsidRPr="00311801">
              <w:rPr>
                <w:rFonts w:ascii="Times New Roman" w:hAnsi="Times New Roman" w:cs="Times New Roman"/>
                <w:color w:val="2D2D2D"/>
                <w:spacing w:val="2"/>
                <w:sz w:val="20"/>
                <w:szCs w:val="20"/>
              </w:rPr>
              <w:t>удовл</w:t>
            </w:r>
            <w:proofErr w:type="spellEnd"/>
            <w:r w:rsidRPr="00311801">
              <w:rPr>
                <w:rFonts w:ascii="Times New Roman" w:hAnsi="Times New Roman" w:cs="Times New Roman"/>
                <w:color w:val="2D2D2D"/>
                <w:spacing w:val="2"/>
                <w:sz w:val="20"/>
                <w:szCs w:val="20"/>
              </w:rPr>
              <w:t>.</w:t>
            </w:r>
          </w:p>
        </w:tc>
      </w:tr>
      <w:tr w:rsidR="002F38A2" w:rsidRPr="00D441C1" w14:paraId="4FBDE665" w14:textId="77777777" w:rsidTr="002F38A2">
        <w:tc>
          <w:tcPr>
            <w:tcW w:w="680" w:type="dxa"/>
            <w:vAlign w:val="center"/>
          </w:tcPr>
          <w:p w14:paraId="5D2FA741" w14:textId="77777777" w:rsidR="002F38A2" w:rsidRPr="00D441C1" w:rsidRDefault="002F38A2" w:rsidP="002F38A2">
            <w:pPr>
              <w:pStyle w:val="a4"/>
              <w:ind w:left="0"/>
              <w:jc w:val="center"/>
              <w:rPr>
                <w:rFonts w:ascii="Times New Roman" w:hAnsi="Times New Roman" w:cs="Times New Roman"/>
                <w:color w:val="2D2D2D"/>
                <w:spacing w:val="2"/>
                <w:sz w:val="20"/>
                <w:szCs w:val="20"/>
              </w:rPr>
            </w:pPr>
            <w:r>
              <w:rPr>
                <w:rFonts w:ascii="Times New Roman" w:hAnsi="Times New Roman" w:cs="Times New Roman"/>
                <w:color w:val="2D2D2D"/>
                <w:spacing w:val="2"/>
                <w:sz w:val="20"/>
                <w:szCs w:val="20"/>
              </w:rPr>
              <w:t>4.</w:t>
            </w:r>
          </w:p>
        </w:tc>
        <w:tc>
          <w:tcPr>
            <w:tcW w:w="2240" w:type="dxa"/>
            <w:vAlign w:val="center"/>
          </w:tcPr>
          <w:p w14:paraId="083048C0" w14:textId="77777777" w:rsidR="002F38A2" w:rsidRPr="00D441C1" w:rsidRDefault="002F38A2" w:rsidP="002F38A2">
            <w:pPr>
              <w:pStyle w:val="a4"/>
              <w:ind w:left="0"/>
              <w:jc w:val="center"/>
              <w:rPr>
                <w:rFonts w:ascii="Times New Roman" w:hAnsi="Times New Roman" w:cs="Times New Roman"/>
                <w:color w:val="2D2D2D"/>
                <w:spacing w:val="2"/>
                <w:sz w:val="20"/>
                <w:szCs w:val="20"/>
              </w:rPr>
            </w:pPr>
            <w:r w:rsidRPr="00D441C1">
              <w:rPr>
                <w:rFonts w:ascii="Times New Roman" w:hAnsi="Times New Roman" w:cs="Times New Roman"/>
                <w:color w:val="2D2D2D"/>
                <w:spacing w:val="2"/>
                <w:sz w:val="20"/>
                <w:szCs w:val="20"/>
              </w:rPr>
              <w:t>Фельдшерско-акушерский пункт</w:t>
            </w:r>
          </w:p>
        </w:tc>
        <w:tc>
          <w:tcPr>
            <w:tcW w:w="3589" w:type="dxa"/>
            <w:vAlign w:val="center"/>
          </w:tcPr>
          <w:p w14:paraId="3F63A2F3" w14:textId="77777777" w:rsidR="002F38A2" w:rsidRPr="00D441C1" w:rsidRDefault="002F38A2" w:rsidP="002F38A2">
            <w:pPr>
              <w:pStyle w:val="a4"/>
              <w:ind w:left="0"/>
              <w:jc w:val="center"/>
              <w:rPr>
                <w:rFonts w:ascii="Times New Roman" w:hAnsi="Times New Roman" w:cs="Times New Roman"/>
                <w:color w:val="2D2D2D"/>
                <w:spacing w:val="2"/>
                <w:sz w:val="20"/>
                <w:szCs w:val="20"/>
              </w:rPr>
            </w:pPr>
            <w:r w:rsidRPr="00D441C1">
              <w:rPr>
                <w:rFonts w:ascii="Times New Roman" w:hAnsi="Times New Roman" w:cs="Times New Roman"/>
                <w:color w:val="2D2D2D"/>
                <w:spacing w:val="2"/>
                <w:sz w:val="20"/>
                <w:szCs w:val="20"/>
              </w:rPr>
              <w:t xml:space="preserve">х. </w:t>
            </w:r>
            <w:proofErr w:type="spellStart"/>
            <w:r w:rsidRPr="00D441C1">
              <w:rPr>
                <w:rFonts w:ascii="Times New Roman" w:hAnsi="Times New Roman" w:cs="Times New Roman"/>
                <w:color w:val="2D2D2D"/>
                <w:spacing w:val="2"/>
                <w:sz w:val="20"/>
                <w:szCs w:val="20"/>
              </w:rPr>
              <w:t>Нижнерусский</w:t>
            </w:r>
            <w:proofErr w:type="spellEnd"/>
            <w:r w:rsidRPr="00D441C1">
              <w:rPr>
                <w:rFonts w:ascii="Times New Roman" w:hAnsi="Times New Roman" w:cs="Times New Roman"/>
                <w:color w:val="2D2D2D"/>
                <w:spacing w:val="2"/>
                <w:sz w:val="20"/>
                <w:szCs w:val="20"/>
              </w:rPr>
              <w:t>, ул. Центральная, 45</w:t>
            </w:r>
          </w:p>
        </w:tc>
        <w:tc>
          <w:tcPr>
            <w:tcW w:w="1424" w:type="dxa"/>
          </w:tcPr>
          <w:p w14:paraId="6C6F1CC4" w14:textId="77777777" w:rsidR="002F38A2" w:rsidRPr="00D441C1" w:rsidRDefault="002F38A2" w:rsidP="002F38A2">
            <w:pPr>
              <w:pStyle w:val="a4"/>
              <w:ind w:left="0"/>
              <w:jc w:val="both"/>
              <w:rPr>
                <w:rFonts w:ascii="Times New Roman" w:hAnsi="Times New Roman" w:cs="Times New Roman"/>
                <w:color w:val="2D2D2D"/>
                <w:spacing w:val="2"/>
                <w:sz w:val="20"/>
                <w:szCs w:val="20"/>
              </w:rPr>
            </w:pPr>
          </w:p>
        </w:tc>
        <w:tc>
          <w:tcPr>
            <w:tcW w:w="1412" w:type="dxa"/>
            <w:vAlign w:val="center"/>
          </w:tcPr>
          <w:p w14:paraId="7DAF78E5" w14:textId="7B8A4F4B" w:rsidR="002F38A2" w:rsidRPr="00D441C1" w:rsidRDefault="002F38A2" w:rsidP="002F38A2">
            <w:pPr>
              <w:pStyle w:val="a4"/>
              <w:ind w:left="0"/>
              <w:jc w:val="center"/>
              <w:rPr>
                <w:rFonts w:ascii="Times New Roman" w:hAnsi="Times New Roman" w:cs="Times New Roman"/>
                <w:color w:val="2D2D2D"/>
                <w:spacing w:val="2"/>
                <w:sz w:val="20"/>
                <w:szCs w:val="20"/>
              </w:rPr>
            </w:pPr>
            <w:proofErr w:type="spellStart"/>
            <w:r w:rsidRPr="00311801">
              <w:rPr>
                <w:rFonts w:ascii="Times New Roman" w:hAnsi="Times New Roman" w:cs="Times New Roman"/>
                <w:color w:val="2D2D2D"/>
                <w:spacing w:val="2"/>
                <w:sz w:val="20"/>
                <w:szCs w:val="20"/>
              </w:rPr>
              <w:t>удовл</w:t>
            </w:r>
            <w:proofErr w:type="spellEnd"/>
            <w:r w:rsidRPr="00311801">
              <w:rPr>
                <w:rFonts w:ascii="Times New Roman" w:hAnsi="Times New Roman" w:cs="Times New Roman"/>
                <w:color w:val="2D2D2D"/>
                <w:spacing w:val="2"/>
                <w:sz w:val="20"/>
                <w:szCs w:val="20"/>
              </w:rPr>
              <w:t>.</w:t>
            </w:r>
          </w:p>
        </w:tc>
      </w:tr>
      <w:tr w:rsidR="002F38A2" w:rsidRPr="00D441C1" w14:paraId="0DA21FEA" w14:textId="77777777" w:rsidTr="002F38A2">
        <w:tc>
          <w:tcPr>
            <w:tcW w:w="680" w:type="dxa"/>
            <w:vAlign w:val="center"/>
          </w:tcPr>
          <w:p w14:paraId="433C9E9D" w14:textId="77777777" w:rsidR="002F38A2" w:rsidRDefault="002F38A2" w:rsidP="002F38A2">
            <w:pPr>
              <w:pStyle w:val="a4"/>
              <w:ind w:left="0"/>
              <w:jc w:val="center"/>
              <w:rPr>
                <w:rFonts w:ascii="Times New Roman" w:hAnsi="Times New Roman" w:cs="Times New Roman"/>
                <w:color w:val="2D2D2D"/>
                <w:spacing w:val="2"/>
                <w:sz w:val="20"/>
                <w:szCs w:val="20"/>
              </w:rPr>
            </w:pPr>
            <w:r>
              <w:rPr>
                <w:rFonts w:ascii="Times New Roman" w:hAnsi="Times New Roman" w:cs="Times New Roman"/>
                <w:color w:val="2D2D2D"/>
                <w:spacing w:val="2"/>
                <w:sz w:val="20"/>
                <w:szCs w:val="20"/>
              </w:rPr>
              <w:t xml:space="preserve">5. </w:t>
            </w:r>
          </w:p>
        </w:tc>
        <w:tc>
          <w:tcPr>
            <w:tcW w:w="2240" w:type="dxa"/>
            <w:vAlign w:val="center"/>
          </w:tcPr>
          <w:p w14:paraId="079DB26C" w14:textId="77777777" w:rsidR="002F38A2" w:rsidRPr="00D441C1" w:rsidRDefault="002F38A2" w:rsidP="002F38A2">
            <w:pPr>
              <w:pStyle w:val="a4"/>
              <w:ind w:left="0"/>
              <w:jc w:val="center"/>
              <w:rPr>
                <w:rFonts w:ascii="Times New Roman" w:hAnsi="Times New Roman" w:cs="Times New Roman"/>
                <w:color w:val="2D2D2D"/>
                <w:spacing w:val="2"/>
                <w:sz w:val="20"/>
                <w:szCs w:val="20"/>
              </w:rPr>
            </w:pPr>
            <w:r>
              <w:rPr>
                <w:rFonts w:ascii="Times New Roman" w:hAnsi="Times New Roman" w:cs="Times New Roman"/>
                <w:color w:val="2D2D2D"/>
                <w:spacing w:val="2"/>
                <w:sz w:val="20"/>
                <w:szCs w:val="20"/>
              </w:rPr>
              <w:t>Дом культуры</w:t>
            </w:r>
          </w:p>
        </w:tc>
        <w:tc>
          <w:tcPr>
            <w:tcW w:w="3589" w:type="dxa"/>
            <w:vAlign w:val="center"/>
          </w:tcPr>
          <w:p w14:paraId="47D2945A" w14:textId="77777777" w:rsidR="002F38A2" w:rsidRPr="00D441C1" w:rsidRDefault="002F38A2" w:rsidP="002F38A2">
            <w:pPr>
              <w:pStyle w:val="a4"/>
              <w:ind w:left="0"/>
              <w:jc w:val="center"/>
              <w:rPr>
                <w:rFonts w:ascii="Times New Roman" w:hAnsi="Times New Roman" w:cs="Times New Roman"/>
                <w:color w:val="2D2D2D"/>
                <w:spacing w:val="2"/>
                <w:sz w:val="20"/>
                <w:szCs w:val="20"/>
              </w:rPr>
            </w:pPr>
            <w:r>
              <w:rPr>
                <w:rFonts w:ascii="Times New Roman" w:hAnsi="Times New Roman" w:cs="Times New Roman"/>
                <w:color w:val="2D2D2D"/>
                <w:spacing w:val="2"/>
                <w:sz w:val="20"/>
                <w:szCs w:val="20"/>
              </w:rPr>
              <w:t xml:space="preserve">с. </w:t>
            </w:r>
            <w:proofErr w:type="spellStart"/>
            <w:r>
              <w:rPr>
                <w:rFonts w:ascii="Times New Roman" w:hAnsi="Times New Roman" w:cs="Times New Roman"/>
                <w:color w:val="2D2D2D"/>
                <w:spacing w:val="2"/>
                <w:sz w:val="20"/>
                <w:szCs w:val="20"/>
              </w:rPr>
              <w:t>Верхнерусское</w:t>
            </w:r>
            <w:proofErr w:type="spellEnd"/>
            <w:r>
              <w:rPr>
                <w:rFonts w:ascii="Times New Roman" w:hAnsi="Times New Roman" w:cs="Times New Roman"/>
                <w:color w:val="2D2D2D"/>
                <w:spacing w:val="2"/>
                <w:sz w:val="20"/>
                <w:szCs w:val="20"/>
              </w:rPr>
              <w:t>, ул. Подгорная, 152</w:t>
            </w:r>
          </w:p>
        </w:tc>
        <w:tc>
          <w:tcPr>
            <w:tcW w:w="1424" w:type="dxa"/>
          </w:tcPr>
          <w:p w14:paraId="74922698" w14:textId="77777777" w:rsidR="002F38A2" w:rsidRPr="00D441C1" w:rsidRDefault="002F38A2" w:rsidP="002F38A2">
            <w:pPr>
              <w:pStyle w:val="a4"/>
              <w:ind w:left="0"/>
              <w:jc w:val="both"/>
              <w:rPr>
                <w:rFonts w:ascii="Times New Roman" w:hAnsi="Times New Roman" w:cs="Times New Roman"/>
                <w:color w:val="2D2D2D"/>
                <w:spacing w:val="2"/>
                <w:sz w:val="20"/>
                <w:szCs w:val="20"/>
              </w:rPr>
            </w:pPr>
          </w:p>
        </w:tc>
        <w:tc>
          <w:tcPr>
            <w:tcW w:w="1412" w:type="dxa"/>
            <w:vAlign w:val="center"/>
          </w:tcPr>
          <w:p w14:paraId="25DF969F" w14:textId="0410EBF5" w:rsidR="002F38A2" w:rsidRPr="00D441C1" w:rsidRDefault="002F38A2" w:rsidP="002F38A2">
            <w:pPr>
              <w:pStyle w:val="a4"/>
              <w:ind w:left="0"/>
              <w:jc w:val="center"/>
              <w:rPr>
                <w:rFonts w:ascii="Times New Roman" w:hAnsi="Times New Roman" w:cs="Times New Roman"/>
                <w:color w:val="2D2D2D"/>
                <w:spacing w:val="2"/>
                <w:sz w:val="20"/>
                <w:szCs w:val="20"/>
              </w:rPr>
            </w:pPr>
            <w:proofErr w:type="spellStart"/>
            <w:r w:rsidRPr="00311801">
              <w:rPr>
                <w:rFonts w:ascii="Times New Roman" w:hAnsi="Times New Roman" w:cs="Times New Roman"/>
                <w:color w:val="2D2D2D"/>
                <w:spacing w:val="2"/>
                <w:sz w:val="20"/>
                <w:szCs w:val="20"/>
              </w:rPr>
              <w:t>удовл</w:t>
            </w:r>
            <w:proofErr w:type="spellEnd"/>
            <w:r w:rsidRPr="00311801">
              <w:rPr>
                <w:rFonts w:ascii="Times New Roman" w:hAnsi="Times New Roman" w:cs="Times New Roman"/>
                <w:color w:val="2D2D2D"/>
                <w:spacing w:val="2"/>
                <w:sz w:val="20"/>
                <w:szCs w:val="20"/>
              </w:rPr>
              <w:t>.</w:t>
            </w:r>
          </w:p>
        </w:tc>
      </w:tr>
      <w:tr w:rsidR="002F38A2" w:rsidRPr="00D441C1" w14:paraId="22763210" w14:textId="77777777" w:rsidTr="002F38A2">
        <w:tc>
          <w:tcPr>
            <w:tcW w:w="680" w:type="dxa"/>
            <w:vAlign w:val="center"/>
          </w:tcPr>
          <w:p w14:paraId="1FAF18CB" w14:textId="77777777" w:rsidR="002F38A2" w:rsidRDefault="002F38A2" w:rsidP="002F38A2">
            <w:pPr>
              <w:pStyle w:val="a4"/>
              <w:ind w:left="0"/>
              <w:jc w:val="center"/>
              <w:rPr>
                <w:rFonts w:ascii="Times New Roman" w:hAnsi="Times New Roman" w:cs="Times New Roman"/>
                <w:color w:val="2D2D2D"/>
                <w:spacing w:val="2"/>
                <w:sz w:val="20"/>
                <w:szCs w:val="20"/>
              </w:rPr>
            </w:pPr>
            <w:r>
              <w:rPr>
                <w:rFonts w:ascii="Times New Roman" w:hAnsi="Times New Roman" w:cs="Times New Roman"/>
                <w:color w:val="2D2D2D"/>
                <w:spacing w:val="2"/>
                <w:sz w:val="20"/>
                <w:szCs w:val="20"/>
              </w:rPr>
              <w:t>6.</w:t>
            </w:r>
          </w:p>
        </w:tc>
        <w:tc>
          <w:tcPr>
            <w:tcW w:w="2240" w:type="dxa"/>
            <w:vAlign w:val="center"/>
          </w:tcPr>
          <w:p w14:paraId="1B56F3D9" w14:textId="77777777" w:rsidR="002F38A2" w:rsidRDefault="002F38A2" w:rsidP="002F38A2">
            <w:pPr>
              <w:pStyle w:val="a4"/>
              <w:ind w:left="0"/>
              <w:jc w:val="center"/>
              <w:rPr>
                <w:rFonts w:ascii="Times New Roman" w:hAnsi="Times New Roman" w:cs="Times New Roman"/>
                <w:color w:val="2D2D2D"/>
                <w:spacing w:val="2"/>
                <w:sz w:val="20"/>
                <w:szCs w:val="20"/>
              </w:rPr>
            </w:pPr>
            <w:r>
              <w:rPr>
                <w:rFonts w:ascii="Times New Roman" w:hAnsi="Times New Roman" w:cs="Times New Roman"/>
                <w:color w:val="2D2D2D"/>
                <w:spacing w:val="2"/>
                <w:sz w:val="20"/>
                <w:szCs w:val="20"/>
              </w:rPr>
              <w:t>Дом культуры</w:t>
            </w:r>
          </w:p>
        </w:tc>
        <w:tc>
          <w:tcPr>
            <w:tcW w:w="3589" w:type="dxa"/>
            <w:vAlign w:val="center"/>
          </w:tcPr>
          <w:p w14:paraId="71D585F9" w14:textId="77777777" w:rsidR="002F38A2" w:rsidRDefault="002F38A2" w:rsidP="002F38A2">
            <w:pPr>
              <w:pStyle w:val="a4"/>
              <w:ind w:left="0"/>
              <w:jc w:val="center"/>
              <w:rPr>
                <w:rFonts w:ascii="Times New Roman" w:hAnsi="Times New Roman" w:cs="Times New Roman"/>
                <w:color w:val="2D2D2D"/>
                <w:spacing w:val="2"/>
                <w:sz w:val="20"/>
                <w:szCs w:val="20"/>
              </w:rPr>
            </w:pPr>
            <w:r>
              <w:rPr>
                <w:rFonts w:ascii="Times New Roman" w:hAnsi="Times New Roman" w:cs="Times New Roman"/>
                <w:color w:val="2D2D2D"/>
                <w:spacing w:val="2"/>
                <w:sz w:val="20"/>
                <w:szCs w:val="20"/>
              </w:rPr>
              <w:t xml:space="preserve">х. </w:t>
            </w:r>
            <w:proofErr w:type="spellStart"/>
            <w:r>
              <w:rPr>
                <w:rFonts w:ascii="Times New Roman" w:hAnsi="Times New Roman" w:cs="Times New Roman"/>
                <w:color w:val="2D2D2D"/>
                <w:spacing w:val="2"/>
                <w:sz w:val="20"/>
                <w:szCs w:val="20"/>
              </w:rPr>
              <w:t>Нижнерусский</w:t>
            </w:r>
            <w:proofErr w:type="spellEnd"/>
            <w:r>
              <w:rPr>
                <w:rFonts w:ascii="Times New Roman" w:hAnsi="Times New Roman" w:cs="Times New Roman"/>
                <w:color w:val="2D2D2D"/>
                <w:spacing w:val="2"/>
                <w:sz w:val="20"/>
                <w:szCs w:val="20"/>
              </w:rPr>
              <w:t>, ул. Центральная, 20/1</w:t>
            </w:r>
          </w:p>
        </w:tc>
        <w:tc>
          <w:tcPr>
            <w:tcW w:w="1424" w:type="dxa"/>
          </w:tcPr>
          <w:p w14:paraId="27819FDD" w14:textId="77777777" w:rsidR="002F38A2" w:rsidRPr="00D441C1" w:rsidRDefault="002F38A2" w:rsidP="002F38A2">
            <w:pPr>
              <w:pStyle w:val="a4"/>
              <w:ind w:left="0"/>
              <w:jc w:val="both"/>
              <w:rPr>
                <w:rFonts w:ascii="Times New Roman" w:hAnsi="Times New Roman" w:cs="Times New Roman"/>
                <w:color w:val="2D2D2D"/>
                <w:spacing w:val="2"/>
                <w:sz w:val="20"/>
                <w:szCs w:val="20"/>
              </w:rPr>
            </w:pPr>
          </w:p>
        </w:tc>
        <w:tc>
          <w:tcPr>
            <w:tcW w:w="1412" w:type="dxa"/>
            <w:vAlign w:val="center"/>
          </w:tcPr>
          <w:p w14:paraId="32DEA53F" w14:textId="1838C549" w:rsidR="002F38A2" w:rsidRPr="00D441C1" w:rsidRDefault="002F38A2" w:rsidP="002F38A2">
            <w:pPr>
              <w:pStyle w:val="a4"/>
              <w:ind w:left="0"/>
              <w:jc w:val="center"/>
              <w:rPr>
                <w:rFonts w:ascii="Times New Roman" w:hAnsi="Times New Roman" w:cs="Times New Roman"/>
                <w:color w:val="2D2D2D"/>
                <w:spacing w:val="2"/>
                <w:sz w:val="20"/>
                <w:szCs w:val="20"/>
              </w:rPr>
            </w:pPr>
            <w:proofErr w:type="spellStart"/>
            <w:r w:rsidRPr="00311801">
              <w:rPr>
                <w:rFonts w:ascii="Times New Roman" w:hAnsi="Times New Roman" w:cs="Times New Roman"/>
                <w:color w:val="2D2D2D"/>
                <w:spacing w:val="2"/>
                <w:sz w:val="20"/>
                <w:szCs w:val="20"/>
              </w:rPr>
              <w:t>удовл</w:t>
            </w:r>
            <w:proofErr w:type="spellEnd"/>
            <w:r w:rsidRPr="00311801">
              <w:rPr>
                <w:rFonts w:ascii="Times New Roman" w:hAnsi="Times New Roman" w:cs="Times New Roman"/>
                <w:color w:val="2D2D2D"/>
                <w:spacing w:val="2"/>
                <w:sz w:val="20"/>
                <w:szCs w:val="20"/>
              </w:rPr>
              <w:t>.</w:t>
            </w:r>
          </w:p>
        </w:tc>
      </w:tr>
    </w:tbl>
    <w:p w14:paraId="632E501E" w14:textId="77777777" w:rsidR="000E47F1" w:rsidRPr="000E47F1" w:rsidRDefault="000E47F1" w:rsidP="000E47F1">
      <w:pPr>
        <w:spacing w:after="0" w:line="240" w:lineRule="auto"/>
        <w:ind w:firstLine="567"/>
        <w:jc w:val="both"/>
        <w:rPr>
          <w:rFonts w:ascii="Times New Roman" w:hAnsi="Times New Roman" w:cs="Times New Roman"/>
          <w:sz w:val="28"/>
          <w:szCs w:val="28"/>
        </w:rPr>
      </w:pPr>
    </w:p>
    <w:p w14:paraId="75ED17C7" w14:textId="6EE1C4C8" w:rsidR="000E47F1" w:rsidRPr="000E47F1" w:rsidRDefault="00A51F6F" w:rsidP="000E47F1">
      <w:pPr>
        <w:spacing w:after="0" w:line="240" w:lineRule="auto"/>
        <w:ind w:firstLine="567"/>
        <w:jc w:val="both"/>
        <w:rPr>
          <w:rFonts w:ascii="Times New Roman" w:hAnsi="Times New Roman" w:cs="Times New Roman"/>
          <w:sz w:val="28"/>
          <w:szCs w:val="28"/>
        </w:rPr>
      </w:pPr>
      <w:r w:rsidRPr="00A51F6F">
        <w:rPr>
          <w:rFonts w:ascii="Times New Roman" w:hAnsi="Times New Roman" w:cs="Times New Roman"/>
          <w:b/>
          <w:bCs/>
          <w:sz w:val="28"/>
          <w:szCs w:val="28"/>
        </w:rPr>
        <w:t>Образование.</w:t>
      </w:r>
      <w:r>
        <w:rPr>
          <w:rFonts w:ascii="Times New Roman" w:hAnsi="Times New Roman" w:cs="Times New Roman"/>
          <w:sz w:val="28"/>
          <w:szCs w:val="28"/>
        </w:rPr>
        <w:t xml:space="preserve"> </w:t>
      </w:r>
      <w:r w:rsidR="000E47F1" w:rsidRPr="000E47F1">
        <w:rPr>
          <w:rFonts w:ascii="Times New Roman" w:hAnsi="Times New Roman" w:cs="Times New Roman"/>
          <w:sz w:val="28"/>
          <w:szCs w:val="28"/>
        </w:rPr>
        <w:t>Образовательная сфера – один из важнейших факторов формирования нового качества экономики и общества. Вот почему важнейшим направлением территориальных преобразований является развитие образовательной сферы поселения. Основными её составляющими являются детские дошкольные учреждения, дневные и вечерние общеобразовательные школы, система профессионального начального, среднего и высшего образования, система дополнительного образования детей.</w:t>
      </w:r>
    </w:p>
    <w:p w14:paraId="27572BAB" w14:textId="2B6B50ED" w:rsidR="00C77506" w:rsidRPr="00A109CE" w:rsidRDefault="00072BF0" w:rsidP="00C77506">
      <w:pPr>
        <w:pStyle w:val="a4"/>
        <w:spacing w:after="0" w:line="240" w:lineRule="auto"/>
        <w:ind w:left="0" w:firstLine="567"/>
        <w:jc w:val="both"/>
        <w:rPr>
          <w:rFonts w:ascii="Times New Roman" w:hAnsi="Times New Roman" w:cs="Times New Roman"/>
          <w:sz w:val="28"/>
          <w:szCs w:val="28"/>
        </w:rPr>
      </w:pPr>
      <w:r w:rsidRPr="00C77506">
        <w:rPr>
          <w:rFonts w:ascii="Times New Roman" w:hAnsi="Times New Roman" w:cs="Times New Roman"/>
          <w:sz w:val="28"/>
          <w:szCs w:val="28"/>
        </w:rPr>
        <w:t xml:space="preserve">Систему образования </w:t>
      </w:r>
      <w:proofErr w:type="spellStart"/>
      <w:r w:rsidRPr="00C77506">
        <w:rPr>
          <w:rFonts w:ascii="Times New Roman" w:hAnsi="Times New Roman" w:cs="Times New Roman"/>
          <w:sz w:val="28"/>
          <w:szCs w:val="28"/>
        </w:rPr>
        <w:t>Верхнерусского</w:t>
      </w:r>
      <w:proofErr w:type="spellEnd"/>
      <w:r w:rsidRPr="00C77506">
        <w:rPr>
          <w:rFonts w:ascii="Times New Roman" w:hAnsi="Times New Roman" w:cs="Times New Roman"/>
          <w:sz w:val="28"/>
          <w:szCs w:val="28"/>
        </w:rPr>
        <w:t xml:space="preserve"> сельсовета образуют 2 образовательных учреждения – муниципальное бюджетное </w:t>
      </w:r>
      <w:r w:rsidR="00C77506" w:rsidRPr="00C77506">
        <w:rPr>
          <w:rFonts w:ascii="Times New Roman" w:hAnsi="Times New Roman" w:cs="Times New Roman"/>
          <w:sz w:val="28"/>
          <w:szCs w:val="28"/>
        </w:rPr>
        <w:t xml:space="preserve">образовательное учреждение «Средняя общеобразовательная школа № 19» и муниципальное казенное дошкольное образовательное учреждение «Детский сад № 26 «Теремок». Объекты образования расположены в центральном населенном пункте </w:t>
      </w:r>
      <w:r w:rsidR="00C77506" w:rsidRPr="00A109CE">
        <w:rPr>
          <w:rFonts w:ascii="Times New Roman" w:hAnsi="Times New Roman" w:cs="Times New Roman"/>
          <w:sz w:val="28"/>
          <w:szCs w:val="28"/>
        </w:rPr>
        <w:t>сельсовета.</w:t>
      </w:r>
    </w:p>
    <w:p w14:paraId="03757964" w14:textId="24FD0505" w:rsidR="003300FD" w:rsidRPr="00A109CE" w:rsidRDefault="00C648B5" w:rsidP="003300FD">
      <w:pPr>
        <w:pStyle w:val="a4"/>
        <w:spacing w:after="0" w:line="240" w:lineRule="auto"/>
        <w:ind w:left="0" w:firstLine="567"/>
        <w:jc w:val="both"/>
        <w:rPr>
          <w:rFonts w:ascii="Times New Roman" w:hAnsi="Times New Roman" w:cs="Times New Roman"/>
          <w:sz w:val="28"/>
          <w:szCs w:val="28"/>
        </w:rPr>
      </w:pPr>
      <w:r w:rsidRPr="00A109CE">
        <w:rPr>
          <w:rFonts w:ascii="Times New Roman" w:hAnsi="Times New Roman" w:cs="Times New Roman"/>
          <w:sz w:val="28"/>
          <w:szCs w:val="28"/>
        </w:rPr>
        <w:t xml:space="preserve">Образовательные учреждения расположены в центральной части села </w:t>
      </w:r>
      <w:proofErr w:type="spellStart"/>
      <w:r w:rsidRPr="00A109CE">
        <w:rPr>
          <w:rFonts w:ascii="Times New Roman" w:hAnsi="Times New Roman" w:cs="Times New Roman"/>
          <w:sz w:val="28"/>
          <w:szCs w:val="28"/>
        </w:rPr>
        <w:t>Верхнерусское</w:t>
      </w:r>
      <w:proofErr w:type="spellEnd"/>
      <w:r w:rsidRPr="00A109CE">
        <w:rPr>
          <w:rFonts w:ascii="Times New Roman" w:hAnsi="Times New Roman" w:cs="Times New Roman"/>
          <w:sz w:val="28"/>
          <w:szCs w:val="28"/>
        </w:rPr>
        <w:t xml:space="preserve">. </w:t>
      </w:r>
      <w:r w:rsidR="003300FD" w:rsidRPr="00A109CE">
        <w:rPr>
          <w:rFonts w:ascii="Times New Roman" w:hAnsi="Times New Roman" w:cs="Times New Roman"/>
          <w:sz w:val="28"/>
          <w:szCs w:val="28"/>
        </w:rPr>
        <w:t xml:space="preserve">Нормативный радиус пешеходной доступности </w:t>
      </w:r>
      <w:r w:rsidR="003300FD" w:rsidRPr="00A109CE">
        <w:rPr>
          <w:rFonts w:ascii="Times New Roman" w:hAnsi="Times New Roman" w:cs="Times New Roman"/>
          <w:sz w:val="28"/>
          <w:szCs w:val="28"/>
        </w:rPr>
        <w:lastRenderedPageBreak/>
        <w:t xml:space="preserve">образовательных учреждений составляет 500 метров. </w:t>
      </w:r>
      <w:r w:rsidRPr="00A109CE">
        <w:rPr>
          <w:rFonts w:ascii="Times New Roman" w:hAnsi="Times New Roman" w:cs="Times New Roman"/>
          <w:sz w:val="28"/>
          <w:szCs w:val="28"/>
        </w:rPr>
        <w:t xml:space="preserve">На территории хуторов Вязники и </w:t>
      </w:r>
      <w:proofErr w:type="spellStart"/>
      <w:r w:rsidRPr="00A109CE">
        <w:rPr>
          <w:rFonts w:ascii="Times New Roman" w:hAnsi="Times New Roman" w:cs="Times New Roman"/>
          <w:sz w:val="28"/>
          <w:szCs w:val="28"/>
        </w:rPr>
        <w:t>Нижнерусский</w:t>
      </w:r>
      <w:proofErr w:type="spellEnd"/>
      <w:r w:rsidRPr="00A109CE">
        <w:rPr>
          <w:rFonts w:ascii="Times New Roman" w:hAnsi="Times New Roman" w:cs="Times New Roman"/>
          <w:sz w:val="28"/>
          <w:szCs w:val="28"/>
        </w:rPr>
        <w:t xml:space="preserve"> школы и детские сады отсутствуют.</w:t>
      </w:r>
    </w:p>
    <w:p w14:paraId="37985CD6" w14:textId="1A0CD772" w:rsidR="003300FD" w:rsidRPr="00A109CE" w:rsidRDefault="000E47F1" w:rsidP="003300FD">
      <w:pPr>
        <w:pStyle w:val="a4"/>
        <w:spacing w:after="0" w:line="240" w:lineRule="auto"/>
        <w:ind w:left="0" w:firstLine="567"/>
        <w:jc w:val="both"/>
        <w:rPr>
          <w:rFonts w:ascii="Times New Roman" w:hAnsi="Times New Roman" w:cs="Times New Roman"/>
          <w:sz w:val="28"/>
          <w:szCs w:val="28"/>
        </w:rPr>
      </w:pPr>
      <w:r w:rsidRPr="00A109CE">
        <w:rPr>
          <w:rFonts w:ascii="Times New Roman" w:hAnsi="Times New Roman" w:cs="Times New Roman"/>
          <w:sz w:val="28"/>
          <w:szCs w:val="28"/>
        </w:rPr>
        <w:t>Обеспеченность детей местами в дошкольных учреждениях является важным показателем развития сети дошкольного образования, характеризующим ее емкость</w:t>
      </w:r>
      <w:r w:rsidR="003300FD" w:rsidRPr="00A109CE">
        <w:rPr>
          <w:rFonts w:ascii="Times New Roman" w:hAnsi="Times New Roman" w:cs="Times New Roman"/>
          <w:sz w:val="28"/>
          <w:szCs w:val="28"/>
        </w:rPr>
        <w:t>.</w:t>
      </w:r>
    </w:p>
    <w:p w14:paraId="79B1F917" w14:textId="77777777" w:rsidR="003300FD" w:rsidRPr="003300FD" w:rsidRDefault="003300FD" w:rsidP="003300FD">
      <w:pPr>
        <w:pStyle w:val="a4"/>
        <w:spacing w:after="0" w:line="240" w:lineRule="auto"/>
        <w:ind w:left="0" w:firstLine="567"/>
        <w:jc w:val="both"/>
      </w:pPr>
    </w:p>
    <w:p w14:paraId="22B9C64D" w14:textId="476F2449" w:rsidR="000E47F1" w:rsidRPr="00537D56" w:rsidRDefault="000E47F1" w:rsidP="00A109CE">
      <w:pPr>
        <w:spacing w:after="0" w:line="240" w:lineRule="auto"/>
        <w:ind w:left="851"/>
        <w:jc w:val="right"/>
        <w:rPr>
          <w:rFonts w:ascii="Times New Roman" w:hAnsi="Times New Roman" w:cs="Times New Roman"/>
          <w:b/>
          <w:sz w:val="28"/>
          <w:szCs w:val="28"/>
        </w:rPr>
      </w:pPr>
      <w:r w:rsidRPr="00537D56">
        <w:rPr>
          <w:rFonts w:ascii="Times New Roman" w:hAnsi="Times New Roman" w:cs="Times New Roman"/>
          <w:b/>
          <w:sz w:val="28"/>
          <w:szCs w:val="28"/>
        </w:rPr>
        <w:t xml:space="preserve">Таблица </w:t>
      </w:r>
      <w:r w:rsidR="003300FD" w:rsidRPr="00537D56">
        <w:rPr>
          <w:rFonts w:ascii="Times New Roman" w:hAnsi="Times New Roman" w:cs="Times New Roman"/>
          <w:b/>
          <w:sz w:val="28"/>
          <w:szCs w:val="28"/>
        </w:rPr>
        <w:t>2.2.2</w:t>
      </w:r>
    </w:p>
    <w:p w14:paraId="4BF93D35" w14:textId="5352A2F4" w:rsidR="000E47F1" w:rsidRPr="00537D56" w:rsidRDefault="00416A05" w:rsidP="00A109C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w:t>
      </w:r>
      <w:r w:rsidR="000E47F1" w:rsidRPr="00537D56">
        <w:rPr>
          <w:rFonts w:ascii="Times New Roman" w:hAnsi="Times New Roman" w:cs="Times New Roman"/>
          <w:b/>
          <w:sz w:val="28"/>
          <w:szCs w:val="28"/>
        </w:rPr>
        <w:t xml:space="preserve">оказатели системы дошкольного образования </w:t>
      </w:r>
      <w:proofErr w:type="spellStart"/>
      <w:r w:rsidR="003300FD" w:rsidRPr="00537D56">
        <w:rPr>
          <w:rFonts w:ascii="Times New Roman" w:hAnsi="Times New Roman" w:cs="Times New Roman"/>
          <w:b/>
          <w:sz w:val="28"/>
          <w:szCs w:val="28"/>
        </w:rPr>
        <w:t>Верхнерусского</w:t>
      </w:r>
      <w:proofErr w:type="spellEnd"/>
      <w:r w:rsidR="003300FD" w:rsidRPr="00537D56">
        <w:rPr>
          <w:rFonts w:ascii="Times New Roman" w:hAnsi="Times New Roman" w:cs="Times New Roman"/>
          <w:b/>
          <w:sz w:val="28"/>
          <w:szCs w:val="28"/>
        </w:rPr>
        <w:t xml:space="preserve"> </w:t>
      </w:r>
      <w:r w:rsidR="000E47F1" w:rsidRPr="00537D56">
        <w:rPr>
          <w:rFonts w:ascii="Times New Roman" w:hAnsi="Times New Roman" w:cs="Times New Roman"/>
          <w:b/>
          <w:sz w:val="28"/>
          <w:szCs w:val="28"/>
        </w:rPr>
        <w:t>сельсовета</w:t>
      </w:r>
    </w:p>
    <w:tbl>
      <w:tblPr>
        <w:tblStyle w:val="a3"/>
        <w:tblW w:w="9493" w:type="dxa"/>
        <w:tblLook w:val="04A0" w:firstRow="1" w:lastRow="0" w:firstColumn="1" w:lastColumn="0" w:noHBand="0" w:noVBand="1"/>
      </w:tblPr>
      <w:tblGrid>
        <w:gridCol w:w="560"/>
        <w:gridCol w:w="3603"/>
        <w:gridCol w:w="2655"/>
        <w:gridCol w:w="2675"/>
      </w:tblGrid>
      <w:tr w:rsidR="00416A05" w:rsidRPr="00A109CE" w14:paraId="1BCF3190" w14:textId="77777777" w:rsidTr="00416A05">
        <w:tc>
          <w:tcPr>
            <w:tcW w:w="560" w:type="dxa"/>
            <w:vAlign w:val="center"/>
          </w:tcPr>
          <w:p w14:paraId="33ADEDCD" w14:textId="77777777" w:rsidR="00416A05" w:rsidRPr="00A109CE" w:rsidRDefault="00416A05" w:rsidP="00632097">
            <w:pPr>
              <w:jc w:val="center"/>
              <w:rPr>
                <w:rFonts w:ascii="Times New Roman" w:hAnsi="Times New Roman" w:cs="Times New Roman"/>
                <w:b/>
                <w:sz w:val="24"/>
                <w:szCs w:val="24"/>
              </w:rPr>
            </w:pPr>
            <w:r w:rsidRPr="00A109CE">
              <w:rPr>
                <w:rFonts w:ascii="Times New Roman" w:hAnsi="Times New Roman" w:cs="Times New Roman"/>
                <w:b/>
                <w:sz w:val="24"/>
                <w:szCs w:val="24"/>
              </w:rPr>
              <w:t xml:space="preserve">№ </w:t>
            </w:r>
            <w:proofErr w:type="gramStart"/>
            <w:r w:rsidRPr="00A109CE">
              <w:rPr>
                <w:rFonts w:ascii="Times New Roman" w:hAnsi="Times New Roman" w:cs="Times New Roman"/>
                <w:b/>
                <w:sz w:val="24"/>
                <w:szCs w:val="24"/>
              </w:rPr>
              <w:t>п</w:t>
            </w:r>
            <w:proofErr w:type="gramEnd"/>
            <w:r w:rsidRPr="00A109CE">
              <w:rPr>
                <w:rFonts w:ascii="Times New Roman" w:hAnsi="Times New Roman" w:cs="Times New Roman"/>
                <w:b/>
                <w:sz w:val="24"/>
                <w:szCs w:val="24"/>
              </w:rPr>
              <w:t>/п</w:t>
            </w:r>
          </w:p>
        </w:tc>
        <w:tc>
          <w:tcPr>
            <w:tcW w:w="3603" w:type="dxa"/>
            <w:vAlign w:val="center"/>
          </w:tcPr>
          <w:p w14:paraId="32889941" w14:textId="77777777" w:rsidR="00416A05" w:rsidRPr="00A109CE" w:rsidRDefault="00416A05" w:rsidP="00632097">
            <w:pPr>
              <w:jc w:val="center"/>
              <w:rPr>
                <w:rFonts w:ascii="Times New Roman" w:hAnsi="Times New Roman" w:cs="Times New Roman"/>
                <w:b/>
                <w:sz w:val="24"/>
                <w:szCs w:val="24"/>
              </w:rPr>
            </w:pPr>
            <w:r w:rsidRPr="00A109CE">
              <w:rPr>
                <w:rFonts w:ascii="Times New Roman" w:hAnsi="Times New Roman" w:cs="Times New Roman"/>
                <w:b/>
                <w:sz w:val="24"/>
                <w:szCs w:val="24"/>
              </w:rPr>
              <w:t>Наименование норматива</w:t>
            </w:r>
          </w:p>
        </w:tc>
        <w:tc>
          <w:tcPr>
            <w:tcW w:w="2655" w:type="dxa"/>
            <w:vAlign w:val="center"/>
          </w:tcPr>
          <w:p w14:paraId="3D6C2CE7" w14:textId="77777777" w:rsidR="00416A05" w:rsidRPr="00A109CE" w:rsidRDefault="00416A05" w:rsidP="00632097">
            <w:pPr>
              <w:jc w:val="center"/>
              <w:rPr>
                <w:rFonts w:ascii="Times New Roman" w:hAnsi="Times New Roman" w:cs="Times New Roman"/>
                <w:b/>
                <w:sz w:val="24"/>
                <w:szCs w:val="24"/>
              </w:rPr>
            </w:pPr>
            <w:r w:rsidRPr="00A109CE">
              <w:rPr>
                <w:rFonts w:ascii="Times New Roman" w:hAnsi="Times New Roman" w:cs="Times New Roman"/>
                <w:b/>
                <w:sz w:val="24"/>
                <w:szCs w:val="24"/>
              </w:rPr>
              <w:t>Единица измерения</w:t>
            </w:r>
          </w:p>
        </w:tc>
        <w:tc>
          <w:tcPr>
            <w:tcW w:w="2675" w:type="dxa"/>
            <w:vAlign w:val="center"/>
          </w:tcPr>
          <w:p w14:paraId="7A036F09" w14:textId="5E21D6B1" w:rsidR="00416A05" w:rsidRPr="00A109CE" w:rsidRDefault="00416A05" w:rsidP="00632097">
            <w:pPr>
              <w:jc w:val="center"/>
              <w:rPr>
                <w:rFonts w:ascii="Times New Roman" w:hAnsi="Times New Roman" w:cs="Times New Roman"/>
                <w:b/>
                <w:sz w:val="24"/>
                <w:szCs w:val="24"/>
              </w:rPr>
            </w:pPr>
            <w:r w:rsidRPr="00A109CE">
              <w:rPr>
                <w:rFonts w:ascii="Times New Roman" w:hAnsi="Times New Roman" w:cs="Times New Roman"/>
                <w:b/>
                <w:sz w:val="24"/>
                <w:szCs w:val="24"/>
              </w:rPr>
              <w:t>2020</w:t>
            </w:r>
          </w:p>
        </w:tc>
      </w:tr>
      <w:tr w:rsidR="00416A05" w:rsidRPr="00A109CE" w14:paraId="5FD5BE50" w14:textId="77777777" w:rsidTr="00416A05">
        <w:tc>
          <w:tcPr>
            <w:tcW w:w="560" w:type="dxa"/>
            <w:vAlign w:val="center"/>
          </w:tcPr>
          <w:p w14:paraId="76AD2798" w14:textId="77777777" w:rsidR="00416A05" w:rsidRPr="00A109CE" w:rsidRDefault="00416A05" w:rsidP="00A109CE">
            <w:pPr>
              <w:jc w:val="center"/>
              <w:rPr>
                <w:rFonts w:ascii="Times New Roman" w:hAnsi="Times New Roman" w:cs="Times New Roman"/>
                <w:sz w:val="24"/>
                <w:szCs w:val="24"/>
              </w:rPr>
            </w:pPr>
            <w:r w:rsidRPr="00A109CE">
              <w:rPr>
                <w:rFonts w:ascii="Times New Roman" w:hAnsi="Times New Roman" w:cs="Times New Roman"/>
                <w:sz w:val="24"/>
                <w:szCs w:val="24"/>
              </w:rPr>
              <w:t>1</w:t>
            </w:r>
          </w:p>
        </w:tc>
        <w:tc>
          <w:tcPr>
            <w:tcW w:w="3603" w:type="dxa"/>
          </w:tcPr>
          <w:p w14:paraId="6BD4DA97" w14:textId="77777777" w:rsidR="00416A05" w:rsidRPr="00A109CE" w:rsidRDefault="00416A05" w:rsidP="00A109CE">
            <w:pPr>
              <w:rPr>
                <w:rFonts w:ascii="Times New Roman" w:hAnsi="Times New Roman" w:cs="Times New Roman"/>
                <w:sz w:val="24"/>
                <w:szCs w:val="24"/>
              </w:rPr>
            </w:pPr>
            <w:r w:rsidRPr="00A109CE">
              <w:rPr>
                <w:rFonts w:ascii="Times New Roman" w:hAnsi="Times New Roman" w:cs="Times New Roman"/>
                <w:sz w:val="24"/>
                <w:szCs w:val="24"/>
              </w:rPr>
              <w:t>Обеспеченность услугами дошкольных образовательных учреждений, в том числе:</w:t>
            </w:r>
          </w:p>
        </w:tc>
        <w:tc>
          <w:tcPr>
            <w:tcW w:w="2655" w:type="dxa"/>
          </w:tcPr>
          <w:p w14:paraId="5FD2D41B" w14:textId="77777777" w:rsidR="00416A05" w:rsidRPr="00A109CE" w:rsidRDefault="00416A05" w:rsidP="00A109CE">
            <w:pPr>
              <w:jc w:val="center"/>
              <w:rPr>
                <w:rFonts w:ascii="Times New Roman" w:hAnsi="Times New Roman" w:cs="Times New Roman"/>
                <w:sz w:val="24"/>
                <w:szCs w:val="24"/>
              </w:rPr>
            </w:pPr>
            <w:r w:rsidRPr="00A109CE">
              <w:rPr>
                <w:rFonts w:ascii="Times New Roman" w:hAnsi="Times New Roman" w:cs="Times New Roman"/>
                <w:sz w:val="24"/>
                <w:szCs w:val="24"/>
              </w:rPr>
              <w:t>85 % детей дошкольного возраста</w:t>
            </w:r>
          </w:p>
        </w:tc>
        <w:tc>
          <w:tcPr>
            <w:tcW w:w="2675" w:type="dxa"/>
            <w:shd w:val="clear" w:color="auto" w:fill="auto"/>
            <w:vAlign w:val="center"/>
          </w:tcPr>
          <w:p w14:paraId="361FF663" w14:textId="31A94DD7" w:rsidR="00416A05" w:rsidRPr="00A109CE" w:rsidRDefault="00416A05" w:rsidP="00A109CE">
            <w:pPr>
              <w:jc w:val="center"/>
              <w:rPr>
                <w:rFonts w:ascii="Times New Roman" w:hAnsi="Times New Roman" w:cs="Times New Roman"/>
                <w:sz w:val="24"/>
                <w:szCs w:val="24"/>
              </w:rPr>
            </w:pPr>
            <w:r w:rsidRPr="00A109CE">
              <w:rPr>
                <w:rFonts w:ascii="Times New Roman" w:hAnsi="Times New Roman" w:cs="Times New Roman"/>
                <w:color w:val="000000"/>
                <w:sz w:val="24"/>
                <w:szCs w:val="24"/>
              </w:rPr>
              <w:t>361</w:t>
            </w:r>
          </w:p>
        </w:tc>
      </w:tr>
      <w:tr w:rsidR="00416A05" w:rsidRPr="00A109CE" w14:paraId="67A6DCCA" w14:textId="77777777" w:rsidTr="00416A05">
        <w:tc>
          <w:tcPr>
            <w:tcW w:w="560" w:type="dxa"/>
            <w:vAlign w:val="center"/>
          </w:tcPr>
          <w:p w14:paraId="25F2F4F5" w14:textId="77777777" w:rsidR="00416A05" w:rsidRPr="00A109CE" w:rsidRDefault="00416A05" w:rsidP="00A109CE">
            <w:pPr>
              <w:jc w:val="center"/>
              <w:rPr>
                <w:rFonts w:ascii="Times New Roman" w:hAnsi="Times New Roman" w:cs="Times New Roman"/>
                <w:sz w:val="24"/>
                <w:szCs w:val="24"/>
              </w:rPr>
            </w:pPr>
            <w:r w:rsidRPr="00A109CE">
              <w:rPr>
                <w:rFonts w:ascii="Times New Roman" w:hAnsi="Times New Roman" w:cs="Times New Roman"/>
                <w:sz w:val="24"/>
                <w:szCs w:val="24"/>
              </w:rPr>
              <w:t>1.1</w:t>
            </w:r>
          </w:p>
        </w:tc>
        <w:tc>
          <w:tcPr>
            <w:tcW w:w="3603" w:type="dxa"/>
            <w:vAlign w:val="center"/>
          </w:tcPr>
          <w:p w14:paraId="74AC1213" w14:textId="77777777" w:rsidR="00416A05" w:rsidRPr="00A109CE" w:rsidRDefault="00416A05" w:rsidP="00A109CE">
            <w:pPr>
              <w:jc w:val="right"/>
              <w:rPr>
                <w:rFonts w:ascii="Times New Roman" w:hAnsi="Times New Roman" w:cs="Times New Roman"/>
                <w:sz w:val="24"/>
                <w:szCs w:val="24"/>
              </w:rPr>
            </w:pPr>
            <w:r w:rsidRPr="00A109CE">
              <w:rPr>
                <w:rFonts w:ascii="Times New Roman" w:hAnsi="Times New Roman" w:cs="Times New Roman"/>
                <w:sz w:val="24"/>
                <w:szCs w:val="24"/>
              </w:rPr>
              <w:t>общего типа</w:t>
            </w:r>
          </w:p>
        </w:tc>
        <w:tc>
          <w:tcPr>
            <w:tcW w:w="2655" w:type="dxa"/>
          </w:tcPr>
          <w:p w14:paraId="083E5027" w14:textId="77777777" w:rsidR="00416A05" w:rsidRPr="00A109CE" w:rsidRDefault="00416A05" w:rsidP="00A109CE">
            <w:pPr>
              <w:jc w:val="center"/>
              <w:rPr>
                <w:rFonts w:ascii="Times New Roman" w:hAnsi="Times New Roman" w:cs="Times New Roman"/>
                <w:sz w:val="24"/>
                <w:szCs w:val="24"/>
              </w:rPr>
            </w:pPr>
            <w:r w:rsidRPr="00A109CE">
              <w:rPr>
                <w:rFonts w:ascii="Times New Roman" w:hAnsi="Times New Roman" w:cs="Times New Roman"/>
                <w:sz w:val="24"/>
                <w:szCs w:val="24"/>
              </w:rPr>
              <w:t>70 % детей дошкольного возраста</w:t>
            </w:r>
          </w:p>
        </w:tc>
        <w:tc>
          <w:tcPr>
            <w:tcW w:w="2675" w:type="dxa"/>
            <w:shd w:val="clear" w:color="auto" w:fill="auto"/>
            <w:vAlign w:val="center"/>
          </w:tcPr>
          <w:p w14:paraId="59959559" w14:textId="2639C349" w:rsidR="00416A05" w:rsidRPr="00A109CE" w:rsidRDefault="00416A05" w:rsidP="00A109CE">
            <w:pPr>
              <w:jc w:val="center"/>
              <w:rPr>
                <w:rFonts w:ascii="Times New Roman" w:hAnsi="Times New Roman" w:cs="Times New Roman"/>
                <w:sz w:val="24"/>
                <w:szCs w:val="24"/>
              </w:rPr>
            </w:pPr>
            <w:r w:rsidRPr="00A109CE">
              <w:rPr>
                <w:rFonts w:ascii="Times New Roman" w:hAnsi="Times New Roman" w:cs="Times New Roman"/>
                <w:color w:val="000000"/>
                <w:sz w:val="24"/>
                <w:szCs w:val="24"/>
              </w:rPr>
              <w:t>297</w:t>
            </w:r>
          </w:p>
        </w:tc>
      </w:tr>
      <w:tr w:rsidR="00416A05" w:rsidRPr="00A109CE" w14:paraId="1DDF6BDF" w14:textId="77777777" w:rsidTr="00416A05">
        <w:tc>
          <w:tcPr>
            <w:tcW w:w="560" w:type="dxa"/>
            <w:vAlign w:val="center"/>
          </w:tcPr>
          <w:p w14:paraId="0771186A" w14:textId="77777777" w:rsidR="00416A05" w:rsidRPr="00A109CE" w:rsidRDefault="00416A05" w:rsidP="00A109CE">
            <w:pPr>
              <w:jc w:val="center"/>
              <w:rPr>
                <w:rFonts w:ascii="Times New Roman" w:hAnsi="Times New Roman" w:cs="Times New Roman"/>
                <w:sz w:val="24"/>
                <w:szCs w:val="24"/>
              </w:rPr>
            </w:pPr>
            <w:r w:rsidRPr="00A109CE">
              <w:rPr>
                <w:rFonts w:ascii="Times New Roman" w:hAnsi="Times New Roman" w:cs="Times New Roman"/>
                <w:sz w:val="24"/>
                <w:szCs w:val="24"/>
              </w:rPr>
              <w:t>1.2</w:t>
            </w:r>
          </w:p>
        </w:tc>
        <w:tc>
          <w:tcPr>
            <w:tcW w:w="3603" w:type="dxa"/>
            <w:vAlign w:val="center"/>
          </w:tcPr>
          <w:p w14:paraId="18C2449F" w14:textId="77777777" w:rsidR="00416A05" w:rsidRPr="00A109CE" w:rsidRDefault="00416A05" w:rsidP="00A109CE">
            <w:pPr>
              <w:jc w:val="right"/>
              <w:rPr>
                <w:rFonts w:ascii="Times New Roman" w:hAnsi="Times New Roman" w:cs="Times New Roman"/>
                <w:sz w:val="24"/>
                <w:szCs w:val="24"/>
              </w:rPr>
            </w:pPr>
            <w:r w:rsidRPr="00A109CE">
              <w:rPr>
                <w:rFonts w:ascii="Times New Roman" w:hAnsi="Times New Roman" w:cs="Times New Roman"/>
                <w:sz w:val="24"/>
                <w:szCs w:val="24"/>
              </w:rPr>
              <w:t>специализированного</w:t>
            </w:r>
          </w:p>
        </w:tc>
        <w:tc>
          <w:tcPr>
            <w:tcW w:w="2655" w:type="dxa"/>
          </w:tcPr>
          <w:p w14:paraId="6FCF3E62" w14:textId="77777777" w:rsidR="00416A05" w:rsidRPr="00A109CE" w:rsidRDefault="00416A05" w:rsidP="00A109CE">
            <w:pPr>
              <w:jc w:val="center"/>
              <w:rPr>
                <w:rFonts w:ascii="Times New Roman" w:hAnsi="Times New Roman" w:cs="Times New Roman"/>
                <w:sz w:val="24"/>
                <w:szCs w:val="24"/>
              </w:rPr>
            </w:pPr>
            <w:r w:rsidRPr="00A109CE">
              <w:rPr>
                <w:rFonts w:ascii="Times New Roman" w:hAnsi="Times New Roman" w:cs="Times New Roman"/>
                <w:sz w:val="24"/>
                <w:szCs w:val="24"/>
              </w:rPr>
              <w:t>3 % детей дошкольного возраста</w:t>
            </w:r>
          </w:p>
        </w:tc>
        <w:tc>
          <w:tcPr>
            <w:tcW w:w="2675" w:type="dxa"/>
            <w:shd w:val="clear" w:color="auto" w:fill="auto"/>
            <w:vAlign w:val="center"/>
          </w:tcPr>
          <w:p w14:paraId="7C991F66" w14:textId="40EC9B14" w:rsidR="00416A05" w:rsidRPr="00A109CE" w:rsidRDefault="00416A05" w:rsidP="00A109CE">
            <w:pPr>
              <w:jc w:val="center"/>
              <w:rPr>
                <w:rFonts w:ascii="Times New Roman" w:hAnsi="Times New Roman" w:cs="Times New Roman"/>
                <w:sz w:val="24"/>
                <w:szCs w:val="24"/>
              </w:rPr>
            </w:pPr>
            <w:r w:rsidRPr="00A109CE">
              <w:rPr>
                <w:rFonts w:ascii="Times New Roman" w:hAnsi="Times New Roman" w:cs="Times New Roman"/>
                <w:color w:val="000000"/>
                <w:sz w:val="24"/>
                <w:szCs w:val="24"/>
              </w:rPr>
              <w:t>13</w:t>
            </w:r>
          </w:p>
        </w:tc>
      </w:tr>
      <w:tr w:rsidR="00416A05" w:rsidRPr="00A109CE" w14:paraId="6940D74A" w14:textId="77777777" w:rsidTr="00416A05">
        <w:tc>
          <w:tcPr>
            <w:tcW w:w="560" w:type="dxa"/>
            <w:vAlign w:val="center"/>
          </w:tcPr>
          <w:p w14:paraId="1F39FC71" w14:textId="77777777" w:rsidR="00416A05" w:rsidRPr="00A109CE" w:rsidRDefault="00416A05" w:rsidP="00A109CE">
            <w:pPr>
              <w:jc w:val="center"/>
              <w:rPr>
                <w:rFonts w:ascii="Times New Roman" w:hAnsi="Times New Roman" w:cs="Times New Roman"/>
                <w:sz w:val="24"/>
                <w:szCs w:val="24"/>
              </w:rPr>
            </w:pPr>
            <w:r w:rsidRPr="00A109CE">
              <w:rPr>
                <w:rFonts w:ascii="Times New Roman" w:hAnsi="Times New Roman" w:cs="Times New Roman"/>
                <w:sz w:val="24"/>
                <w:szCs w:val="24"/>
              </w:rPr>
              <w:t>1.3</w:t>
            </w:r>
          </w:p>
        </w:tc>
        <w:tc>
          <w:tcPr>
            <w:tcW w:w="3603" w:type="dxa"/>
            <w:vAlign w:val="center"/>
          </w:tcPr>
          <w:p w14:paraId="0E9637E5" w14:textId="77777777" w:rsidR="00416A05" w:rsidRPr="00A109CE" w:rsidRDefault="00416A05" w:rsidP="00A109CE">
            <w:pPr>
              <w:jc w:val="right"/>
              <w:rPr>
                <w:rFonts w:ascii="Times New Roman" w:hAnsi="Times New Roman" w:cs="Times New Roman"/>
                <w:sz w:val="24"/>
                <w:szCs w:val="24"/>
              </w:rPr>
            </w:pPr>
            <w:r w:rsidRPr="00A109CE">
              <w:rPr>
                <w:rFonts w:ascii="Times New Roman" w:hAnsi="Times New Roman" w:cs="Times New Roman"/>
                <w:sz w:val="24"/>
                <w:szCs w:val="24"/>
              </w:rPr>
              <w:t xml:space="preserve">оздоровительного </w:t>
            </w:r>
          </w:p>
        </w:tc>
        <w:tc>
          <w:tcPr>
            <w:tcW w:w="2655" w:type="dxa"/>
          </w:tcPr>
          <w:p w14:paraId="33EB128D" w14:textId="77777777" w:rsidR="00416A05" w:rsidRPr="00A109CE" w:rsidRDefault="00416A05" w:rsidP="00A109CE">
            <w:pPr>
              <w:jc w:val="center"/>
              <w:rPr>
                <w:rFonts w:ascii="Times New Roman" w:hAnsi="Times New Roman" w:cs="Times New Roman"/>
                <w:sz w:val="24"/>
                <w:szCs w:val="24"/>
              </w:rPr>
            </w:pPr>
            <w:r w:rsidRPr="00A109CE">
              <w:rPr>
                <w:rFonts w:ascii="Times New Roman" w:hAnsi="Times New Roman" w:cs="Times New Roman"/>
                <w:sz w:val="24"/>
                <w:szCs w:val="24"/>
              </w:rPr>
              <w:t>12 % детей дошкольного возраста</w:t>
            </w:r>
          </w:p>
        </w:tc>
        <w:tc>
          <w:tcPr>
            <w:tcW w:w="2675" w:type="dxa"/>
            <w:shd w:val="clear" w:color="auto" w:fill="auto"/>
            <w:vAlign w:val="center"/>
          </w:tcPr>
          <w:p w14:paraId="5C337434" w14:textId="259D30F2" w:rsidR="00416A05" w:rsidRPr="00A109CE" w:rsidRDefault="00416A05" w:rsidP="00A109CE">
            <w:pPr>
              <w:jc w:val="center"/>
              <w:rPr>
                <w:rFonts w:ascii="Times New Roman" w:hAnsi="Times New Roman" w:cs="Times New Roman"/>
                <w:sz w:val="24"/>
                <w:szCs w:val="24"/>
              </w:rPr>
            </w:pPr>
            <w:r w:rsidRPr="00A109CE">
              <w:rPr>
                <w:rFonts w:ascii="Times New Roman" w:hAnsi="Times New Roman" w:cs="Times New Roman"/>
                <w:color w:val="000000"/>
                <w:sz w:val="24"/>
                <w:szCs w:val="24"/>
              </w:rPr>
              <w:t>51</w:t>
            </w:r>
          </w:p>
        </w:tc>
      </w:tr>
    </w:tbl>
    <w:p w14:paraId="779016CF" w14:textId="77777777" w:rsidR="000E47F1" w:rsidRPr="009D7A1F" w:rsidRDefault="000E47F1" w:rsidP="001E56EA">
      <w:pPr>
        <w:spacing w:after="0" w:line="240" w:lineRule="auto"/>
        <w:ind w:left="851"/>
      </w:pPr>
    </w:p>
    <w:p w14:paraId="7D72EDA0" w14:textId="77777777" w:rsidR="00A109CE" w:rsidRPr="00A109CE" w:rsidRDefault="000E47F1" w:rsidP="001E56EA">
      <w:pPr>
        <w:spacing w:after="0" w:line="240" w:lineRule="auto"/>
        <w:ind w:firstLine="567"/>
        <w:jc w:val="both"/>
        <w:rPr>
          <w:rFonts w:ascii="Times New Roman" w:hAnsi="Times New Roman" w:cs="Times New Roman"/>
          <w:sz w:val="28"/>
          <w:szCs w:val="28"/>
        </w:rPr>
      </w:pPr>
      <w:r w:rsidRPr="00A109CE">
        <w:rPr>
          <w:rFonts w:ascii="Times New Roman" w:hAnsi="Times New Roman" w:cs="Times New Roman"/>
          <w:sz w:val="28"/>
          <w:szCs w:val="28"/>
        </w:rPr>
        <w:t xml:space="preserve">Также наиболее наглядным показателем развития дошкольного образования является охват детей дошкольным образованием. В соответствии с положениями СП 42.13330.2016 расчетный уровень обеспеченности детей дошкольными учреждениями составляет 85 %, в том числе 70 % общего типа, специализированного – 3 %, оздоровительного – 12 %. </w:t>
      </w:r>
    </w:p>
    <w:p w14:paraId="1E1A52DB" w14:textId="66CDBA5A" w:rsidR="000E47F1" w:rsidRPr="00A109CE" w:rsidRDefault="000E47F1" w:rsidP="00A109CE">
      <w:pPr>
        <w:spacing w:after="0" w:line="240" w:lineRule="auto"/>
        <w:ind w:firstLine="567"/>
        <w:jc w:val="both"/>
        <w:rPr>
          <w:rFonts w:ascii="Times New Roman" w:hAnsi="Times New Roman" w:cs="Times New Roman"/>
          <w:sz w:val="28"/>
          <w:szCs w:val="28"/>
        </w:rPr>
      </w:pPr>
      <w:r w:rsidRPr="00A109CE">
        <w:rPr>
          <w:rFonts w:ascii="Times New Roman" w:hAnsi="Times New Roman" w:cs="Times New Roman"/>
          <w:sz w:val="28"/>
          <w:szCs w:val="28"/>
        </w:rPr>
        <w:t>Важнейшей составляющей образовательного комплекса любого муниципального образования является система школьного образования.</w:t>
      </w:r>
    </w:p>
    <w:p w14:paraId="0CF62809" w14:textId="2C1A3D0A" w:rsidR="000E47F1" w:rsidRPr="00537D56" w:rsidRDefault="000E47F1" w:rsidP="00537D56">
      <w:pPr>
        <w:spacing w:after="0" w:line="240" w:lineRule="auto"/>
        <w:ind w:firstLine="567"/>
        <w:jc w:val="both"/>
      </w:pPr>
      <w:r w:rsidRPr="00A109CE">
        <w:rPr>
          <w:rFonts w:ascii="Times New Roman" w:hAnsi="Times New Roman" w:cs="Times New Roman"/>
          <w:sz w:val="28"/>
          <w:szCs w:val="28"/>
        </w:rPr>
        <w:t>На нач</w:t>
      </w:r>
      <w:r w:rsidR="00A109CE" w:rsidRPr="00A109CE">
        <w:rPr>
          <w:rFonts w:ascii="Times New Roman" w:hAnsi="Times New Roman" w:cs="Times New Roman"/>
          <w:sz w:val="28"/>
          <w:szCs w:val="28"/>
        </w:rPr>
        <w:t>ало 2020 года ч</w:t>
      </w:r>
      <w:r w:rsidRPr="00A109CE">
        <w:rPr>
          <w:rFonts w:ascii="Times New Roman" w:hAnsi="Times New Roman" w:cs="Times New Roman"/>
          <w:sz w:val="28"/>
          <w:szCs w:val="28"/>
        </w:rPr>
        <w:t xml:space="preserve">исленность учащихся в дневных учреждениях общего образования составила </w:t>
      </w:r>
      <w:r w:rsidR="00A109CE" w:rsidRPr="00A109CE">
        <w:rPr>
          <w:rFonts w:ascii="Times New Roman" w:hAnsi="Times New Roman" w:cs="Times New Roman"/>
          <w:sz w:val="28"/>
          <w:szCs w:val="28"/>
        </w:rPr>
        <w:t>829</w:t>
      </w:r>
      <w:r w:rsidRPr="00A109CE">
        <w:rPr>
          <w:rFonts w:ascii="Times New Roman" w:hAnsi="Times New Roman" w:cs="Times New Roman"/>
          <w:sz w:val="28"/>
          <w:szCs w:val="28"/>
        </w:rPr>
        <w:t xml:space="preserve"> человек – 9</w:t>
      </w:r>
      <w:r w:rsidR="00A109CE" w:rsidRPr="00A109CE">
        <w:rPr>
          <w:rFonts w:ascii="Times New Roman" w:hAnsi="Times New Roman" w:cs="Times New Roman"/>
          <w:sz w:val="28"/>
          <w:szCs w:val="28"/>
        </w:rPr>
        <w:t>,3</w:t>
      </w:r>
      <w:r w:rsidRPr="00A109CE">
        <w:rPr>
          <w:rFonts w:ascii="Times New Roman" w:hAnsi="Times New Roman" w:cs="Times New Roman"/>
          <w:sz w:val="28"/>
          <w:szCs w:val="28"/>
        </w:rPr>
        <w:t xml:space="preserve"> % общей численности населения моложе трудоспособного населения. На протяжении последних лет в сельском поселении отмечалось незначительное </w:t>
      </w:r>
      <w:r w:rsidR="006840A9">
        <w:rPr>
          <w:rFonts w:ascii="Times New Roman" w:hAnsi="Times New Roman" w:cs="Times New Roman"/>
          <w:sz w:val="28"/>
          <w:szCs w:val="28"/>
        </w:rPr>
        <w:t>сокращение</w:t>
      </w:r>
      <w:r w:rsidRPr="00A109CE">
        <w:rPr>
          <w:rFonts w:ascii="Times New Roman" w:hAnsi="Times New Roman" w:cs="Times New Roman"/>
          <w:sz w:val="28"/>
          <w:szCs w:val="28"/>
        </w:rPr>
        <w:t xml:space="preserve"> числа учащихся в общеобразовательн</w:t>
      </w:r>
      <w:r w:rsidR="00A109CE" w:rsidRPr="00A109CE">
        <w:rPr>
          <w:rFonts w:ascii="Times New Roman" w:hAnsi="Times New Roman" w:cs="Times New Roman"/>
          <w:sz w:val="28"/>
          <w:szCs w:val="28"/>
        </w:rPr>
        <w:t>ой школе</w:t>
      </w:r>
      <w:r w:rsidR="00A109CE">
        <w:t>.</w:t>
      </w:r>
    </w:p>
    <w:p w14:paraId="388B0964" w14:textId="77777777" w:rsidR="001E56EA" w:rsidRDefault="001E56EA" w:rsidP="00A109CE">
      <w:pPr>
        <w:spacing w:after="0" w:line="240" w:lineRule="auto"/>
        <w:ind w:left="851"/>
        <w:jc w:val="right"/>
        <w:rPr>
          <w:rFonts w:ascii="Times New Roman" w:hAnsi="Times New Roman" w:cs="Times New Roman"/>
          <w:b/>
          <w:sz w:val="28"/>
          <w:szCs w:val="28"/>
        </w:rPr>
      </w:pPr>
    </w:p>
    <w:p w14:paraId="5A6A920C" w14:textId="19A70C2E" w:rsidR="000E47F1" w:rsidRPr="00A109CE" w:rsidRDefault="000E47F1" w:rsidP="00A109CE">
      <w:pPr>
        <w:spacing w:after="0" w:line="240" w:lineRule="auto"/>
        <w:ind w:left="851"/>
        <w:jc w:val="right"/>
        <w:rPr>
          <w:rFonts w:ascii="Times New Roman" w:hAnsi="Times New Roman" w:cs="Times New Roman"/>
          <w:b/>
          <w:sz w:val="28"/>
          <w:szCs w:val="28"/>
        </w:rPr>
      </w:pPr>
      <w:r w:rsidRPr="00A109CE">
        <w:rPr>
          <w:rFonts w:ascii="Times New Roman" w:hAnsi="Times New Roman" w:cs="Times New Roman"/>
          <w:b/>
          <w:sz w:val="28"/>
          <w:szCs w:val="28"/>
        </w:rPr>
        <w:t xml:space="preserve">Таблица </w:t>
      </w:r>
      <w:r w:rsidR="00A109CE" w:rsidRPr="00A109CE">
        <w:rPr>
          <w:rFonts w:ascii="Times New Roman" w:hAnsi="Times New Roman" w:cs="Times New Roman"/>
          <w:b/>
          <w:sz w:val="28"/>
          <w:szCs w:val="28"/>
        </w:rPr>
        <w:t>2.2.3</w:t>
      </w:r>
    </w:p>
    <w:p w14:paraId="4571B9B7" w14:textId="70495948" w:rsidR="000E47F1" w:rsidRPr="00A109CE" w:rsidRDefault="000E47F1" w:rsidP="00A109CE">
      <w:pPr>
        <w:spacing w:after="0" w:line="240" w:lineRule="auto"/>
        <w:jc w:val="center"/>
        <w:rPr>
          <w:rFonts w:ascii="Times New Roman" w:hAnsi="Times New Roman" w:cs="Times New Roman"/>
          <w:b/>
          <w:sz w:val="28"/>
          <w:szCs w:val="28"/>
        </w:rPr>
      </w:pPr>
      <w:r w:rsidRPr="00A109CE">
        <w:rPr>
          <w:rFonts w:ascii="Times New Roman" w:hAnsi="Times New Roman" w:cs="Times New Roman"/>
          <w:b/>
          <w:sz w:val="28"/>
          <w:szCs w:val="28"/>
        </w:rPr>
        <w:t xml:space="preserve">Прогнозные показатели развития системы общего образования </w:t>
      </w:r>
      <w:proofErr w:type="spellStart"/>
      <w:r w:rsidR="00A109CE" w:rsidRPr="00A109CE">
        <w:rPr>
          <w:rFonts w:ascii="Times New Roman" w:hAnsi="Times New Roman" w:cs="Times New Roman"/>
          <w:b/>
          <w:sz w:val="28"/>
          <w:szCs w:val="28"/>
        </w:rPr>
        <w:t>Верхнерусского</w:t>
      </w:r>
      <w:proofErr w:type="spellEnd"/>
      <w:r w:rsidR="00A109CE" w:rsidRPr="00A109CE">
        <w:rPr>
          <w:rFonts w:ascii="Times New Roman" w:hAnsi="Times New Roman" w:cs="Times New Roman"/>
          <w:b/>
          <w:sz w:val="28"/>
          <w:szCs w:val="28"/>
        </w:rPr>
        <w:t xml:space="preserve"> с</w:t>
      </w:r>
      <w:r w:rsidRPr="00A109CE">
        <w:rPr>
          <w:rFonts w:ascii="Times New Roman" w:hAnsi="Times New Roman" w:cs="Times New Roman"/>
          <w:b/>
          <w:sz w:val="28"/>
          <w:szCs w:val="28"/>
        </w:rPr>
        <w:t>ельсовета</w:t>
      </w:r>
    </w:p>
    <w:tbl>
      <w:tblPr>
        <w:tblStyle w:val="a3"/>
        <w:tblW w:w="9351" w:type="dxa"/>
        <w:tblLook w:val="04A0" w:firstRow="1" w:lastRow="0" w:firstColumn="1" w:lastColumn="0" w:noHBand="0" w:noVBand="1"/>
      </w:tblPr>
      <w:tblGrid>
        <w:gridCol w:w="560"/>
        <w:gridCol w:w="3603"/>
        <w:gridCol w:w="2652"/>
        <w:gridCol w:w="2536"/>
      </w:tblGrid>
      <w:tr w:rsidR="00416A05" w:rsidRPr="00A109CE" w14:paraId="26367807" w14:textId="77777777" w:rsidTr="00416A05">
        <w:tc>
          <w:tcPr>
            <w:tcW w:w="560" w:type="dxa"/>
            <w:vAlign w:val="center"/>
          </w:tcPr>
          <w:p w14:paraId="36EE75C7" w14:textId="77777777" w:rsidR="00416A05" w:rsidRPr="00A109CE" w:rsidRDefault="00416A05" w:rsidP="00632097">
            <w:pPr>
              <w:jc w:val="center"/>
              <w:rPr>
                <w:rFonts w:ascii="Times New Roman" w:hAnsi="Times New Roman" w:cs="Times New Roman"/>
                <w:b/>
                <w:sz w:val="24"/>
                <w:szCs w:val="24"/>
              </w:rPr>
            </w:pPr>
            <w:r w:rsidRPr="00A109CE">
              <w:rPr>
                <w:rFonts w:ascii="Times New Roman" w:hAnsi="Times New Roman" w:cs="Times New Roman"/>
                <w:b/>
                <w:sz w:val="24"/>
                <w:szCs w:val="24"/>
              </w:rPr>
              <w:t xml:space="preserve">№ </w:t>
            </w:r>
            <w:proofErr w:type="gramStart"/>
            <w:r w:rsidRPr="00A109CE">
              <w:rPr>
                <w:rFonts w:ascii="Times New Roman" w:hAnsi="Times New Roman" w:cs="Times New Roman"/>
                <w:b/>
                <w:sz w:val="24"/>
                <w:szCs w:val="24"/>
              </w:rPr>
              <w:t>п</w:t>
            </w:r>
            <w:proofErr w:type="gramEnd"/>
            <w:r w:rsidRPr="00A109CE">
              <w:rPr>
                <w:rFonts w:ascii="Times New Roman" w:hAnsi="Times New Roman" w:cs="Times New Roman"/>
                <w:b/>
                <w:sz w:val="24"/>
                <w:szCs w:val="24"/>
              </w:rPr>
              <w:t>/п</w:t>
            </w:r>
          </w:p>
        </w:tc>
        <w:tc>
          <w:tcPr>
            <w:tcW w:w="3603" w:type="dxa"/>
            <w:vAlign w:val="center"/>
          </w:tcPr>
          <w:p w14:paraId="75291407" w14:textId="77777777" w:rsidR="00416A05" w:rsidRPr="00A109CE" w:rsidRDefault="00416A05" w:rsidP="00632097">
            <w:pPr>
              <w:jc w:val="center"/>
              <w:rPr>
                <w:rFonts w:ascii="Times New Roman" w:hAnsi="Times New Roman" w:cs="Times New Roman"/>
                <w:b/>
                <w:sz w:val="24"/>
                <w:szCs w:val="24"/>
              </w:rPr>
            </w:pPr>
            <w:r w:rsidRPr="00A109CE">
              <w:rPr>
                <w:rFonts w:ascii="Times New Roman" w:hAnsi="Times New Roman" w:cs="Times New Roman"/>
                <w:b/>
                <w:sz w:val="24"/>
                <w:szCs w:val="24"/>
              </w:rPr>
              <w:t>Наименование норматива</w:t>
            </w:r>
          </w:p>
        </w:tc>
        <w:tc>
          <w:tcPr>
            <w:tcW w:w="2652" w:type="dxa"/>
            <w:vAlign w:val="center"/>
          </w:tcPr>
          <w:p w14:paraId="43F24E59" w14:textId="77777777" w:rsidR="00416A05" w:rsidRPr="00A109CE" w:rsidRDefault="00416A05" w:rsidP="00632097">
            <w:pPr>
              <w:jc w:val="center"/>
              <w:rPr>
                <w:rFonts w:ascii="Times New Roman" w:hAnsi="Times New Roman" w:cs="Times New Roman"/>
                <w:b/>
                <w:sz w:val="24"/>
                <w:szCs w:val="24"/>
              </w:rPr>
            </w:pPr>
            <w:r w:rsidRPr="00A109CE">
              <w:rPr>
                <w:rFonts w:ascii="Times New Roman" w:hAnsi="Times New Roman" w:cs="Times New Roman"/>
                <w:b/>
                <w:sz w:val="24"/>
                <w:szCs w:val="24"/>
              </w:rPr>
              <w:t>Единица измерения</w:t>
            </w:r>
          </w:p>
        </w:tc>
        <w:tc>
          <w:tcPr>
            <w:tcW w:w="2536" w:type="dxa"/>
            <w:vAlign w:val="center"/>
          </w:tcPr>
          <w:p w14:paraId="41B48546" w14:textId="22EEF523" w:rsidR="00416A05" w:rsidRPr="00A109CE" w:rsidRDefault="00416A05" w:rsidP="00632097">
            <w:pPr>
              <w:jc w:val="center"/>
              <w:rPr>
                <w:rFonts w:ascii="Times New Roman" w:hAnsi="Times New Roman" w:cs="Times New Roman"/>
                <w:b/>
                <w:sz w:val="24"/>
                <w:szCs w:val="24"/>
              </w:rPr>
            </w:pPr>
            <w:r w:rsidRPr="00A109CE">
              <w:rPr>
                <w:rFonts w:ascii="Times New Roman" w:hAnsi="Times New Roman" w:cs="Times New Roman"/>
                <w:b/>
                <w:sz w:val="24"/>
                <w:szCs w:val="24"/>
              </w:rPr>
              <w:t>2020</w:t>
            </w:r>
          </w:p>
        </w:tc>
      </w:tr>
      <w:tr w:rsidR="00416A05" w:rsidRPr="00A109CE" w14:paraId="72C1EACF" w14:textId="77777777" w:rsidTr="00416A05">
        <w:tc>
          <w:tcPr>
            <w:tcW w:w="560" w:type="dxa"/>
            <w:vAlign w:val="center"/>
          </w:tcPr>
          <w:p w14:paraId="12A77432" w14:textId="77777777" w:rsidR="00416A05" w:rsidRPr="00A109CE" w:rsidRDefault="00416A05" w:rsidP="00632097">
            <w:pPr>
              <w:jc w:val="center"/>
              <w:rPr>
                <w:rFonts w:ascii="Times New Roman" w:hAnsi="Times New Roman" w:cs="Times New Roman"/>
                <w:sz w:val="24"/>
                <w:szCs w:val="24"/>
              </w:rPr>
            </w:pPr>
            <w:r w:rsidRPr="00A109CE">
              <w:rPr>
                <w:rFonts w:ascii="Times New Roman" w:hAnsi="Times New Roman" w:cs="Times New Roman"/>
                <w:sz w:val="24"/>
                <w:szCs w:val="24"/>
              </w:rPr>
              <w:t>1</w:t>
            </w:r>
          </w:p>
        </w:tc>
        <w:tc>
          <w:tcPr>
            <w:tcW w:w="3603" w:type="dxa"/>
          </w:tcPr>
          <w:p w14:paraId="3D2158DD" w14:textId="77777777" w:rsidR="00416A05" w:rsidRPr="00A109CE" w:rsidRDefault="00416A05" w:rsidP="00632097">
            <w:pPr>
              <w:rPr>
                <w:rFonts w:ascii="Times New Roman" w:hAnsi="Times New Roman" w:cs="Times New Roman"/>
                <w:sz w:val="24"/>
                <w:szCs w:val="24"/>
              </w:rPr>
            </w:pPr>
            <w:r w:rsidRPr="00A109CE">
              <w:rPr>
                <w:rFonts w:ascii="Times New Roman" w:hAnsi="Times New Roman" w:cs="Times New Roman"/>
                <w:sz w:val="24"/>
                <w:szCs w:val="24"/>
              </w:rPr>
              <w:t xml:space="preserve">Обеспеченность услугами общеобразовательных организаций, в том числе: </w:t>
            </w:r>
          </w:p>
        </w:tc>
        <w:tc>
          <w:tcPr>
            <w:tcW w:w="2652" w:type="dxa"/>
            <w:vAlign w:val="center"/>
          </w:tcPr>
          <w:p w14:paraId="435AE0B0" w14:textId="77777777" w:rsidR="00416A05" w:rsidRPr="00A109CE" w:rsidRDefault="00416A05" w:rsidP="00632097">
            <w:pPr>
              <w:jc w:val="center"/>
              <w:rPr>
                <w:rFonts w:ascii="Times New Roman" w:hAnsi="Times New Roman" w:cs="Times New Roman"/>
                <w:sz w:val="24"/>
                <w:szCs w:val="24"/>
              </w:rPr>
            </w:pPr>
            <w:r w:rsidRPr="00A109CE">
              <w:rPr>
                <w:rFonts w:ascii="Times New Roman" w:hAnsi="Times New Roman" w:cs="Times New Roman"/>
                <w:sz w:val="24"/>
                <w:szCs w:val="24"/>
              </w:rPr>
              <w:t>–</w:t>
            </w:r>
          </w:p>
        </w:tc>
        <w:tc>
          <w:tcPr>
            <w:tcW w:w="2536" w:type="dxa"/>
            <w:tcBorders>
              <w:bottom w:val="single" w:sz="4" w:space="0" w:color="auto"/>
            </w:tcBorders>
            <w:vAlign w:val="center"/>
          </w:tcPr>
          <w:p w14:paraId="106AA7F1" w14:textId="77777777" w:rsidR="00416A05" w:rsidRPr="00A109CE" w:rsidRDefault="00416A05" w:rsidP="00632097">
            <w:pPr>
              <w:jc w:val="center"/>
              <w:rPr>
                <w:rFonts w:ascii="Times New Roman" w:hAnsi="Times New Roman" w:cs="Times New Roman"/>
                <w:sz w:val="24"/>
                <w:szCs w:val="24"/>
              </w:rPr>
            </w:pPr>
            <w:r w:rsidRPr="00A109CE">
              <w:rPr>
                <w:rFonts w:ascii="Times New Roman" w:hAnsi="Times New Roman" w:cs="Times New Roman"/>
                <w:sz w:val="24"/>
                <w:szCs w:val="24"/>
              </w:rPr>
              <w:t>–</w:t>
            </w:r>
          </w:p>
        </w:tc>
      </w:tr>
      <w:tr w:rsidR="00416A05" w:rsidRPr="00A109CE" w14:paraId="0BDFFBAF" w14:textId="77777777" w:rsidTr="00416A05">
        <w:tc>
          <w:tcPr>
            <w:tcW w:w="560" w:type="dxa"/>
            <w:vAlign w:val="center"/>
          </w:tcPr>
          <w:p w14:paraId="1459EBFB" w14:textId="77777777" w:rsidR="00416A05" w:rsidRPr="00A109CE" w:rsidRDefault="00416A05" w:rsidP="001E7E8C">
            <w:pPr>
              <w:jc w:val="center"/>
              <w:rPr>
                <w:rFonts w:ascii="Times New Roman" w:hAnsi="Times New Roman" w:cs="Times New Roman"/>
                <w:sz w:val="24"/>
                <w:szCs w:val="24"/>
              </w:rPr>
            </w:pPr>
            <w:r w:rsidRPr="00A109CE">
              <w:rPr>
                <w:rFonts w:ascii="Times New Roman" w:hAnsi="Times New Roman" w:cs="Times New Roman"/>
                <w:sz w:val="24"/>
                <w:szCs w:val="24"/>
              </w:rPr>
              <w:t>1.1</w:t>
            </w:r>
          </w:p>
        </w:tc>
        <w:tc>
          <w:tcPr>
            <w:tcW w:w="3603" w:type="dxa"/>
            <w:vAlign w:val="center"/>
          </w:tcPr>
          <w:p w14:paraId="58BEBB7F" w14:textId="77777777" w:rsidR="00416A05" w:rsidRPr="00A109CE" w:rsidRDefault="00416A05" w:rsidP="001E7E8C">
            <w:pPr>
              <w:jc w:val="right"/>
              <w:rPr>
                <w:rFonts w:ascii="Times New Roman" w:hAnsi="Times New Roman" w:cs="Times New Roman"/>
                <w:sz w:val="24"/>
                <w:szCs w:val="24"/>
              </w:rPr>
            </w:pPr>
            <w:r w:rsidRPr="00A109CE">
              <w:rPr>
                <w:rFonts w:ascii="Times New Roman" w:hAnsi="Times New Roman" w:cs="Times New Roman"/>
                <w:sz w:val="24"/>
                <w:szCs w:val="24"/>
              </w:rPr>
              <w:t>I - IX классы</w:t>
            </w:r>
          </w:p>
        </w:tc>
        <w:tc>
          <w:tcPr>
            <w:tcW w:w="2652" w:type="dxa"/>
            <w:vAlign w:val="center"/>
          </w:tcPr>
          <w:p w14:paraId="282BE3A2" w14:textId="77777777" w:rsidR="00416A05" w:rsidRPr="00A109CE" w:rsidRDefault="00416A05" w:rsidP="001E7E8C">
            <w:pPr>
              <w:jc w:val="center"/>
              <w:rPr>
                <w:rFonts w:ascii="Times New Roman" w:hAnsi="Times New Roman" w:cs="Times New Roman"/>
                <w:sz w:val="24"/>
                <w:szCs w:val="24"/>
              </w:rPr>
            </w:pPr>
            <w:r w:rsidRPr="00A109CE">
              <w:rPr>
                <w:rFonts w:ascii="Times New Roman" w:hAnsi="Times New Roman" w:cs="Times New Roman"/>
                <w:sz w:val="24"/>
                <w:szCs w:val="24"/>
              </w:rPr>
              <w:t>100 % охват населения школьного возраста</w:t>
            </w:r>
          </w:p>
        </w:tc>
        <w:tc>
          <w:tcPr>
            <w:tcW w:w="2536" w:type="dxa"/>
            <w:tcBorders>
              <w:top w:val="single" w:sz="4" w:space="0" w:color="auto"/>
              <w:left w:val="nil"/>
              <w:bottom w:val="single" w:sz="4" w:space="0" w:color="auto"/>
              <w:right w:val="single" w:sz="4" w:space="0" w:color="auto"/>
            </w:tcBorders>
            <w:shd w:val="clear" w:color="auto" w:fill="auto"/>
            <w:vAlign w:val="center"/>
          </w:tcPr>
          <w:p w14:paraId="36C8984A" w14:textId="352D693A" w:rsidR="00416A05" w:rsidRPr="001E7E8C" w:rsidRDefault="00416A05" w:rsidP="001E7E8C">
            <w:pPr>
              <w:jc w:val="center"/>
              <w:rPr>
                <w:rFonts w:ascii="Times New Roman" w:hAnsi="Times New Roman" w:cs="Times New Roman"/>
                <w:sz w:val="24"/>
                <w:szCs w:val="24"/>
              </w:rPr>
            </w:pPr>
            <w:r w:rsidRPr="001E7E8C">
              <w:rPr>
                <w:rFonts w:ascii="Times New Roman" w:hAnsi="Times New Roman" w:cs="Times New Roman"/>
                <w:color w:val="000000"/>
                <w:sz w:val="24"/>
                <w:szCs w:val="24"/>
              </w:rPr>
              <w:t>829</w:t>
            </w:r>
          </w:p>
        </w:tc>
      </w:tr>
      <w:tr w:rsidR="00416A05" w:rsidRPr="00A109CE" w14:paraId="0E994D7D" w14:textId="77777777" w:rsidTr="00416A05">
        <w:tc>
          <w:tcPr>
            <w:tcW w:w="560" w:type="dxa"/>
            <w:vAlign w:val="center"/>
          </w:tcPr>
          <w:p w14:paraId="2AC71828" w14:textId="77777777" w:rsidR="00416A05" w:rsidRPr="00A109CE" w:rsidRDefault="00416A05" w:rsidP="001E7E8C">
            <w:pPr>
              <w:jc w:val="center"/>
              <w:rPr>
                <w:rFonts w:ascii="Times New Roman" w:hAnsi="Times New Roman" w:cs="Times New Roman"/>
                <w:sz w:val="24"/>
                <w:szCs w:val="24"/>
              </w:rPr>
            </w:pPr>
            <w:r w:rsidRPr="00A109CE">
              <w:rPr>
                <w:rFonts w:ascii="Times New Roman" w:hAnsi="Times New Roman" w:cs="Times New Roman"/>
                <w:sz w:val="24"/>
                <w:szCs w:val="24"/>
              </w:rPr>
              <w:t>1.2</w:t>
            </w:r>
          </w:p>
        </w:tc>
        <w:tc>
          <w:tcPr>
            <w:tcW w:w="3603" w:type="dxa"/>
            <w:vAlign w:val="center"/>
          </w:tcPr>
          <w:p w14:paraId="32F6771F" w14:textId="77777777" w:rsidR="00416A05" w:rsidRPr="00A109CE" w:rsidRDefault="00416A05" w:rsidP="001E7E8C">
            <w:pPr>
              <w:jc w:val="right"/>
              <w:rPr>
                <w:rFonts w:ascii="Times New Roman" w:hAnsi="Times New Roman" w:cs="Times New Roman"/>
                <w:sz w:val="24"/>
                <w:szCs w:val="24"/>
              </w:rPr>
            </w:pPr>
            <w:r w:rsidRPr="00A109CE">
              <w:rPr>
                <w:rFonts w:ascii="Times New Roman" w:hAnsi="Times New Roman" w:cs="Times New Roman"/>
                <w:sz w:val="24"/>
                <w:szCs w:val="24"/>
              </w:rPr>
              <w:t>X - XI классы</w:t>
            </w:r>
          </w:p>
        </w:tc>
        <w:tc>
          <w:tcPr>
            <w:tcW w:w="2652" w:type="dxa"/>
            <w:vAlign w:val="center"/>
          </w:tcPr>
          <w:p w14:paraId="3444A9C4" w14:textId="77777777" w:rsidR="00416A05" w:rsidRPr="00A109CE" w:rsidRDefault="00416A05" w:rsidP="001E7E8C">
            <w:pPr>
              <w:jc w:val="center"/>
              <w:rPr>
                <w:rFonts w:ascii="Times New Roman" w:hAnsi="Times New Roman" w:cs="Times New Roman"/>
                <w:sz w:val="24"/>
                <w:szCs w:val="24"/>
              </w:rPr>
            </w:pPr>
            <w:r w:rsidRPr="00A109CE">
              <w:rPr>
                <w:rFonts w:ascii="Times New Roman" w:hAnsi="Times New Roman" w:cs="Times New Roman"/>
                <w:sz w:val="24"/>
                <w:szCs w:val="24"/>
              </w:rPr>
              <w:t>75 % охват населения школьного возраста</w:t>
            </w:r>
          </w:p>
        </w:tc>
        <w:tc>
          <w:tcPr>
            <w:tcW w:w="2536" w:type="dxa"/>
            <w:tcBorders>
              <w:top w:val="single" w:sz="4" w:space="0" w:color="auto"/>
              <w:left w:val="nil"/>
              <w:bottom w:val="single" w:sz="4" w:space="0" w:color="auto"/>
              <w:right w:val="single" w:sz="4" w:space="0" w:color="auto"/>
            </w:tcBorders>
            <w:shd w:val="clear" w:color="auto" w:fill="auto"/>
            <w:vAlign w:val="center"/>
          </w:tcPr>
          <w:p w14:paraId="4931A54F" w14:textId="1BEF37F1" w:rsidR="00416A05" w:rsidRPr="001E7E8C" w:rsidRDefault="00416A05" w:rsidP="001E7E8C">
            <w:pPr>
              <w:jc w:val="center"/>
              <w:rPr>
                <w:rFonts w:ascii="Times New Roman" w:hAnsi="Times New Roman" w:cs="Times New Roman"/>
                <w:sz w:val="24"/>
                <w:szCs w:val="24"/>
              </w:rPr>
            </w:pPr>
            <w:r w:rsidRPr="001E7E8C">
              <w:rPr>
                <w:rFonts w:ascii="Times New Roman" w:hAnsi="Times New Roman" w:cs="Times New Roman"/>
                <w:color w:val="000000"/>
                <w:sz w:val="24"/>
                <w:szCs w:val="24"/>
              </w:rPr>
              <w:t>622</w:t>
            </w:r>
          </w:p>
        </w:tc>
      </w:tr>
      <w:tr w:rsidR="00416A05" w:rsidRPr="00A109CE" w14:paraId="08FE47F3" w14:textId="77777777" w:rsidTr="00416A05">
        <w:tc>
          <w:tcPr>
            <w:tcW w:w="560" w:type="dxa"/>
            <w:vAlign w:val="center"/>
          </w:tcPr>
          <w:p w14:paraId="2A3E5D79" w14:textId="77777777" w:rsidR="00416A05" w:rsidRPr="00A109CE" w:rsidRDefault="00416A05" w:rsidP="001E7E8C">
            <w:pPr>
              <w:jc w:val="center"/>
              <w:rPr>
                <w:rFonts w:ascii="Times New Roman" w:hAnsi="Times New Roman" w:cs="Times New Roman"/>
                <w:sz w:val="24"/>
                <w:szCs w:val="24"/>
              </w:rPr>
            </w:pPr>
            <w:r w:rsidRPr="00A109CE">
              <w:rPr>
                <w:rFonts w:ascii="Times New Roman" w:hAnsi="Times New Roman" w:cs="Times New Roman"/>
                <w:sz w:val="24"/>
                <w:szCs w:val="24"/>
              </w:rPr>
              <w:t>2</w:t>
            </w:r>
          </w:p>
        </w:tc>
        <w:tc>
          <w:tcPr>
            <w:tcW w:w="3603" w:type="dxa"/>
            <w:vAlign w:val="center"/>
          </w:tcPr>
          <w:p w14:paraId="3594B31D" w14:textId="77777777" w:rsidR="00416A05" w:rsidRPr="00A109CE" w:rsidRDefault="00416A05" w:rsidP="001E7E8C">
            <w:pPr>
              <w:ind w:hanging="6"/>
              <w:rPr>
                <w:rFonts w:ascii="Times New Roman" w:hAnsi="Times New Roman" w:cs="Times New Roman"/>
                <w:sz w:val="24"/>
                <w:szCs w:val="24"/>
              </w:rPr>
            </w:pPr>
            <w:r w:rsidRPr="00A109CE">
              <w:rPr>
                <w:rFonts w:ascii="Times New Roman" w:hAnsi="Times New Roman" w:cs="Times New Roman"/>
                <w:sz w:val="24"/>
                <w:szCs w:val="24"/>
              </w:rPr>
              <w:t xml:space="preserve">Обеспеченность услугами </w:t>
            </w:r>
            <w:r w:rsidRPr="00A109CE">
              <w:rPr>
                <w:rFonts w:ascii="Times New Roman" w:hAnsi="Times New Roman" w:cs="Times New Roman"/>
                <w:sz w:val="24"/>
                <w:szCs w:val="24"/>
              </w:rPr>
              <w:lastRenderedPageBreak/>
              <w:t>межшкольного учебного комбината</w:t>
            </w:r>
          </w:p>
        </w:tc>
        <w:tc>
          <w:tcPr>
            <w:tcW w:w="2652" w:type="dxa"/>
            <w:vAlign w:val="center"/>
          </w:tcPr>
          <w:p w14:paraId="24A8364E" w14:textId="77777777" w:rsidR="00416A05" w:rsidRPr="00A109CE" w:rsidRDefault="00416A05" w:rsidP="001E7E8C">
            <w:pPr>
              <w:jc w:val="center"/>
              <w:rPr>
                <w:rFonts w:ascii="Times New Roman" w:hAnsi="Times New Roman" w:cs="Times New Roman"/>
                <w:sz w:val="24"/>
                <w:szCs w:val="24"/>
              </w:rPr>
            </w:pPr>
            <w:r w:rsidRPr="00A109CE">
              <w:rPr>
                <w:rFonts w:ascii="Times New Roman" w:hAnsi="Times New Roman" w:cs="Times New Roman"/>
                <w:sz w:val="24"/>
                <w:szCs w:val="24"/>
              </w:rPr>
              <w:lastRenderedPageBreak/>
              <w:t xml:space="preserve">8 % от числа </w:t>
            </w:r>
            <w:r w:rsidRPr="00A109CE">
              <w:rPr>
                <w:rFonts w:ascii="Times New Roman" w:hAnsi="Times New Roman" w:cs="Times New Roman"/>
                <w:sz w:val="24"/>
                <w:szCs w:val="24"/>
              </w:rPr>
              <w:lastRenderedPageBreak/>
              <w:t>школьников</w:t>
            </w:r>
          </w:p>
        </w:tc>
        <w:tc>
          <w:tcPr>
            <w:tcW w:w="2536" w:type="dxa"/>
            <w:tcBorders>
              <w:top w:val="single" w:sz="4" w:space="0" w:color="auto"/>
              <w:left w:val="nil"/>
              <w:bottom w:val="single" w:sz="4" w:space="0" w:color="auto"/>
              <w:right w:val="single" w:sz="4" w:space="0" w:color="auto"/>
            </w:tcBorders>
            <w:shd w:val="clear" w:color="auto" w:fill="auto"/>
            <w:vAlign w:val="center"/>
          </w:tcPr>
          <w:p w14:paraId="64380ED9" w14:textId="214ADE8A" w:rsidR="00416A05" w:rsidRPr="001E7E8C" w:rsidRDefault="00416A05" w:rsidP="001E7E8C">
            <w:pPr>
              <w:jc w:val="center"/>
              <w:rPr>
                <w:rFonts w:ascii="Times New Roman" w:hAnsi="Times New Roman" w:cs="Times New Roman"/>
                <w:sz w:val="24"/>
                <w:szCs w:val="24"/>
              </w:rPr>
            </w:pPr>
            <w:r w:rsidRPr="001E7E8C">
              <w:rPr>
                <w:rFonts w:ascii="Times New Roman" w:hAnsi="Times New Roman" w:cs="Times New Roman"/>
                <w:color w:val="000000"/>
                <w:sz w:val="24"/>
                <w:szCs w:val="24"/>
              </w:rPr>
              <w:lastRenderedPageBreak/>
              <w:t>66</w:t>
            </w:r>
          </w:p>
        </w:tc>
      </w:tr>
    </w:tbl>
    <w:p w14:paraId="324C3D37" w14:textId="1A6D09C2" w:rsidR="0003044A" w:rsidRDefault="0003044A" w:rsidP="0003044A">
      <w:pPr>
        <w:pStyle w:val="a4"/>
        <w:spacing w:after="0" w:line="240" w:lineRule="auto"/>
        <w:ind w:left="0" w:firstLine="567"/>
        <w:jc w:val="both"/>
        <w:rPr>
          <w:color w:val="2D2D2D"/>
          <w:spacing w:val="2"/>
          <w:sz w:val="28"/>
          <w:szCs w:val="28"/>
        </w:rPr>
      </w:pPr>
    </w:p>
    <w:p w14:paraId="31D5391A" w14:textId="77777777" w:rsidR="0003044A" w:rsidRDefault="0003044A" w:rsidP="0003044A">
      <w:pPr>
        <w:pStyle w:val="a4"/>
        <w:spacing w:after="0" w:line="240" w:lineRule="auto"/>
        <w:ind w:left="0" w:firstLine="567"/>
        <w:jc w:val="both"/>
        <w:rPr>
          <w:color w:val="2D2D2D"/>
          <w:spacing w:val="2"/>
          <w:sz w:val="28"/>
          <w:szCs w:val="28"/>
        </w:rPr>
      </w:pPr>
      <w:r>
        <w:rPr>
          <w:noProof/>
          <w:lang w:eastAsia="ru-RU"/>
        </w:rPr>
        <w:drawing>
          <wp:inline distT="0" distB="0" distL="0" distR="0" wp14:anchorId="5B5D4AD1" wp14:editId="250C1137">
            <wp:extent cx="5498124" cy="3668001"/>
            <wp:effectExtent l="0" t="0" r="762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6375" cy="3673505"/>
                    </a:xfrm>
                    <a:prstGeom prst="rect">
                      <a:avLst/>
                    </a:prstGeom>
                    <a:noFill/>
                    <a:ln>
                      <a:noFill/>
                    </a:ln>
                  </pic:spPr>
                </pic:pic>
              </a:graphicData>
            </a:graphic>
          </wp:inline>
        </w:drawing>
      </w:r>
    </w:p>
    <w:p w14:paraId="5BFC7748" w14:textId="77777777" w:rsidR="0003044A" w:rsidRDefault="0003044A" w:rsidP="0003044A">
      <w:pPr>
        <w:pStyle w:val="a4"/>
        <w:spacing w:after="0" w:line="240" w:lineRule="auto"/>
        <w:ind w:left="0" w:firstLine="567"/>
        <w:jc w:val="center"/>
        <w:rPr>
          <w:rFonts w:ascii="Times New Roman" w:hAnsi="Times New Roman" w:cs="Times New Roman"/>
          <w:b/>
          <w:bCs/>
          <w:color w:val="2D2D2D"/>
          <w:spacing w:val="2"/>
          <w:sz w:val="28"/>
          <w:szCs w:val="28"/>
        </w:rPr>
      </w:pPr>
      <w:r w:rsidRPr="0060704B">
        <w:rPr>
          <w:rFonts w:ascii="Times New Roman" w:hAnsi="Times New Roman" w:cs="Times New Roman"/>
          <w:b/>
          <w:bCs/>
          <w:color w:val="2D2D2D"/>
          <w:spacing w:val="2"/>
          <w:sz w:val="28"/>
          <w:szCs w:val="28"/>
        </w:rPr>
        <w:t xml:space="preserve">Рисунок 2.2.1. Здание школы с. </w:t>
      </w:r>
      <w:proofErr w:type="spellStart"/>
      <w:r w:rsidRPr="0060704B">
        <w:rPr>
          <w:rFonts w:ascii="Times New Roman" w:hAnsi="Times New Roman" w:cs="Times New Roman"/>
          <w:b/>
          <w:bCs/>
          <w:color w:val="2D2D2D"/>
          <w:spacing w:val="2"/>
          <w:sz w:val="28"/>
          <w:szCs w:val="28"/>
        </w:rPr>
        <w:t>Верхнерусско</w:t>
      </w:r>
      <w:r>
        <w:rPr>
          <w:rFonts w:ascii="Times New Roman" w:hAnsi="Times New Roman" w:cs="Times New Roman"/>
          <w:b/>
          <w:bCs/>
          <w:color w:val="2D2D2D"/>
          <w:spacing w:val="2"/>
          <w:sz w:val="28"/>
          <w:szCs w:val="28"/>
        </w:rPr>
        <w:t>го</w:t>
      </w:r>
      <w:proofErr w:type="spellEnd"/>
      <w:r w:rsidRPr="0060704B">
        <w:rPr>
          <w:rFonts w:ascii="Times New Roman" w:hAnsi="Times New Roman" w:cs="Times New Roman"/>
          <w:b/>
          <w:bCs/>
          <w:color w:val="2D2D2D"/>
          <w:spacing w:val="2"/>
          <w:sz w:val="28"/>
          <w:szCs w:val="28"/>
        </w:rPr>
        <w:t>.</w:t>
      </w:r>
      <w:r>
        <w:rPr>
          <w:rStyle w:val="a8"/>
          <w:rFonts w:ascii="Times New Roman" w:hAnsi="Times New Roman" w:cs="Times New Roman"/>
          <w:b/>
          <w:bCs/>
          <w:color w:val="2D2D2D"/>
          <w:spacing w:val="2"/>
          <w:sz w:val="28"/>
          <w:szCs w:val="28"/>
        </w:rPr>
        <w:footnoteReference w:id="2"/>
      </w:r>
    </w:p>
    <w:p w14:paraId="7F78E104" w14:textId="77777777" w:rsidR="0003044A" w:rsidRDefault="0003044A" w:rsidP="0003044A">
      <w:pPr>
        <w:pStyle w:val="a4"/>
        <w:spacing w:after="0" w:line="240" w:lineRule="auto"/>
        <w:ind w:left="0" w:firstLine="567"/>
        <w:jc w:val="center"/>
        <w:rPr>
          <w:rFonts w:ascii="Times New Roman" w:hAnsi="Times New Roman" w:cs="Times New Roman"/>
          <w:b/>
          <w:bCs/>
          <w:color w:val="2D2D2D"/>
          <w:spacing w:val="2"/>
          <w:sz w:val="28"/>
          <w:szCs w:val="28"/>
        </w:rPr>
      </w:pPr>
    </w:p>
    <w:p w14:paraId="173F9910" w14:textId="09466DFF" w:rsidR="000E47F1" w:rsidRPr="006840A9" w:rsidRDefault="000E47F1" w:rsidP="006840A9">
      <w:pPr>
        <w:spacing w:after="0" w:line="240" w:lineRule="auto"/>
        <w:ind w:firstLine="567"/>
        <w:jc w:val="both"/>
        <w:rPr>
          <w:rFonts w:ascii="Times New Roman" w:hAnsi="Times New Roman" w:cs="Times New Roman"/>
          <w:sz w:val="28"/>
          <w:szCs w:val="28"/>
        </w:rPr>
      </w:pPr>
      <w:r w:rsidRPr="006840A9">
        <w:rPr>
          <w:rFonts w:ascii="Times New Roman" w:hAnsi="Times New Roman" w:cs="Times New Roman"/>
          <w:sz w:val="28"/>
          <w:szCs w:val="28"/>
        </w:rPr>
        <w:t xml:space="preserve">В целом предшествующий пятилетний период фактическая загрузка общеобразовательных учреждений сократилась. В этом направлении сказывается и близость расположения к административному центру </w:t>
      </w:r>
      <w:r w:rsidR="001E56EA" w:rsidRPr="006840A9">
        <w:rPr>
          <w:rFonts w:ascii="Times New Roman" w:hAnsi="Times New Roman" w:cs="Times New Roman"/>
          <w:sz w:val="28"/>
          <w:szCs w:val="28"/>
        </w:rPr>
        <w:t>Шпаковского</w:t>
      </w:r>
      <w:r w:rsidRPr="006840A9">
        <w:rPr>
          <w:rFonts w:ascii="Times New Roman" w:hAnsi="Times New Roman" w:cs="Times New Roman"/>
          <w:sz w:val="28"/>
          <w:szCs w:val="28"/>
        </w:rPr>
        <w:t xml:space="preserve"> района</w:t>
      </w:r>
      <w:r w:rsidR="001E56EA" w:rsidRPr="006840A9">
        <w:rPr>
          <w:rFonts w:ascii="Times New Roman" w:hAnsi="Times New Roman" w:cs="Times New Roman"/>
          <w:sz w:val="28"/>
          <w:szCs w:val="28"/>
        </w:rPr>
        <w:t xml:space="preserve"> </w:t>
      </w:r>
      <w:r w:rsidR="006840A9" w:rsidRPr="006840A9">
        <w:rPr>
          <w:rFonts w:ascii="Times New Roman" w:hAnsi="Times New Roman" w:cs="Times New Roman"/>
          <w:sz w:val="28"/>
          <w:szCs w:val="28"/>
        </w:rPr>
        <w:t>г. Михайловску</w:t>
      </w:r>
      <w:r w:rsidR="001E56EA" w:rsidRPr="006840A9">
        <w:rPr>
          <w:rFonts w:ascii="Times New Roman" w:hAnsi="Times New Roman" w:cs="Times New Roman"/>
          <w:sz w:val="28"/>
          <w:szCs w:val="28"/>
        </w:rPr>
        <w:t xml:space="preserve"> и краевому центру</w:t>
      </w:r>
      <w:r w:rsidR="006840A9" w:rsidRPr="006840A9">
        <w:rPr>
          <w:rFonts w:ascii="Times New Roman" w:hAnsi="Times New Roman" w:cs="Times New Roman"/>
          <w:sz w:val="28"/>
          <w:szCs w:val="28"/>
        </w:rPr>
        <w:t xml:space="preserve"> г. Ставрополю</w:t>
      </w:r>
      <w:r w:rsidRPr="006840A9">
        <w:rPr>
          <w:rFonts w:ascii="Times New Roman" w:hAnsi="Times New Roman" w:cs="Times New Roman"/>
          <w:sz w:val="28"/>
          <w:szCs w:val="28"/>
        </w:rPr>
        <w:t>, где дети имеют возможность получить основное и среднее общеобразовательное образование.</w:t>
      </w:r>
    </w:p>
    <w:p w14:paraId="7DDFB1F5" w14:textId="021E343E" w:rsidR="000E47F1" w:rsidRPr="006840A9" w:rsidRDefault="000E47F1" w:rsidP="006840A9">
      <w:pPr>
        <w:spacing w:after="0" w:line="240" w:lineRule="auto"/>
        <w:ind w:firstLine="567"/>
        <w:jc w:val="both"/>
        <w:rPr>
          <w:rFonts w:ascii="Times New Roman" w:hAnsi="Times New Roman" w:cs="Times New Roman"/>
          <w:sz w:val="28"/>
          <w:szCs w:val="28"/>
        </w:rPr>
      </w:pPr>
      <w:r w:rsidRPr="00632097">
        <w:rPr>
          <w:rFonts w:ascii="Times New Roman" w:hAnsi="Times New Roman" w:cs="Times New Roman"/>
          <w:bCs/>
          <w:sz w:val="28"/>
          <w:szCs w:val="28"/>
        </w:rPr>
        <w:t>Система дополнительного образования детей</w:t>
      </w:r>
      <w:r w:rsidRPr="006840A9">
        <w:rPr>
          <w:rFonts w:ascii="Times New Roman" w:hAnsi="Times New Roman" w:cs="Times New Roman"/>
          <w:b/>
          <w:sz w:val="28"/>
          <w:szCs w:val="28"/>
        </w:rPr>
        <w:t xml:space="preserve"> </w:t>
      </w:r>
      <w:r w:rsidR="006840A9" w:rsidRPr="006840A9">
        <w:rPr>
          <w:rFonts w:ascii="Times New Roman" w:hAnsi="Times New Roman" w:cs="Times New Roman"/>
          <w:sz w:val="28"/>
          <w:szCs w:val="28"/>
        </w:rPr>
        <w:t>–</w:t>
      </w:r>
      <w:r w:rsidRPr="006840A9">
        <w:rPr>
          <w:rFonts w:ascii="Times New Roman" w:hAnsi="Times New Roman" w:cs="Times New Roman"/>
          <w:sz w:val="28"/>
          <w:szCs w:val="28"/>
        </w:rPr>
        <w:t xml:space="preserve"> составная (вариативная) часть общего образования, содержательно мотивированное образование, позволяющее </w:t>
      </w:r>
      <w:proofErr w:type="gramStart"/>
      <w:r w:rsidRPr="006840A9">
        <w:rPr>
          <w:rFonts w:ascii="Times New Roman" w:hAnsi="Times New Roman" w:cs="Times New Roman"/>
          <w:sz w:val="28"/>
          <w:szCs w:val="28"/>
        </w:rPr>
        <w:t>обучающемуся</w:t>
      </w:r>
      <w:proofErr w:type="gramEnd"/>
      <w:r w:rsidRPr="006840A9">
        <w:rPr>
          <w:rFonts w:ascii="Times New Roman" w:hAnsi="Times New Roman" w:cs="Times New Roman"/>
          <w:sz w:val="28"/>
          <w:szCs w:val="28"/>
        </w:rPr>
        <w:t xml:space="preserve"> приобрести устойчивую потребность в познании и творчестве, максимально реализовать себя, самоопределиться профессионально и личностно. Дополнительное образование детей – целенаправленный процесс воспитания и обучения посредством реализации дополнительных образовательных программ.</w:t>
      </w:r>
    </w:p>
    <w:p w14:paraId="09BAF839" w14:textId="59C879CE" w:rsidR="000E47F1" w:rsidRPr="006840A9" w:rsidRDefault="000E47F1" w:rsidP="006840A9">
      <w:pPr>
        <w:spacing w:after="0" w:line="240" w:lineRule="auto"/>
        <w:ind w:firstLine="567"/>
        <w:jc w:val="both"/>
        <w:rPr>
          <w:rFonts w:ascii="Times New Roman" w:hAnsi="Times New Roman" w:cs="Times New Roman"/>
          <w:sz w:val="28"/>
          <w:szCs w:val="28"/>
        </w:rPr>
      </w:pPr>
      <w:r w:rsidRPr="006840A9">
        <w:rPr>
          <w:rFonts w:ascii="Times New Roman" w:hAnsi="Times New Roman" w:cs="Times New Roman"/>
          <w:sz w:val="28"/>
          <w:szCs w:val="28"/>
        </w:rPr>
        <w:t>По состоянию на 01.01.20</w:t>
      </w:r>
      <w:r w:rsidR="006840A9" w:rsidRPr="006840A9">
        <w:rPr>
          <w:rFonts w:ascii="Times New Roman" w:hAnsi="Times New Roman" w:cs="Times New Roman"/>
          <w:sz w:val="28"/>
          <w:szCs w:val="28"/>
        </w:rPr>
        <w:t>20</w:t>
      </w:r>
      <w:r w:rsidRPr="006840A9">
        <w:rPr>
          <w:rFonts w:ascii="Times New Roman" w:hAnsi="Times New Roman" w:cs="Times New Roman"/>
          <w:sz w:val="28"/>
          <w:szCs w:val="28"/>
        </w:rPr>
        <w:t xml:space="preserve"> г. на территории сельсовета учреждения дополнительного образования отсутствуют.</w:t>
      </w:r>
    </w:p>
    <w:p w14:paraId="64D14BB1" w14:textId="77777777" w:rsidR="000E47F1" w:rsidRPr="002E2B16" w:rsidRDefault="000E47F1" w:rsidP="000E47F1">
      <w:pPr>
        <w:spacing w:line="240" w:lineRule="auto"/>
        <w:rPr>
          <w:rFonts w:ascii="Times New Roman" w:hAnsi="Times New Roman" w:cs="Times New Roman"/>
          <w:sz w:val="28"/>
          <w:szCs w:val="28"/>
        </w:rPr>
      </w:pPr>
    </w:p>
    <w:p w14:paraId="0FB6BE32" w14:textId="77777777" w:rsidR="00513956" w:rsidRDefault="00513956" w:rsidP="006840A9">
      <w:pPr>
        <w:spacing w:after="0" w:line="240" w:lineRule="auto"/>
        <w:ind w:left="851"/>
        <w:jc w:val="right"/>
        <w:rPr>
          <w:rFonts w:ascii="Times New Roman" w:hAnsi="Times New Roman" w:cs="Times New Roman"/>
          <w:b/>
          <w:sz w:val="28"/>
          <w:szCs w:val="28"/>
        </w:rPr>
      </w:pPr>
    </w:p>
    <w:p w14:paraId="7545ABF1" w14:textId="77777777" w:rsidR="00513956" w:rsidRDefault="00513956" w:rsidP="006840A9">
      <w:pPr>
        <w:spacing w:after="0" w:line="240" w:lineRule="auto"/>
        <w:ind w:left="851"/>
        <w:jc w:val="right"/>
        <w:rPr>
          <w:rFonts w:ascii="Times New Roman" w:hAnsi="Times New Roman" w:cs="Times New Roman"/>
          <w:b/>
          <w:sz w:val="28"/>
          <w:szCs w:val="28"/>
        </w:rPr>
      </w:pPr>
    </w:p>
    <w:p w14:paraId="5EF98195" w14:textId="77777777" w:rsidR="00513956" w:rsidRDefault="00513956" w:rsidP="006840A9">
      <w:pPr>
        <w:spacing w:after="0" w:line="240" w:lineRule="auto"/>
        <w:ind w:left="851"/>
        <w:jc w:val="right"/>
        <w:rPr>
          <w:rFonts w:ascii="Times New Roman" w:hAnsi="Times New Roman" w:cs="Times New Roman"/>
          <w:b/>
          <w:sz w:val="28"/>
          <w:szCs w:val="28"/>
        </w:rPr>
      </w:pPr>
    </w:p>
    <w:p w14:paraId="4C51ACDA" w14:textId="0CE2418D" w:rsidR="000E47F1" w:rsidRPr="002E2B16" w:rsidRDefault="000E47F1" w:rsidP="006840A9">
      <w:pPr>
        <w:spacing w:after="0" w:line="240" w:lineRule="auto"/>
        <w:ind w:left="851"/>
        <w:jc w:val="right"/>
        <w:rPr>
          <w:rFonts w:ascii="Times New Roman" w:hAnsi="Times New Roman" w:cs="Times New Roman"/>
          <w:b/>
          <w:sz w:val="28"/>
          <w:szCs w:val="28"/>
        </w:rPr>
      </w:pPr>
      <w:r w:rsidRPr="002E2B16">
        <w:rPr>
          <w:rFonts w:ascii="Times New Roman" w:hAnsi="Times New Roman" w:cs="Times New Roman"/>
          <w:b/>
          <w:sz w:val="28"/>
          <w:szCs w:val="28"/>
        </w:rPr>
        <w:t xml:space="preserve">Таблица </w:t>
      </w:r>
      <w:r w:rsidR="006840A9" w:rsidRPr="002E2B16">
        <w:rPr>
          <w:rFonts w:ascii="Times New Roman" w:hAnsi="Times New Roman" w:cs="Times New Roman"/>
          <w:b/>
          <w:sz w:val="28"/>
          <w:szCs w:val="28"/>
        </w:rPr>
        <w:t>2.2.4</w:t>
      </w:r>
    </w:p>
    <w:p w14:paraId="74610215" w14:textId="3D86FFED" w:rsidR="000E47F1" w:rsidRPr="002E2B16" w:rsidRDefault="000E47F1" w:rsidP="006840A9">
      <w:pPr>
        <w:spacing w:after="0" w:line="240" w:lineRule="auto"/>
        <w:jc w:val="center"/>
        <w:rPr>
          <w:rFonts w:ascii="Times New Roman" w:hAnsi="Times New Roman" w:cs="Times New Roman"/>
          <w:b/>
          <w:sz w:val="28"/>
          <w:szCs w:val="28"/>
        </w:rPr>
      </w:pPr>
      <w:r w:rsidRPr="002E2B16">
        <w:rPr>
          <w:rFonts w:ascii="Times New Roman" w:hAnsi="Times New Roman" w:cs="Times New Roman"/>
          <w:b/>
          <w:sz w:val="28"/>
          <w:szCs w:val="28"/>
        </w:rPr>
        <w:lastRenderedPageBreak/>
        <w:t xml:space="preserve">Прогнозные показатели развития системы дополнительного образования </w:t>
      </w:r>
      <w:proofErr w:type="spellStart"/>
      <w:r w:rsidR="006840A9" w:rsidRPr="002E2B16">
        <w:rPr>
          <w:rFonts w:ascii="Times New Roman" w:hAnsi="Times New Roman" w:cs="Times New Roman"/>
          <w:b/>
          <w:sz w:val="28"/>
          <w:szCs w:val="28"/>
        </w:rPr>
        <w:t>Верхнерусского</w:t>
      </w:r>
      <w:proofErr w:type="spellEnd"/>
      <w:r w:rsidR="006840A9" w:rsidRPr="002E2B16">
        <w:rPr>
          <w:rFonts w:ascii="Times New Roman" w:hAnsi="Times New Roman" w:cs="Times New Roman"/>
          <w:b/>
          <w:sz w:val="28"/>
          <w:szCs w:val="28"/>
        </w:rPr>
        <w:t xml:space="preserve"> </w:t>
      </w:r>
      <w:r w:rsidRPr="002E2B16">
        <w:rPr>
          <w:rFonts w:ascii="Times New Roman" w:hAnsi="Times New Roman" w:cs="Times New Roman"/>
          <w:b/>
          <w:sz w:val="28"/>
          <w:szCs w:val="28"/>
        </w:rPr>
        <w:t>сельсовета</w:t>
      </w:r>
    </w:p>
    <w:tbl>
      <w:tblPr>
        <w:tblStyle w:val="a3"/>
        <w:tblW w:w="9493" w:type="dxa"/>
        <w:tblLook w:val="04A0" w:firstRow="1" w:lastRow="0" w:firstColumn="1" w:lastColumn="0" w:noHBand="0" w:noVBand="1"/>
      </w:tblPr>
      <w:tblGrid>
        <w:gridCol w:w="560"/>
        <w:gridCol w:w="3875"/>
        <w:gridCol w:w="2380"/>
        <w:gridCol w:w="2678"/>
      </w:tblGrid>
      <w:tr w:rsidR="00416A05" w:rsidRPr="002E2B16" w14:paraId="65927F11" w14:textId="77777777" w:rsidTr="00416A05">
        <w:tc>
          <w:tcPr>
            <w:tcW w:w="560" w:type="dxa"/>
            <w:vAlign w:val="center"/>
          </w:tcPr>
          <w:p w14:paraId="4899C621" w14:textId="77777777" w:rsidR="00416A05" w:rsidRPr="002E2B16" w:rsidRDefault="00416A05" w:rsidP="00632097">
            <w:pPr>
              <w:jc w:val="center"/>
              <w:rPr>
                <w:rFonts w:ascii="Times New Roman" w:hAnsi="Times New Roman" w:cs="Times New Roman"/>
                <w:b/>
                <w:sz w:val="24"/>
                <w:szCs w:val="24"/>
              </w:rPr>
            </w:pPr>
            <w:r w:rsidRPr="002E2B16">
              <w:rPr>
                <w:rFonts w:ascii="Times New Roman" w:hAnsi="Times New Roman" w:cs="Times New Roman"/>
                <w:b/>
                <w:sz w:val="24"/>
                <w:szCs w:val="24"/>
              </w:rPr>
              <w:t xml:space="preserve">№ </w:t>
            </w:r>
            <w:proofErr w:type="gramStart"/>
            <w:r w:rsidRPr="002E2B16">
              <w:rPr>
                <w:rFonts w:ascii="Times New Roman" w:hAnsi="Times New Roman" w:cs="Times New Roman"/>
                <w:b/>
                <w:sz w:val="24"/>
                <w:szCs w:val="24"/>
              </w:rPr>
              <w:t>п</w:t>
            </w:r>
            <w:proofErr w:type="gramEnd"/>
            <w:r w:rsidRPr="002E2B16">
              <w:rPr>
                <w:rFonts w:ascii="Times New Roman" w:hAnsi="Times New Roman" w:cs="Times New Roman"/>
                <w:b/>
                <w:sz w:val="24"/>
                <w:szCs w:val="24"/>
              </w:rPr>
              <w:t>/п</w:t>
            </w:r>
          </w:p>
        </w:tc>
        <w:tc>
          <w:tcPr>
            <w:tcW w:w="3875" w:type="dxa"/>
            <w:vAlign w:val="center"/>
          </w:tcPr>
          <w:p w14:paraId="4E52CC69" w14:textId="77777777" w:rsidR="00416A05" w:rsidRPr="002E2B16" w:rsidRDefault="00416A05" w:rsidP="00632097">
            <w:pPr>
              <w:jc w:val="center"/>
              <w:rPr>
                <w:rFonts w:ascii="Times New Roman" w:hAnsi="Times New Roman" w:cs="Times New Roman"/>
                <w:b/>
                <w:sz w:val="24"/>
                <w:szCs w:val="24"/>
              </w:rPr>
            </w:pPr>
            <w:r w:rsidRPr="002E2B16">
              <w:rPr>
                <w:rFonts w:ascii="Times New Roman" w:hAnsi="Times New Roman" w:cs="Times New Roman"/>
                <w:b/>
                <w:sz w:val="24"/>
                <w:szCs w:val="24"/>
              </w:rPr>
              <w:t>Наименование норматива</w:t>
            </w:r>
          </w:p>
        </w:tc>
        <w:tc>
          <w:tcPr>
            <w:tcW w:w="2380" w:type="dxa"/>
            <w:vAlign w:val="center"/>
          </w:tcPr>
          <w:p w14:paraId="5978AB9D" w14:textId="77777777" w:rsidR="00416A05" w:rsidRPr="002E2B16" w:rsidRDefault="00416A05" w:rsidP="00632097">
            <w:pPr>
              <w:jc w:val="center"/>
              <w:rPr>
                <w:rFonts w:ascii="Times New Roman" w:hAnsi="Times New Roman" w:cs="Times New Roman"/>
                <w:b/>
                <w:sz w:val="24"/>
                <w:szCs w:val="24"/>
              </w:rPr>
            </w:pPr>
            <w:r w:rsidRPr="002E2B16">
              <w:rPr>
                <w:rFonts w:ascii="Times New Roman" w:hAnsi="Times New Roman" w:cs="Times New Roman"/>
                <w:b/>
                <w:sz w:val="24"/>
                <w:szCs w:val="24"/>
              </w:rPr>
              <w:t>Единица измерения</w:t>
            </w:r>
          </w:p>
        </w:tc>
        <w:tc>
          <w:tcPr>
            <w:tcW w:w="2678" w:type="dxa"/>
            <w:tcBorders>
              <w:bottom w:val="single" w:sz="4" w:space="0" w:color="auto"/>
            </w:tcBorders>
            <w:vAlign w:val="center"/>
          </w:tcPr>
          <w:p w14:paraId="055C8D37" w14:textId="0DE35C6B" w:rsidR="00416A05" w:rsidRPr="002E2B16" w:rsidRDefault="00416A05" w:rsidP="00632097">
            <w:pPr>
              <w:jc w:val="center"/>
              <w:rPr>
                <w:rFonts w:ascii="Times New Roman" w:hAnsi="Times New Roman" w:cs="Times New Roman"/>
                <w:b/>
                <w:sz w:val="24"/>
                <w:szCs w:val="24"/>
              </w:rPr>
            </w:pPr>
            <w:r w:rsidRPr="002E2B16">
              <w:rPr>
                <w:rFonts w:ascii="Times New Roman" w:hAnsi="Times New Roman" w:cs="Times New Roman"/>
                <w:b/>
                <w:sz w:val="24"/>
                <w:szCs w:val="24"/>
              </w:rPr>
              <w:t>2020</w:t>
            </w:r>
          </w:p>
        </w:tc>
      </w:tr>
      <w:tr w:rsidR="00416A05" w:rsidRPr="002E2B16" w14:paraId="2BA940CE" w14:textId="77777777" w:rsidTr="00416A05">
        <w:tc>
          <w:tcPr>
            <w:tcW w:w="560" w:type="dxa"/>
            <w:vAlign w:val="center"/>
          </w:tcPr>
          <w:p w14:paraId="40219441" w14:textId="77777777" w:rsidR="00416A05" w:rsidRPr="002E2B16" w:rsidRDefault="00416A05" w:rsidP="00BC0B93">
            <w:pPr>
              <w:jc w:val="center"/>
              <w:rPr>
                <w:rFonts w:ascii="Times New Roman" w:hAnsi="Times New Roman" w:cs="Times New Roman"/>
                <w:sz w:val="24"/>
                <w:szCs w:val="24"/>
              </w:rPr>
            </w:pPr>
            <w:r w:rsidRPr="002E2B16">
              <w:rPr>
                <w:rFonts w:ascii="Times New Roman" w:hAnsi="Times New Roman" w:cs="Times New Roman"/>
                <w:sz w:val="24"/>
                <w:szCs w:val="24"/>
              </w:rPr>
              <w:t>1</w:t>
            </w:r>
          </w:p>
        </w:tc>
        <w:tc>
          <w:tcPr>
            <w:tcW w:w="3875" w:type="dxa"/>
          </w:tcPr>
          <w:p w14:paraId="63415CB9" w14:textId="77777777" w:rsidR="00416A05" w:rsidRPr="002E2B16" w:rsidRDefault="00416A05" w:rsidP="00BC0B93">
            <w:pPr>
              <w:rPr>
                <w:rFonts w:ascii="Times New Roman" w:hAnsi="Times New Roman" w:cs="Times New Roman"/>
                <w:color w:val="000000"/>
                <w:sz w:val="24"/>
                <w:szCs w:val="24"/>
              </w:rPr>
            </w:pPr>
            <w:r w:rsidRPr="002E2B16">
              <w:rPr>
                <w:rFonts w:ascii="Times New Roman" w:hAnsi="Times New Roman" w:cs="Times New Roman"/>
                <w:color w:val="000000"/>
                <w:sz w:val="24"/>
                <w:szCs w:val="24"/>
              </w:rPr>
              <w:t>Обеспеченность услугами внешкольных учреждений, в том числе:</w:t>
            </w:r>
          </w:p>
        </w:tc>
        <w:tc>
          <w:tcPr>
            <w:tcW w:w="2380" w:type="dxa"/>
            <w:vAlign w:val="center"/>
          </w:tcPr>
          <w:p w14:paraId="5D8F209D" w14:textId="77777777" w:rsidR="00416A05" w:rsidRPr="002E2B16" w:rsidRDefault="00416A05" w:rsidP="00BC0B93">
            <w:pPr>
              <w:jc w:val="center"/>
              <w:rPr>
                <w:rFonts w:ascii="Times New Roman" w:hAnsi="Times New Roman" w:cs="Times New Roman"/>
                <w:color w:val="000000"/>
                <w:sz w:val="24"/>
                <w:szCs w:val="24"/>
              </w:rPr>
            </w:pPr>
            <w:r w:rsidRPr="002E2B16">
              <w:rPr>
                <w:rFonts w:ascii="Times New Roman" w:hAnsi="Times New Roman" w:cs="Times New Roman"/>
                <w:color w:val="000000"/>
                <w:sz w:val="24"/>
                <w:szCs w:val="24"/>
              </w:rPr>
              <w:t>10% от числа школьников</w:t>
            </w:r>
          </w:p>
        </w:tc>
        <w:tc>
          <w:tcPr>
            <w:tcW w:w="2678" w:type="dxa"/>
            <w:tcBorders>
              <w:top w:val="single" w:sz="4" w:space="0" w:color="auto"/>
              <w:left w:val="nil"/>
              <w:bottom w:val="single" w:sz="4" w:space="0" w:color="auto"/>
              <w:right w:val="single" w:sz="4" w:space="0" w:color="auto"/>
            </w:tcBorders>
            <w:shd w:val="clear" w:color="auto" w:fill="auto"/>
            <w:vAlign w:val="center"/>
          </w:tcPr>
          <w:p w14:paraId="56E30718" w14:textId="0AFC2BB6" w:rsidR="00416A05" w:rsidRPr="00BC0B93" w:rsidRDefault="00416A05" w:rsidP="00BC0B93">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83</w:t>
            </w:r>
          </w:p>
        </w:tc>
      </w:tr>
      <w:tr w:rsidR="00416A05" w:rsidRPr="002E2B16" w14:paraId="529A32A7" w14:textId="77777777" w:rsidTr="00416A05">
        <w:tc>
          <w:tcPr>
            <w:tcW w:w="560" w:type="dxa"/>
            <w:vAlign w:val="center"/>
          </w:tcPr>
          <w:p w14:paraId="1727F947" w14:textId="77777777" w:rsidR="00416A05" w:rsidRPr="002E2B16" w:rsidRDefault="00416A05" w:rsidP="00BC0B93">
            <w:pPr>
              <w:jc w:val="center"/>
              <w:rPr>
                <w:rFonts w:ascii="Times New Roman" w:hAnsi="Times New Roman" w:cs="Times New Roman"/>
                <w:sz w:val="24"/>
                <w:szCs w:val="24"/>
              </w:rPr>
            </w:pPr>
            <w:r w:rsidRPr="002E2B16">
              <w:rPr>
                <w:rFonts w:ascii="Times New Roman" w:hAnsi="Times New Roman" w:cs="Times New Roman"/>
                <w:sz w:val="24"/>
                <w:szCs w:val="24"/>
              </w:rPr>
              <w:t>1.1</w:t>
            </w:r>
          </w:p>
        </w:tc>
        <w:tc>
          <w:tcPr>
            <w:tcW w:w="3875" w:type="dxa"/>
            <w:vAlign w:val="center"/>
          </w:tcPr>
          <w:p w14:paraId="7392D57B" w14:textId="77777777" w:rsidR="00416A05" w:rsidRPr="002E2B16" w:rsidRDefault="00416A05" w:rsidP="00BC0B93">
            <w:pPr>
              <w:jc w:val="right"/>
              <w:rPr>
                <w:rFonts w:ascii="Times New Roman" w:hAnsi="Times New Roman" w:cs="Times New Roman"/>
                <w:color w:val="000000"/>
                <w:sz w:val="24"/>
                <w:szCs w:val="24"/>
              </w:rPr>
            </w:pPr>
            <w:r w:rsidRPr="002E2B16">
              <w:rPr>
                <w:rFonts w:ascii="Times New Roman" w:hAnsi="Times New Roman" w:cs="Times New Roman"/>
                <w:color w:val="000000"/>
                <w:sz w:val="24"/>
                <w:szCs w:val="24"/>
              </w:rPr>
              <w:t>Дворец (Дом) творчества школьников</w:t>
            </w:r>
          </w:p>
        </w:tc>
        <w:tc>
          <w:tcPr>
            <w:tcW w:w="2380" w:type="dxa"/>
            <w:vAlign w:val="center"/>
          </w:tcPr>
          <w:p w14:paraId="6314D4D4" w14:textId="77777777" w:rsidR="00416A05" w:rsidRPr="002E2B16" w:rsidRDefault="00416A05" w:rsidP="00BC0B93">
            <w:pPr>
              <w:jc w:val="center"/>
              <w:rPr>
                <w:rFonts w:ascii="Times New Roman" w:hAnsi="Times New Roman" w:cs="Times New Roman"/>
                <w:color w:val="000000"/>
                <w:sz w:val="24"/>
                <w:szCs w:val="24"/>
              </w:rPr>
            </w:pPr>
            <w:r w:rsidRPr="002E2B16">
              <w:rPr>
                <w:rFonts w:ascii="Times New Roman" w:hAnsi="Times New Roman" w:cs="Times New Roman"/>
                <w:color w:val="000000"/>
                <w:sz w:val="24"/>
                <w:szCs w:val="24"/>
              </w:rPr>
              <w:t>3,3% от числа школьников</w:t>
            </w:r>
          </w:p>
        </w:tc>
        <w:tc>
          <w:tcPr>
            <w:tcW w:w="2678" w:type="dxa"/>
            <w:tcBorders>
              <w:top w:val="single" w:sz="4" w:space="0" w:color="auto"/>
              <w:left w:val="nil"/>
              <w:bottom w:val="single" w:sz="4" w:space="0" w:color="auto"/>
              <w:right w:val="single" w:sz="4" w:space="0" w:color="auto"/>
            </w:tcBorders>
            <w:shd w:val="clear" w:color="auto" w:fill="auto"/>
            <w:vAlign w:val="center"/>
          </w:tcPr>
          <w:p w14:paraId="3135C0AD" w14:textId="2ECFA6D8" w:rsidR="00416A05" w:rsidRPr="00BC0B93" w:rsidRDefault="00416A05" w:rsidP="00BC0B93">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27</w:t>
            </w:r>
          </w:p>
        </w:tc>
      </w:tr>
      <w:tr w:rsidR="00416A05" w:rsidRPr="002E2B16" w14:paraId="2B671C44" w14:textId="77777777" w:rsidTr="00416A05">
        <w:tc>
          <w:tcPr>
            <w:tcW w:w="560" w:type="dxa"/>
            <w:vAlign w:val="center"/>
          </w:tcPr>
          <w:p w14:paraId="0096153A" w14:textId="77777777" w:rsidR="00416A05" w:rsidRPr="002E2B16" w:rsidRDefault="00416A05" w:rsidP="00BC0B93">
            <w:pPr>
              <w:jc w:val="center"/>
              <w:rPr>
                <w:rFonts w:ascii="Times New Roman" w:hAnsi="Times New Roman" w:cs="Times New Roman"/>
                <w:sz w:val="24"/>
                <w:szCs w:val="24"/>
              </w:rPr>
            </w:pPr>
            <w:r w:rsidRPr="002E2B16">
              <w:rPr>
                <w:rFonts w:ascii="Times New Roman" w:hAnsi="Times New Roman" w:cs="Times New Roman"/>
                <w:sz w:val="24"/>
                <w:szCs w:val="24"/>
              </w:rPr>
              <w:t>1.2</w:t>
            </w:r>
          </w:p>
        </w:tc>
        <w:tc>
          <w:tcPr>
            <w:tcW w:w="3875" w:type="dxa"/>
            <w:vAlign w:val="center"/>
          </w:tcPr>
          <w:p w14:paraId="18B8FC68" w14:textId="77777777" w:rsidR="00416A05" w:rsidRPr="002E2B16" w:rsidRDefault="00416A05" w:rsidP="00BC0B93">
            <w:pPr>
              <w:jc w:val="right"/>
              <w:rPr>
                <w:rFonts w:ascii="Times New Roman" w:hAnsi="Times New Roman" w:cs="Times New Roman"/>
                <w:color w:val="000000"/>
                <w:sz w:val="24"/>
                <w:szCs w:val="24"/>
              </w:rPr>
            </w:pPr>
            <w:r w:rsidRPr="002E2B16">
              <w:rPr>
                <w:rFonts w:ascii="Times New Roman" w:hAnsi="Times New Roman" w:cs="Times New Roman"/>
                <w:color w:val="000000"/>
                <w:sz w:val="24"/>
                <w:szCs w:val="24"/>
              </w:rPr>
              <w:t>Станция юных техников</w:t>
            </w:r>
          </w:p>
        </w:tc>
        <w:tc>
          <w:tcPr>
            <w:tcW w:w="2380" w:type="dxa"/>
            <w:vAlign w:val="center"/>
          </w:tcPr>
          <w:p w14:paraId="0BB7ED50" w14:textId="77777777" w:rsidR="00416A05" w:rsidRPr="002E2B16" w:rsidRDefault="00416A05" w:rsidP="00BC0B93">
            <w:pPr>
              <w:jc w:val="center"/>
              <w:rPr>
                <w:rFonts w:ascii="Times New Roman" w:hAnsi="Times New Roman" w:cs="Times New Roman"/>
                <w:color w:val="000000"/>
                <w:sz w:val="24"/>
                <w:szCs w:val="24"/>
              </w:rPr>
            </w:pPr>
            <w:r w:rsidRPr="002E2B16">
              <w:rPr>
                <w:rFonts w:ascii="Times New Roman" w:hAnsi="Times New Roman" w:cs="Times New Roman"/>
                <w:color w:val="000000"/>
                <w:sz w:val="24"/>
                <w:szCs w:val="24"/>
              </w:rPr>
              <w:t>0,9% от числа школьников</w:t>
            </w:r>
          </w:p>
        </w:tc>
        <w:tc>
          <w:tcPr>
            <w:tcW w:w="2678" w:type="dxa"/>
            <w:tcBorders>
              <w:top w:val="single" w:sz="4" w:space="0" w:color="auto"/>
              <w:left w:val="nil"/>
              <w:bottom w:val="single" w:sz="4" w:space="0" w:color="auto"/>
              <w:right w:val="single" w:sz="4" w:space="0" w:color="auto"/>
            </w:tcBorders>
            <w:shd w:val="clear" w:color="auto" w:fill="auto"/>
            <w:vAlign w:val="center"/>
          </w:tcPr>
          <w:p w14:paraId="2A17D8A3" w14:textId="1CF3940C" w:rsidR="00416A05" w:rsidRPr="00BC0B93" w:rsidRDefault="00416A05" w:rsidP="00BC0B93">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7</w:t>
            </w:r>
          </w:p>
        </w:tc>
      </w:tr>
      <w:tr w:rsidR="00416A05" w:rsidRPr="002E2B16" w14:paraId="05040EDC" w14:textId="77777777" w:rsidTr="00416A05">
        <w:tc>
          <w:tcPr>
            <w:tcW w:w="560" w:type="dxa"/>
            <w:vAlign w:val="center"/>
          </w:tcPr>
          <w:p w14:paraId="2DB43306" w14:textId="77777777" w:rsidR="00416A05" w:rsidRPr="002E2B16" w:rsidRDefault="00416A05" w:rsidP="00BC0B93">
            <w:pPr>
              <w:jc w:val="center"/>
              <w:rPr>
                <w:rFonts w:ascii="Times New Roman" w:hAnsi="Times New Roman" w:cs="Times New Roman"/>
                <w:sz w:val="24"/>
                <w:szCs w:val="24"/>
              </w:rPr>
            </w:pPr>
            <w:r w:rsidRPr="002E2B16">
              <w:rPr>
                <w:rFonts w:ascii="Times New Roman" w:hAnsi="Times New Roman" w:cs="Times New Roman"/>
                <w:sz w:val="24"/>
                <w:szCs w:val="24"/>
              </w:rPr>
              <w:t>1.3</w:t>
            </w:r>
          </w:p>
        </w:tc>
        <w:tc>
          <w:tcPr>
            <w:tcW w:w="3875" w:type="dxa"/>
            <w:vAlign w:val="center"/>
          </w:tcPr>
          <w:p w14:paraId="75162A3E" w14:textId="77777777" w:rsidR="00416A05" w:rsidRPr="002E2B16" w:rsidRDefault="00416A05" w:rsidP="00BC0B93">
            <w:pPr>
              <w:jc w:val="right"/>
              <w:rPr>
                <w:rFonts w:ascii="Times New Roman" w:hAnsi="Times New Roman" w:cs="Times New Roman"/>
                <w:color w:val="000000"/>
                <w:sz w:val="24"/>
                <w:szCs w:val="24"/>
              </w:rPr>
            </w:pPr>
            <w:r w:rsidRPr="002E2B16">
              <w:rPr>
                <w:rFonts w:ascii="Times New Roman" w:hAnsi="Times New Roman" w:cs="Times New Roman"/>
                <w:color w:val="000000"/>
                <w:sz w:val="24"/>
                <w:szCs w:val="24"/>
              </w:rPr>
              <w:t>Станция юных натуралистов</w:t>
            </w:r>
          </w:p>
        </w:tc>
        <w:tc>
          <w:tcPr>
            <w:tcW w:w="2380" w:type="dxa"/>
            <w:vAlign w:val="center"/>
          </w:tcPr>
          <w:p w14:paraId="6E5F8E26" w14:textId="77777777" w:rsidR="00416A05" w:rsidRPr="002E2B16" w:rsidRDefault="00416A05" w:rsidP="00BC0B93">
            <w:pPr>
              <w:jc w:val="center"/>
              <w:rPr>
                <w:rFonts w:ascii="Times New Roman" w:hAnsi="Times New Roman" w:cs="Times New Roman"/>
                <w:color w:val="000000"/>
                <w:sz w:val="24"/>
                <w:szCs w:val="24"/>
              </w:rPr>
            </w:pPr>
            <w:r w:rsidRPr="002E2B16">
              <w:rPr>
                <w:rFonts w:ascii="Times New Roman" w:hAnsi="Times New Roman" w:cs="Times New Roman"/>
                <w:color w:val="000000"/>
                <w:sz w:val="24"/>
                <w:szCs w:val="24"/>
              </w:rPr>
              <w:t>0,4% от числа школьников</w:t>
            </w:r>
          </w:p>
        </w:tc>
        <w:tc>
          <w:tcPr>
            <w:tcW w:w="2678" w:type="dxa"/>
            <w:tcBorders>
              <w:top w:val="single" w:sz="4" w:space="0" w:color="auto"/>
              <w:left w:val="nil"/>
              <w:bottom w:val="single" w:sz="4" w:space="0" w:color="auto"/>
              <w:right w:val="single" w:sz="4" w:space="0" w:color="auto"/>
            </w:tcBorders>
            <w:shd w:val="clear" w:color="auto" w:fill="auto"/>
            <w:vAlign w:val="center"/>
          </w:tcPr>
          <w:p w14:paraId="62DD2AEF" w14:textId="54DEC112" w:rsidR="00416A05" w:rsidRPr="00BC0B93" w:rsidRDefault="00416A05" w:rsidP="00BC0B93">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3</w:t>
            </w:r>
          </w:p>
        </w:tc>
      </w:tr>
      <w:tr w:rsidR="00416A05" w:rsidRPr="002E2B16" w14:paraId="590D5FE7" w14:textId="77777777" w:rsidTr="00416A05">
        <w:tc>
          <w:tcPr>
            <w:tcW w:w="560" w:type="dxa"/>
            <w:vAlign w:val="center"/>
          </w:tcPr>
          <w:p w14:paraId="07BACB71" w14:textId="77777777" w:rsidR="00416A05" w:rsidRPr="002E2B16" w:rsidRDefault="00416A05" w:rsidP="00BC0B93">
            <w:pPr>
              <w:jc w:val="center"/>
              <w:rPr>
                <w:rFonts w:ascii="Times New Roman" w:hAnsi="Times New Roman" w:cs="Times New Roman"/>
                <w:sz w:val="24"/>
                <w:szCs w:val="24"/>
              </w:rPr>
            </w:pPr>
            <w:r w:rsidRPr="002E2B16">
              <w:rPr>
                <w:rFonts w:ascii="Times New Roman" w:hAnsi="Times New Roman" w:cs="Times New Roman"/>
                <w:sz w:val="24"/>
                <w:szCs w:val="24"/>
              </w:rPr>
              <w:t>1.4</w:t>
            </w:r>
          </w:p>
        </w:tc>
        <w:tc>
          <w:tcPr>
            <w:tcW w:w="3875" w:type="dxa"/>
            <w:vAlign w:val="center"/>
          </w:tcPr>
          <w:p w14:paraId="241B6666" w14:textId="77777777" w:rsidR="00416A05" w:rsidRPr="002E2B16" w:rsidRDefault="00416A05" w:rsidP="00BC0B93">
            <w:pPr>
              <w:jc w:val="right"/>
              <w:rPr>
                <w:rFonts w:ascii="Times New Roman" w:hAnsi="Times New Roman" w:cs="Times New Roman"/>
                <w:color w:val="000000"/>
                <w:sz w:val="24"/>
                <w:szCs w:val="24"/>
              </w:rPr>
            </w:pPr>
            <w:r w:rsidRPr="002E2B16">
              <w:rPr>
                <w:rFonts w:ascii="Times New Roman" w:hAnsi="Times New Roman" w:cs="Times New Roman"/>
                <w:color w:val="000000"/>
                <w:sz w:val="24"/>
                <w:szCs w:val="24"/>
              </w:rPr>
              <w:t>Станция юных туристов</w:t>
            </w:r>
          </w:p>
        </w:tc>
        <w:tc>
          <w:tcPr>
            <w:tcW w:w="2380" w:type="dxa"/>
            <w:vAlign w:val="center"/>
          </w:tcPr>
          <w:p w14:paraId="4A34214F" w14:textId="77777777" w:rsidR="00416A05" w:rsidRPr="002E2B16" w:rsidRDefault="00416A05" w:rsidP="00BC0B93">
            <w:pPr>
              <w:jc w:val="center"/>
              <w:rPr>
                <w:rFonts w:ascii="Times New Roman" w:hAnsi="Times New Roman" w:cs="Times New Roman"/>
                <w:color w:val="000000"/>
                <w:sz w:val="24"/>
                <w:szCs w:val="24"/>
              </w:rPr>
            </w:pPr>
            <w:r w:rsidRPr="002E2B16">
              <w:rPr>
                <w:rFonts w:ascii="Times New Roman" w:hAnsi="Times New Roman" w:cs="Times New Roman"/>
                <w:color w:val="000000"/>
                <w:sz w:val="24"/>
                <w:szCs w:val="24"/>
              </w:rPr>
              <w:t>0,4% от числа школьников</w:t>
            </w:r>
          </w:p>
        </w:tc>
        <w:tc>
          <w:tcPr>
            <w:tcW w:w="2678" w:type="dxa"/>
            <w:tcBorders>
              <w:top w:val="single" w:sz="4" w:space="0" w:color="auto"/>
              <w:left w:val="nil"/>
              <w:bottom w:val="single" w:sz="4" w:space="0" w:color="auto"/>
              <w:right w:val="single" w:sz="4" w:space="0" w:color="auto"/>
            </w:tcBorders>
            <w:shd w:val="clear" w:color="auto" w:fill="auto"/>
            <w:vAlign w:val="center"/>
          </w:tcPr>
          <w:p w14:paraId="4CEEADC3" w14:textId="68B2C9DC" w:rsidR="00416A05" w:rsidRPr="00BC0B93" w:rsidRDefault="00416A05" w:rsidP="00BC0B93">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3</w:t>
            </w:r>
          </w:p>
        </w:tc>
      </w:tr>
      <w:tr w:rsidR="00416A05" w:rsidRPr="002E2B16" w14:paraId="256D58FA" w14:textId="77777777" w:rsidTr="00416A05">
        <w:tc>
          <w:tcPr>
            <w:tcW w:w="560" w:type="dxa"/>
            <w:vAlign w:val="center"/>
          </w:tcPr>
          <w:p w14:paraId="71250877" w14:textId="77777777" w:rsidR="00416A05" w:rsidRPr="002E2B16" w:rsidRDefault="00416A05" w:rsidP="00BC0B93">
            <w:pPr>
              <w:jc w:val="center"/>
              <w:rPr>
                <w:rFonts w:ascii="Times New Roman" w:hAnsi="Times New Roman" w:cs="Times New Roman"/>
                <w:sz w:val="24"/>
                <w:szCs w:val="24"/>
              </w:rPr>
            </w:pPr>
            <w:r w:rsidRPr="002E2B16">
              <w:rPr>
                <w:rFonts w:ascii="Times New Roman" w:hAnsi="Times New Roman" w:cs="Times New Roman"/>
                <w:sz w:val="24"/>
                <w:szCs w:val="24"/>
              </w:rPr>
              <w:t>1.5</w:t>
            </w:r>
          </w:p>
        </w:tc>
        <w:tc>
          <w:tcPr>
            <w:tcW w:w="3875" w:type="dxa"/>
            <w:vAlign w:val="center"/>
          </w:tcPr>
          <w:p w14:paraId="34C2BE7C" w14:textId="77777777" w:rsidR="00416A05" w:rsidRPr="002E2B16" w:rsidRDefault="00416A05" w:rsidP="00BC0B93">
            <w:pPr>
              <w:jc w:val="right"/>
              <w:rPr>
                <w:rFonts w:ascii="Times New Roman" w:hAnsi="Times New Roman" w:cs="Times New Roman"/>
                <w:color w:val="000000"/>
                <w:sz w:val="24"/>
                <w:szCs w:val="24"/>
              </w:rPr>
            </w:pPr>
            <w:r w:rsidRPr="002E2B16">
              <w:rPr>
                <w:rFonts w:ascii="Times New Roman" w:hAnsi="Times New Roman" w:cs="Times New Roman"/>
                <w:color w:val="000000"/>
                <w:sz w:val="24"/>
                <w:szCs w:val="24"/>
              </w:rPr>
              <w:t>Детско-юношеская спортивная школа</w:t>
            </w:r>
          </w:p>
        </w:tc>
        <w:tc>
          <w:tcPr>
            <w:tcW w:w="2380" w:type="dxa"/>
            <w:vAlign w:val="center"/>
          </w:tcPr>
          <w:p w14:paraId="2E125B43" w14:textId="77777777" w:rsidR="00416A05" w:rsidRPr="002E2B16" w:rsidRDefault="00416A05" w:rsidP="00BC0B93">
            <w:pPr>
              <w:jc w:val="center"/>
              <w:rPr>
                <w:rFonts w:ascii="Times New Roman" w:hAnsi="Times New Roman" w:cs="Times New Roman"/>
                <w:color w:val="000000"/>
                <w:sz w:val="24"/>
                <w:szCs w:val="24"/>
              </w:rPr>
            </w:pPr>
            <w:r w:rsidRPr="002E2B16">
              <w:rPr>
                <w:rFonts w:ascii="Times New Roman" w:hAnsi="Times New Roman" w:cs="Times New Roman"/>
                <w:color w:val="000000"/>
                <w:sz w:val="24"/>
                <w:szCs w:val="24"/>
              </w:rPr>
              <w:t>2,3% от числа школьников</w:t>
            </w:r>
          </w:p>
        </w:tc>
        <w:tc>
          <w:tcPr>
            <w:tcW w:w="2678" w:type="dxa"/>
            <w:tcBorders>
              <w:top w:val="single" w:sz="4" w:space="0" w:color="auto"/>
              <w:left w:val="nil"/>
              <w:bottom w:val="single" w:sz="4" w:space="0" w:color="auto"/>
              <w:right w:val="single" w:sz="4" w:space="0" w:color="auto"/>
            </w:tcBorders>
            <w:shd w:val="clear" w:color="auto" w:fill="auto"/>
            <w:vAlign w:val="center"/>
          </w:tcPr>
          <w:p w14:paraId="1143E65F" w14:textId="7C3D2543" w:rsidR="00416A05" w:rsidRPr="00BC0B93" w:rsidRDefault="00416A05" w:rsidP="00BC0B93">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19</w:t>
            </w:r>
          </w:p>
        </w:tc>
      </w:tr>
      <w:tr w:rsidR="00416A05" w:rsidRPr="002E2B16" w14:paraId="241A7005" w14:textId="77777777" w:rsidTr="00416A05">
        <w:tc>
          <w:tcPr>
            <w:tcW w:w="560" w:type="dxa"/>
            <w:vAlign w:val="center"/>
          </w:tcPr>
          <w:p w14:paraId="6EFB3CE5" w14:textId="77777777" w:rsidR="00416A05" w:rsidRPr="002E2B16" w:rsidRDefault="00416A05" w:rsidP="00BC0B93">
            <w:pPr>
              <w:jc w:val="center"/>
              <w:rPr>
                <w:rFonts w:ascii="Times New Roman" w:hAnsi="Times New Roman" w:cs="Times New Roman"/>
                <w:sz w:val="24"/>
                <w:szCs w:val="24"/>
              </w:rPr>
            </w:pPr>
            <w:r w:rsidRPr="002E2B16">
              <w:rPr>
                <w:rFonts w:ascii="Times New Roman" w:hAnsi="Times New Roman" w:cs="Times New Roman"/>
                <w:sz w:val="24"/>
                <w:szCs w:val="24"/>
              </w:rPr>
              <w:t>1.6</w:t>
            </w:r>
          </w:p>
        </w:tc>
        <w:tc>
          <w:tcPr>
            <w:tcW w:w="3875" w:type="dxa"/>
            <w:vAlign w:val="center"/>
          </w:tcPr>
          <w:p w14:paraId="375C015F" w14:textId="77777777" w:rsidR="00416A05" w:rsidRPr="002E2B16" w:rsidRDefault="00416A05" w:rsidP="00BC0B93">
            <w:pPr>
              <w:jc w:val="right"/>
              <w:rPr>
                <w:rFonts w:ascii="Times New Roman" w:hAnsi="Times New Roman" w:cs="Times New Roman"/>
                <w:color w:val="000000"/>
                <w:sz w:val="24"/>
                <w:szCs w:val="24"/>
              </w:rPr>
            </w:pPr>
            <w:r w:rsidRPr="002E2B16">
              <w:rPr>
                <w:rFonts w:ascii="Times New Roman" w:hAnsi="Times New Roman" w:cs="Times New Roman"/>
                <w:color w:val="000000"/>
                <w:sz w:val="24"/>
                <w:szCs w:val="24"/>
              </w:rPr>
              <w:t>Детская школа искусств (музыкальная, художественная, хореографическая)</w:t>
            </w:r>
          </w:p>
        </w:tc>
        <w:tc>
          <w:tcPr>
            <w:tcW w:w="2380" w:type="dxa"/>
            <w:vAlign w:val="center"/>
          </w:tcPr>
          <w:p w14:paraId="5FAD6DCE" w14:textId="77777777" w:rsidR="00416A05" w:rsidRPr="002E2B16" w:rsidRDefault="00416A05" w:rsidP="00BC0B93">
            <w:pPr>
              <w:jc w:val="center"/>
              <w:rPr>
                <w:rFonts w:ascii="Times New Roman" w:hAnsi="Times New Roman" w:cs="Times New Roman"/>
                <w:color w:val="000000"/>
                <w:sz w:val="24"/>
                <w:szCs w:val="24"/>
              </w:rPr>
            </w:pPr>
            <w:r w:rsidRPr="002E2B16">
              <w:rPr>
                <w:rFonts w:ascii="Times New Roman" w:hAnsi="Times New Roman" w:cs="Times New Roman"/>
                <w:color w:val="000000"/>
                <w:sz w:val="24"/>
                <w:szCs w:val="24"/>
              </w:rPr>
              <w:t>2,7 % от числа школьников</w:t>
            </w:r>
          </w:p>
        </w:tc>
        <w:tc>
          <w:tcPr>
            <w:tcW w:w="2678" w:type="dxa"/>
            <w:tcBorders>
              <w:top w:val="single" w:sz="4" w:space="0" w:color="auto"/>
              <w:left w:val="nil"/>
              <w:bottom w:val="single" w:sz="4" w:space="0" w:color="auto"/>
              <w:right w:val="single" w:sz="4" w:space="0" w:color="auto"/>
            </w:tcBorders>
            <w:shd w:val="clear" w:color="auto" w:fill="auto"/>
            <w:vAlign w:val="center"/>
          </w:tcPr>
          <w:p w14:paraId="1B5A5EF1" w14:textId="6B219C22" w:rsidR="00416A05" w:rsidRPr="00BC0B93" w:rsidRDefault="00416A05" w:rsidP="00BC0B93">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22</w:t>
            </w:r>
          </w:p>
        </w:tc>
      </w:tr>
    </w:tbl>
    <w:p w14:paraId="25483FFE" w14:textId="77777777" w:rsidR="000E47F1" w:rsidRPr="00AE2F8F" w:rsidRDefault="000E47F1" w:rsidP="00416A05">
      <w:pPr>
        <w:spacing w:after="0" w:line="240" w:lineRule="auto"/>
        <w:ind w:left="851"/>
      </w:pPr>
    </w:p>
    <w:p w14:paraId="5FCBB462" w14:textId="77777777" w:rsidR="000E47F1" w:rsidRPr="0003044A" w:rsidRDefault="000E47F1" w:rsidP="00416A05">
      <w:pPr>
        <w:spacing w:after="0" w:line="240" w:lineRule="auto"/>
        <w:ind w:firstLine="567"/>
        <w:jc w:val="both"/>
        <w:rPr>
          <w:rFonts w:ascii="Times New Roman" w:hAnsi="Times New Roman" w:cs="Times New Roman"/>
          <w:sz w:val="28"/>
          <w:szCs w:val="28"/>
        </w:rPr>
      </w:pPr>
      <w:r w:rsidRPr="0003044A">
        <w:rPr>
          <w:rFonts w:ascii="Times New Roman" w:hAnsi="Times New Roman" w:cs="Times New Roman"/>
          <w:sz w:val="28"/>
          <w:szCs w:val="28"/>
        </w:rPr>
        <w:t xml:space="preserve">В соответствии с нормами градостроительного проектирования СП 42.13330.2016 на территории сельсовета не предусматривается строительство специализированных учреждений дополнительного образования детей. </w:t>
      </w:r>
      <w:proofErr w:type="gramStart"/>
      <w:r w:rsidRPr="0003044A">
        <w:rPr>
          <w:rFonts w:ascii="Times New Roman" w:hAnsi="Times New Roman" w:cs="Times New Roman"/>
          <w:sz w:val="28"/>
          <w:szCs w:val="28"/>
        </w:rPr>
        <w:t>Нормативный охват детей внешкольным образованием составляет 10 % от общего числа школьников (дворец (дом) творчества школьников – 3,3 %, станция юных техников – 0,9 %, станция юных натуралистов – 0,4 %, станция юных туристов – 0,4 %, детско-юношеская спортивная школа – 2,3 %, детская школа искусств (музыкальная, художественная, хореографическая) – 2,7 %.</w:t>
      </w:r>
      <w:proofErr w:type="gramEnd"/>
    </w:p>
    <w:p w14:paraId="24D40DE3" w14:textId="3E953F08" w:rsidR="000E47F1" w:rsidRDefault="000E47F1" w:rsidP="0003044A">
      <w:pPr>
        <w:spacing w:after="0" w:line="240" w:lineRule="auto"/>
        <w:ind w:firstLine="567"/>
        <w:jc w:val="both"/>
        <w:rPr>
          <w:rFonts w:ascii="Times New Roman" w:hAnsi="Times New Roman" w:cs="Times New Roman"/>
          <w:sz w:val="28"/>
          <w:szCs w:val="28"/>
        </w:rPr>
      </w:pPr>
      <w:r w:rsidRPr="0003044A">
        <w:rPr>
          <w:rFonts w:ascii="Times New Roman" w:hAnsi="Times New Roman" w:cs="Times New Roman"/>
          <w:sz w:val="28"/>
          <w:szCs w:val="28"/>
        </w:rPr>
        <w:t xml:space="preserve">Основной объем услуг объектов дополнительного образования на территории </w:t>
      </w:r>
      <w:r w:rsidR="0003044A" w:rsidRPr="0003044A">
        <w:rPr>
          <w:rFonts w:ascii="Times New Roman" w:hAnsi="Times New Roman" w:cs="Times New Roman"/>
          <w:sz w:val="28"/>
          <w:szCs w:val="28"/>
        </w:rPr>
        <w:t>сельсовета</w:t>
      </w:r>
      <w:r w:rsidRPr="0003044A">
        <w:rPr>
          <w:rFonts w:ascii="Times New Roman" w:hAnsi="Times New Roman" w:cs="Times New Roman"/>
          <w:sz w:val="28"/>
          <w:szCs w:val="28"/>
        </w:rPr>
        <w:t xml:space="preserve"> предполагается осуществлять за счет профильных образовательных учреждений, расположенных в районном </w:t>
      </w:r>
      <w:r w:rsidR="0003044A" w:rsidRPr="0003044A">
        <w:rPr>
          <w:rFonts w:ascii="Times New Roman" w:hAnsi="Times New Roman" w:cs="Times New Roman"/>
          <w:sz w:val="28"/>
          <w:szCs w:val="28"/>
        </w:rPr>
        <w:t xml:space="preserve">и краевом </w:t>
      </w:r>
      <w:r w:rsidRPr="0003044A">
        <w:rPr>
          <w:rFonts w:ascii="Times New Roman" w:hAnsi="Times New Roman" w:cs="Times New Roman"/>
          <w:sz w:val="28"/>
          <w:szCs w:val="28"/>
        </w:rPr>
        <w:t>центр</w:t>
      </w:r>
      <w:r w:rsidR="0003044A" w:rsidRPr="0003044A">
        <w:rPr>
          <w:rFonts w:ascii="Times New Roman" w:hAnsi="Times New Roman" w:cs="Times New Roman"/>
          <w:sz w:val="28"/>
          <w:szCs w:val="28"/>
        </w:rPr>
        <w:t>ах</w:t>
      </w:r>
      <w:r w:rsidRPr="0003044A">
        <w:rPr>
          <w:rFonts w:ascii="Times New Roman" w:hAnsi="Times New Roman" w:cs="Times New Roman"/>
          <w:sz w:val="28"/>
          <w:szCs w:val="28"/>
        </w:rPr>
        <w:t xml:space="preserve">. Оптимальным является организация различных </w:t>
      </w:r>
      <w:proofErr w:type="gramStart"/>
      <w:r w:rsidRPr="0003044A">
        <w:rPr>
          <w:rFonts w:ascii="Times New Roman" w:hAnsi="Times New Roman" w:cs="Times New Roman"/>
          <w:sz w:val="28"/>
          <w:szCs w:val="28"/>
        </w:rPr>
        <w:t>кружков</w:t>
      </w:r>
      <w:proofErr w:type="gramEnd"/>
      <w:r w:rsidRPr="0003044A">
        <w:rPr>
          <w:rFonts w:ascii="Times New Roman" w:hAnsi="Times New Roman" w:cs="Times New Roman"/>
          <w:sz w:val="28"/>
          <w:szCs w:val="28"/>
        </w:rPr>
        <w:t xml:space="preserve"> как на базе общеобразовательного учреждения, так и в </w:t>
      </w:r>
      <w:r w:rsidR="0003044A" w:rsidRPr="0003044A">
        <w:rPr>
          <w:rFonts w:ascii="Times New Roman" w:hAnsi="Times New Roman" w:cs="Times New Roman"/>
          <w:sz w:val="28"/>
          <w:szCs w:val="28"/>
        </w:rPr>
        <w:t>сельских</w:t>
      </w:r>
      <w:r w:rsidRPr="0003044A">
        <w:rPr>
          <w:rFonts w:ascii="Times New Roman" w:hAnsi="Times New Roman" w:cs="Times New Roman"/>
          <w:sz w:val="28"/>
          <w:szCs w:val="28"/>
        </w:rPr>
        <w:t xml:space="preserve"> дом</w:t>
      </w:r>
      <w:r w:rsidR="0003044A" w:rsidRPr="0003044A">
        <w:rPr>
          <w:rFonts w:ascii="Times New Roman" w:hAnsi="Times New Roman" w:cs="Times New Roman"/>
          <w:sz w:val="28"/>
          <w:szCs w:val="28"/>
        </w:rPr>
        <w:t>ах</w:t>
      </w:r>
      <w:r w:rsidRPr="0003044A">
        <w:rPr>
          <w:rFonts w:ascii="Times New Roman" w:hAnsi="Times New Roman" w:cs="Times New Roman"/>
          <w:sz w:val="28"/>
          <w:szCs w:val="28"/>
        </w:rPr>
        <w:t xml:space="preserve"> культуры, где дети смогут получить дополнительные знания и навыки в различных областях.</w:t>
      </w:r>
    </w:p>
    <w:p w14:paraId="7E9FF549" w14:textId="5991FA7D" w:rsidR="0003044A" w:rsidRDefault="0003044A" w:rsidP="0003044A">
      <w:pPr>
        <w:spacing w:after="0" w:line="240" w:lineRule="auto"/>
        <w:ind w:firstLine="567"/>
        <w:jc w:val="both"/>
        <w:rPr>
          <w:rFonts w:ascii="Times New Roman" w:hAnsi="Times New Roman" w:cs="Times New Roman"/>
          <w:sz w:val="28"/>
          <w:szCs w:val="28"/>
        </w:rPr>
      </w:pPr>
    </w:p>
    <w:p w14:paraId="45165156" w14:textId="2F7AAC8D" w:rsidR="0003044A" w:rsidRPr="0003044A" w:rsidRDefault="00632097" w:rsidP="0003044A">
      <w:pPr>
        <w:spacing w:after="0" w:line="240" w:lineRule="auto"/>
        <w:ind w:firstLine="567"/>
        <w:jc w:val="both"/>
        <w:rPr>
          <w:rFonts w:ascii="Times New Roman" w:hAnsi="Times New Roman" w:cs="Times New Roman"/>
          <w:sz w:val="28"/>
          <w:szCs w:val="28"/>
        </w:rPr>
      </w:pPr>
      <w:r w:rsidRPr="00632097">
        <w:rPr>
          <w:rFonts w:ascii="Times New Roman" w:hAnsi="Times New Roman" w:cs="Times New Roman"/>
          <w:b/>
          <w:bCs/>
          <w:sz w:val="28"/>
          <w:szCs w:val="28"/>
        </w:rPr>
        <w:t>Здравоохранение.</w:t>
      </w:r>
      <w:r>
        <w:rPr>
          <w:rFonts w:ascii="Times New Roman" w:hAnsi="Times New Roman" w:cs="Times New Roman"/>
          <w:sz w:val="28"/>
          <w:szCs w:val="28"/>
        </w:rPr>
        <w:t xml:space="preserve"> </w:t>
      </w:r>
      <w:r w:rsidR="0003044A" w:rsidRPr="0003044A">
        <w:rPr>
          <w:rFonts w:ascii="Times New Roman" w:hAnsi="Times New Roman" w:cs="Times New Roman"/>
          <w:sz w:val="28"/>
          <w:szCs w:val="28"/>
        </w:rPr>
        <w:t>Состояние сферы здравоохранения напрямую определяет изменение ряда демографических показателей. В частности, показатели смертности, младенческой и материнской смертности и продолжительности жизни тесно связаны с эффективностью функционирования учреждений здравоохранения. Вот почему в рамках проведения демографической политики и сохранения человеческого капитала особое внимание необходимо уделять сети объектов здравоохранения.</w:t>
      </w:r>
    </w:p>
    <w:p w14:paraId="043B23F1" w14:textId="5BA68399" w:rsidR="0003044A" w:rsidRPr="0003044A" w:rsidRDefault="0003044A" w:rsidP="0003044A">
      <w:pPr>
        <w:spacing w:after="0" w:line="240" w:lineRule="auto"/>
        <w:ind w:firstLine="567"/>
        <w:jc w:val="both"/>
        <w:rPr>
          <w:rFonts w:ascii="Times New Roman" w:hAnsi="Times New Roman" w:cs="Times New Roman"/>
          <w:sz w:val="28"/>
          <w:szCs w:val="28"/>
        </w:rPr>
      </w:pPr>
      <w:r w:rsidRPr="0003044A">
        <w:rPr>
          <w:rFonts w:ascii="Times New Roman" w:hAnsi="Times New Roman" w:cs="Times New Roman"/>
          <w:sz w:val="28"/>
          <w:szCs w:val="28"/>
        </w:rPr>
        <w:lastRenderedPageBreak/>
        <w:t xml:space="preserve">Деятельность системы здравоохранения </w:t>
      </w:r>
      <w:r w:rsidR="00A54C12">
        <w:rPr>
          <w:rFonts w:ascii="Times New Roman" w:hAnsi="Times New Roman" w:cs="Times New Roman"/>
          <w:sz w:val="28"/>
          <w:szCs w:val="28"/>
        </w:rPr>
        <w:t>Шпаковского</w:t>
      </w:r>
      <w:r w:rsidRPr="0003044A">
        <w:rPr>
          <w:rFonts w:ascii="Times New Roman" w:hAnsi="Times New Roman" w:cs="Times New Roman"/>
          <w:sz w:val="28"/>
          <w:szCs w:val="28"/>
        </w:rPr>
        <w:t xml:space="preserve"> района основывается на реализации территориальной Программы государственных гарантий оказания гражданам Российской Федерации бесплатной медицинской помощи на территории Ставропольского края, ежегодно утверждаемой Правительством республики, федеральных и региональных целевых программ в области здравоохранения.</w:t>
      </w:r>
    </w:p>
    <w:p w14:paraId="6BDE83E7" w14:textId="77777777" w:rsidR="0003044A" w:rsidRPr="00A54C12" w:rsidRDefault="0003044A" w:rsidP="0003044A">
      <w:pPr>
        <w:spacing w:after="0" w:line="240" w:lineRule="auto"/>
        <w:ind w:firstLine="567"/>
        <w:jc w:val="both"/>
        <w:rPr>
          <w:rFonts w:ascii="Times New Roman" w:hAnsi="Times New Roman" w:cs="Times New Roman"/>
          <w:sz w:val="28"/>
          <w:szCs w:val="28"/>
        </w:rPr>
      </w:pPr>
      <w:r w:rsidRPr="0003044A">
        <w:rPr>
          <w:rFonts w:ascii="Times New Roman" w:hAnsi="Times New Roman" w:cs="Times New Roman"/>
          <w:sz w:val="28"/>
          <w:szCs w:val="28"/>
        </w:rPr>
        <w:t xml:space="preserve">В соответствии с положениями Федерального закона от 21.11.2011 № 323-ФЗ «Об основах охраны здоровья граждан в Российской Федерации» на территории Российской Федерации медицинская помощь оказывается медицинскими организациями и классифицируется по видам, условиям и форме </w:t>
      </w:r>
      <w:r w:rsidRPr="00A54C12">
        <w:rPr>
          <w:rFonts w:ascii="Times New Roman" w:hAnsi="Times New Roman" w:cs="Times New Roman"/>
          <w:sz w:val="28"/>
          <w:szCs w:val="28"/>
        </w:rPr>
        <w:t>оказания такой помощи.</w:t>
      </w:r>
    </w:p>
    <w:p w14:paraId="52772D54" w14:textId="77777777" w:rsidR="0003044A" w:rsidRPr="00A54C12" w:rsidRDefault="0003044A" w:rsidP="0003044A">
      <w:pPr>
        <w:spacing w:after="0" w:line="240" w:lineRule="auto"/>
        <w:ind w:firstLine="567"/>
        <w:jc w:val="both"/>
        <w:rPr>
          <w:rFonts w:ascii="Times New Roman" w:hAnsi="Times New Roman" w:cs="Times New Roman"/>
          <w:sz w:val="28"/>
          <w:szCs w:val="28"/>
        </w:rPr>
      </w:pPr>
      <w:r w:rsidRPr="00A54C12">
        <w:rPr>
          <w:rFonts w:ascii="Times New Roman" w:hAnsi="Times New Roman" w:cs="Times New Roman"/>
          <w:sz w:val="28"/>
          <w:szCs w:val="28"/>
        </w:rPr>
        <w:t>К видам медицинской помощи относятся:</w:t>
      </w:r>
    </w:p>
    <w:p w14:paraId="4112C575" w14:textId="77777777" w:rsidR="0003044A" w:rsidRPr="00A54C12" w:rsidRDefault="0003044A" w:rsidP="0003044A">
      <w:pPr>
        <w:spacing w:after="0" w:line="240" w:lineRule="auto"/>
        <w:ind w:firstLine="567"/>
        <w:jc w:val="both"/>
        <w:rPr>
          <w:rFonts w:ascii="Times New Roman" w:hAnsi="Times New Roman" w:cs="Times New Roman"/>
          <w:sz w:val="28"/>
          <w:szCs w:val="28"/>
        </w:rPr>
      </w:pPr>
      <w:r w:rsidRPr="00A54C12">
        <w:rPr>
          <w:rFonts w:ascii="Times New Roman" w:hAnsi="Times New Roman" w:cs="Times New Roman"/>
          <w:sz w:val="28"/>
          <w:szCs w:val="28"/>
        </w:rPr>
        <w:t>– Первичная медико-санитарная помощь;</w:t>
      </w:r>
    </w:p>
    <w:p w14:paraId="082E0076" w14:textId="77777777" w:rsidR="0003044A" w:rsidRPr="00A54C12" w:rsidRDefault="0003044A" w:rsidP="0003044A">
      <w:pPr>
        <w:spacing w:after="0" w:line="240" w:lineRule="auto"/>
        <w:ind w:firstLine="567"/>
        <w:jc w:val="both"/>
        <w:rPr>
          <w:rFonts w:ascii="Times New Roman" w:hAnsi="Times New Roman" w:cs="Times New Roman"/>
          <w:sz w:val="28"/>
          <w:szCs w:val="28"/>
        </w:rPr>
      </w:pPr>
      <w:r w:rsidRPr="00A54C12">
        <w:rPr>
          <w:rFonts w:ascii="Times New Roman" w:hAnsi="Times New Roman" w:cs="Times New Roman"/>
          <w:sz w:val="28"/>
          <w:szCs w:val="28"/>
        </w:rPr>
        <w:t>– Специализированная, в том числе высокотехнологичная, медицинская помощь;</w:t>
      </w:r>
    </w:p>
    <w:p w14:paraId="77792E8D" w14:textId="77777777" w:rsidR="00A54C12" w:rsidRDefault="0003044A" w:rsidP="00A54C12">
      <w:pPr>
        <w:spacing w:after="0" w:line="240" w:lineRule="auto"/>
        <w:ind w:firstLine="567"/>
        <w:jc w:val="both"/>
        <w:rPr>
          <w:rFonts w:ascii="Times New Roman" w:hAnsi="Times New Roman" w:cs="Times New Roman"/>
          <w:sz w:val="28"/>
          <w:szCs w:val="28"/>
        </w:rPr>
      </w:pPr>
      <w:r w:rsidRPr="00A54C12">
        <w:rPr>
          <w:rFonts w:ascii="Times New Roman" w:hAnsi="Times New Roman" w:cs="Times New Roman"/>
          <w:sz w:val="28"/>
          <w:szCs w:val="28"/>
        </w:rPr>
        <w:t>– Скорая, в том числе скорая специализированная, медицинская помощь</w:t>
      </w:r>
      <w:r w:rsidR="00A54C12">
        <w:rPr>
          <w:rFonts w:ascii="Times New Roman" w:hAnsi="Times New Roman" w:cs="Times New Roman"/>
          <w:sz w:val="28"/>
          <w:szCs w:val="28"/>
        </w:rPr>
        <w:t>;</w:t>
      </w:r>
    </w:p>
    <w:p w14:paraId="575AF7D5" w14:textId="4C51C180" w:rsidR="0003044A" w:rsidRPr="00A54C12" w:rsidRDefault="0003044A" w:rsidP="00A54C12">
      <w:pPr>
        <w:spacing w:after="0" w:line="240" w:lineRule="auto"/>
        <w:ind w:firstLine="567"/>
        <w:jc w:val="both"/>
        <w:rPr>
          <w:rFonts w:ascii="Times New Roman" w:hAnsi="Times New Roman" w:cs="Times New Roman"/>
          <w:sz w:val="28"/>
          <w:szCs w:val="28"/>
        </w:rPr>
      </w:pPr>
      <w:r w:rsidRPr="00A54C12">
        <w:rPr>
          <w:rFonts w:ascii="Times New Roman" w:hAnsi="Times New Roman" w:cs="Times New Roman"/>
          <w:sz w:val="28"/>
          <w:szCs w:val="28"/>
        </w:rPr>
        <w:t>– Паллиативная медицинская помощь.</w:t>
      </w:r>
    </w:p>
    <w:p w14:paraId="19C9CC1B" w14:textId="77777777" w:rsidR="00D455B2" w:rsidRDefault="003A0F23" w:rsidP="00D455B2">
      <w:pPr>
        <w:pStyle w:val="a4"/>
        <w:spacing w:after="0" w:line="240" w:lineRule="auto"/>
        <w:ind w:left="0" w:firstLine="567"/>
        <w:jc w:val="both"/>
        <w:rPr>
          <w:rFonts w:ascii="Times New Roman" w:hAnsi="Times New Roman" w:cs="Times New Roman"/>
          <w:sz w:val="28"/>
          <w:szCs w:val="28"/>
        </w:rPr>
      </w:pPr>
      <w:r w:rsidRPr="00C77506">
        <w:rPr>
          <w:rFonts w:ascii="Times New Roman" w:hAnsi="Times New Roman" w:cs="Times New Roman"/>
          <w:sz w:val="28"/>
          <w:szCs w:val="28"/>
        </w:rPr>
        <w:t xml:space="preserve">Лечебно-профилактические учреждения сельского поселения представлены 2 объектами </w:t>
      </w:r>
      <w:r w:rsidRPr="006701D4">
        <w:rPr>
          <w:rFonts w:ascii="Times New Roman" w:hAnsi="Times New Roman" w:cs="Times New Roman"/>
          <w:sz w:val="28"/>
          <w:szCs w:val="28"/>
        </w:rPr>
        <w:t xml:space="preserve">здравоохранения – врачебной амбулаторией с. </w:t>
      </w:r>
      <w:proofErr w:type="spellStart"/>
      <w:r w:rsidRPr="006701D4">
        <w:rPr>
          <w:rFonts w:ascii="Times New Roman" w:hAnsi="Times New Roman" w:cs="Times New Roman"/>
          <w:sz w:val="28"/>
          <w:szCs w:val="28"/>
        </w:rPr>
        <w:t>Верхнерусского</w:t>
      </w:r>
      <w:proofErr w:type="spellEnd"/>
      <w:r w:rsidRPr="006701D4">
        <w:rPr>
          <w:rFonts w:ascii="Times New Roman" w:hAnsi="Times New Roman" w:cs="Times New Roman"/>
          <w:sz w:val="28"/>
          <w:szCs w:val="28"/>
        </w:rPr>
        <w:t xml:space="preserve"> и фельдшерско-акушерским пунктом х. </w:t>
      </w:r>
      <w:proofErr w:type="spellStart"/>
      <w:r w:rsidRPr="006701D4">
        <w:rPr>
          <w:rFonts w:ascii="Times New Roman" w:hAnsi="Times New Roman" w:cs="Times New Roman"/>
          <w:sz w:val="28"/>
          <w:szCs w:val="28"/>
        </w:rPr>
        <w:t>Нижнерусского</w:t>
      </w:r>
      <w:proofErr w:type="spellEnd"/>
      <w:r w:rsidRPr="006701D4">
        <w:rPr>
          <w:rFonts w:ascii="Times New Roman" w:hAnsi="Times New Roman" w:cs="Times New Roman"/>
          <w:sz w:val="28"/>
          <w:szCs w:val="28"/>
        </w:rPr>
        <w:t xml:space="preserve">. На территории </w:t>
      </w:r>
      <w:proofErr w:type="spellStart"/>
      <w:r w:rsidRPr="006701D4">
        <w:rPr>
          <w:rFonts w:ascii="Times New Roman" w:hAnsi="Times New Roman" w:cs="Times New Roman"/>
          <w:sz w:val="28"/>
          <w:szCs w:val="28"/>
        </w:rPr>
        <w:t>Верхнерусского</w:t>
      </w:r>
      <w:proofErr w:type="spellEnd"/>
      <w:r w:rsidRPr="006701D4">
        <w:rPr>
          <w:rFonts w:ascii="Times New Roman" w:hAnsi="Times New Roman" w:cs="Times New Roman"/>
          <w:sz w:val="28"/>
          <w:szCs w:val="28"/>
        </w:rPr>
        <w:t xml:space="preserve"> сельсовета станции скорой помощи отсутствуют. Ближайшие отделения скорой помощи располагаются в городе Михайловск и городе Ставрополь.</w:t>
      </w:r>
      <w:r>
        <w:rPr>
          <w:rFonts w:ascii="Times New Roman" w:hAnsi="Times New Roman" w:cs="Times New Roman"/>
          <w:sz w:val="28"/>
          <w:szCs w:val="28"/>
        </w:rPr>
        <w:t xml:space="preserve"> </w:t>
      </w:r>
      <w:r w:rsidRPr="006701D4">
        <w:rPr>
          <w:rFonts w:ascii="Times New Roman" w:hAnsi="Times New Roman" w:cs="Times New Roman"/>
          <w:sz w:val="28"/>
          <w:szCs w:val="28"/>
        </w:rPr>
        <w:t xml:space="preserve">Услуги здравоохранения более высокого уровня можно получить в центральном населенном пункте района – г. Михайловске, где </w:t>
      </w:r>
      <w:r w:rsidRPr="00D455B2">
        <w:rPr>
          <w:rFonts w:ascii="Times New Roman" w:hAnsi="Times New Roman" w:cs="Times New Roman"/>
          <w:sz w:val="28"/>
          <w:szCs w:val="28"/>
        </w:rPr>
        <w:t xml:space="preserve">расположена Центральная районная больница. </w:t>
      </w:r>
    </w:p>
    <w:p w14:paraId="16D861F3" w14:textId="4A3CCE79" w:rsidR="00D455B2" w:rsidRPr="00D455B2" w:rsidRDefault="00D455B2" w:rsidP="00D455B2">
      <w:pPr>
        <w:pStyle w:val="a4"/>
        <w:spacing w:after="0" w:line="240" w:lineRule="auto"/>
        <w:ind w:left="0" w:firstLine="567"/>
        <w:jc w:val="both"/>
        <w:rPr>
          <w:rFonts w:ascii="Times New Roman" w:hAnsi="Times New Roman" w:cs="Times New Roman"/>
          <w:sz w:val="28"/>
          <w:szCs w:val="28"/>
        </w:rPr>
      </w:pPr>
      <w:proofErr w:type="gramStart"/>
      <w:r w:rsidRPr="00D455B2">
        <w:rPr>
          <w:rFonts w:ascii="Times New Roman" w:hAnsi="Times New Roman" w:cs="Times New Roman"/>
          <w:sz w:val="28"/>
          <w:szCs w:val="28"/>
        </w:rPr>
        <w:t xml:space="preserve">В соответствии с принятыми социальными нормативами обеспеченности населения медицинскими кадрами, сельское поселение, как и </w:t>
      </w:r>
      <w:proofErr w:type="spellStart"/>
      <w:r w:rsidRPr="00D455B2">
        <w:rPr>
          <w:rFonts w:ascii="Times New Roman" w:hAnsi="Times New Roman" w:cs="Times New Roman"/>
          <w:sz w:val="28"/>
          <w:szCs w:val="28"/>
        </w:rPr>
        <w:t>Шпаковский</w:t>
      </w:r>
      <w:proofErr w:type="spellEnd"/>
      <w:r w:rsidRPr="00D455B2">
        <w:rPr>
          <w:rFonts w:ascii="Times New Roman" w:hAnsi="Times New Roman" w:cs="Times New Roman"/>
          <w:sz w:val="28"/>
          <w:szCs w:val="28"/>
        </w:rPr>
        <w:t xml:space="preserve"> район в целом, обеспечено ими: в соответствии с положениями распоряжения Правительства Российской Федерации от 03.07.1996 г. № 1063-р норматив обеспеченности населения больничными учреждениями составляет на 10 тысяч населения – 134,7 больничных коек (в том числе больничных – 102, полустационарных – 14,2, в домах сестринского ухода – 18, в хосписах – 0,5</w:t>
      </w:r>
      <w:proofErr w:type="gramEnd"/>
      <w:r w:rsidRPr="00D455B2">
        <w:rPr>
          <w:rFonts w:ascii="Times New Roman" w:hAnsi="Times New Roman" w:cs="Times New Roman"/>
          <w:sz w:val="28"/>
          <w:szCs w:val="28"/>
        </w:rPr>
        <w:t>), амбулаторно-поликлиническими учреждениями составляет на 10 тысяч населения – 181,5 посещений в смену.</w:t>
      </w:r>
    </w:p>
    <w:p w14:paraId="063271FC" w14:textId="489A663F" w:rsidR="00D455B2" w:rsidRPr="00D455B2" w:rsidRDefault="00D455B2" w:rsidP="00D455B2">
      <w:pPr>
        <w:spacing w:after="0" w:line="240" w:lineRule="auto"/>
        <w:ind w:firstLine="567"/>
        <w:jc w:val="both"/>
        <w:rPr>
          <w:rFonts w:ascii="Times New Roman" w:hAnsi="Times New Roman" w:cs="Times New Roman"/>
          <w:sz w:val="28"/>
          <w:szCs w:val="28"/>
        </w:rPr>
      </w:pPr>
      <w:r w:rsidRPr="00D455B2">
        <w:rPr>
          <w:rFonts w:ascii="Times New Roman" w:hAnsi="Times New Roman" w:cs="Times New Roman"/>
          <w:sz w:val="28"/>
          <w:szCs w:val="28"/>
        </w:rPr>
        <w:t>Расчетная обеспеченность населения планируемого муниципального образования услугами и персоналом медицинских учреждений по состоянию на 01.01.2020 г. составляет: услугами амбулаторно-поликлинических учреждений – 122 посещения в смену, больничных учреждений – 91 больничная койка, среднего медицинского персонала – 77, врачей – 28.</w:t>
      </w:r>
    </w:p>
    <w:p w14:paraId="584B87B1" w14:textId="77777777" w:rsidR="00D455B2" w:rsidRPr="002C1304" w:rsidRDefault="00D455B2" w:rsidP="00D455B2">
      <w:pPr>
        <w:spacing w:line="240" w:lineRule="auto"/>
        <w:ind w:left="851"/>
        <w:rPr>
          <w:highlight w:val="yellow"/>
        </w:rPr>
      </w:pPr>
    </w:p>
    <w:p w14:paraId="64A18583" w14:textId="6B603962" w:rsidR="00D455B2" w:rsidRPr="00D455B2" w:rsidRDefault="00D455B2" w:rsidP="00D455B2">
      <w:pPr>
        <w:spacing w:after="0" w:line="240" w:lineRule="auto"/>
        <w:ind w:left="851"/>
        <w:jc w:val="right"/>
        <w:rPr>
          <w:rFonts w:ascii="Times New Roman" w:hAnsi="Times New Roman" w:cs="Times New Roman"/>
          <w:b/>
          <w:sz w:val="28"/>
          <w:szCs w:val="28"/>
        </w:rPr>
      </w:pPr>
      <w:r w:rsidRPr="00D455B2">
        <w:rPr>
          <w:rFonts w:ascii="Times New Roman" w:hAnsi="Times New Roman" w:cs="Times New Roman"/>
          <w:b/>
          <w:sz w:val="28"/>
          <w:szCs w:val="28"/>
        </w:rPr>
        <w:t>Таблица 2.2.5</w:t>
      </w:r>
    </w:p>
    <w:p w14:paraId="238BE83B" w14:textId="30C53AF8" w:rsidR="00D455B2" w:rsidRPr="009B7237" w:rsidRDefault="00D455B2" w:rsidP="00D455B2">
      <w:pPr>
        <w:spacing w:after="0" w:line="240" w:lineRule="auto"/>
        <w:jc w:val="center"/>
        <w:rPr>
          <w:b/>
        </w:rPr>
      </w:pPr>
      <w:r w:rsidRPr="00D455B2">
        <w:rPr>
          <w:rFonts w:ascii="Times New Roman" w:hAnsi="Times New Roman" w:cs="Times New Roman"/>
          <w:b/>
          <w:sz w:val="28"/>
          <w:szCs w:val="28"/>
        </w:rPr>
        <w:t xml:space="preserve">Прогнозные показатели развития системы здравоохранения </w:t>
      </w:r>
      <w:proofErr w:type="spellStart"/>
      <w:r w:rsidRPr="00D455B2">
        <w:rPr>
          <w:rFonts w:ascii="Times New Roman" w:hAnsi="Times New Roman" w:cs="Times New Roman"/>
          <w:b/>
          <w:sz w:val="28"/>
          <w:szCs w:val="28"/>
        </w:rPr>
        <w:t>Верхнерусского</w:t>
      </w:r>
      <w:proofErr w:type="spellEnd"/>
      <w:r w:rsidRPr="00D455B2">
        <w:rPr>
          <w:rFonts w:ascii="Times New Roman" w:hAnsi="Times New Roman" w:cs="Times New Roman"/>
          <w:b/>
          <w:sz w:val="28"/>
          <w:szCs w:val="28"/>
        </w:rPr>
        <w:t xml:space="preserve"> сельсовета</w:t>
      </w:r>
    </w:p>
    <w:tbl>
      <w:tblPr>
        <w:tblStyle w:val="a3"/>
        <w:tblW w:w="9351" w:type="dxa"/>
        <w:tblLook w:val="04A0" w:firstRow="1" w:lastRow="0" w:firstColumn="1" w:lastColumn="0" w:noHBand="0" w:noVBand="1"/>
      </w:tblPr>
      <w:tblGrid>
        <w:gridCol w:w="560"/>
        <w:gridCol w:w="3326"/>
        <w:gridCol w:w="3371"/>
        <w:gridCol w:w="2094"/>
      </w:tblGrid>
      <w:tr w:rsidR="00416A05" w:rsidRPr="00D455B2" w14:paraId="0881CF1B" w14:textId="77777777" w:rsidTr="00416A05">
        <w:tc>
          <w:tcPr>
            <w:tcW w:w="560" w:type="dxa"/>
            <w:vAlign w:val="center"/>
          </w:tcPr>
          <w:p w14:paraId="4958D9A7" w14:textId="77777777" w:rsidR="00416A05" w:rsidRPr="00D455B2" w:rsidRDefault="00416A05" w:rsidP="00D455B2">
            <w:pPr>
              <w:jc w:val="center"/>
              <w:rPr>
                <w:rFonts w:ascii="Times New Roman" w:hAnsi="Times New Roman" w:cs="Times New Roman"/>
                <w:b/>
                <w:sz w:val="24"/>
                <w:szCs w:val="24"/>
              </w:rPr>
            </w:pPr>
            <w:r w:rsidRPr="00D455B2">
              <w:rPr>
                <w:rFonts w:ascii="Times New Roman" w:hAnsi="Times New Roman" w:cs="Times New Roman"/>
                <w:b/>
                <w:sz w:val="24"/>
                <w:szCs w:val="24"/>
              </w:rPr>
              <w:t xml:space="preserve">№ </w:t>
            </w:r>
            <w:proofErr w:type="gramStart"/>
            <w:r w:rsidRPr="00D455B2">
              <w:rPr>
                <w:rFonts w:ascii="Times New Roman" w:hAnsi="Times New Roman" w:cs="Times New Roman"/>
                <w:b/>
                <w:sz w:val="24"/>
                <w:szCs w:val="24"/>
              </w:rPr>
              <w:t>п</w:t>
            </w:r>
            <w:proofErr w:type="gramEnd"/>
            <w:r w:rsidRPr="00D455B2">
              <w:rPr>
                <w:rFonts w:ascii="Times New Roman" w:hAnsi="Times New Roman" w:cs="Times New Roman"/>
                <w:b/>
                <w:sz w:val="24"/>
                <w:szCs w:val="24"/>
              </w:rPr>
              <w:t>/п</w:t>
            </w:r>
          </w:p>
        </w:tc>
        <w:tc>
          <w:tcPr>
            <w:tcW w:w="3326" w:type="dxa"/>
            <w:vAlign w:val="center"/>
          </w:tcPr>
          <w:p w14:paraId="70A2BAAD" w14:textId="77777777" w:rsidR="00416A05" w:rsidRPr="00D455B2" w:rsidRDefault="00416A05" w:rsidP="00D455B2">
            <w:pPr>
              <w:jc w:val="center"/>
              <w:rPr>
                <w:rFonts w:ascii="Times New Roman" w:hAnsi="Times New Roman" w:cs="Times New Roman"/>
                <w:b/>
                <w:sz w:val="24"/>
                <w:szCs w:val="24"/>
              </w:rPr>
            </w:pPr>
            <w:r w:rsidRPr="00D455B2">
              <w:rPr>
                <w:rFonts w:ascii="Times New Roman" w:hAnsi="Times New Roman" w:cs="Times New Roman"/>
                <w:b/>
                <w:sz w:val="24"/>
                <w:szCs w:val="24"/>
              </w:rPr>
              <w:t>Наименование норматива</w:t>
            </w:r>
          </w:p>
        </w:tc>
        <w:tc>
          <w:tcPr>
            <w:tcW w:w="3371" w:type="dxa"/>
            <w:vAlign w:val="center"/>
          </w:tcPr>
          <w:p w14:paraId="2DE064FA" w14:textId="77777777" w:rsidR="00416A05" w:rsidRPr="00D455B2" w:rsidRDefault="00416A05" w:rsidP="00D455B2">
            <w:pPr>
              <w:jc w:val="center"/>
              <w:rPr>
                <w:rFonts w:ascii="Times New Roman" w:hAnsi="Times New Roman" w:cs="Times New Roman"/>
                <w:b/>
                <w:sz w:val="24"/>
                <w:szCs w:val="24"/>
              </w:rPr>
            </w:pPr>
            <w:r w:rsidRPr="00D455B2">
              <w:rPr>
                <w:rFonts w:ascii="Times New Roman" w:hAnsi="Times New Roman" w:cs="Times New Roman"/>
                <w:b/>
                <w:sz w:val="24"/>
                <w:szCs w:val="24"/>
              </w:rPr>
              <w:t>Единица измерения</w:t>
            </w:r>
          </w:p>
        </w:tc>
        <w:tc>
          <w:tcPr>
            <w:tcW w:w="2094" w:type="dxa"/>
            <w:tcBorders>
              <w:bottom w:val="single" w:sz="4" w:space="0" w:color="auto"/>
            </w:tcBorders>
            <w:vAlign w:val="center"/>
          </w:tcPr>
          <w:p w14:paraId="148E947A" w14:textId="310DC81C" w:rsidR="00416A05" w:rsidRPr="00D455B2" w:rsidRDefault="00416A05" w:rsidP="00D455B2">
            <w:pPr>
              <w:jc w:val="center"/>
              <w:rPr>
                <w:rFonts w:ascii="Times New Roman" w:hAnsi="Times New Roman" w:cs="Times New Roman"/>
                <w:b/>
                <w:sz w:val="24"/>
                <w:szCs w:val="24"/>
              </w:rPr>
            </w:pPr>
            <w:r w:rsidRPr="00D455B2">
              <w:rPr>
                <w:rFonts w:ascii="Times New Roman" w:hAnsi="Times New Roman" w:cs="Times New Roman"/>
                <w:b/>
                <w:sz w:val="24"/>
                <w:szCs w:val="24"/>
              </w:rPr>
              <w:t>2020</w:t>
            </w:r>
          </w:p>
        </w:tc>
      </w:tr>
      <w:tr w:rsidR="00416A05" w:rsidRPr="00D455B2" w14:paraId="1B44A859" w14:textId="77777777" w:rsidTr="00416A05">
        <w:tc>
          <w:tcPr>
            <w:tcW w:w="560" w:type="dxa"/>
            <w:vAlign w:val="center"/>
          </w:tcPr>
          <w:p w14:paraId="76F303F7" w14:textId="77777777" w:rsidR="00416A05" w:rsidRPr="00D455B2" w:rsidRDefault="00416A05" w:rsidP="00CF4291">
            <w:pPr>
              <w:jc w:val="center"/>
              <w:rPr>
                <w:rFonts w:ascii="Times New Roman" w:hAnsi="Times New Roman" w:cs="Times New Roman"/>
                <w:sz w:val="24"/>
                <w:szCs w:val="24"/>
              </w:rPr>
            </w:pPr>
            <w:r w:rsidRPr="00D455B2">
              <w:rPr>
                <w:rFonts w:ascii="Times New Roman" w:hAnsi="Times New Roman" w:cs="Times New Roman"/>
                <w:sz w:val="24"/>
                <w:szCs w:val="24"/>
              </w:rPr>
              <w:lastRenderedPageBreak/>
              <w:t>1</w:t>
            </w:r>
          </w:p>
        </w:tc>
        <w:tc>
          <w:tcPr>
            <w:tcW w:w="3326" w:type="dxa"/>
          </w:tcPr>
          <w:p w14:paraId="63EC0DAB" w14:textId="77777777" w:rsidR="00416A05" w:rsidRPr="00D455B2" w:rsidRDefault="00416A05" w:rsidP="00CF4291">
            <w:pPr>
              <w:rPr>
                <w:rFonts w:ascii="Times New Roman" w:hAnsi="Times New Roman" w:cs="Times New Roman"/>
                <w:sz w:val="24"/>
                <w:szCs w:val="24"/>
              </w:rPr>
            </w:pPr>
            <w:r w:rsidRPr="00D455B2">
              <w:rPr>
                <w:rFonts w:ascii="Times New Roman" w:hAnsi="Times New Roman" w:cs="Times New Roman"/>
                <w:sz w:val="24"/>
                <w:szCs w:val="24"/>
              </w:rPr>
              <w:t>Обеспеченность услугами амбулаторно-поликлиническими учреждениями</w:t>
            </w:r>
          </w:p>
        </w:tc>
        <w:tc>
          <w:tcPr>
            <w:tcW w:w="3371" w:type="dxa"/>
            <w:vAlign w:val="center"/>
          </w:tcPr>
          <w:p w14:paraId="71D54B89" w14:textId="77777777" w:rsidR="00416A05" w:rsidRPr="00D455B2" w:rsidRDefault="00416A05" w:rsidP="00CF4291">
            <w:pPr>
              <w:jc w:val="center"/>
              <w:rPr>
                <w:rFonts w:ascii="Times New Roman" w:hAnsi="Times New Roman" w:cs="Times New Roman"/>
                <w:sz w:val="24"/>
                <w:szCs w:val="24"/>
              </w:rPr>
            </w:pPr>
            <w:r w:rsidRPr="00D455B2">
              <w:rPr>
                <w:rFonts w:ascii="Times New Roman" w:hAnsi="Times New Roman" w:cs="Times New Roman"/>
                <w:sz w:val="24"/>
                <w:szCs w:val="24"/>
              </w:rPr>
              <w:t>181,5 посещений в смену на 10 тысяч человек</w:t>
            </w:r>
          </w:p>
        </w:tc>
        <w:tc>
          <w:tcPr>
            <w:tcW w:w="2094" w:type="dxa"/>
            <w:tcBorders>
              <w:top w:val="single" w:sz="4" w:space="0" w:color="auto"/>
              <w:left w:val="nil"/>
              <w:bottom w:val="single" w:sz="4" w:space="0" w:color="auto"/>
              <w:right w:val="single" w:sz="4" w:space="0" w:color="auto"/>
            </w:tcBorders>
            <w:shd w:val="clear" w:color="auto" w:fill="auto"/>
            <w:vAlign w:val="center"/>
          </w:tcPr>
          <w:p w14:paraId="1EBFAE9F" w14:textId="739812B7" w:rsidR="00416A05" w:rsidRPr="00CF4291" w:rsidRDefault="00416A05" w:rsidP="00CF429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122</w:t>
            </w:r>
          </w:p>
        </w:tc>
      </w:tr>
      <w:tr w:rsidR="00416A05" w:rsidRPr="00D455B2" w14:paraId="2989DBEC" w14:textId="77777777" w:rsidTr="00416A05">
        <w:tc>
          <w:tcPr>
            <w:tcW w:w="560" w:type="dxa"/>
            <w:vAlign w:val="center"/>
          </w:tcPr>
          <w:p w14:paraId="33FB2477" w14:textId="77777777" w:rsidR="00416A05" w:rsidRPr="00D455B2" w:rsidRDefault="00416A05" w:rsidP="00CF4291">
            <w:pPr>
              <w:jc w:val="center"/>
              <w:rPr>
                <w:rFonts w:ascii="Times New Roman" w:hAnsi="Times New Roman" w:cs="Times New Roman"/>
                <w:sz w:val="24"/>
                <w:szCs w:val="24"/>
              </w:rPr>
            </w:pPr>
            <w:r w:rsidRPr="00D455B2">
              <w:rPr>
                <w:rFonts w:ascii="Times New Roman" w:hAnsi="Times New Roman" w:cs="Times New Roman"/>
                <w:sz w:val="24"/>
                <w:szCs w:val="24"/>
              </w:rPr>
              <w:t>2</w:t>
            </w:r>
          </w:p>
        </w:tc>
        <w:tc>
          <w:tcPr>
            <w:tcW w:w="3326" w:type="dxa"/>
          </w:tcPr>
          <w:p w14:paraId="44B2C3AB" w14:textId="77777777" w:rsidR="00416A05" w:rsidRPr="00D455B2" w:rsidRDefault="00416A05" w:rsidP="00CF4291">
            <w:pPr>
              <w:rPr>
                <w:rFonts w:ascii="Times New Roman" w:hAnsi="Times New Roman" w:cs="Times New Roman"/>
                <w:sz w:val="24"/>
                <w:szCs w:val="24"/>
              </w:rPr>
            </w:pPr>
            <w:r w:rsidRPr="00D455B2">
              <w:rPr>
                <w:rFonts w:ascii="Times New Roman" w:hAnsi="Times New Roman" w:cs="Times New Roman"/>
                <w:sz w:val="24"/>
                <w:szCs w:val="24"/>
              </w:rPr>
              <w:t>Обеспеченность услугами больничных учреждений, в т. ч.:</w:t>
            </w:r>
          </w:p>
        </w:tc>
        <w:tc>
          <w:tcPr>
            <w:tcW w:w="3371" w:type="dxa"/>
            <w:vAlign w:val="center"/>
          </w:tcPr>
          <w:p w14:paraId="19095A2E" w14:textId="77777777" w:rsidR="00416A05" w:rsidRPr="00D455B2" w:rsidRDefault="00416A05" w:rsidP="00CF4291">
            <w:pPr>
              <w:jc w:val="center"/>
              <w:rPr>
                <w:rFonts w:ascii="Times New Roman" w:hAnsi="Times New Roman" w:cs="Times New Roman"/>
                <w:sz w:val="24"/>
                <w:szCs w:val="24"/>
              </w:rPr>
            </w:pPr>
            <w:r w:rsidRPr="00D455B2">
              <w:rPr>
                <w:rFonts w:ascii="Times New Roman" w:hAnsi="Times New Roman" w:cs="Times New Roman"/>
                <w:sz w:val="24"/>
                <w:szCs w:val="24"/>
              </w:rPr>
              <w:t>134,7 больничных коек на 10 тысяч человек</w:t>
            </w:r>
          </w:p>
        </w:tc>
        <w:tc>
          <w:tcPr>
            <w:tcW w:w="2094" w:type="dxa"/>
            <w:tcBorders>
              <w:top w:val="single" w:sz="4" w:space="0" w:color="auto"/>
              <w:left w:val="nil"/>
              <w:bottom w:val="single" w:sz="4" w:space="0" w:color="auto"/>
              <w:right w:val="single" w:sz="4" w:space="0" w:color="auto"/>
            </w:tcBorders>
            <w:shd w:val="clear" w:color="auto" w:fill="auto"/>
            <w:vAlign w:val="center"/>
          </w:tcPr>
          <w:p w14:paraId="16D54F23" w14:textId="2EC61E0D" w:rsidR="00416A05" w:rsidRPr="00CF4291" w:rsidRDefault="00416A05" w:rsidP="00CF429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91</w:t>
            </w:r>
          </w:p>
        </w:tc>
      </w:tr>
      <w:tr w:rsidR="00416A05" w:rsidRPr="00D455B2" w14:paraId="1D70BB3E" w14:textId="77777777" w:rsidTr="00416A05">
        <w:tc>
          <w:tcPr>
            <w:tcW w:w="560" w:type="dxa"/>
            <w:vAlign w:val="center"/>
          </w:tcPr>
          <w:p w14:paraId="28C6B664" w14:textId="77777777" w:rsidR="00416A05" w:rsidRPr="00D455B2" w:rsidRDefault="00416A05" w:rsidP="00CF4291">
            <w:pPr>
              <w:jc w:val="center"/>
              <w:rPr>
                <w:rFonts w:ascii="Times New Roman" w:hAnsi="Times New Roman" w:cs="Times New Roman"/>
                <w:sz w:val="24"/>
                <w:szCs w:val="24"/>
              </w:rPr>
            </w:pPr>
            <w:r w:rsidRPr="00D455B2">
              <w:rPr>
                <w:rFonts w:ascii="Times New Roman" w:hAnsi="Times New Roman" w:cs="Times New Roman"/>
                <w:sz w:val="24"/>
                <w:szCs w:val="24"/>
              </w:rPr>
              <w:t>2.1</w:t>
            </w:r>
          </w:p>
        </w:tc>
        <w:tc>
          <w:tcPr>
            <w:tcW w:w="3326" w:type="dxa"/>
            <w:vAlign w:val="center"/>
          </w:tcPr>
          <w:p w14:paraId="6A4FE302" w14:textId="77777777" w:rsidR="00416A05" w:rsidRPr="00D455B2" w:rsidRDefault="00416A05" w:rsidP="00CF4291">
            <w:pPr>
              <w:jc w:val="right"/>
              <w:rPr>
                <w:rFonts w:ascii="Times New Roman" w:hAnsi="Times New Roman" w:cs="Times New Roman"/>
                <w:sz w:val="24"/>
                <w:szCs w:val="24"/>
              </w:rPr>
            </w:pPr>
            <w:r w:rsidRPr="00D455B2">
              <w:rPr>
                <w:rFonts w:ascii="Times New Roman" w:hAnsi="Times New Roman" w:cs="Times New Roman"/>
                <w:sz w:val="24"/>
                <w:szCs w:val="24"/>
              </w:rPr>
              <w:t>больничных</w:t>
            </w:r>
          </w:p>
        </w:tc>
        <w:tc>
          <w:tcPr>
            <w:tcW w:w="3371" w:type="dxa"/>
            <w:vAlign w:val="center"/>
          </w:tcPr>
          <w:p w14:paraId="15C4A4E9" w14:textId="77777777" w:rsidR="00416A05" w:rsidRPr="00D455B2" w:rsidRDefault="00416A05" w:rsidP="00CF4291">
            <w:pPr>
              <w:jc w:val="center"/>
              <w:rPr>
                <w:rFonts w:ascii="Times New Roman" w:hAnsi="Times New Roman" w:cs="Times New Roman"/>
                <w:sz w:val="24"/>
                <w:szCs w:val="24"/>
              </w:rPr>
            </w:pPr>
            <w:r w:rsidRPr="00D455B2">
              <w:rPr>
                <w:rFonts w:ascii="Times New Roman" w:hAnsi="Times New Roman" w:cs="Times New Roman"/>
                <w:sz w:val="24"/>
                <w:szCs w:val="24"/>
              </w:rPr>
              <w:t>102 больничных коек на 10 тысяч человек</w:t>
            </w:r>
          </w:p>
        </w:tc>
        <w:tc>
          <w:tcPr>
            <w:tcW w:w="2094" w:type="dxa"/>
            <w:tcBorders>
              <w:top w:val="single" w:sz="4" w:space="0" w:color="auto"/>
              <w:left w:val="nil"/>
              <w:bottom w:val="single" w:sz="4" w:space="0" w:color="auto"/>
              <w:right w:val="single" w:sz="4" w:space="0" w:color="auto"/>
            </w:tcBorders>
            <w:shd w:val="clear" w:color="auto" w:fill="auto"/>
            <w:vAlign w:val="center"/>
          </w:tcPr>
          <w:p w14:paraId="33F748AD" w14:textId="069D3037" w:rsidR="00416A05" w:rsidRPr="00CF4291" w:rsidRDefault="00416A05" w:rsidP="00CF429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69</w:t>
            </w:r>
          </w:p>
        </w:tc>
      </w:tr>
      <w:tr w:rsidR="00416A05" w:rsidRPr="00D455B2" w14:paraId="5461ED67" w14:textId="77777777" w:rsidTr="00416A05">
        <w:tc>
          <w:tcPr>
            <w:tcW w:w="560" w:type="dxa"/>
            <w:vAlign w:val="center"/>
          </w:tcPr>
          <w:p w14:paraId="08CBED14" w14:textId="77777777" w:rsidR="00416A05" w:rsidRPr="00D455B2" w:rsidRDefault="00416A05" w:rsidP="00CF4291">
            <w:pPr>
              <w:jc w:val="center"/>
              <w:rPr>
                <w:rFonts w:ascii="Times New Roman" w:hAnsi="Times New Roman" w:cs="Times New Roman"/>
                <w:sz w:val="24"/>
                <w:szCs w:val="24"/>
              </w:rPr>
            </w:pPr>
            <w:r w:rsidRPr="00D455B2">
              <w:rPr>
                <w:rFonts w:ascii="Times New Roman" w:hAnsi="Times New Roman" w:cs="Times New Roman"/>
                <w:sz w:val="24"/>
                <w:szCs w:val="24"/>
              </w:rPr>
              <w:t>2.2</w:t>
            </w:r>
          </w:p>
        </w:tc>
        <w:tc>
          <w:tcPr>
            <w:tcW w:w="3326" w:type="dxa"/>
            <w:vAlign w:val="center"/>
          </w:tcPr>
          <w:p w14:paraId="1252CA8C" w14:textId="77777777" w:rsidR="00416A05" w:rsidRPr="00D455B2" w:rsidRDefault="00416A05" w:rsidP="00CF4291">
            <w:pPr>
              <w:jc w:val="right"/>
              <w:rPr>
                <w:rFonts w:ascii="Times New Roman" w:hAnsi="Times New Roman" w:cs="Times New Roman"/>
                <w:sz w:val="24"/>
                <w:szCs w:val="24"/>
              </w:rPr>
            </w:pPr>
            <w:r w:rsidRPr="00D455B2">
              <w:rPr>
                <w:rFonts w:ascii="Times New Roman" w:hAnsi="Times New Roman" w:cs="Times New Roman"/>
                <w:sz w:val="24"/>
                <w:szCs w:val="24"/>
              </w:rPr>
              <w:t>полустационарных</w:t>
            </w:r>
          </w:p>
        </w:tc>
        <w:tc>
          <w:tcPr>
            <w:tcW w:w="3371" w:type="dxa"/>
            <w:vAlign w:val="center"/>
          </w:tcPr>
          <w:p w14:paraId="0D310BC5" w14:textId="77777777" w:rsidR="00416A05" w:rsidRPr="00D455B2" w:rsidRDefault="00416A05" w:rsidP="00CF4291">
            <w:pPr>
              <w:jc w:val="center"/>
              <w:rPr>
                <w:rFonts w:ascii="Times New Roman" w:hAnsi="Times New Roman" w:cs="Times New Roman"/>
                <w:sz w:val="24"/>
                <w:szCs w:val="24"/>
              </w:rPr>
            </w:pPr>
            <w:r w:rsidRPr="00D455B2">
              <w:rPr>
                <w:rFonts w:ascii="Times New Roman" w:hAnsi="Times New Roman" w:cs="Times New Roman"/>
                <w:sz w:val="24"/>
                <w:szCs w:val="24"/>
              </w:rPr>
              <w:t>14 больничных коек на 10 тысяч человек</w:t>
            </w:r>
          </w:p>
        </w:tc>
        <w:tc>
          <w:tcPr>
            <w:tcW w:w="2094" w:type="dxa"/>
            <w:tcBorders>
              <w:top w:val="single" w:sz="4" w:space="0" w:color="auto"/>
              <w:left w:val="nil"/>
              <w:bottom w:val="single" w:sz="4" w:space="0" w:color="auto"/>
              <w:right w:val="single" w:sz="4" w:space="0" w:color="auto"/>
            </w:tcBorders>
            <w:shd w:val="clear" w:color="auto" w:fill="auto"/>
            <w:vAlign w:val="center"/>
          </w:tcPr>
          <w:p w14:paraId="2D9D2CCE" w14:textId="32674EFD" w:rsidR="00416A05" w:rsidRPr="00CF4291" w:rsidRDefault="00416A05" w:rsidP="00CF429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10</w:t>
            </w:r>
          </w:p>
        </w:tc>
      </w:tr>
      <w:tr w:rsidR="00416A05" w:rsidRPr="00D455B2" w14:paraId="13A600D9" w14:textId="77777777" w:rsidTr="00416A05">
        <w:tc>
          <w:tcPr>
            <w:tcW w:w="560" w:type="dxa"/>
            <w:vAlign w:val="center"/>
          </w:tcPr>
          <w:p w14:paraId="4BDD6255" w14:textId="77777777" w:rsidR="00416A05" w:rsidRPr="00D455B2" w:rsidRDefault="00416A05" w:rsidP="00CF4291">
            <w:pPr>
              <w:jc w:val="center"/>
              <w:rPr>
                <w:rFonts w:ascii="Times New Roman" w:hAnsi="Times New Roman" w:cs="Times New Roman"/>
                <w:sz w:val="24"/>
                <w:szCs w:val="24"/>
              </w:rPr>
            </w:pPr>
            <w:r w:rsidRPr="00D455B2">
              <w:rPr>
                <w:rFonts w:ascii="Times New Roman" w:hAnsi="Times New Roman" w:cs="Times New Roman"/>
                <w:sz w:val="24"/>
                <w:szCs w:val="24"/>
              </w:rPr>
              <w:t>2.3</w:t>
            </w:r>
          </w:p>
        </w:tc>
        <w:tc>
          <w:tcPr>
            <w:tcW w:w="3326" w:type="dxa"/>
            <w:vAlign w:val="center"/>
          </w:tcPr>
          <w:p w14:paraId="07122F86" w14:textId="77777777" w:rsidR="00416A05" w:rsidRPr="00D455B2" w:rsidRDefault="00416A05" w:rsidP="00CF4291">
            <w:pPr>
              <w:jc w:val="right"/>
              <w:rPr>
                <w:rFonts w:ascii="Times New Roman" w:hAnsi="Times New Roman" w:cs="Times New Roman"/>
                <w:sz w:val="24"/>
                <w:szCs w:val="24"/>
              </w:rPr>
            </w:pPr>
            <w:r w:rsidRPr="00D455B2">
              <w:rPr>
                <w:rFonts w:ascii="Times New Roman" w:hAnsi="Times New Roman" w:cs="Times New Roman"/>
                <w:sz w:val="24"/>
                <w:szCs w:val="24"/>
              </w:rPr>
              <w:t>в домах сестринского ухода</w:t>
            </w:r>
          </w:p>
        </w:tc>
        <w:tc>
          <w:tcPr>
            <w:tcW w:w="3371" w:type="dxa"/>
            <w:vAlign w:val="center"/>
          </w:tcPr>
          <w:p w14:paraId="5FB5D695" w14:textId="77777777" w:rsidR="00416A05" w:rsidRPr="00D455B2" w:rsidRDefault="00416A05" w:rsidP="00CF4291">
            <w:pPr>
              <w:jc w:val="center"/>
              <w:rPr>
                <w:rFonts w:ascii="Times New Roman" w:hAnsi="Times New Roman" w:cs="Times New Roman"/>
                <w:sz w:val="24"/>
                <w:szCs w:val="24"/>
              </w:rPr>
            </w:pPr>
            <w:r w:rsidRPr="00D455B2">
              <w:rPr>
                <w:rFonts w:ascii="Times New Roman" w:hAnsi="Times New Roman" w:cs="Times New Roman"/>
                <w:sz w:val="24"/>
                <w:szCs w:val="24"/>
              </w:rPr>
              <w:t>18 больничных коек на 10 тысяч человек</w:t>
            </w:r>
          </w:p>
        </w:tc>
        <w:tc>
          <w:tcPr>
            <w:tcW w:w="2094" w:type="dxa"/>
            <w:tcBorders>
              <w:top w:val="single" w:sz="4" w:space="0" w:color="auto"/>
              <w:left w:val="nil"/>
              <w:bottom w:val="single" w:sz="4" w:space="0" w:color="auto"/>
              <w:right w:val="single" w:sz="4" w:space="0" w:color="auto"/>
            </w:tcBorders>
            <w:shd w:val="clear" w:color="auto" w:fill="auto"/>
            <w:vAlign w:val="center"/>
          </w:tcPr>
          <w:p w14:paraId="5DF60717" w14:textId="12C79218" w:rsidR="00416A05" w:rsidRPr="00CF4291" w:rsidRDefault="00416A05" w:rsidP="00CF429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12</w:t>
            </w:r>
          </w:p>
        </w:tc>
      </w:tr>
      <w:tr w:rsidR="00416A05" w:rsidRPr="00D455B2" w14:paraId="7BA0741F" w14:textId="77777777" w:rsidTr="00416A05">
        <w:tc>
          <w:tcPr>
            <w:tcW w:w="560" w:type="dxa"/>
            <w:vAlign w:val="center"/>
          </w:tcPr>
          <w:p w14:paraId="627B47BE" w14:textId="77777777" w:rsidR="00416A05" w:rsidRPr="00D455B2" w:rsidRDefault="00416A05" w:rsidP="00D455B2">
            <w:pPr>
              <w:jc w:val="center"/>
              <w:rPr>
                <w:rFonts w:ascii="Times New Roman" w:hAnsi="Times New Roman" w:cs="Times New Roman"/>
                <w:sz w:val="24"/>
                <w:szCs w:val="24"/>
              </w:rPr>
            </w:pPr>
            <w:r w:rsidRPr="00D455B2">
              <w:rPr>
                <w:rFonts w:ascii="Times New Roman" w:hAnsi="Times New Roman" w:cs="Times New Roman"/>
                <w:sz w:val="24"/>
                <w:szCs w:val="24"/>
              </w:rPr>
              <w:t>2.4</w:t>
            </w:r>
          </w:p>
        </w:tc>
        <w:tc>
          <w:tcPr>
            <w:tcW w:w="3326" w:type="dxa"/>
            <w:vAlign w:val="center"/>
          </w:tcPr>
          <w:p w14:paraId="2E7C313C" w14:textId="77777777" w:rsidR="00416A05" w:rsidRPr="00D455B2" w:rsidRDefault="00416A05" w:rsidP="00D455B2">
            <w:pPr>
              <w:jc w:val="right"/>
              <w:rPr>
                <w:rFonts w:ascii="Times New Roman" w:hAnsi="Times New Roman" w:cs="Times New Roman"/>
                <w:sz w:val="24"/>
                <w:szCs w:val="24"/>
              </w:rPr>
            </w:pPr>
            <w:proofErr w:type="gramStart"/>
            <w:r w:rsidRPr="00D455B2">
              <w:rPr>
                <w:rFonts w:ascii="Times New Roman" w:hAnsi="Times New Roman" w:cs="Times New Roman"/>
                <w:sz w:val="24"/>
                <w:szCs w:val="24"/>
              </w:rPr>
              <w:t>хосписах</w:t>
            </w:r>
            <w:proofErr w:type="gramEnd"/>
          </w:p>
        </w:tc>
        <w:tc>
          <w:tcPr>
            <w:tcW w:w="3371" w:type="dxa"/>
            <w:vAlign w:val="center"/>
          </w:tcPr>
          <w:p w14:paraId="6D79877D" w14:textId="77777777" w:rsidR="00416A05" w:rsidRPr="00D455B2" w:rsidRDefault="00416A05" w:rsidP="00D455B2">
            <w:pPr>
              <w:jc w:val="center"/>
              <w:rPr>
                <w:rFonts w:ascii="Times New Roman" w:hAnsi="Times New Roman" w:cs="Times New Roman"/>
                <w:sz w:val="24"/>
                <w:szCs w:val="24"/>
              </w:rPr>
            </w:pPr>
            <w:r w:rsidRPr="00D455B2">
              <w:rPr>
                <w:rFonts w:ascii="Times New Roman" w:hAnsi="Times New Roman" w:cs="Times New Roman"/>
                <w:sz w:val="24"/>
                <w:szCs w:val="24"/>
              </w:rPr>
              <w:t>1 больничных коек на 10 тысяч человек</w:t>
            </w:r>
          </w:p>
        </w:tc>
        <w:tc>
          <w:tcPr>
            <w:tcW w:w="2094" w:type="dxa"/>
            <w:tcBorders>
              <w:top w:val="single" w:sz="4" w:space="0" w:color="auto"/>
              <w:left w:val="nil"/>
              <w:bottom w:val="single" w:sz="4" w:space="0" w:color="auto"/>
              <w:right w:val="single" w:sz="4" w:space="0" w:color="auto"/>
            </w:tcBorders>
            <w:shd w:val="clear" w:color="auto" w:fill="auto"/>
            <w:vAlign w:val="center"/>
          </w:tcPr>
          <w:p w14:paraId="6A4FA531" w14:textId="4799A2F6" w:rsidR="00416A05" w:rsidRPr="00D455B2" w:rsidRDefault="00416A05" w:rsidP="00D455B2">
            <w:pPr>
              <w:jc w:val="center"/>
              <w:rPr>
                <w:rFonts w:ascii="Times New Roman" w:hAnsi="Times New Roman" w:cs="Times New Roman"/>
                <w:color w:val="000000"/>
                <w:sz w:val="24"/>
                <w:szCs w:val="24"/>
              </w:rPr>
            </w:pPr>
            <w:r w:rsidRPr="00D455B2">
              <w:rPr>
                <w:rFonts w:ascii="Times New Roman" w:hAnsi="Times New Roman" w:cs="Times New Roman"/>
                <w:color w:val="000000"/>
                <w:sz w:val="24"/>
                <w:szCs w:val="24"/>
              </w:rPr>
              <w:t>0</w:t>
            </w:r>
          </w:p>
        </w:tc>
      </w:tr>
      <w:tr w:rsidR="00416A05" w:rsidRPr="00D455B2" w14:paraId="424E09C8" w14:textId="77777777" w:rsidTr="00416A05">
        <w:tc>
          <w:tcPr>
            <w:tcW w:w="560" w:type="dxa"/>
            <w:vAlign w:val="center"/>
          </w:tcPr>
          <w:p w14:paraId="5593B981" w14:textId="77777777" w:rsidR="00416A05" w:rsidRPr="00D455B2" w:rsidRDefault="00416A05" w:rsidP="00632097">
            <w:pPr>
              <w:jc w:val="center"/>
              <w:rPr>
                <w:rFonts w:ascii="Times New Roman" w:hAnsi="Times New Roman" w:cs="Times New Roman"/>
                <w:sz w:val="24"/>
                <w:szCs w:val="24"/>
              </w:rPr>
            </w:pPr>
            <w:r w:rsidRPr="00D455B2">
              <w:rPr>
                <w:rFonts w:ascii="Times New Roman" w:hAnsi="Times New Roman" w:cs="Times New Roman"/>
                <w:sz w:val="24"/>
                <w:szCs w:val="24"/>
              </w:rPr>
              <w:t>3</w:t>
            </w:r>
          </w:p>
        </w:tc>
        <w:tc>
          <w:tcPr>
            <w:tcW w:w="3326" w:type="dxa"/>
          </w:tcPr>
          <w:p w14:paraId="1F40679A" w14:textId="77777777" w:rsidR="00416A05" w:rsidRPr="00D455B2" w:rsidRDefault="00416A05" w:rsidP="00632097">
            <w:pPr>
              <w:rPr>
                <w:rFonts w:ascii="Times New Roman" w:hAnsi="Times New Roman" w:cs="Times New Roman"/>
                <w:sz w:val="24"/>
                <w:szCs w:val="24"/>
              </w:rPr>
            </w:pPr>
            <w:r w:rsidRPr="00D455B2">
              <w:rPr>
                <w:rFonts w:ascii="Times New Roman" w:hAnsi="Times New Roman" w:cs="Times New Roman"/>
                <w:sz w:val="24"/>
                <w:szCs w:val="24"/>
              </w:rPr>
              <w:t>Норматив обеспеченности аптеками</w:t>
            </w:r>
          </w:p>
        </w:tc>
        <w:tc>
          <w:tcPr>
            <w:tcW w:w="3371" w:type="dxa"/>
            <w:vAlign w:val="center"/>
          </w:tcPr>
          <w:p w14:paraId="04D33B57" w14:textId="77777777" w:rsidR="00416A05" w:rsidRPr="00D455B2" w:rsidRDefault="00416A05" w:rsidP="00D455B2">
            <w:pPr>
              <w:jc w:val="center"/>
              <w:rPr>
                <w:rFonts w:ascii="Times New Roman" w:hAnsi="Times New Roman" w:cs="Times New Roman"/>
                <w:sz w:val="24"/>
                <w:szCs w:val="24"/>
              </w:rPr>
            </w:pPr>
            <w:r w:rsidRPr="00D455B2">
              <w:rPr>
                <w:rFonts w:ascii="Times New Roman" w:hAnsi="Times New Roman" w:cs="Times New Roman"/>
                <w:sz w:val="24"/>
                <w:szCs w:val="24"/>
              </w:rPr>
              <w:t>1 объект на 6,2 тысячи человек</w:t>
            </w:r>
          </w:p>
        </w:tc>
        <w:tc>
          <w:tcPr>
            <w:tcW w:w="2094" w:type="dxa"/>
            <w:tcBorders>
              <w:top w:val="single" w:sz="4" w:space="0" w:color="auto"/>
              <w:bottom w:val="single" w:sz="4" w:space="0" w:color="auto"/>
            </w:tcBorders>
            <w:vAlign w:val="center"/>
          </w:tcPr>
          <w:p w14:paraId="36983B84" w14:textId="33FEC925" w:rsidR="00416A05" w:rsidRPr="00D455B2" w:rsidRDefault="00416A05" w:rsidP="00632097">
            <w:pPr>
              <w:jc w:val="center"/>
              <w:rPr>
                <w:rFonts w:ascii="Times New Roman" w:hAnsi="Times New Roman" w:cs="Times New Roman"/>
                <w:sz w:val="24"/>
                <w:szCs w:val="24"/>
              </w:rPr>
            </w:pPr>
            <w:r w:rsidRPr="00D455B2">
              <w:rPr>
                <w:rFonts w:ascii="Times New Roman" w:hAnsi="Times New Roman" w:cs="Times New Roman"/>
                <w:sz w:val="24"/>
                <w:szCs w:val="24"/>
              </w:rPr>
              <w:t>1</w:t>
            </w:r>
          </w:p>
        </w:tc>
      </w:tr>
      <w:tr w:rsidR="00416A05" w:rsidRPr="00D455B2" w14:paraId="6DAEEDB6" w14:textId="77777777" w:rsidTr="00416A05">
        <w:tc>
          <w:tcPr>
            <w:tcW w:w="560" w:type="dxa"/>
            <w:vAlign w:val="center"/>
          </w:tcPr>
          <w:p w14:paraId="46DA0CDB" w14:textId="77777777" w:rsidR="00416A05" w:rsidRPr="00D455B2" w:rsidRDefault="00416A05" w:rsidP="00D455B2">
            <w:pPr>
              <w:jc w:val="center"/>
              <w:rPr>
                <w:rFonts w:ascii="Times New Roman" w:hAnsi="Times New Roman" w:cs="Times New Roman"/>
                <w:sz w:val="24"/>
                <w:szCs w:val="24"/>
              </w:rPr>
            </w:pPr>
            <w:r w:rsidRPr="00D455B2">
              <w:rPr>
                <w:rFonts w:ascii="Times New Roman" w:hAnsi="Times New Roman" w:cs="Times New Roman"/>
                <w:sz w:val="24"/>
                <w:szCs w:val="24"/>
              </w:rPr>
              <w:t>4</w:t>
            </w:r>
          </w:p>
        </w:tc>
        <w:tc>
          <w:tcPr>
            <w:tcW w:w="3326" w:type="dxa"/>
          </w:tcPr>
          <w:p w14:paraId="362C072C" w14:textId="77777777" w:rsidR="00416A05" w:rsidRPr="00D455B2" w:rsidRDefault="00416A05" w:rsidP="00D455B2">
            <w:pPr>
              <w:rPr>
                <w:rFonts w:ascii="Times New Roman" w:hAnsi="Times New Roman" w:cs="Times New Roman"/>
                <w:sz w:val="24"/>
                <w:szCs w:val="24"/>
              </w:rPr>
            </w:pPr>
            <w:r w:rsidRPr="00D455B2">
              <w:rPr>
                <w:rFonts w:ascii="Times New Roman" w:hAnsi="Times New Roman" w:cs="Times New Roman"/>
                <w:sz w:val="24"/>
                <w:szCs w:val="24"/>
              </w:rPr>
              <w:t>Норматив обеспеченности врачами</w:t>
            </w:r>
          </w:p>
        </w:tc>
        <w:tc>
          <w:tcPr>
            <w:tcW w:w="3371" w:type="dxa"/>
            <w:vAlign w:val="center"/>
          </w:tcPr>
          <w:p w14:paraId="521C061D" w14:textId="77777777" w:rsidR="00416A05" w:rsidRPr="00D455B2" w:rsidRDefault="00416A05" w:rsidP="00D455B2">
            <w:pPr>
              <w:jc w:val="center"/>
              <w:rPr>
                <w:rFonts w:ascii="Times New Roman" w:hAnsi="Times New Roman" w:cs="Times New Roman"/>
                <w:sz w:val="24"/>
                <w:szCs w:val="24"/>
              </w:rPr>
            </w:pPr>
            <w:r w:rsidRPr="00D455B2">
              <w:rPr>
                <w:rFonts w:ascii="Times New Roman" w:hAnsi="Times New Roman" w:cs="Times New Roman"/>
                <w:sz w:val="24"/>
                <w:szCs w:val="24"/>
              </w:rPr>
              <w:t>41 врач на 10 тысяч человек</w:t>
            </w:r>
          </w:p>
        </w:tc>
        <w:tc>
          <w:tcPr>
            <w:tcW w:w="2094" w:type="dxa"/>
            <w:tcBorders>
              <w:top w:val="single" w:sz="4" w:space="0" w:color="auto"/>
              <w:left w:val="nil"/>
              <w:bottom w:val="single" w:sz="4" w:space="0" w:color="auto"/>
              <w:right w:val="single" w:sz="4" w:space="0" w:color="auto"/>
            </w:tcBorders>
            <w:shd w:val="clear" w:color="auto" w:fill="auto"/>
            <w:vAlign w:val="center"/>
          </w:tcPr>
          <w:p w14:paraId="18236C4A" w14:textId="143A4C70" w:rsidR="00416A05" w:rsidRPr="00D455B2" w:rsidRDefault="00416A05" w:rsidP="00D455B2">
            <w:pPr>
              <w:jc w:val="center"/>
              <w:rPr>
                <w:rFonts w:ascii="Times New Roman" w:hAnsi="Times New Roman" w:cs="Times New Roman"/>
                <w:color w:val="000000"/>
                <w:sz w:val="24"/>
                <w:szCs w:val="24"/>
              </w:rPr>
            </w:pPr>
            <w:r w:rsidRPr="00D455B2">
              <w:rPr>
                <w:rFonts w:ascii="Times New Roman" w:hAnsi="Times New Roman" w:cs="Times New Roman"/>
                <w:color w:val="000000"/>
                <w:sz w:val="24"/>
                <w:szCs w:val="24"/>
              </w:rPr>
              <w:t>28</w:t>
            </w:r>
          </w:p>
        </w:tc>
      </w:tr>
      <w:tr w:rsidR="00416A05" w:rsidRPr="00D455B2" w14:paraId="20F2975F" w14:textId="77777777" w:rsidTr="00416A05">
        <w:tc>
          <w:tcPr>
            <w:tcW w:w="560" w:type="dxa"/>
            <w:vAlign w:val="center"/>
          </w:tcPr>
          <w:p w14:paraId="6AE260BE" w14:textId="77777777" w:rsidR="00416A05" w:rsidRPr="00D455B2" w:rsidRDefault="00416A05" w:rsidP="00D455B2">
            <w:pPr>
              <w:jc w:val="center"/>
              <w:rPr>
                <w:rFonts w:ascii="Times New Roman" w:hAnsi="Times New Roman" w:cs="Times New Roman"/>
                <w:sz w:val="24"/>
                <w:szCs w:val="24"/>
              </w:rPr>
            </w:pPr>
            <w:r w:rsidRPr="00D455B2">
              <w:rPr>
                <w:rFonts w:ascii="Times New Roman" w:hAnsi="Times New Roman" w:cs="Times New Roman"/>
                <w:sz w:val="24"/>
                <w:szCs w:val="24"/>
              </w:rPr>
              <w:t>5</w:t>
            </w:r>
          </w:p>
        </w:tc>
        <w:tc>
          <w:tcPr>
            <w:tcW w:w="3326" w:type="dxa"/>
          </w:tcPr>
          <w:p w14:paraId="09A63C28" w14:textId="77777777" w:rsidR="00416A05" w:rsidRPr="00D455B2" w:rsidRDefault="00416A05" w:rsidP="00D455B2">
            <w:pPr>
              <w:rPr>
                <w:rFonts w:ascii="Times New Roman" w:hAnsi="Times New Roman" w:cs="Times New Roman"/>
                <w:sz w:val="24"/>
                <w:szCs w:val="24"/>
              </w:rPr>
            </w:pPr>
            <w:r w:rsidRPr="00D455B2">
              <w:rPr>
                <w:rFonts w:ascii="Times New Roman" w:hAnsi="Times New Roman" w:cs="Times New Roman"/>
                <w:sz w:val="24"/>
                <w:szCs w:val="24"/>
              </w:rPr>
              <w:t>Норматив обеспеченности средним медицинским персоналом</w:t>
            </w:r>
          </w:p>
        </w:tc>
        <w:tc>
          <w:tcPr>
            <w:tcW w:w="3371" w:type="dxa"/>
            <w:vAlign w:val="center"/>
          </w:tcPr>
          <w:p w14:paraId="495E89FF" w14:textId="77777777" w:rsidR="00416A05" w:rsidRPr="00D455B2" w:rsidRDefault="00416A05" w:rsidP="00D455B2">
            <w:pPr>
              <w:jc w:val="center"/>
              <w:rPr>
                <w:rFonts w:ascii="Times New Roman" w:hAnsi="Times New Roman" w:cs="Times New Roman"/>
                <w:sz w:val="24"/>
                <w:szCs w:val="24"/>
              </w:rPr>
            </w:pPr>
            <w:r w:rsidRPr="00D455B2">
              <w:rPr>
                <w:rFonts w:ascii="Times New Roman" w:hAnsi="Times New Roman" w:cs="Times New Roman"/>
                <w:sz w:val="24"/>
                <w:szCs w:val="24"/>
              </w:rPr>
              <w:t>114 медицинских работников среднего звена на 10 тыс. человек</w:t>
            </w:r>
          </w:p>
        </w:tc>
        <w:tc>
          <w:tcPr>
            <w:tcW w:w="2094" w:type="dxa"/>
            <w:tcBorders>
              <w:top w:val="single" w:sz="4" w:space="0" w:color="auto"/>
              <w:left w:val="nil"/>
              <w:bottom w:val="single" w:sz="4" w:space="0" w:color="auto"/>
              <w:right w:val="single" w:sz="4" w:space="0" w:color="auto"/>
            </w:tcBorders>
            <w:shd w:val="clear" w:color="auto" w:fill="auto"/>
            <w:vAlign w:val="center"/>
          </w:tcPr>
          <w:p w14:paraId="4AE0CFB5" w14:textId="77397C00" w:rsidR="00416A05" w:rsidRPr="00D455B2" w:rsidRDefault="00416A05" w:rsidP="00D455B2">
            <w:pPr>
              <w:jc w:val="center"/>
              <w:rPr>
                <w:rFonts w:ascii="Times New Roman" w:hAnsi="Times New Roman" w:cs="Times New Roman"/>
                <w:color w:val="000000"/>
                <w:sz w:val="24"/>
                <w:szCs w:val="24"/>
              </w:rPr>
            </w:pPr>
            <w:r w:rsidRPr="00D455B2">
              <w:rPr>
                <w:rFonts w:ascii="Times New Roman" w:hAnsi="Times New Roman" w:cs="Times New Roman"/>
                <w:color w:val="000000"/>
                <w:sz w:val="24"/>
                <w:szCs w:val="24"/>
              </w:rPr>
              <w:t>77</w:t>
            </w:r>
          </w:p>
        </w:tc>
      </w:tr>
      <w:tr w:rsidR="00416A05" w:rsidRPr="00D455B2" w14:paraId="297BE268" w14:textId="77777777" w:rsidTr="00416A05">
        <w:tc>
          <w:tcPr>
            <w:tcW w:w="560" w:type="dxa"/>
            <w:vAlign w:val="center"/>
          </w:tcPr>
          <w:p w14:paraId="15A5E5E4" w14:textId="77777777" w:rsidR="00416A05" w:rsidRPr="00D455B2" w:rsidRDefault="00416A05" w:rsidP="00D455B2">
            <w:pPr>
              <w:jc w:val="center"/>
              <w:rPr>
                <w:rFonts w:ascii="Times New Roman" w:hAnsi="Times New Roman" w:cs="Times New Roman"/>
                <w:sz w:val="24"/>
                <w:szCs w:val="24"/>
              </w:rPr>
            </w:pPr>
            <w:r w:rsidRPr="00D455B2">
              <w:rPr>
                <w:rFonts w:ascii="Times New Roman" w:hAnsi="Times New Roman" w:cs="Times New Roman"/>
                <w:sz w:val="24"/>
                <w:szCs w:val="24"/>
              </w:rPr>
              <w:t>6</w:t>
            </w:r>
          </w:p>
        </w:tc>
        <w:tc>
          <w:tcPr>
            <w:tcW w:w="3326" w:type="dxa"/>
          </w:tcPr>
          <w:p w14:paraId="18710F28" w14:textId="77777777" w:rsidR="00416A05" w:rsidRPr="00D455B2" w:rsidRDefault="00416A05" w:rsidP="00D455B2">
            <w:pPr>
              <w:rPr>
                <w:rFonts w:ascii="Times New Roman" w:hAnsi="Times New Roman" w:cs="Times New Roman"/>
                <w:sz w:val="24"/>
                <w:szCs w:val="24"/>
              </w:rPr>
            </w:pPr>
            <w:r w:rsidRPr="00D455B2">
              <w:rPr>
                <w:rFonts w:ascii="Times New Roman" w:hAnsi="Times New Roman" w:cs="Times New Roman"/>
                <w:sz w:val="24"/>
                <w:szCs w:val="24"/>
              </w:rPr>
              <w:t>Станция скорой и неотложной медицинской помощи</w:t>
            </w:r>
          </w:p>
        </w:tc>
        <w:tc>
          <w:tcPr>
            <w:tcW w:w="3371" w:type="dxa"/>
            <w:vAlign w:val="center"/>
          </w:tcPr>
          <w:p w14:paraId="445F3544" w14:textId="77777777" w:rsidR="00416A05" w:rsidRPr="00D455B2" w:rsidRDefault="00416A05" w:rsidP="00D455B2">
            <w:pPr>
              <w:jc w:val="center"/>
              <w:rPr>
                <w:rFonts w:ascii="Times New Roman" w:hAnsi="Times New Roman" w:cs="Times New Roman"/>
                <w:sz w:val="24"/>
                <w:szCs w:val="24"/>
              </w:rPr>
            </w:pPr>
            <w:r w:rsidRPr="00D455B2">
              <w:rPr>
                <w:rFonts w:ascii="Times New Roman" w:hAnsi="Times New Roman" w:cs="Times New Roman"/>
                <w:sz w:val="24"/>
                <w:szCs w:val="24"/>
              </w:rPr>
              <w:t>1 машина с носилками на 10 тысяч человек</w:t>
            </w:r>
          </w:p>
        </w:tc>
        <w:tc>
          <w:tcPr>
            <w:tcW w:w="2094" w:type="dxa"/>
            <w:tcBorders>
              <w:top w:val="single" w:sz="4" w:space="0" w:color="auto"/>
              <w:left w:val="nil"/>
              <w:bottom w:val="single" w:sz="4" w:space="0" w:color="auto"/>
              <w:right w:val="single" w:sz="4" w:space="0" w:color="auto"/>
            </w:tcBorders>
            <w:shd w:val="clear" w:color="auto" w:fill="auto"/>
            <w:vAlign w:val="center"/>
          </w:tcPr>
          <w:p w14:paraId="138B5356" w14:textId="43311C88" w:rsidR="00416A05" w:rsidRPr="00D455B2" w:rsidRDefault="00416A05" w:rsidP="00D455B2">
            <w:pPr>
              <w:jc w:val="center"/>
              <w:rPr>
                <w:rFonts w:ascii="Times New Roman" w:hAnsi="Times New Roman" w:cs="Times New Roman"/>
                <w:color w:val="000000"/>
                <w:sz w:val="24"/>
                <w:szCs w:val="24"/>
              </w:rPr>
            </w:pPr>
            <w:r w:rsidRPr="00D455B2">
              <w:rPr>
                <w:rFonts w:ascii="Times New Roman" w:hAnsi="Times New Roman" w:cs="Times New Roman"/>
                <w:color w:val="000000"/>
                <w:sz w:val="24"/>
                <w:szCs w:val="24"/>
              </w:rPr>
              <w:t>1</w:t>
            </w:r>
          </w:p>
        </w:tc>
      </w:tr>
    </w:tbl>
    <w:p w14:paraId="10A9668F" w14:textId="77777777" w:rsidR="00D455B2" w:rsidRPr="0097336C" w:rsidRDefault="00D455B2" w:rsidP="0097336C">
      <w:pPr>
        <w:spacing w:after="0" w:line="240" w:lineRule="auto"/>
        <w:ind w:firstLine="567"/>
        <w:jc w:val="both"/>
        <w:rPr>
          <w:rFonts w:ascii="Times New Roman" w:hAnsi="Times New Roman" w:cs="Times New Roman"/>
          <w:sz w:val="28"/>
          <w:szCs w:val="28"/>
        </w:rPr>
      </w:pPr>
    </w:p>
    <w:p w14:paraId="5FFB7E54" w14:textId="2C91B31A" w:rsidR="0097336C" w:rsidRPr="0097336C" w:rsidRDefault="00D455B2" w:rsidP="0097336C">
      <w:pPr>
        <w:spacing w:after="0" w:line="240" w:lineRule="auto"/>
        <w:ind w:firstLine="567"/>
        <w:jc w:val="both"/>
        <w:rPr>
          <w:rFonts w:ascii="Times New Roman" w:hAnsi="Times New Roman" w:cs="Times New Roman"/>
          <w:sz w:val="28"/>
          <w:szCs w:val="28"/>
        </w:rPr>
      </w:pPr>
      <w:r w:rsidRPr="0097336C">
        <w:rPr>
          <w:rFonts w:ascii="Times New Roman" w:hAnsi="Times New Roman" w:cs="Times New Roman"/>
          <w:sz w:val="28"/>
          <w:szCs w:val="28"/>
        </w:rPr>
        <w:t xml:space="preserve">Система здравоохранения и проектная база медицинского учреждения </w:t>
      </w:r>
      <w:proofErr w:type="spellStart"/>
      <w:r w:rsidR="0097336C" w:rsidRPr="0097336C">
        <w:rPr>
          <w:rFonts w:ascii="Times New Roman" w:hAnsi="Times New Roman" w:cs="Times New Roman"/>
          <w:sz w:val="28"/>
          <w:szCs w:val="28"/>
        </w:rPr>
        <w:t>Верхнерусского</w:t>
      </w:r>
      <w:proofErr w:type="spellEnd"/>
      <w:r w:rsidR="0097336C" w:rsidRPr="0097336C">
        <w:rPr>
          <w:rFonts w:ascii="Times New Roman" w:hAnsi="Times New Roman" w:cs="Times New Roman"/>
          <w:sz w:val="28"/>
          <w:szCs w:val="28"/>
        </w:rPr>
        <w:t xml:space="preserve"> </w:t>
      </w:r>
      <w:r w:rsidRPr="0097336C">
        <w:rPr>
          <w:rFonts w:ascii="Times New Roman" w:hAnsi="Times New Roman" w:cs="Times New Roman"/>
          <w:sz w:val="28"/>
          <w:szCs w:val="28"/>
        </w:rPr>
        <w:t>сельсовета не соответствует потребностям поселения, установленным социальным нормативам, и требует развития.</w:t>
      </w:r>
    </w:p>
    <w:p w14:paraId="64323CEA" w14:textId="60C5D543" w:rsidR="00D455B2" w:rsidRPr="0097336C" w:rsidRDefault="00D455B2" w:rsidP="0097336C">
      <w:pPr>
        <w:spacing w:after="0" w:line="240" w:lineRule="auto"/>
        <w:ind w:firstLine="567"/>
        <w:jc w:val="both"/>
        <w:rPr>
          <w:rFonts w:ascii="Times New Roman" w:hAnsi="Times New Roman" w:cs="Times New Roman"/>
          <w:sz w:val="28"/>
          <w:szCs w:val="28"/>
        </w:rPr>
      </w:pPr>
      <w:r w:rsidRPr="0097336C">
        <w:rPr>
          <w:rFonts w:ascii="Times New Roman" w:hAnsi="Times New Roman" w:cs="Times New Roman"/>
          <w:sz w:val="28"/>
          <w:szCs w:val="28"/>
        </w:rPr>
        <w:t>Основными факторами, определяющими дальнейшее развитие здравоохранения в сельсовете на расчетный срок, будут: продолжающаяся перестройка системы, распространение новых технологий профилактики, диагностики и лечения заболеваний</w:t>
      </w:r>
      <w:r w:rsidR="0097336C" w:rsidRPr="0097336C">
        <w:rPr>
          <w:rFonts w:ascii="Times New Roman" w:hAnsi="Times New Roman" w:cs="Times New Roman"/>
          <w:sz w:val="28"/>
          <w:szCs w:val="28"/>
        </w:rPr>
        <w:t>.</w:t>
      </w:r>
    </w:p>
    <w:p w14:paraId="7657DAA9" w14:textId="4DD08CD3" w:rsidR="00D455B2" w:rsidRPr="0097336C" w:rsidRDefault="00D455B2" w:rsidP="0097336C">
      <w:pPr>
        <w:spacing w:after="0" w:line="240" w:lineRule="auto"/>
        <w:ind w:firstLine="567"/>
        <w:jc w:val="both"/>
        <w:rPr>
          <w:rFonts w:ascii="Times New Roman" w:hAnsi="Times New Roman" w:cs="Times New Roman"/>
          <w:sz w:val="28"/>
          <w:szCs w:val="28"/>
        </w:rPr>
      </w:pPr>
      <w:proofErr w:type="gramStart"/>
      <w:r w:rsidRPr="0097336C">
        <w:rPr>
          <w:rFonts w:ascii="Times New Roman" w:hAnsi="Times New Roman" w:cs="Times New Roman"/>
          <w:sz w:val="28"/>
          <w:szCs w:val="28"/>
        </w:rPr>
        <w:t xml:space="preserve">Учитывая территориальную близость населенных пунктов сельсовета к районному </w:t>
      </w:r>
      <w:r w:rsidR="0097336C" w:rsidRPr="0097336C">
        <w:rPr>
          <w:rFonts w:ascii="Times New Roman" w:hAnsi="Times New Roman" w:cs="Times New Roman"/>
          <w:sz w:val="28"/>
          <w:szCs w:val="28"/>
        </w:rPr>
        <w:t xml:space="preserve">и краевому </w:t>
      </w:r>
      <w:r w:rsidRPr="0097336C">
        <w:rPr>
          <w:rFonts w:ascii="Times New Roman" w:hAnsi="Times New Roman" w:cs="Times New Roman"/>
          <w:sz w:val="28"/>
          <w:szCs w:val="28"/>
        </w:rPr>
        <w:t>центр</w:t>
      </w:r>
      <w:r w:rsidR="0097336C" w:rsidRPr="0097336C">
        <w:rPr>
          <w:rFonts w:ascii="Times New Roman" w:hAnsi="Times New Roman" w:cs="Times New Roman"/>
          <w:sz w:val="28"/>
          <w:szCs w:val="28"/>
        </w:rPr>
        <w:t>ам</w:t>
      </w:r>
      <w:r w:rsidRPr="0097336C">
        <w:rPr>
          <w:rFonts w:ascii="Times New Roman" w:hAnsi="Times New Roman" w:cs="Times New Roman"/>
          <w:sz w:val="28"/>
          <w:szCs w:val="28"/>
        </w:rPr>
        <w:t xml:space="preserve">, где население имеет возможность получить всю необходимую медицинскую помощь, дальнейшее развитие системы здравоохранения </w:t>
      </w:r>
      <w:proofErr w:type="spellStart"/>
      <w:r w:rsidR="0097336C" w:rsidRPr="0097336C">
        <w:rPr>
          <w:rFonts w:ascii="Times New Roman" w:hAnsi="Times New Roman" w:cs="Times New Roman"/>
          <w:sz w:val="28"/>
          <w:szCs w:val="28"/>
        </w:rPr>
        <w:t>Верхнерусского</w:t>
      </w:r>
      <w:proofErr w:type="spellEnd"/>
      <w:r w:rsidR="0097336C" w:rsidRPr="0097336C">
        <w:rPr>
          <w:rFonts w:ascii="Times New Roman" w:hAnsi="Times New Roman" w:cs="Times New Roman"/>
          <w:sz w:val="28"/>
          <w:szCs w:val="28"/>
        </w:rPr>
        <w:t xml:space="preserve"> </w:t>
      </w:r>
      <w:r w:rsidRPr="0097336C">
        <w:rPr>
          <w:rFonts w:ascii="Times New Roman" w:hAnsi="Times New Roman" w:cs="Times New Roman"/>
          <w:sz w:val="28"/>
          <w:szCs w:val="28"/>
        </w:rPr>
        <w:t>сельсовета должно быть сопряжено с привлечением в муниципальное образование молодых медицинских кадров, участковых врачей-терапевтов и врачей-педиатров, а также врачей общей практики в целях улучшения развития первичной медицинской помощи и обеспеченности населения медицинским персоналом по месту</w:t>
      </w:r>
      <w:proofErr w:type="gramEnd"/>
      <w:r w:rsidRPr="0097336C">
        <w:rPr>
          <w:rFonts w:ascii="Times New Roman" w:hAnsi="Times New Roman" w:cs="Times New Roman"/>
          <w:sz w:val="28"/>
          <w:szCs w:val="28"/>
        </w:rPr>
        <w:t xml:space="preserve"> жительства. </w:t>
      </w:r>
    </w:p>
    <w:p w14:paraId="7FCFA3C5" w14:textId="77777777" w:rsidR="00E224FA" w:rsidRDefault="00E224FA" w:rsidP="003A0F23">
      <w:pPr>
        <w:pStyle w:val="a4"/>
        <w:spacing w:after="0" w:line="240" w:lineRule="auto"/>
        <w:ind w:left="0" w:firstLine="567"/>
        <w:jc w:val="both"/>
        <w:rPr>
          <w:rFonts w:ascii="Times New Roman" w:hAnsi="Times New Roman" w:cs="Times New Roman"/>
          <w:sz w:val="28"/>
          <w:szCs w:val="28"/>
          <w:lang w:eastAsia="ar-SA"/>
        </w:rPr>
      </w:pPr>
    </w:p>
    <w:p w14:paraId="1E509E36" w14:textId="36B4DC57" w:rsidR="003A0F23" w:rsidRDefault="00632097" w:rsidP="003A0F23">
      <w:pPr>
        <w:pStyle w:val="a4"/>
        <w:spacing w:after="0" w:line="240" w:lineRule="auto"/>
        <w:ind w:left="0" w:firstLine="567"/>
        <w:jc w:val="both"/>
        <w:rPr>
          <w:rFonts w:ascii="Times New Roman" w:hAnsi="Times New Roman" w:cs="Times New Roman"/>
          <w:sz w:val="28"/>
          <w:szCs w:val="28"/>
          <w:lang w:eastAsia="ar-SA"/>
        </w:rPr>
      </w:pPr>
      <w:r w:rsidRPr="00632097">
        <w:rPr>
          <w:rFonts w:ascii="Times New Roman" w:hAnsi="Times New Roman" w:cs="Times New Roman"/>
          <w:b/>
          <w:bCs/>
          <w:sz w:val="28"/>
          <w:szCs w:val="28"/>
          <w:lang w:eastAsia="ar-SA"/>
        </w:rPr>
        <w:t>Культура.</w:t>
      </w:r>
      <w:r>
        <w:rPr>
          <w:rFonts w:ascii="Times New Roman" w:hAnsi="Times New Roman" w:cs="Times New Roman"/>
          <w:sz w:val="28"/>
          <w:szCs w:val="28"/>
          <w:lang w:eastAsia="ar-SA"/>
        </w:rPr>
        <w:t xml:space="preserve"> </w:t>
      </w:r>
      <w:r w:rsidR="003A0F23" w:rsidRPr="003A0F23">
        <w:rPr>
          <w:rFonts w:ascii="Times New Roman" w:hAnsi="Times New Roman" w:cs="Times New Roman"/>
          <w:sz w:val="28"/>
          <w:szCs w:val="28"/>
          <w:lang w:eastAsia="ar-SA"/>
        </w:rPr>
        <w:t xml:space="preserve">Сфера культуры и искусства в </w:t>
      </w:r>
      <w:proofErr w:type="spellStart"/>
      <w:r w:rsidR="003A0F23" w:rsidRPr="003A0F23">
        <w:rPr>
          <w:rFonts w:ascii="Times New Roman" w:hAnsi="Times New Roman" w:cs="Times New Roman"/>
          <w:sz w:val="28"/>
          <w:szCs w:val="28"/>
          <w:lang w:eastAsia="ar-SA"/>
        </w:rPr>
        <w:t>Верхнерусском</w:t>
      </w:r>
      <w:proofErr w:type="spellEnd"/>
      <w:r w:rsidR="003A0F23" w:rsidRPr="003A0F23">
        <w:rPr>
          <w:rFonts w:ascii="Times New Roman" w:hAnsi="Times New Roman" w:cs="Times New Roman"/>
          <w:sz w:val="28"/>
          <w:szCs w:val="28"/>
          <w:lang w:eastAsia="ar-SA"/>
        </w:rPr>
        <w:t xml:space="preserve"> сельсовете представлена 2 учреждениями – Домами культуры </w:t>
      </w:r>
      <w:proofErr w:type="gramStart"/>
      <w:r w:rsidR="003A0F23" w:rsidRPr="003A0F23">
        <w:rPr>
          <w:rFonts w:ascii="Times New Roman" w:hAnsi="Times New Roman" w:cs="Times New Roman"/>
          <w:sz w:val="28"/>
          <w:szCs w:val="28"/>
          <w:lang w:eastAsia="ar-SA"/>
        </w:rPr>
        <w:t>в</w:t>
      </w:r>
      <w:proofErr w:type="gramEnd"/>
      <w:r w:rsidR="003A0F23" w:rsidRPr="003A0F23">
        <w:rPr>
          <w:rFonts w:ascii="Times New Roman" w:hAnsi="Times New Roman" w:cs="Times New Roman"/>
          <w:sz w:val="28"/>
          <w:szCs w:val="28"/>
          <w:lang w:eastAsia="ar-SA"/>
        </w:rPr>
        <w:t xml:space="preserve"> с. </w:t>
      </w:r>
      <w:proofErr w:type="spellStart"/>
      <w:r w:rsidR="003A0F23" w:rsidRPr="003A0F23">
        <w:rPr>
          <w:rFonts w:ascii="Times New Roman" w:hAnsi="Times New Roman" w:cs="Times New Roman"/>
          <w:sz w:val="28"/>
          <w:szCs w:val="28"/>
          <w:lang w:eastAsia="ar-SA"/>
        </w:rPr>
        <w:t>Верхнерусском</w:t>
      </w:r>
      <w:proofErr w:type="spellEnd"/>
      <w:r w:rsidR="003A0F23" w:rsidRPr="003A0F23">
        <w:rPr>
          <w:rFonts w:ascii="Times New Roman" w:hAnsi="Times New Roman" w:cs="Times New Roman"/>
          <w:sz w:val="28"/>
          <w:szCs w:val="28"/>
          <w:lang w:eastAsia="ar-SA"/>
        </w:rPr>
        <w:t xml:space="preserve"> и х. </w:t>
      </w:r>
      <w:proofErr w:type="spellStart"/>
      <w:r w:rsidR="003A0F23" w:rsidRPr="003A0F23">
        <w:rPr>
          <w:rFonts w:ascii="Times New Roman" w:hAnsi="Times New Roman" w:cs="Times New Roman"/>
          <w:sz w:val="28"/>
          <w:szCs w:val="28"/>
          <w:lang w:eastAsia="ar-SA"/>
        </w:rPr>
        <w:t>Нижнерусском</w:t>
      </w:r>
      <w:proofErr w:type="spellEnd"/>
      <w:r w:rsidR="003A0F23" w:rsidRPr="003A0F23">
        <w:rPr>
          <w:rFonts w:ascii="Times New Roman" w:hAnsi="Times New Roman" w:cs="Times New Roman"/>
          <w:sz w:val="28"/>
          <w:szCs w:val="28"/>
          <w:lang w:eastAsia="ar-SA"/>
        </w:rPr>
        <w:t>.</w:t>
      </w:r>
    </w:p>
    <w:p w14:paraId="48B04FA4" w14:textId="2EEC1448" w:rsidR="004F1A68" w:rsidRDefault="004F1A68" w:rsidP="003A0F23">
      <w:pPr>
        <w:pStyle w:val="a4"/>
        <w:spacing w:after="0" w:line="240" w:lineRule="auto"/>
        <w:ind w:left="0" w:firstLine="567"/>
        <w:jc w:val="both"/>
        <w:rPr>
          <w:rFonts w:ascii="Times New Roman" w:hAnsi="Times New Roman" w:cs="Times New Roman"/>
          <w:sz w:val="28"/>
          <w:szCs w:val="28"/>
          <w:lang w:eastAsia="ar-SA"/>
        </w:rPr>
      </w:pPr>
    </w:p>
    <w:p w14:paraId="02E175E6" w14:textId="77777777" w:rsidR="004F1A68" w:rsidRPr="0060704B" w:rsidRDefault="004F1A68" w:rsidP="004F1A68">
      <w:pPr>
        <w:pStyle w:val="a4"/>
        <w:spacing w:after="0" w:line="240" w:lineRule="auto"/>
        <w:ind w:left="0" w:firstLine="567"/>
        <w:jc w:val="center"/>
        <w:rPr>
          <w:rFonts w:ascii="Times New Roman" w:hAnsi="Times New Roman" w:cs="Times New Roman"/>
          <w:b/>
          <w:bCs/>
          <w:color w:val="2D2D2D"/>
          <w:spacing w:val="2"/>
          <w:sz w:val="28"/>
          <w:szCs w:val="28"/>
        </w:rPr>
      </w:pPr>
      <w:r>
        <w:rPr>
          <w:noProof/>
          <w:lang w:eastAsia="ru-RU"/>
        </w:rPr>
        <w:lastRenderedPageBreak/>
        <w:drawing>
          <wp:inline distT="0" distB="0" distL="0" distR="0" wp14:anchorId="7DC1B786" wp14:editId="0BAA9282">
            <wp:extent cx="5574665" cy="3140404"/>
            <wp:effectExtent l="0" t="0" r="698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7494" cy="3181431"/>
                    </a:xfrm>
                    <a:prstGeom prst="rect">
                      <a:avLst/>
                    </a:prstGeom>
                    <a:noFill/>
                    <a:ln>
                      <a:noFill/>
                    </a:ln>
                  </pic:spPr>
                </pic:pic>
              </a:graphicData>
            </a:graphic>
          </wp:inline>
        </w:drawing>
      </w:r>
    </w:p>
    <w:p w14:paraId="1E74B147" w14:textId="77777777" w:rsidR="004F1A68" w:rsidRDefault="004F1A68" w:rsidP="004F1A68">
      <w:pPr>
        <w:pStyle w:val="a4"/>
        <w:spacing w:after="0" w:line="240" w:lineRule="auto"/>
        <w:ind w:left="0" w:firstLine="567"/>
        <w:jc w:val="center"/>
        <w:rPr>
          <w:rFonts w:ascii="Times New Roman" w:hAnsi="Times New Roman" w:cs="Times New Roman"/>
          <w:b/>
          <w:bCs/>
          <w:color w:val="2D2D2D"/>
          <w:spacing w:val="2"/>
          <w:sz w:val="28"/>
          <w:szCs w:val="28"/>
        </w:rPr>
      </w:pPr>
      <w:r w:rsidRPr="005908A6">
        <w:rPr>
          <w:rFonts w:ascii="Times New Roman" w:hAnsi="Times New Roman" w:cs="Times New Roman"/>
          <w:b/>
          <w:bCs/>
          <w:color w:val="2D2D2D"/>
          <w:spacing w:val="2"/>
          <w:sz w:val="28"/>
          <w:szCs w:val="28"/>
        </w:rPr>
        <w:t xml:space="preserve">Рисунок 2.2.2. Здание дома культуры с. </w:t>
      </w:r>
      <w:proofErr w:type="spellStart"/>
      <w:r w:rsidRPr="005908A6">
        <w:rPr>
          <w:rFonts w:ascii="Times New Roman" w:hAnsi="Times New Roman" w:cs="Times New Roman"/>
          <w:b/>
          <w:bCs/>
          <w:color w:val="2D2D2D"/>
          <w:spacing w:val="2"/>
          <w:sz w:val="28"/>
          <w:szCs w:val="28"/>
        </w:rPr>
        <w:t>Верхнерусского</w:t>
      </w:r>
      <w:proofErr w:type="spellEnd"/>
      <w:r w:rsidRPr="005908A6">
        <w:rPr>
          <w:rFonts w:ascii="Times New Roman" w:hAnsi="Times New Roman" w:cs="Times New Roman"/>
          <w:b/>
          <w:bCs/>
          <w:color w:val="2D2D2D"/>
          <w:spacing w:val="2"/>
          <w:sz w:val="28"/>
          <w:szCs w:val="28"/>
        </w:rPr>
        <w:t>.</w:t>
      </w:r>
      <w:r>
        <w:rPr>
          <w:rStyle w:val="a8"/>
          <w:rFonts w:ascii="Times New Roman" w:hAnsi="Times New Roman" w:cs="Times New Roman"/>
          <w:b/>
          <w:bCs/>
          <w:color w:val="2D2D2D"/>
          <w:spacing w:val="2"/>
          <w:sz w:val="28"/>
          <w:szCs w:val="28"/>
        </w:rPr>
        <w:footnoteReference w:id="3"/>
      </w:r>
    </w:p>
    <w:p w14:paraId="31D2E67F" w14:textId="77777777" w:rsidR="004F1A68" w:rsidRDefault="004F1A68" w:rsidP="003A0F23">
      <w:pPr>
        <w:pStyle w:val="a4"/>
        <w:spacing w:after="0" w:line="240" w:lineRule="auto"/>
        <w:ind w:left="0" w:firstLine="567"/>
        <w:jc w:val="both"/>
        <w:rPr>
          <w:rFonts w:ascii="Times New Roman" w:hAnsi="Times New Roman" w:cs="Times New Roman"/>
          <w:sz w:val="28"/>
          <w:szCs w:val="28"/>
        </w:rPr>
      </w:pPr>
    </w:p>
    <w:p w14:paraId="40CB4BFC" w14:textId="34497ED9" w:rsidR="003A0F23" w:rsidRDefault="003A0F23" w:rsidP="003A0F23">
      <w:pPr>
        <w:pStyle w:val="a4"/>
        <w:spacing w:after="0" w:line="240" w:lineRule="auto"/>
        <w:ind w:left="0" w:firstLine="567"/>
        <w:jc w:val="both"/>
        <w:rPr>
          <w:rFonts w:ascii="Times New Roman" w:hAnsi="Times New Roman" w:cs="Times New Roman"/>
          <w:sz w:val="28"/>
          <w:szCs w:val="28"/>
        </w:rPr>
      </w:pPr>
      <w:r w:rsidRPr="003A0F23">
        <w:rPr>
          <w:rFonts w:ascii="Times New Roman" w:hAnsi="Times New Roman" w:cs="Times New Roman"/>
          <w:sz w:val="28"/>
          <w:szCs w:val="28"/>
        </w:rPr>
        <w:t xml:space="preserve">Фактическая мощность учреждений культуры в муниципальном образовании практически достигла проектных показателей. Степень износа инфраструктуры </w:t>
      </w:r>
      <w:r w:rsidRPr="00A529D1">
        <w:rPr>
          <w:rFonts w:ascii="Times New Roman" w:hAnsi="Times New Roman" w:cs="Times New Roman"/>
          <w:sz w:val="28"/>
          <w:szCs w:val="28"/>
        </w:rPr>
        <w:t xml:space="preserve">также высока. </w:t>
      </w:r>
      <w:r w:rsidR="0097336C" w:rsidRPr="00A529D1">
        <w:rPr>
          <w:rFonts w:ascii="Times New Roman" w:hAnsi="Times New Roman" w:cs="Times New Roman"/>
          <w:sz w:val="28"/>
          <w:szCs w:val="28"/>
          <w:lang w:eastAsia="ar-SA"/>
        </w:rPr>
        <w:t>Острейшей проблемой, усугубляющей с каждым годом ситуацию в сфере культуры, является недостаток кадров</w:t>
      </w:r>
      <w:r w:rsidR="0097336C" w:rsidRPr="00A529D1">
        <w:rPr>
          <w:rFonts w:ascii="Times New Roman" w:hAnsi="Times New Roman" w:cs="Times New Roman"/>
          <w:sz w:val="28"/>
          <w:szCs w:val="28"/>
        </w:rPr>
        <w:t xml:space="preserve">. </w:t>
      </w:r>
      <w:r w:rsidRPr="00A529D1">
        <w:rPr>
          <w:rFonts w:ascii="Times New Roman" w:hAnsi="Times New Roman" w:cs="Times New Roman"/>
          <w:sz w:val="28"/>
          <w:szCs w:val="28"/>
        </w:rPr>
        <w:t>Таким образом, при дальнейшем проектировании развития территории следует учитывать данные проблемы и необходимость реконструкции и</w:t>
      </w:r>
      <w:r w:rsidRPr="003A0F23">
        <w:rPr>
          <w:rFonts w:ascii="Times New Roman" w:hAnsi="Times New Roman" w:cs="Times New Roman"/>
          <w:sz w:val="28"/>
          <w:szCs w:val="28"/>
        </w:rPr>
        <w:t xml:space="preserve"> модернизации объектов культуры. Все объекты культуры находятся в удовлетворительном состоянии</w:t>
      </w:r>
      <w:r>
        <w:rPr>
          <w:rFonts w:ascii="Times New Roman" w:hAnsi="Times New Roman" w:cs="Times New Roman"/>
          <w:sz w:val="28"/>
          <w:szCs w:val="28"/>
        </w:rPr>
        <w:t>.</w:t>
      </w:r>
    </w:p>
    <w:p w14:paraId="2398A66A" w14:textId="77777777" w:rsidR="0097336C" w:rsidRPr="00031653" w:rsidRDefault="0097336C" w:rsidP="0097336C">
      <w:pPr>
        <w:tabs>
          <w:tab w:val="left" w:pos="284"/>
        </w:tabs>
        <w:spacing w:line="240" w:lineRule="auto"/>
        <w:rPr>
          <w:lang w:eastAsia="ar-SA"/>
        </w:rPr>
      </w:pPr>
    </w:p>
    <w:p w14:paraId="3234F2D2" w14:textId="0350002A" w:rsidR="0097336C" w:rsidRPr="00CF4291" w:rsidRDefault="0097336C" w:rsidP="00A529D1">
      <w:pPr>
        <w:spacing w:after="0" w:line="240" w:lineRule="auto"/>
        <w:ind w:left="851"/>
        <w:jc w:val="right"/>
        <w:rPr>
          <w:rFonts w:ascii="Times New Roman" w:hAnsi="Times New Roman" w:cs="Times New Roman"/>
          <w:b/>
          <w:sz w:val="28"/>
          <w:szCs w:val="28"/>
        </w:rPr>
      </w:pPr>
      <w:r w:rsidRPr="00CF4291">
        <w:rPr>
          <w:rFonts w:ascii="Times New Roman" w:hAnsi="Times New Roman" w:cs="Times New Roman"/>
          <w:b/>
          <w:sz w:val="28"/>
          <w:szCs w:val="28"/>
        </w:rPr>
        <w:t>Таблица</w:t>
      </w:r>
      <w:proofErr w:type="gramStart"/>
      <w:r w:rsidRPr="00CF4291">
        <w:rPr>
          <w:rFonts w:ascii="Times New Roman" w:hAnsi="Times New Roman" w:cs="Times New Roman"/>
          <w:b/>
          <w:sz w:val="28"/>
          <w:szCs w:val="28"/>
        </w:rPr>
        <w:t>2</w:t>
      </w:r>
      <w:proofErr w:type="gramEnd"/>
      <w:r w:rsidRPr="00CF4291">
        <w:rPr>
          <w:rFonts w:ascii="Times New Roman" w:hAnsi="Times New Roman" w:cs="Times New Roman"/>
          <w:b/>
          <w:sz w:val="28"/>
          <w:szCs w:val="28"/>
        </w:rPr>
        <w:t>.2.6</w:t>
      </w:r>
    </w:p>
    <w:p w14:paraId="22CAA75C" w14:textId="76BC59C8" w:rsidR="0097336C" w:rsidRPr="00CF4291" w:rsidRDefault="0097336C" w:rsidP="00A529D1">
      <w:pPr>
        <w:spacing w:after="0" w:line="240" w:lineRule="auto"/>
        <w:jc w:val="center"/>
        <w:rPr>
          <w:rFonts w:ascii="Times New Roman" w:hAnsi="Times New Roman" w:cs="Times New Roman"/>
          <w:b/>
          <w:sz w:val="28"/>
          <w:szCs w:val="28"/>
        </w:rPr>
      </w:pPr>
      <w:r w:rsidRPr="00CF4291">
        <w:rPr>
          <w:rFonts w:ascii="Times New Roman" w:hAnsi="Times New Roman" w:cs="Times New Roman"/>
          <w:b/>
          <w:sz w:val="28"/>
          <w:szCs w:val="28"/>
        </w:rPr>
        <w:t xml:space="preserve">Прогнозные показатели развития </w:t>
      </w:r>
      <w:r w:rsidR="00632097">
        <w:rPr>
          <w:rFonts w:ascii="Times New Roman" w:hAnsi="Times New Roman" w:cs="Times New Roman"/>
          <w:b/>
          <w:sz w:val="28"/>
          <w:szCs w:val="28"/>
        </w:rPr>
        <w:t xml:space="preserve">культуры </w:t>
      </w:r>
      <w:proofErr w:type="spellStart"/>
      <w:r w:rsidR="00A529D1" w:rsidRPr="00CF4291">
        <w:rPr>
          <w:rFonts w:ascii="Times New Roman" w:hAnsi="Times New Roman" w:cs="Times New Roman"/>
          <w:b/>
          <w:sz w:val="28"/>
          <w:szCs w:val="28"/>
        </w:rPr>
        <w:t>Верхнерусс</w:t>
      </w:r>
      <w:r w:rsidRPr="00CF4291">
        <w:rPr>
          <w:rFonts w:ascii="Times New Roman" w:hAnsi="Times New Roman" w:cs="Times New Roman"/>
          <w:b/>
          <w:sz w:val="28"/>
          <w:szCs w:val="28"/>
        </w:rPr>
        <w:t>кого</w:t>
      </w:r>
      <w:proofErr w:type="spellEnd"/>
      <w:r w:rsidRPr="00CF4291">
        <w:rPr>
          <w:rFonts w:ascii="Times New Roman" w:hAnsi="Times New Roman" w:cs="Times New Roman"/>
          <w:b/>
          <w:sz w:val="28"/>
          <w:szCs w:val="28"/>
        </w:rPr>
        <w:t xml:space="preserve"> сельсовета</w:t>
      </w:r>
    </w:p>
    <w:tbl>
      <w:tblPr>
        <w:tblStyle w:val="a3"/>
        <w:tblW w:w="9351" w:type="dxa"/>
        <w:tblLook w:val="04A0" w:firstRow="1" w:lastRow="0" w:firstColumn="1" w:lastColumn="0" w:noHBand="0" w:noVBand="1"/>
      </w:tblPr>
      <w:tblGrid>
        <w:gridCol w:w="560"/>
        <w:gridCol w:w="2862"/>
        <w:gridCol w:w="3634"/>
        <w:gridCol w:w="2295"/>
      </w:tblGrid>
      <w:tr w:rsidR="00416A05" w:rsidRPr="00CF4291" w14:paraId="74C6857F" w14:textId="77777777" w:rsidTr="00416A05">
        <w:tc>
          <w:tcPr>
            <w:tcW w:w="560" w:type="dxa"/>
            <w:vAlign w:val="center"/>
          </w:tcPr>
          <w:p w14:paraId="53833B3A" w14:textId="77777777" w:rsidR="00416A05" w:rsidRPr="00CF4291" w:rsidRDefault="00416A05" w:rsidP="00632097">
            <w:pPr>
              <w:jc w:val="center"/>
              <w:rPr>
                <w:rFonts w:ascii="Times New Roman" w:hAnsi="Times New Roman" w:cs="Times New Roman"/>
                <w:b/>
                <w:sz w:val="24"/>
                <w:szCs w:val="24"/>
              </w:rPr>
            </w:pPr>
            <w:r w:rsidRPr="00CF4291">
              <w:rPr>
                <w:rFonts w:ascii="Times New Roman" w:hAnsi="Times New Roman" w:cs="Times New Roman"/>
                <w:b/>
                <w:sz w:val="24"/>
                <w:szCs w:val="24"/>
              </w:rPr>
              <w:t xml:space="preserve">№ </w:t>
            </w:r>
            <w:proofErr w:type="gramStart"/>
            <w:r w:rsidRPr="00CF4291">
              <w:rPr>
                <w:rFonts w:ascii="Times New Roman" w:hAnsi="Times New Roman" w:cs="Times New Roman"/>
                <w:b/>
                <w:sz w:val="24"/>
                <w:szCs w:val="24"/>
              </w:rPr>
              <w:t>п</w:t>
            </w:r>
            <w:proofErr w:type="gramEnd"/>
            <w:r w:rsidRPr="00CF4291">
              <w:rPr>
                <w:rFonts w:ascii="Times New Roman" w:hAnsi="Times New Roman" w:cs="Times New Roman"/>
                <w:b/>
                <w:sz w:val="24"/>
                <w:szCs w:val="24"/>
              </w:rPr>
              <w:t>/п</w:t>
            </w:r>
          </w:p>
        </w:tc>
        <w:tc>
          <w:tcPr>
            <w:tcW w:w="2862" w:type="dxa"/>
            <w:vAlign w:val="center"/>
          </w:tcPr>
          <w:p w14:paraId="6C8412DC" w14:textId="77777777" w:rsidR="00416A05" w:rsidRPr="00CF4291" w:rsidRDefault="00416A05" w:rsidP="00632097">
            <w:pPr>
              <w:jc w:val="center"/>
              <w:rPr>
                <w:rFonts w:ascii="Times New Roman" w:hAnsi="Times New Roman" w:cs="Times New Roman"/>
                <w:b/>
                <w:sz w:val="24"/>
                <w:szCs w:val="24"/>
              </w:rPr>
            </w:pPr>
            <w:r w:rsidRPr="00CF4291">
              <w:rPr>
                <w:rFonts w:ascii="Times New Roman" w:hAnsi="Times New Roman" w:cs="Times New Roman"/>
                <w:b/>
                <w:sz w:val="24"/>
                <w:szCs w:val="24"/>
              </w:rPr>
              <w:t>Наименование норматива</w:t>
            </w:r>
          </w:p>
        </w:tc>
        <w:tc>
          <w:tcPr>
            <w:tcW w:w="3634" w:type="dxa"/>
            <w:vAlign w:val="center"/>
          </w:tcPr>
          <w:p w14:paraId="21D46641" w14:textId="77777777" w:rsidR="00416A05" w:rsidRPr="00CF4291" w:rsidRDefault="00416A05" w:rsidP="00632097">
            <w:pPr>
              <w:jc w:val="center"/>
              <w:rPr>
                <w:rFonts w:ascii="Times New Roman" w:hAnsi="Times New Roman" w:cs="Times New Roman"/>
                <w:b/>
                <w:sz w:val="24"/>
                <w:szCs w:val="24"/>
              </w:rPr>
            </w:pPr>
            <w:r w:rsidRPr="00CF4291">
              <w:rPr>
                <w:rFonts w:ascii="Times New Roman" w:hAnsi="Times New Roman" w:cs="Times New Roman"/>
                <w:b/>
                <w:sz w:val="24"/>
                <w:szCs w:val="24"/>
              </w:rPr>
              <w:t>Единица измерения, на 1 тыс. человек</w:t>
            </w:r>
          </w:p>
        </w:tc>
        <w:tc>
          <w:tcPr>
            <w:tcW w:w="2295" w:type="dxa"/>
            <w:tcBorders>
              <w:bottom w:val="single" w:sz="4" w:space="0" w:color="auto"/>
            </w:tcBorders>
            <w:vAlign w:val="center"/>
          </w:tcPr>
          <w:p w14:paraId="6C63877B" w14:textId="7DC3850A" w:rsidR="00416A05" w:rsidRPr="00CF4291" w:rsidRDefault="00416A05" w:rsidP="00632097">
            <w:pPr>
              <w:jc w:val="center"/>
              <w:rPr>
                <w:rFonts w:ascii="Times New Roman" w:hAnsi="Times New Roman" w:cs="Times New Roman"/>
                <w:b/>
                <w:sz w:val="24"/>
                <w:szCs w:val="24"/>
              </w:rPr>
            </w:pPr>
            <w:r w:rsidRPr="00CF4291">
              <w:rPr>
                <w:rFonts w:ascii="Times New Roman" w:hAnsi="Times New Roman" w:cs="Times New Roman"/>
                <w:b/>
                <w:sz w:val="24"/>
                <w:szCs w:val="24"/>
              </w:rPr>
              <w:t>2020</w:t>
            </w:r>
          </w:p>
        </w:tc>
      </w:tr>
      <w:tr w:rsidR="00416A05" w:rsidRPr="00CF4291" w14:paraId="61694667" w14:textId="77777777" w:rsidTr="00416A05">
        <w:tc>
          <w:tcPr>
            <w:tcW w:w="560" w:type="dxa"/>
            <w:vAlign w:val="center"/>
          </w:tcPr>
          <w:p w14:paraId="7EFC5E95" w14:textId="77777777" w:rsidR="00416A05" w:rsidRPr="00CF4291" w:rsidRDefault="00416A05" w:rsidP="001E7E8C">
            <w:pPr>
              <w:jc w:val="center"/>
              <w:rPr>
                <w:rFonts w:ascii="Times New Roman" w:hAnsi="Times New Roman" w:cs="Times New Roman"/>
                <w:sz w:val="24"/>
                <w:szCs w:val="24"/>
              </w:rPr>
            </w:pPr>
            <w:r w:rsidRPr="00CF4291">
              <w:rPr>
                <w:rFonts w:ascii="Times New Roman" w:hAnsi="Times New Roman" w:cs="Times New Roman"/>
                <w:sz w:val="24"/>
                <w:szCs w:val="24"/>
              </w:rPr>
              <w:t>1</w:t>
            </w:r>
          </w:p>
        </w:tc>
        <w:tc>
          <w:tcPr>
            <w:tcW w:w="2862" w:type="dxa"/>
            <w:vAlign w:val="center"/>
          </w:tcPr>
          <w:p w14:paraId="32C5674D" w14:textId="77777777" w:rsidR="00416A05" w:rsidRPr="00CF4291" w:rsidRDefault="00416A05" w:rsidP="001E7E8C">
            <w:pPr>
              <w:rPr>
                <w:rFonts w:ascii="Times New Roman" w:hAnsi="Times New Roman" w:cs="Times New Roman"/>
                <w:sz w:val="24"/>
                <w:szCs w:val="24"/>
              </w:rPr>
            </w:pPr>
            <w:r w:rsidRPr="00CF4291">
              <w:rPr>
                <w:rFonts w:ascii="Times New Roman" w:hAnsi="Times New Roman" w:cs="Times New Roman"/>
                <w:sz w:val="24"/>
                <w:szCs w:val="24"/>
              </w:rPr>
              <w:t>Обеспеченность услугами Дома культуры</w:t>
            </w:r>
          </w:p>
        </w:tc>
        <w:tc>
          <w:tcPr>
            <w:tcW w:w="3634" w:type="dxa"/>
          </w:tcPr>
          <w:p w14:paraId="5A18C179" w14:textId="77777777" w:rsidR="00416A05" w:rsidRPr="00CF4291" w:rsidRDefault="00416A05" w:rsidP="001E7E8C">
            <w:pPr>
              <w:jc w:val="center"/>
              <w:rPr>
                <w:rFonts w:ascii="Times New Roman" w:hAnsi="Times New Roman" w:cs="Times New Roman"/>
                <w:sz w:val="24"/>
                <w:szCs w:val="24"/>
              </w:rPr>
            </w:pPr>
            <w:r w:rsidRPr="00CF4291">
              <w:rPr>
                <w:rFonts w:ascii="Times New Roman" w:hAnsi="Times New Roman" w:cs="Times New Roman"/>
                <w:sz w:val="24"/>
                <w:szCs w:val="24"/>
              </w:rPr>
              <w:t>поселение от 0,2 до 1 тыс. чел. – 300 – 500 мест</w:t>
            </w:r>
          </w:p>
          <w:p w14:paraId="02C32A42" w14:textId="77777777" w:rsidR="00416A05" w:rsidRPr="00CF4291" w:rsidRDefault="00416A05" w:rsidP="001E7E8C">
            <w:pPr>
              <w:jc w:val="center"/>
              <w:rPr>
                <w:rFonts w:ascii="Times New Roman" w:hAnsi="Times New Roman" w:cs="Times New Roman"/>
                <w:sz w:val="24"/>
                <w:szCs w:val="24"/>
              </w:rPr>
            </w:pPr>
            <w:r w:rsidRPr="00CF4291">
              <w:rPr>
                <w:rFonts w:ascii="Times New Roman" w:hAnsi="Times New Roman" w:cs="Times New Roman"/>
                <w:sz w:val="24"/>
                <w:szCs w:val="24"/>
              </w:rPr>
              <w:t>поселение от 1 до 2 тыс. чел. – 230 – 300 мест</w:t>
            </w:r>
          </w:p>
          <w:p w14:paraId="1438DDA7" w14:textId="77777777" w:rsidR="00416A05" w:rsidRPr="00CF4291" w:rsidRDefault="00416A05" w:rsidP="001E7E8C">
            <w:pPr>
              <w:jc w:val="center"/>
              <w:rPr>
                <w:rFonts w:ascii="Times New Roman" w:hAnsi="Times New Roman" w:cs="Times New Roman"/>
                <w:sz w:val="24"/>
                <w:szCs w:val="24"/>
              </w:rPr>
            </w:pPr>
            <w:r w:rsidRPr="00CF4291">
              <w:rPr>
                <w:rFonts w:ascii="Times New Roman" w:hAnsi="Times New Roman" w:cs="Times New Roman"/>
                <w:sz w:val="24"/>
                <w:szCs w:val="24"/>
              </w:rPr>
              <w:t>поселение от 2 до 5 тыс. чел. – 190 – 230 мест</w:t>
            </w:r>
          </w:p>
          <w:p w14:paraId="649C0192" w14:textId="77777777" w:rsidR="00416A05" w:rsidRPr="00CF4291" w:rsidRDefault="00416A05" w:rsidP="001E7E8C">
            <w:pPr>
              <w:jc w:val="center"/>
              <w:rPr>
                <w:rFonts w:ascii="Times New Roman" w:hAnsi="Times New Roman" w:cs="Times New Roman"/>
                <w:sz w:val="24"/>
                <w:szCs w:val="24"/>
              </w:rPr>
            </w:pPr>
            <w:r w:rsidRPr="00CF4291">
              <w:rPr>
                <w:rFonts w:ascii="Times New Roman" w:hAnsi="Times New Roman" w:cs="Times New Roman"/>
                <w:sz w:val="24"/>
                <w:szCs w:val="24"/>
              </w:rPr>
              <w:t>поселение от 5 до 10 тыс. чел. – 190-140 мест</w:t>
            </w:r>
          </w:p>
        </w:tc>
        <w:tc>
          <w:tcPr>
            <w:tcW w:w="2295" w:type="dxa"/>
            <w:tcBorders>
              <w:top w:val="single" w:sz="4" w:space="0" w:color="auto"/>
              <w:left w:val="nil"/>
              <w:bottom w:val="single" w:sz="4" w:space="0" w:color="auto"/>
              <w:right w:val="single" w:sz="4" w:space="0" w:color="auto"/>
            </w:tcBorders>
            <w:shd w:val="clear" w:color="auto" w:fill="auto"/>
            <w:vAlign w:val="center"/>
          </w:tcPr>
          <w:p w14:paraId="4FF52DD5" w14:textId="45AC34BB" w:rsidR="00416A05" w:rsidRPr="00CF4291" w:rsidRDefault="00416A05" w:rsidP="001E7E8C">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943</w:t>
            </w:r>
          </w:p>
        </w:tc>
      </w:tr>
      <w:tr w:rsidR="00416A05" w:rsidRPr="00CF4291" w14:paraId="2B492806" w14:textId="77777777" w:rsidTr="00416A05">
        <w:tc>
          <w:tcPr>
            <w:tcW w:w="560" w:type="dxa"/>
            <w:vAlign w:val="center"/>
          </w:tcPr>
          <w:p w14:paraId="1EBED395" w14:textId="77777777" w:rsidR="00416A05" w:rsidRPr="00CF4291" w:rsidRDefault="00416A05" w:rsidP="001E7E8C">
            <w:pPr>
              <w:jc w:val="center"/>
              <w:rPr>
                <w:rFonts w:ascii="Times New Roman" w:hAnsi="Times New Roman" w:cs="Times New Roman"/>
                <w:sz w:val="24"/>
                <w:szCs w:val="24"/>
              </w:rPr>
            </w:pPr>
            <w:r w:rsidRPr="00CF4291">
              <w:rPr>
                <w:rFonts w:ascii="Times New Roman" w:hAnsi="Times New Roman" w:cs="Times New Roman"/>
                <w:sz w:val="24"/>
                <w:szCs w:val="24"/>
              </w:rPr>
              <w:t>2</w:t>
            </w:r>
          </w:p>
        </w:tc>
        <w:tc>
          <w:tcPr>
            <w:tcW w:w="2862" w:type="dxa"/>
            <w:vAlign w:val="center"/>
          </w:tcPr>
          <w:p w14:paraId="19C7BFC4" w14:textId="77777777" w:rsidR="00416A05" w:rsidRPr="00CF4291" w:rsidRDefault="00416A05" w:rsidP="001E7E8C">
            <w:pPr>
              <w:rPr>
                <w:rFonts w:ascii="Times New Roman" w:hAnsi="Times New Roman" w:cs="Times New Roman"/>
                <w:sz w:val="24"/>
                <w:szCs w:val="24"/>
              </w:rPr>
            </w:pPr>
            <w:r w:rsidRPr="00CF4291">
              <w:rPr>
                <w:rFonts w:ascii="Times New Roman" w:hAnsi="Times New Roman" w:cs="Times New Roman"/>
                <w:sz w:val="24"/>
                <w:szCs w:val="24"/>
              </w:rPr>
              <w:t xml:space="preserve">Обеспеченность услугами помещений для культурно-массовой и политико-воспитательной работы с населением, досуга и любительской </w:t>
            </w:r>
            <w:r w:rsidRPr="00CF4291">
              <w:rPr>
                <w:rFonts w:ascii="Times New Roman" w:hAnsi="Times New Roman" w:cs="Times New Roman"/>
                <w:sz w:val="24"/>
                <w:szCs w:val="24"/>
              </w:rPr>
              <w:lastRenderedPageBreak/>
              <w:t>деятельности</w:t>
            </w:r>
          </w:p>
        </w:tc>
        <w:tc>
          <w:tcPr>
            <w:tcW w:w="3634" w:type="dxa"/>
            <w:vAlign w:val="center"/>
          </w:tcPr>
          <w:p w14:paraId="1F14845E" w14:textId="77777777" w:rsidR="00416A05" w:rsidRPr="00CF4291" w:rsidRDefault="00416A05" w:rsidP="001E7E8C">
            <w:pPr>
              <w:jc w:val="center"/>
              <w:rPr>
                <w:rFonts w:ascii="Times New Roman" w:hAnsi="Times New Roman" w:cs="Times New Roman"/>
                <w:sz w:val="24"/>
                <w:szCs w:val="24"/>
                <w:lang w:val="en-US"/>
              </w:rPr>
            </w:pPr>
            <w:r w:rsidRPr="00CF4291">
              <w:rPr>
                <w:rFonts w:ascii="Times New Roman" w:hAnsi="Times New Roman" w:cs="Times New Roman"/>
                <w:sz w:val="24"/>
                <w:szCs w:val="24"/>
                <w:lang w:val="en-US"/>
              </w:rPr>
              <w:lastRenderedPageBreak/>
              <w:t>6</w:t>
            </w:r>
            <w:r w:rsidRPr="00CF4291">
              <w:rPr>
                <w:rFonts w:ascii="Times New Roman" w:hAnsi="Times New Roman" w:cs="Times New Roman"/>
                <w:sz w:val="24"/>
                <w:szCs w:val="24"/>
              </w:rPr>
              <w:t>0 м</w:t>
            </w:r>
            <w:r w:rsidRPr="00CF4291">
              <w:rPr>
                <w:rFonts w:ascii="Times New Roman" w:hAnsi="Times New Roman" w:cs="Times New Roman"/>
                <w:sz w:val="24"/>
                <w:szCs w:val="24"/>
                <w:vertAlign w:val="superscript"/>
              </w:rPr>
              <w:t>2</w:t>
            </w:r>
          </w:p>
        </w:tc>
        <w:tc>
          <w:tcPr>
            <w:tcW w:w="2295" w:type="dxa"/>
            <w:tcBorders>
              <w:top w:val="single" w:sz="4" w:space="0" w:color="auto"/>
              <w:left w:val="nil"/>
              <w:bottom w:val="single" w:sz="4" w:space="0" w:color="auto"/>
              <w:right w:val="single" w:sz="4" w:space="0" w:color="auto"/>
            </w:tcBorders>
            <w:shd w:val="clear" w:color="auto" w:fill="auto"/>
            <w:vAlign w:val="center"/>
          </w:tcPr>
          <w:p w14:paraId="7126CC88" w14:textId="17E58F55" w:rsidR="00416A05" w:rsidRPr="00CF4291" w:rsidRDefault="00416A05" w:rsidP="001E7E8C">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404</w:t>
            </w:r>
          </w:p>
        </w:tc>
      </w:tr>
      <w:tr w:rsidR="00416A05" w:rsidRPr="00CF4291" w14:paraId="4D231E4B" w14:textId="77777777" w:rsidTr="00416A05">
        <w:tc>
          <w:tcPr>
            <w:tcW w:w="560" w:type="dxa"/>
            <w:vAlign w:val="center"/>
          </w:tcPr>
          <w:p w14:paraId="30913284" w14:textId="77777777" w:rsidR="00416A05" w:rsidRPr="00CF4291" w:rsidRDefault="00416A05" w:rsidP="001E7E8C">
            <w:pPr>
              <w:jc w:val="center"/>
              <w:rPr>
                <w:rFonts w:ascii="Times New Roman" w:hAnsi="Times New Roman" w:cs="Times New Roman"/>
                <w:sz w:val="24"/>
                <w:szCs w:val="24"/>
              </w:rPr>
            </w:pPr>
            <w:r w:rsidRPr="00CF4291">
              <w:rPr>
                <w:rFonts w:ascii="Times New Roman" w:hAnsi="Times New Roman" w:cs="Times New Roman"/>
                <w:sz w:val="24"/>
                <w:szCs w:val="24"/>
              </w:rPr>
              <w:lastRenderedPageBreak/>
              <w:t>3</w:t>
            </w:r>
          </w:p>
        </w:tc>
        <w:tc>
          <w:tcPr>
            <w:tcW w:w="2862" w:type="dxa"/>
            <w:vAlign w:val="center"/>
          </w:tcPr>
          <w:p w14:paraId="4D4BBE9B" w14:textId="77777777" w:rsidR="00416A05" w:rsidRPr="00CF4291" w:rsidRDefault="00416A05" w:rsidP="001E7E8C">
            <w:pPr>
              <w:rPr>
                <w:rFonts w:ascii="Times New Roman" w:hAnsi="Times New Roman" w:cs="Times New Roman"/>
                <w:sz w:val="24"/>
                <w:szCs w:val="24"/>
              </w:rPr>
            </w:pPr>
            <w:r w:rsidRPr="00CF4291">
              <w:rPr>
                <w:rFonts w:ascii="Times New Roman" w:hAnsi="Times New Roman" w:cs="Times New Roman"/>
                <w:sz w:val="24"/>
                <w:szCs w:val="24"/>
              </w:rPr>
              <w:t>Обеспеченность услугами танцевальных залов</w:t>
            </w:r>
          </w:p>
        </w:tc>
        <w:tc>
          <w:tcPr>
            <w:tcW w:w="3634" w:type="dxa"/>
            <w:vAlign w:val="center"/>
          </w:tcPr>
          <w:p w14:paraId="6DDC132D" w14:textId="77777777" w:rsidR="00416A05" w:rsidRPr="00CF4291" w:rsidRDefault="00416A05" w:rsidP="001E7E8C">
            <w:pPr>
              <w:jc w:val="center"/>
              <w:rPr>
                <w:rFonts w:ascii="Times New Roman" w:hAnsi="Times New Roman" w:cs="Times New Roman"/>
                <w:sz w:val="24"/>
                <w:szCs w:val="24"/>
              </w:rPr>
            </w:pPr>
            <w:r w:rsidRPr="00CF4291">
              <w:rPr>
                <w:rFonts w:ascii="Times New Roman" w:hAnsi="Times New Roman" w:cs="Times New Roman"/>
                <w:sz w:val="24"/>
                <w:szCs w:val="24"/>
              </w:rPr>
              <w:t>6 мест</w:t>
            </w:r>
          </w:p>
        </w:tc>
        <w:tc>
          <w:tcPr>
            <w:tcW w:w="2295" w:type="dxa"/>
            <w:tcBorders>
              <w:top w:val="single" w:sz="4" w:space="0" w:color="auto"/>
              <w:left w:val="nil"/>
              <w:bottom w:val="single" w:sz="4" w:space="0" w:color="auto"/>
              <w:right w:val="single" w:sz="4" w:space="0" w:color="auto"/>
            </w:tcBorders>
            <w:shd w:val="clear" w:color="auto" w:fill="auto"/>
            <w:vAlign w:val="center"/>
          </w:tcPr>
          <w:p w14:paraId="2ED8A181" w14:textId="384C92E6" w:rsidR="00416A05" w:rsidRPr="00CF4291" w:rsidRDefault="00416A05" w:rsidP="001E7E8C">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40</w:t>
            </w:r>
          </w:p>
        </w:tc>
      </w:tr>
      <w:tr w:rsidR="00416A05" w:rsidRPr="00CF4291" w14:paraId="7E9520AA" w14:textId="77777777" w:rsidTr="00416A05">
        <w:tc>
          <w:tcPr>
            <w:tcW w:w="560" w:type="dxa"/>
            <w:vAlign w:val="center"/>
          </w:tcPr>
          <w:p w14:paraId="574E1416" w14:textId="77777777" w:rsidR="00416A05" w:rsidRPr="00CF4291" w:rsidRDefault="00416A05" w:rsidP="00632097">
            <w:pPr>
              <w:jc w:val="center"/>
              <w:rPr>
                <w:rFonts w:ascii="Times New Roman" w:hAnsi="Times New Roman" w:cs="Times New Roman"/>
                <w:sz w:val="24"/>
                <w:szCs w:val="24"/>
              </w:rPr>
            </w:pPr>
            <w:r w:rsidRPr="00CF4291">
              <w:rPr>
                <w:rFonts w:ascii="Times New Roman" w:hAnsi="Times New Roman" w:cs="Times New Roman"/>
                <w:sz w:val="24"/>
                <w:szCs w:val="24"/>
              </w:rPr>
              <w:t>4</w:t>
            </w:r>
          </w:p>
        </w:tc>
        <w:tc>
          <w:tcPr>
            <w:tcW w:w="2862" w:type="dxa"/>
            <w:vAlign w:val="center"/>
          </w:tcPr>
          <w:p w14:paraId="69657EF5" w14:textId="77777777" w:rsidR="00416A05" w:rsidRPr="00CF4291" w:rsidRDefault="00416A05" w:rsidP="00632097">
            <w:pPr>
              <w:rPr>
                <w:rFonts w:ascii="Times New Roman" w:hAnsi="Times New Roman" w:cs="Times New Roman"/>
                <w:sz w:val="24"/>
                <w:szCs w:val="24"/>
              </w:rPr>
            </w:pPr>
            <w:r w:rsidRPr="00CF4291">
              <w:rPr>
                <w:rFonts w:ascii="Times New Roman" w:hAnsi="Times New Roman" w:cs="Times New Roman"/>
                <w:sz w:val="24"/>
                <w:szCs w:val="24"/>
              </w:rPr>
              <w:t>Обеспеченность сельскими массовыми библиотеками</w:t>
            </w:r>
          </w:p>
        </w:tc>
        <w:tc>
          <w:tcPr>
            <w:tcW w:w="3634" w:type="dxa"/>
          </w:tcPr>
          <w:p w14:paraId="75C47D94" w14:textId="77777777" w:rsidR="00416A05" w:rsidRPr="00CF4291" w:rsidRDefault="00416A05" w:rsidP="00632097">
            <w:pPr>
              <w:jc w:val="center"/>
              <w:rPr>
                <w:rFonts w:ascii="Times New Roman" w:hAnsi="Times New Roman" w:cs="Times New Roman"/>
                <w:sz w:val="24"/>
                <w:szCs w:val="24"/>
              </w:rPr>
            </w:pPr>
            <w:r w:rsidRPr="00CF4291">
              <w:rPr>
                <w:rFonts w:ascii="Times New Roman" w:hAnsi="Times New Roman" w:cs="Times New Roman"/>
                <w:sz w:val="24"/>
                <w:szCs w:val="24"/>
              </w:rPr>
              <w:t>поселение от 1 до 2 тыс. чел.:</w:t>
            </w:r>
          </w:p>
          <w:p w14:paraId="0E128B48" w14:textId="77777777" w:rsidR="00416A05" w:rsidRPr="00CF4291" w:rsidRDefault="00416A05" w:rsidP="00632097">
            <w:pPr>
              <w:jc w:val="center"/>
              <w:rPr>
                <w:rFonts w:ascii="Times New Roman" w:hAnsi="Times New Roman" w:cs="Times New Roman"/>
                <w:sz w:val="24"/>
                <w:szCs w:val="24"/>
              </w:rPr>
            </w:pPr>
            <w:r w:rsidRPr="00CF4291">
              <w:rPr>
                <w:rFonts w:ascii="Times New Roman" w:hAnsi="Times New Roman" w:cs="Times New Roman"/>
                <w:sz w:val="24"/>
                <w:szCs w:val="24"/>
              </w:rPr>
              <w:t>6-7,5 тыс. ед. хранения / 5-6 читательских мест</w:t>
            </w:r>
          </w:p>
          <w:p w14:paraId="78760E03" w14:textId="77777777" w:rsidR="00416A05" w:rsidRPr="00CF4291" w:rsidRDefault="00416A05" w:rsidP="00632097">
            <w:pPr>
              <w:jc w:val="center"/>
              <w:rPr>
                <w:rFonts w:ascii="Times New Roman" w:hAnsi="Times New Roman" w:cs="Times New Roman"/>
                <w:sz w:val="24"/>
                <w:szCs w:val="24"/>
              </w:rPr>
            </w:pPr>
            <w:r w:rsidRPr="00CF4291">
              <w:rPr>
                <w:rFonts w:ascii="Times New Roman" w:hAnsi="Times New Roman" w:cs="Times New Roman"/>
                <w:sz w:val="24"/>
                <w:szCs w:val="24"/>
              </w:rPr>
              <w:t>поселение от 2 до 5 тыс. чел.:</w:t>
            </w:r>
          </w:p>
          <w:p w14:paraId="64048685" w14:textId="77777777" w:rsidR="00416A05" w:rsidRPr="00CF4291" w:rsidRDefault="00416A05" w:rsidP="00632097">
            <w:pPr>
              <w:jc w:val="center"/>
              <w:rPr>
                <w:rFonts w:ascii="Times New Roman" w:hAnsi="Times New Roman" w:cs="Times New Roman"/>
                <w:sz w:val="24"/>
                <w:szCs w:val="24"/>
              </w:rPr>
            </w:pPr>
            <w:r w:rsidRPr="00CF4291">
              <w:rPr>
                <w:rFonts w:ascii="Times New Roman" w:hAnsi="Times New Roman" w:cs="Times New Roman"/>
                <w:sz w:val="24"/>
                <w:szCs w:val="24"/>
              </w:rPr>
              <w:t>5-6 тыс. ед. хранения / 4-5 читательских мест</w:t>
            </w:r>
          </w:p>
          <w:p w14:paraId="1CA978DB" w14:textId="77777777" w:rsidR="00416A05" w:rsidRPr="00CF4291" w:rsidRDefault="00416A05" w:rsidP="00632097">
            <w:pPr>
              <w:jc w:val="center"/>
              <w:rPr>
                <w:rFonts w:ascii="Times New Roman" w:hAnsi="Times New Roman" w:cs="Times New Roman"/>
                <w:sz w:val="24"/>
                <w:szCs w:val="24"/>
              </w:rPr>
            </w:pPr>
            <w:r w:rsidRPr="00CF4291">
              <w:rPr>
                <w:rFonts w:ascii="Times New Roman" w:hAnsi="Times New Roman" w:cs="Times New Roman"/>
                <w:sz w:val="24"/>
                <w:szCs w:val="24"/>
              </w:rPr>
              <w:t>поселение от 5 до 10 тыс. чел.:</w:t>
            </w:r>
          </w:p>
          <w:p w14:paraId="2C8E298D" w14:textId="77777777" w:rsidR="00416A05" w:rsidRPr="00CF4291" w:rsidRDefault="00416A05" w:rsidP="00632097">
            <w:pPr>
              <w:jc w:val="center"/>
              <w:rPr>
                <w:rFonts w:ascii="Times New Roman" w:hAnsi="Times New Roman" w:cs="Times New Roman"/>
                <w:sz w:val="24"/>
                <w:szCs w:val="24"/>
              </w:rPr>
            </w:pPr>
            <w:r w:rsidRPr="00CF4291">
              <w:rPr>
                <w:rFonts w:ascii="Times New Roman" w:hAnsi="Times New Roman" w:cs="Times New Roman"/>
                <w:sz w:val="24"/>
                <w:szCs w:val="24"/>
              </w:rPr>
              <w:t>4,5-5 тыс. ед. хранения / 3-4 читательских мест</w:t>
            </w:r>
          </w:p>
        </w:tc>
        <w:tc>
          <w:tcPr>
            <w:tcW w:w="2295" w:type="dxa"/>
            <w:tcBorders>
              <w:top w:val="single" w:sz="4" w:space="0" w:color="auto"/>
            </w:tcBorders>
            <w:vAlign w:val="center"/>
          </w:tcPr>
          <w:p w14:paraId="64DCBE58" w14:textId="66B6A79C" w:rsidR="00416A05" w:rsidRPr="00CF4291" w:rsidRDefault="00416A05" w:rsidP="00632097">
            <w:pPr>
              <w:jc w:val="center"/>
              <w:rPr>
                <w:rFonts w:ascii="Times New Roman" w:hAnsi="Times New Roman" w:cs="Times New Roman"/>
                <w:sz w:val="24"/>
                <w:szCs w:val="24"/>
              </w:rPr>
            </w:pPr>
            <w:r w:rsidRPr="00CF4291">
              <w:rPr>
                <w:rFonts w:ascii="Times New Roman" w:hAnsi="Times New Roman" w:cs="Times New Roman"/>
                <w:sz w:val="24"/>
                <w:szCs w:val="24"/>
              </w:rPr>
              <w:t>30/20</w:t>
            </w:r>
          </w:p>
        </w:tc>
      </w:tr>
    </w:tbl>
    <w:p w14:paraId="3A1317B7" w14:textId="77777777" w:rsidR="0097336C" w:rsidRPr="004F1A68" w:rsidRDefault="0097336C" w:rsidP="004F1A68">
      <w:pPr>
        <w:tabs>
          <w:tab w:val="left" w:pos="284"/>
        </w:tabs>
        <w:spacing w:after="0" w:line="240" w:lineRule="auto"/>
        <w:ind w:firstLine="567"/>
        <w:jc w:val="both"/>
        <w:rPr>
          <w:rFonts w:ascii="Times New Roman" w:hAnsi="Times New Roman" w:cs="Times New Roman"/>
          <w:sz w:val="28"/>
          <w:szCs w:val="28"/>
          <w:highlight w:val="yellow"/>
          <w:lang w:eastAsia="ar-SA"/>
        </w:rPr>
      </w:pPr>
    </w:p>
    <w:p w14:paraId="494B042C" w14:textId="77777777" w:rsidR="0097336C" w:rsidRPr="004F1A68" w:rsidRDefault="0097336C" w:rsidP="004F1A68">
      <w:pPr>
        <w:tabs>
          <w:tab w:val="left" w:pos="284"/>
        </w:tabs>
        <w:spacing w:after="0" w:line="240" w:lineRule="auto"/>
        <w:ind w:firstLine="567"/>
        <w:jc w:val="both"/>
        <w:rPr>
          <w:rFonts w:ascii="Times New Roman" w:hAnsi="Times New Roman" w:cs="Times New Roman"/>
          <w:sz w:val="28"/>
          <w:szCs w:val="28"/>
          <w:lang w:eastAsia="ar-SA"/>
        </w:rPr>
      </w:pPr>
      <w:r w:rsidRPr="004F1A68">
        <w:rPr>
          <w:rFonts w:ascii="Times New Roman" w:hAnsi="Times New Roman" w:cs="Times New Roman"/>
          <w:sz w:val="28"/>
          <w:szCs w:val="28"/>
          <w:lang w:eastAsia="ar-SA"/>
        </w:rPr>
        <w:t>На современном этапе обеспечение функционирования отрасли культуры и искусства отнесено к полномочиям органов государственной власти субъектов Российской Федерации и органов местного самоуправления муниципальных образований.</w:t>
      </w:r>
    </w:p>
    <w:p w14:paraId="7C1AB653" w14:textId="77777777" w:rsidR="004F1A68" w:rsidRDefault="0097336C" w:rsidP="004F1A68">
      <w:pPr>
        <w:tabs>
          <w:tab w:val="left" w:pos="284"/>
          <w:tab w:val="left" w:pos="2835"/>
        </w:tabs>
        <w:spacing w:after="0" w:line="240" w:lineRule="auto"/>
        <w:ind w:firstLine="567"/>
        <w:jc w:val="both"/>
        <w:rPr>
          <w:rFonts w:ascii="Times New Roman" w:hAnsi="Times New Roman" w:cs="Times New Roman"/>
          <w:sz w:val="28"/>
          <w:szCs w:val="28"/>
          <w:lang w:eastAsia="ar-SA"/>
        </w:rPr>
      </w:pPr>
      <w:r w:rsidRPr="004F1A68">
        <w:rPr>
          <w:rFonts w:ascii="Times New Roman" w:hAnsi="Times New Roman" w:cs="Times New Roman"/>
          <w:sz w:val="28"/>
          <w:szCs w:val="28"/>
          <w:lang w:eastAsia="ar-SA"/>
        </w:rPr>
        <w:t xml:space="preserve">Первоочередная задача, стоящая перед органами местного самоуправления </w:t>
      </w:r>
      <w:proofErr w:type="spellStart"/>
      <w:r w:rsidR="004F1A68" w:rsidRPr="004F1A68">
        <w:rPr>
          <w:rFonts w:ascii="Times New Roman" w:hAnsi="Times New Roman" w:cs="Times New Roman"/>
          <w:sz w:val="28"/>
          <w:szCs w:val="28"/>
          <w:lang w:eastAsia="ar-SA"/>
        </w:rPr>
        <w:t>Верхнерусского</w:t>
      </w:r>
      <w:proofErr w:type="spellEnd"/>
      <w:r w:rsidRPr="004F1A68">
        <w:rPr>
          <w:rFonts w:ascii="Times New Roman" w:hAnsi="Times New Roman" w:cs="Times New Roman"/>
          <w:sz w:val="28"/>
          <w:szCs w:val="28"/>
          <w:lang w:eastAsia="ar-SA"/>
        </w:rPr>
        <w:t xml:space="preserve"> сельсовета – сохранение существующей системы учреждений культуры </w:t>
      </w:r>
      <w:r w:rsidR="004F1A68" w:rsidRPr="004F1A68">
        <w:rPr>
          <w:rFonts w:ascii="Times New Roman" w:hAnsi="Times New Roman" w:cs="Times New Roman"/>
          <w:sz w:val="28"/>
          <w:szCs w:val="28"/>
          <w:lang w:eastAsia="ar-SA"/>
        </w:rPr>
        <w:t>на территории поселения.</w:t>
      </w:r>
    </w:p>
    <w:p w14:paraId="2C1898C6" w14:textId="77777777" w:rsidR="004F1A68" w:rsidRDefault="004F1A68" w:rsidP="004F1A68">
      <w:pPr>
        <w:tabs>
          <w:tab w:val="left" w:pos="284"/>
          <w:tab w:val="left" w:pos="2835"/>
        </w:tabs>
        <w:spacing w:after="0" w:line="240" w:lineRule="auto"/>
        <w:ind w:firstLine="567"/>
        <w:jc w:val="both"/>
        <w:rPr>
          <w:rFonts w:ascii="Times New Roman" w:hAnsi="Times New Roman" w:cs="Times New Roman"/>
          <w:sz w:val="28"/>
          <w:szCs w:val="28"/>
          <w:lang w:eastAsia="ar-SA"/>
        </w:rPr>
      </w:pPr>
    </w:p>
    <w:p w14:paraId="22CCB4A5" w14:textId="36AA9A6B" w:rsidR="004F1A68" w:rsidRDefault="00632097" w:rsidP="004F1A68">
      <w:pPr>
        <w:tabs>
          <w:tab w:val="left" w:pos="284"/>
          <w:tab w:val="left" w:pos="2835"/>
        </w:tabs>
        <w:spacing w:after="0" w:line="240" w:lineRule="auto"/>
        <w:ind w:firstLine="567"/>
        <w:jc w:val="both"/>
        <w:rPr>
          <w:rFonts w:ascii="Times New Roman" w:hAnsi="Times New Roman" w:cs="Times New Roman"/>
          <w:sz w:val="28"/>
          <w:szCs w:val="28"/>
          <w:lang w:eastAsia="ar-SA"/>
        </w:rPr>
      </w:pPr>
      <w:r w:rsidRPr="00632097">
        <w:rPr>
          <w:rFonts w:ascii="Times New Roman" w:hAnsi="Times New Roman" w:cs="Times New Roman"/>
          <w:b/>
          <w:bCs/>
          <w:sz w:val="28"/>
          <w:szCs w:val="28"/>
        </w:rPr>
        <w:t>Физическая культура и спорт.</w:t>
      </w:r>
      <w:r>
        <w:rPr>
          <w:rFonts w:ascii="Times New Roman" w:hAnsi="Times New Roman" w:cs="Times New Roman"/>
          <w:sz w:val="28"/>
          <w:szCs w:val="28"/>
        </w:rPr>
        <w:t xml:space="preserve"> </w:t>
      </w:r>
      <w:r w:rsidR="004F1A68" w:rsidRPr="004F1A68">
        <w:rPr>
          <w:rFonts w:ascii="Times New Roman" w:hAnsi="Times New Roman" w:cs="Times New Roman"/>
          <w:sz w:val="28"/>
          <w:szCs w:val="28"/>
        </w:rPr>
        <w:t xml:space="preserve">В рамках развития человеческого капитала и сохранения здоровья населения становится вопрос об эффективности функционирования сферы физической культуры и спорта. Обеспечение условий для развития на территории муниципального образования физической культуры и массового спорта, организация проведения официальных физкультурно-оздоровительных и спортивных мероприятий муниципального образования относятся непосредственно к компетенции органов местного самоуправления Шпаковского муниципального района и </w:t>
      </w:r>
      <w:proofErr w:type="spellStart"/>
      <w:r w:rsidR="004F1A68" w:rsidRPr="004F1A68">
        <w:rPr>
          <w:rFonts w:ascii="Times New Roman" w:hAnsi="Times New Roman" w:cs="Times New Roman"/>
          <w:sz w:val="28"/>
          <w:szCs w:val="28"/>
        </w:rPr>
        <w:t>Верхнерусского</w:t>
      </w:r>
      <w:proofErr w:type="spellEnd"/>
      <w:r w:rsidR="004F1A68" w:rsidRPr="004F1A68">
        <w:rPr>
          <w:rFonts w:ascii="Times New Roman" w:hAnsi="Times New Roman" w:cs="Times New Roman"/>
          <w:sz w:val="28"/>
          <w:szCs w:val="28"/>
        </w:rPr>
        <w:t xml:space="preserve"> сельсовета.</w:t>
      </w:r>
    </w:p>
    <w:p w14:paraId="471EB4EB" w14:textId="77777777" w:rsidR="004F1A68" w:rsidRDefault="003A0F23" w:rsidP="004F1A68">
      <w:pPr>
        <w:tabs>
          <w:tab w:val="left" w:pos="284"/>
          <w:tab w:val="left" w:pos="2835"/>
        </w:tabs>
        <w:spacing w:after="0" w:line="240" w:lineRule="auto"/>
        <w:ind w:firstLine="567"/>
        <w:jc w:val="both"/>
        <w:rPr>
          <w:rFonts w:ascii="Times New Roman" w:hAnsi="Times New Roman" w:cs="Times New Roman"/>
          <w:sz w:val="28"/>
          <w:szCs w:val="28"/>
        </w:rPr>
      </w:pPr>
      <w:r w:rsidRPr="003A0F23">
        <w:rPr>
          <w:rFonts w:ascii="Times New Roman" w:hAnsi="Times New Roman" w:cs="Times New Roman"/>
          <w:sz w:val="28"/>
          <w:szCs w:val="28"/>
        </w:rPr>
        <w:t xml:space="preserve">Основу спортивного развития всего </w:t>
      </w:r>
      <w:proofErr w:type="spellStart"/>
      <w:r w:rsidRPr="003A0F23">
        <w:rPr>
          <w:rFonts w:ascii="Times New Roman" w:hAnsi="Times New Roman" w:cs="Times New Roman"/>
          <w:sz w:val="28"/>
          <w:szCs w:val="28"/>
        </w:rPr>
        <w:t>Верхнерусского</w:t>
      </w:r>
      <w:proofErr w:type="spellEnd"/>
      <w:r w:rsidRPr="003A0F23">
        <w:rPr>
          <w:rFonts w:ascii="Times New Roman" w:hAnsi="Times New Roman" w:cs="Times New Roman"/>
          <w:sz w:val="28"/>
          <w:szCs w:val="28"/>
        </w:rPr>
        <w:t xml:space="preserve"> сельсовета составляют общедоступные и расположенные на территории МОУ СОШ спортивные объекты. </w:t>
      </w:r>
      <w:r>
        <w:rPr>
          <w:rFonts w:ascii="Times New Roman" w:hAnsi="Times New Roman" w:cs="Times New Roman"/>
          <w:sz w:val="28"/>
          <w:szCs w:val="28"/>
        </w:rPr>
        <w:t>В</w:t>
      </w:r>
      <w:r w:rsidRPr="003A0F23">
        <w:rPr>
          <w:rFonts w:ascii="Times New Roman" w:hAnsi="Times New Roman" w:cs="Times New Roman"/>
          <w:sz w:val="28"/>
          <w:szCs w:val="28"/>
        </w:rPr>
        <w:t xml:space="preserve"> планируемом поселении располаг</w:t>
      </w:r>
      <w:r>
        <w:rPr>
          <w:rFonts w:ascii="Times New Roman" w:hAnsi="Times New Roman" w:cs="Times New Roman"/>
          <w:sz w:val="28"/>
          <w:szCs w:val="28"/>
        </w:rPr>
        <w:t xml:space="preserve">аются следующие </w:t>
      </w:r>
      <w:r w:rsidRPr="003A0F23">
        <w:rPr>
          <w:rFonts w:ascii="Times New Roman" w:hAnsi="Times New Roman" w:cs="Times New Roman"/>
          <w:sz w:val="28"/>
          <w:szCs w:val="28"/>
        </w:rPr>
        <w:t>спортивны</w:t>
      </w:r>
      <w:r>
        <w:rPr>
          <w:rFonts w:ascii="Times New Roman" w:hAnsi="Times New Roman" w:cs="Times New Roman"/>
          <w:sz w:val="28"/>
          <w:szCs w:val="28"/>
        </w:rPr>
        <w:t>е</w:t>
      </w:r>
      <w:r w:rsidRPr="003A0F23">
        <w:rPr>
          <w:rFonts w:ascii="Times New Roman" w:hAnsi="Times New Roman" w:cs="Times New Roman"/>
          <w:sz w:val="28"/>
          <w:szCs w:val="28"/>
        </w:rPr>
        <w:t xml:space="preserve"> объект</w:t>
      </w:r>
      <w:r>
        <w:rPr>
          <w:rFonts w:ascii="Times New Roman" w:hAnsi="Times New Roman" w:cs="Times New Roman"/>
          <w:sz w:val="28"/>
          <w:szCs w:val="28"/>
        </w:rPr>
        <w:t>ы:</w:t>
      </w:r>
      <w:r w:rsidRPr="003A0F23">
        <w:rPr>
          <w:rFonts w:ascii="Times New Roman" w:hAnsi="Times New Roman" w:cs="Times New Roman"/>
          <w:sz w:val="28"/>
          <w:szCs w:val="28"/>
        </w:rPr>
        <w:t xml:space="preserve"> плоскостн</w:t>
      </w:r>
      <w:r>
        <w:rPr>
          <w:rFonts w:ascii="Times New Roman" w:hAnsi="Times New Roman" w:cs="Times New Roman"/>
          <w:sz w:val="28"/>
          <w:szCs w:val="28"/>
        </w:rPr>
        <w:t>ое</w:t>
      </w:r>
      <w:r w:rsidRPr="003A0F23">
        <w:rPr>
          <w:rFonts w:ascii="Times New Roman" w:hAnsi="Times New Roman" w:cs="Times New Roman"/>
          <w:sz w:val="28"/>
          <w:szCs w:val="28"/>
        </w:rPr>
        <w:t xml:space="preserve"> спортивн</w:t>
      </w:r>
      <w:r>
        <w:rPr>
          <w:rFonts w:ascii="Times New Roman" w:hAnsi="Times New Roman" w:cs="Times New Roman"/>
          <w:sz w:val="28"/>
          <w:szCs w:val="28"/>
        </w:rPr>
        <w:t>ое</w:t>
      </w:r>
      <w:r w:rsidRPr="003A0F23">
        <w:rPr>
          <w:rFonts w:ascii="Times New Roman" w:hAnsi="Times New Roman" w:cs="Times New Roman"/>
          <w:sz w:val="28"/>
          <w:szCs w:val="28"/>
        </w:rPr>
        <w:t xml:space="preserve"> сооружени</w:t>
      </w:r>
      <w:r>
        <w:rPr>
          <w:rFonts w:ascii="Times New Roman" w:hAnsi="Times New Roman" w:cs="Times New Roman"/>
          <w:sz w:val="28"/>
          <w:szCs w:val="28"/>
        </w:rPr>
        <w:t>е</w:t>
      </w:r>
      <w:r w:rsidRPr="003A0F23">
        <w:rPr>
          <w:rFonts w:ascii="Times New Roman" w:hAnsi="Times New Roman" w:cs="Times New Roman"/>
          <w:sz w:val="28"/>
          <w:szCs w:val="28"/>
        </w:rPr>
        <w:t xml:space="preserve"> в ведении школы</w:t>
      </w:r>
      <w:r>
        <w:rPr>
          <w:rFonts w:ascii="Times New Roman" w:hAnsi="Times New Roman" w:cs="Times New Roman"/>
          <w:sz w:val="28"/>
          <w:szCs w:val="28"/>
        </w:rPr>
        <w:t xml:space="preserve"> и стадион (с. </w:t>
      </w:r>
      <w:proofErr w:type="spellStart"/>
      <w:r>
        <w:rPr>
          <w:rFonts w:ascii="Times New Roman" w:hAnsi="Times New Roman" w:cs="Times New Roman"/>
          <w:sz w:val="28"/>
          <w:szCs w:val="28"/>
        </w:rPr>
        <w:t>Верхнерусское</w:t>
      </w:r>
      <w:proofErr w:type="spellEnd"/>
      <w:r>
        <w:rPr>
          <w:rFonts w:ascii="Times New Roman" w:hAnsi="Times New Roman" w:cs="Times New Roman"/>
          <w:sz w:val="28"/>
          <w:szCs w:val="28"/>
        </w:rPr>
        <w:t xml:space="preserve">, ул. </w:t>
      </w:r>
      <w:proofErr w:type="gramStart"/>
      <w:r w:rsidRPr="004F1A68">
        <w:rPr>
          <w:rFonts w:ascii="Times New Roman" w:hAnsi="Times New Roman" w:cs="Times New Roman"/>
          <w:sz w:val="28"/>
          <w:szCs w:val="28"/>
        </w:rPr>
        <w:t>Подгорная</w:t>
      </w:r>
      <w:proofErr w:type="gramEnd"/>
      <w:r w:rsidRPr="004F1A68">
        <w:rPr>
          <w:rFonts w:ascii="Times New Roman" w:hAnsi="Times New Roman" w:cs="Times New Roman"/>
          <w:sz w:val="28"/>
          <w:szCs w:val="28"/>
        </w:rPr>
        <w:t>, 152 Г).</w:t>
      </w:r>
      <w:r w:rsidR="00A6745D" w:rsidRPr="004F1A68">
        <w:rPr>
          <w:rFonts w:ascii="Times New Roman" w:hAnsi="Times New Roman" w:cs="Times New Roman"/>
          <w:sz w:val="28"/>
          <w:szCs w:val="28"/>
        </w:rPr>
        <w:t xml:space="preserve"> </w:t>
      </w:r>
    </w:p>
    <w:p w14:paraId="304F349B" w14:textId="223ADC35" w:rsidR="004F1A68" w:rsidRPr="004F1A68" w:rsidRDefault="003A0F23" w:rsidP="004F1A68">
      <w:pPr>
        <w:tabs>
          <w:tab w:val="left" w:pos="284"/>
          <w:tab w:val="left" w:pos="2835"/>
        </w:tabs>
        <w:spacing w:after="0" w:line="240" w:lineRule="auto"/>
        <w:ind w:firstLine="567"/>
        <w:jc w:val="both"/>
        <w:rPr>
          <w:rFonts w:ascii="Times New Roman" w:hAnsi="Times New Roman" w:cs="Times New Roman"/>
          <w:sz w:val="28"/>
          <w:szCs w:val="28"/>
          <w:lang w:eastAsia="ar-SA"/>
        </w:rPr>
      </w:pPr>
      <w:r w:rsidRPr="004F1A68">
        <w:rPr>
          <w:rFonts w:ascii="Times New Roman" w:hAnsi="Times New Roman" w:cs="Times New Roman"/>
          <w:sz w:val="28"/>
          <w:szCs w:val="28"/>
        </w:rPr>
        <w:t>На территории сельсовета нет действующих спортклубов.</w:t>
      </w:r>
      <w:r w:rsidR="00A6745D" w:rsidRPr="004F1A68">
        <w:rPr>
          <w:rFonts w:ascii="Times New Roman" w:hAnsi="Times New Roman" w:cs="Times New Roman"/>
          <w:sz w:val="28"/>
          <w:szCs w:val="28"/>
        </w:rPr>
        <w:t xml:space="preserve"> </w:t>
      </w:r>
      <w:r w:rsidR="004F1A68" w:rsidRPr="004F1A68">
        <w:rPr>
          <w:rFonts w:ascii="Times New Roman" w:hAnsi="Times New Roman" w:cs="Times New Roman"/>
          <w:sz w:val="28"/>
          <w:szCs w:val="28"/>
        </w:rPr>
        <w:t>При этом явно прослеживается нехватка объектов физической культуры и спорта для разных категорий населения поселения, так как сооружений сети общего пользования на территории сельсовета практически нет. Нехватка спортивных сооружений и их неудовлетворительное техническое состояние на сегодняшний день является основной проблемой в населенных пунктах сельсовета, которая тормозит дальнейшее развитие массового спорта и не способствует привлечению большего количества занимающихся физической культурой и спортом.</w:t>
      </w:r>
    </w:p>
    <w:p w14:paraId="1FB175BC" w14:textId="7392EE77" w:rsidR="003A0F23" w:rsidRPr="00A6745D" w:rsidRDefault="003A0F23" w:rsidP="00A6745D">
      <w:pPr>
        <w:pStyle w:val="a4"/>
        <w:spacing w:after="0" w:line="240" w:lineRule="auto"/>
        <w:ind w:left="0" w:firstLine="567"/>
        <w:jc w:val="both"/>
        <w:rPr>
          <w:rFonts w:ascii="Times New Roman" w:hAnsi="Times New Roman" w:cs="Times New Roman"/>
          <w:sz w:val="28"/>
          <w:szCs w:val="28"/>
        </w:rPr>
      </w:pPr>
      <w:r w:rsidRPr="00A6745D">
        <w:rPr>
          <w:rFonts w:ascii="Times New Roman" w:hAnsi="Times New Roman" w:cs="Times New Roman"/>
          <w:sz w:val="28"/>
          <w:szCs w:val="28"/>
        </w:rPr>
        <w:lastRenderedPageBreak/>
        <w:t>Таким образом, главным направлением при развитии спортивной инфраструктуры в дальнейшем должно стать строительство новых комплексных спортивных сооружений, реконструкция и модернизация уже существующих спортивных сооружений и строительство плоскостных сооружений (спортивная площадка, детские спортивные площадки).</w:t>
      </w:r>
    </w:p>
    <w:p w14:paraId="12B21496" w14:textId="77777777" w:rsidR="004F1A68" w:rsidRPr="004F1A68" w:rsidRDefault="004F1A68" w:rsidP="004F1A68">
      <w:pPr>
        <w:spacing w:line="240" w:lineRule="auto"/>
        <w:ind w:left="851"/>
        <w:rPr>
          <w:sz w:val="28"/>
          <w:szCs w:val="28"/>
        </w:rPr>
      </w:pPr>
    </w:p>
    <w:p w14:paraId="54CC7304" w14:textId="19A9DF30" w:rsidR="004F1A68" w:rsidRPr="004F1A68" w:rsidRDefault="004F1A68" w:rsidP="004F1A68">
      <w:pPr>
        <w:spacing w:after="0" w:line="240" w:lineRule="auto"/>
        <w:ind w:left="851"/>
        <w:jc w:val="right"/>
        <w:rPr>
          <w:rFonts w:ascii="Times New Roman" w:hAnsi="Times New Roman" w:cs="Times New Roman"/>
          <w:b/>
          <w:sz w:val="28"/>
          <w:szCs w:val="28"/>
        </w:rPr>
      </w:pPr>
      <w:r w:rsidRPr="004F1A68">
        <w:rPr>
          <w:rFonts w:ascii="Times New Roman" w:hAnsi="Times New Roman" w:cs="Times New Roman"/>
          <w:b/>
          <w:sz w:val="28"/>
          <w:szCs w:val="28"/>
        </w:rPr>
        <w:t>Таблица 2.2.7</w:t>
      </w:r>
    </w:p>
    <w:p w14:paraId="425FEB10" w14:textId="07E1DD42" w:rsidR="004F1A68" w:rsidRPr="004F1A68" w:rsidRDefault="004F1A68" w:rsidP="00416A05">
      <w:pPr>
        <w:spacing w:after="0" w:line="240" w:lineRule="auto"/>
        <w:jc w:val="center"/>
        <w:rPr>
          <w:rFonts w:ascii="Times New Roman" w:hAnsi="Times New Roman" w:cs="Times New Roman"/>
          <w:b/>
          <w:sz w:val="28"/>
          <w:szCs w:val="28"/>
        </w:rPr>
      </w:pPr>
      <w:r w:rsidRPr="004F1A68">
        <w:rPr>
          <w:rFonts w:ascii="Times New Roman" w:hAnsi="Times New Roman" w:cs="Times New Roman"/>
          <w:b/>
          <w:sz w:val="28"/>
          <w:szCs w:val="28"/>
        </w:rPr>
        <w:t>Прогнозные показатели развития системы физкультурно-спортивных сооружений</w:t>
      </w:r>
      <w:r w:rsidR="00416A05">
        <w:rPr>
          <w:rFonts w:ascii="Times New Roman" w:hAnsi="Times New Roman" w:cs="Times New Roman"/>
          <w:b/>
          <w:sz w:val="28"/>
          <w:szCs w:val="28"/>
        </w:rPr>
        <w:t xml:space="preserve"> </w:t>
      </w:r>
      <w:proofErr w:type="spellStart"/>
      <w:r w:rsidRPr="004F1A68">
        <w:rPr>
          <w:rFonts w:ascii="Times New Roman" w:hAnsi="Times New Roman" w:cs="Times New Roman"/>
          <w:b/>
          <w:sz w:val="28"/>
          <w:szCs w:val="28"/>
        </w:rPr>
        <w:t>Верхнерусского</w:t>
      </w:r>
      <w:proofErr w:type="spellEnd"/>
      <w:r w:rsidRPr="004F1A68">
        <w:rPr>
          <w:rFonts w:ascii="Times New Roman" w:hAnsi="Times New Roman" w:cs="Times New Roman"/>
          <w:b/>
          <w:sz w:val="28"/>
          <w:szCs w:val="28"/>
        </w:rPr>
        <w:t xml:space="preserve"> сельсовета</w:t>
      </w:r>
    </w:p>
    <w:tbl>
      <w:tblPr>
        <w:tblStyle w:val="a3"/>
        <w:tblW w:w="9493" w:type="dxa"/>
        <w:tblLook w:val="04A0" w:firstRow="1" w:lastRow="0" w:firstColumn="1" w:lastColumn="0" w:noHBand="0" w:noVBand="1"/>
      </w:tblPr>
      <w:tblGrid>
        <w:gridCol w:w="560"/>
        <w:gridCol w:w="2947"/>
        <w:gridCol w:w="3750"/>
        <w:gridCol w:w="2236"/>
      </w:tblGrid>
      <w:tr w:rsidR="00416A05" w:rsidRPr="004F1A68" w14:paraId="11379100" w14:textId="77777777" w:rsidTr="00416A05">
        <w:tc>
          <w:tcPr>
            <w:tcW w:w="560" w:type="dxa"/>
            <w:vAlign w:val="center"/>
          </w:tcPr>
          <w:p w14:paraId="74C99848" w14:textId="77777777" w:rsidR="00416A05" w:rsidRPr="004F1A68" w:rsidRDefault="00416A05" w:rsidP="00632097">
            <w:pPr>
              <w:jc w:val="center"/>
              <w:rPr>
                <w:rFonts w:ascii="Times New Roman" w:hAnsi="Times New Roman" w:cs="Times New Roman"/>
                <w:b/>
                <w:sz w:val="24"/>
                <w:szCs w:val="24"/>
              </w:rPr>
            </w:pPr>
            <w:r w:rsidRPr="004F1A68">
              <w:rPr>
                <w:rFonts w:ascii="Times New Roman" w:hAnsi="Times New Roman" w:cs="Times New Roman"/>
                <w:b/>
                <w:sz w:val="24"/>
                <w:szCs w:val="24"/>
              </w:rPr>
              <w:t xml:space="preserve">№ </w:t>
            </w:r>
            <w:proofErr w:type="gramStart"/>
            <w:r w:rsidRPr="004F1A68">
              <w:rPr>
                <w:rFonts w:ascii="Times New Roman" w:hAnsi="Times New Roman" w:cs="Times New Roman"/>
                <w:b/>
                <w:sz w:val="24"/>
                <w:szCs w:val="24"/>
              </w:rPr>
              <w:t>п</w:t>
            </w:r>
            <w:proofErr w:type="gramEnd"/>
            <w:r w:rsidRPr="004F1A68">
              <w:rPr>
                <w:rFonts w:ascii="Times New Roman" w:hAnsi="Times New Roman" w:cs="Times New Roman"/>
                <w:b/>
                <w:sz w:val="24"/>
                <w:szCs w:val="24"/>
              </w:rPr>
              <w:t>/п</w:t>
            </w:r>
          </w:p>
        </w:tc>
        <w:tc>
          <w:tcPr>
            <w:tcW w:w="2947" w:type="dxa"/>
            <w:vAlign w:val="center"/>
          </w:tcPr>
          <w:p w14:paraId="74E3E954" w14:textId="77777777" w:rsidR="00416A05" w:rsidRPr="004F1A68" w:rsidRDefault="00416A05" w:rsidP="00632097">
            <w:pPr>
              <w:jc w:val="center"/>
              <w:rPr>
                <w:rFonts w:ascii="Times New Roman" w:hAnsi="Times New Roman" w:cs="Times New Roman"/>
                <w:b/>
                <w:sz w:val="24"/>
                <w:szCs w:val="24"/>
              </w:rPr>
            </w:pPr>
            <w:r w:rsidRPr="004F1A68">
              <w:rPr>
                <w:rFonts w:ascii="Times New Roman" w:hAnsi="Times New Roman" w:cs="Times New Roman"/>
                <w:b/>
                <w:sz w:val="24"/>
                <w:szCs w:val="24"/>
              </w:rPr>
              <w:t>Наименование норматива</w:t>
            </w:r>
          </w:p>
        </w:tc>
        <w:tc>
          <w:tcPr>
            <w:tcW w:w="3750" w:type="dxa"/>
            <w:vAlign w:val="center"/>
          </w:tcPr>
          <w:p w14:paraId="667B405D" w14:textId="77777777" w:rsidR="00416A05" w:rsidRPr="004F1A68" w:rsidRDefault="00416A05" w:rsidP="00632097">
            <w:pPr>
              <w:jc w:val="center"/>
              <w:rPr>
                <w:rFonts w:ascii="Times New Roman" w:hAnsi="Times New Roman" w:cs="Times New Roman"/>
                <w:b/>
                <w:sz w:val="24"/>
                <w:szCs w:val="24"/>
              </w:rPr>
            </w:pPr>
            <w:r w:rsidRPr="004F1A68">
              <w:rPr>
                <w:rFonts w:ascii="Times New Roman" w:hAnsi="Times New Roman" w:cs="Times New Roman"/>
                <w:b/>
                <w:sz w:val="24"/>
                <w:szCs w:val="24"/>
              </w:rPr>
              <w:t>Единица измерения</w:t>
            </w:r>
          </w:p>
        </w:tc>
        <w:tc>
          <w:tcPr>
            <w:tcW w:w="2236" w:type="dxa"/>
            <w:tcBorders>
              <w:bottom w:val="single" w:sz="4" w:space="0" w:color="auto"/>
            </w:tcBorders>
            <w:vAlign w:val="center"/>
          </w:tcPr>
          <w:p w14:paraId="21610B93" w14:textId="0359EDF8" w:rsidR="00416A05" w:rsidRPr="004F1A68" w:rsidRDefault="00416A05" w:rsidP="00632097">
            <w:pPr>
              <w:jc w:val="center"/>
              <w:rPr>
                <w:rFonts w:ascii="Times New Roman" w:hAnsi="Times New Roman" w:cs="Times New Roman"/>
                <w:b/>
                <w:sz w:val="24"/>
                <w:szCs w:val="24"/>
              </w:rPr>
            </w:pPr>
            <w:r w:rsidRPr="004F1A68">
              <w:rPr>
                <w:rFonts w:ascii="Times New Roman" w:hAnsi="Times New Roman" w:cs="Times New Roman"/>
                <w:b/>
                <w:sz w:val="24"/>
                <w:szCs w:val="24"/>
              </w:rPr>
              <w:t>2020</w:t>
            </w:r>
          </w:p>
        </w:tc>
      </w:tr>
      <w:tr w:rsidR="00416A05" w:rsidRPr="004F1A68" w14:paraId="3BCA279F" w14:textId="77777777" w:rsidTr="00416A05">
        <w:tc>
          <w:tcPr>
            <w:tcW w:w="560" w:type="dxa"/>
            <w:vAlign w:val="center"/>
          </w:tcPr>
          <w:p w14:paraId="1BC269EB" w14:textId="77777777" w:rsidR="00416A05" w:rsidRPr="004F1A68" w:rsidRDefault="00416A05" w:rsidP="004F1A68">
            <w:pPr>
              <w:jc w:val="center"/>
              <w:rPr>
                <w:rFonts w:ascii="Times New Roman" w:hAnsi="Times New Roman" w:cs="Times New Roman"/>
                <w:sz w:val="24"/>
                <w:szCs w:val="24"/>
              </w:rPr>
            </w:pPr>
            <w:r w:rsidRPr="004F1A68">
              <w:rPr>
                <w:rFonts w:ascii="Times New Roman" w:hAnsi="Times New Roman" w:cs="Times New Roman"/>
                <w:sz w:val="24"/>
                <w:szCs w:val="24"/>
              </w:rPr>
              <w:t>1</w:t>
            </w:r>
          </w:p>
        </w:tc>
        <w:tc>
          <w:tcPr>
            <w:tcW w:w="2947" w:type="dxa"/>
            <w:vAlign w:val="center"/>
          </w:tcPr>
          <w:p w14:paraId="0C6629B3" w14:textId="77777777" w:rsidR="00416A05" w:rsidRPr="004F1A68" w:rsidRDefault="00416A05" w:rsidP="004F1A68">
            <w:pPr>
              <w:rPr>
                <w:rFonts w:ascii="Times New Roman" w:hAnsi="Times New Roman" w:cs="Times New Roman"/>
                <w:sz w:val="24"/>
                <w:szCs w:val="24"/>
              </w:rPr>
            </w:pPr>
            <w:r w:rsidRPr="004F1A68">
              <w:rPr>
                <w:rFonts w:ascii="Times New Roman" w:hAnsi="Times New Roman" w:cs="Times New Roman"/>
                <w:sz w:val="24"/>
                <w:szCs w:val="24"/>
              </w:rPr>
              <w:t>Общая территория физкультурно-спортивных сооружений</w:t>
            </w:r>
          </w:p>
        </w:tc>
        <w:tc>
          <w:tcPr>
            <w:tcW w:w="3750" w:type="dxa"/>
            <w:vAlign w:val="center"/>
          </w:tcPr>
          <w:p w14:paraId="465A7CE3" w14:textId="77777777" w:rsidR="00416A05" w:rsidRPr="004F1A68" w:rsidRDefault="00416A05" w:rsidP="004F1A68">
            <w:pPr>
              <w:jc w:val="center"/>
              <w:rPr>
                <w:rFonts w:ascii="Times New Roman" w:hAnsi="Times New Roman" w:cs="Times New Roman"/>
                <w:sz w:val="24"/>
                <w:szCs w:val="24"/>
              </w:rPr>
            </w:pPr>
            <w:r w:rsidRPr="004F1A68">
              <w:rPr>
                <w:rFonts w:ascii="Times New Roman" w:hAnsi="Times New Roman" w:cs="Times New Roman"/>
                <w:sz w:val="24"/>
                <w:szCs w:val="24"/>
              </w:rPr>
              <w:t>0,7-0,9 га на 1 тыс. человек</w:t>
            </w:r>
          </w:p>
        </w:tc>
        <w:tc>
          <w:tcPr>
            <w:tcW w:w="2236" w:type="dxa"/>
            <w:tcBorders>
              <w:top w:val="single" w:sz="4" w:space="0" w:color="auto"/>
              <w:left w:val="nil"/>
              <w:bottom w:val="single" w:sz="4" w:space="0" w:color="auto"/>
              <w:right w:val="single" w:sz="4" w:space="0" w:color="auto"/>
            </w:tcBorders>
            <w:shd w:val="clear" w:color="auto" w:fill="auto"/>
            <w:vAlign w:val="center"/>
          </w:tcPr>
          <w:p w14:paraId="1875E789" w14:textId="725E5A4F" w:rsidR="00416A05" w:rsidRPr="004F1A68" w:rsidRDefault="00416A05" w:rsidP="004F1A68">
            <w:pPr>
              <w:jc w:val="center"/>
              <w:rPr>
                <w:rFonts w:ascii="Times New Roman" w:hAnsi="Times New Roman" w:cs="Times New Roman"/>
                <w:color w:val="000000"/>
                <w:sz w:val="24"/>
                <w:szCs w:val="24"/>
              </w:rPr>
            </w:pPr>
            <w:r w:rsidRPr="004F1A68">
              <w:rPr>
                <w:rFonts w:ascii="Times New Roman" w:hAnsi="Times New Roman" w:cs="Times New Roman"/>
                <w:color w:val="000000"/>
                <w:sz w:val="24"/>
                <w:szCs w:val="24"/>
              </w:rPr>
              <w:t>5</w:t>
            </w:r>
          </w:p>
        </w:tc>
      </w:tr>
      <w:tr w:rsidR="00416A05" w:rsidRPr="004F1A68" w14:paraId="036151C3" w14:textId="77777777" w:rsidTr="00416A05">
        <w:tc>
          <w:tcPr>
            <w:tcW w:w="560" w:type="dxa"/>
            <w:vAlign w:val="center"/>
          </w:tcPr>
          <w:p w14:paraId="555ED9CC" w14:textId="77777777" w:rsidR="00416A05" w:rsidRPr="004F1A68" w:rsidRDefault="00416A05" w:rsidP="004F1A68">
            <w:pPr>
              <w:jc w:val="center"/>
              <w:rPr>
                <w:rFonts w:ascii="Times New Roman" w:hAnsi="Times New Roman" w:cs="Times New Roman"/>
                <w:sz w:val="24"/>
                <w:szCs w:val="24"/>
              </w:rPr>
            </w:pPr>
            <w:r w:rsidRPr="004F1A68">
              <w:rPr>
                <w:rFonts w:ascii="Times New Roman" w:hAnsi="Times New Roman" w:cs="Times New Roman"/>
                <w:sz w:val="24"/>
                <w:szCs w:val="24"/>
              </w:rPr>
              <w:t>2</w:t>
            </w:r>
          </w:p>
        </w:tc>
        <w:tc>
          <w:tcPr>
            <w:tcW w:w="2947" w:type="dxa"/>
            <w:vAlign w:val="center"/>
          </w:tcPr>
          <w:p w14:paraId="32D65B8D" w14:textId="77777777" w:rsidR="00416A05" w:rsidRPr="004F1A68" w:rsidRDefault="00416A05" w:rsidP="004F1A68">
            <w:pPr>
              <w:rPr>
                <w:rFonts w:ascii="Times New Roman" w:hAnsi="Times New Roman" w:cs="Times New Roman"/>
                <w:sz w:val="24"/>
                <w:szCs w:val="24"/>
              </w:rPr>
            </w:pPr>
            <w:r w:rsidRPr="004F1A68">
              <w:rPr>
                <w:rFonts w:ascii="Times New Roman" w:hAnsi="Times New Roman" w:cs="Times New Roman"/>
                <w:sz w:val="24"/>
                <w:szCs w:val="24"/>
              </w:rPr>
              <w:t>Помещения для физкультурно-оздоровительных занятий</w:t>
            </w:r>
          </w:p>
        </w:tc>
        <w:tc>
          <w:tcPr>
            <w:tcW w:w="3750" w:type="dxa"/>
            <w:vAlign w:val="center"/>
          </w:tcPr>
          <w:p w14:paraId="6482EE09" w14:textId="77777777" w:rsidR="00416A05" w:rsidRPr="004F1A68" w:rsidRDefault="00416A05" w:rsidP="004F1A68">
            <w:pPr>
              <w:jc w:val="center"/>
              <w:rPr>
                <w:rFonts w:ascii="Times New Roman" w:hAnsi="Times New Roman" w:cs="Times New Roman"/>
                <w:sz w:val="24"/>
                <w:szCs w:val="24"/>
              </w:rPr>
            </w:pPr>
            <w:r w:rsidRPr="004F1A68">
              <w:rPr>
                <w:rFonts w:ascii="Times New Roman" w:hAnsi="Times New Roman" w:cs="Times New Roman"/>
                <w:sz w:val="24"/>
                <w:szCs w:val="24"/>
              </w:rPr>
              <w:t>70-80 м</w:t>
            </w:r>
            <w:proofErr w:type="gramStart"/>
            <w:r w:rsidRPr="004F1A68">
              <w:rPr>
                <w:rFonts w:ascii="Times New Roman" w:hAnsi="Times New Roman" w:cs="Times New Roman"/>
                <w:sz w:val="24"/>
                <w:szCs w:val="24"/>
                <w:vertAlign w:val="superscript"/>
              </w:rPr>
              <w:t>2</w:t>
            </w:r>
            <w:proofErr w:type="gramEnd"/>
            <w:r w:rsidRPr="004F1A68">
              <w:rPr>
                <w:rFonts w:ascii="Times New Roman" w:hAnsi="Times New Roman" w:cs="Times New Roman"/>
                <w:sz w:val="24"/>
                <w:szCs w:val="24"/>
              </w:rPr>
              <w:t xml:space="preserve"> общей площади на 1 тыс. человек</w:t>
            </w:r>
          </w:p>
        </w:tc>
        <w:tc>
          <w:tcPr>
            <w:tcW w:w="2236" w:type="dxa"/>
            <w:tcBorders>
              <w:top w:val="single" w:sz="4" w:space="0" w:color="auto"/>
              <w:left w:val="nil"/>
              <w:bottom w:val="single" w:sz="4" w:space="0" w:color="auto"/>
              <w:right w:val="single" w:sz="4" w:space="0" w:color="auto"/>
            </w:tcBorders>
            <w:shd w:val="clear" w:color="auto" w:fill="auto"/>
            <w:vAlign w:val="center"/>
          </w:tcPr>
          <w:p w14:paraId="0DF2C9DB" w14:textId="7FC1FFB9" w:rsidR="00416A05" w:rsidRPr="004F1A68" w:rsidRDefault="00416A05" w:rsidP="004F1A68">
            <w:pPr>
              <w:jc w:val="center"/>
              <w:rPr>
                <w:rFonts w:ascii="Times New Roman" w:hAnsi="Times New Roman" w:cs="Times New Roman"/>
                <w:color w:val="000000"/>
                <w:sz w:val="24"/>
                <w:szCs w:val="24"/>
              </w:rPr>
            </w:pPr>
            <w:r w:rsidRPr="004F1A68">
              <w:rPr>
                <w:rFonts w:ascii="Times New Roman" w:hAnsi="Times New Roman" w:cs="Times New Roman"/>
                <w:color w:val="000000"/>
                <w:sz w:val="24"/>
                <w:szCs w:val="24"/>
              </w:rPr>
              <w:t>472</w:t>
            </w:r>
          </w:p>
        </w:tc>
      </w:tr>
      <w:tr w:rsidR="00416A05" w:rsidRPr="004F1A68" w14:paraId="313D94E6" w14:textId="77777777" w:rsidTr="00416A05">
        <w:tc>
          <w:tcPr>
            <w:tcW w:w="560" w:type="dxa"/>
            <w:vAlign w:val="center"/>
          </w:tcPr>
          <w:p w14:paraId="478A46CF" w14:textId="77777777" w:rsidR="00416A05" w:rsidRPr="004F1A68" w:rsidRDefault="00416A05" w:rsidP="004F1A68">
            <w:pPr>
              <w:jc w:val="center"/>
              <w:rPr>
                <w:rFonts w:ascii="Times New Roman" w:hAnsi="Times New Roman" w:cs="Times New Roman"/>
                <w:sz w:val="24"/>
                <w:szCs w:val="24"/>
              </w:rPr>
            </w:pPr>
            <w:r w:rsidRPr="004F1A68">
              <w:rPr>
                <w:rFonts w:ascii="Times New Roman" w:hAnsi="Times New Roman" w:cs="Times New Roman"/>
                <w:sz w:val="24"/>
                <w:szCs w:val="24"/>
              </w:rPr>
              <w:t>3</w:t>
            </w:r>
          </w:p>
        </w:tc>
        <w:tc>
          <w:tcPr>
            <w:tcW w:w="2947" w:type="dxa"/>
            <w:vAlign w:val="center"/>
          </w:tcPr>
          <w:p w14:paraId="1ECB4A0B" w14:textId="77777777" w:rsidR="00416A05" w:rsidRPr="004F1A68" w:rsidRDefault="00416A05" w:rsidP="004F1A68">
            <w:pPr>
              <w:rPr>
                <w:rFonts w:ascii="Times New Roman" w:hAnsi="Times New Roman" w:cs="Times New Roman"/>
                <w:sz w:val="24"/>
                <w:szCs w:val="24"/>
              </w:rPr>
            </w:pPr>
            <w:r w:rsidRPr="004F1A68">
              <w:rPr>
                <w:rFonts w:ascii="Times New Roman" w:hAnsi="Times New Roman" w:cs="Times New Roman"/>
                <w:sz w:val="24"/>
                <w:szCs w:val="24"/>
              </w:rPr>
              <w:t>Спортивные залы общего пользования</w:t>
            </w:r>
          </w:p>
        </w:tc>
        <w:tc>
          <w:tcPr>
            <w:tcW w:w="3750" w:type="dxa"/>
            <w:vAlign w:val="center"/>
          </w:tcPr>
          <w:p w14:paraId="77E44F79" w14:textId="77777777" w:rsidR="00416A05" w:rsidRPr="004F1A68" w:rsidRDefault="00416A05" w:rsidP="004F1A68">
            <w:pPr>
              <w:jc w:val="center"/>
              <w:rPr>
                <w:rFonts w:ascii="Times New Roman" w:hAnsi="Times New Roman" w:cs="Times New Roman"/>
                <w:sz w:val="24"/>
                <w:szCs w:val="24"/>
              </w:rPr>
            </w:pPr>
            <w:r w:rsidRPr="004F1A68">
              <w:rPr>
                <w:rFonts w:ascii="Times New Roman" w:hAnsi="Times New Roman" w:cs="Times New Roman"/>
                <w:sz w:val="24"/>
                <w:szCs w:val="24"/>
              </w:rPr>
              <w:t>60-80 м</w:t>
            </w:r>
            <w:proofErr w:type="gramStart"/>
            <w:r w:rsidRPr="004F1A68">
              <w:rPr>
                <w:rFonts w:ascii="Times New Roman" w:hAnsi="Times New Roman" w:cs="Times New Roman"/>
                <w:sz w:val="24"/>
                <w:szCs w:val="24"/>
                <w:vertAlign w:val="superscript"/>
              </w:rPr>
              <w:t>2</w:t>
            </w:r>
            <w:proofErr w:type="gramEnd"/>
            <w:r w:rsidRPr="004F1A68">
              <w:rPr>
                <w:rFonts w:ascii="Times New Roman" w:hAnsi="Times New Roman" w:cs="Times New Roman"/>
                <w:sz w:val="24"/>
                <w:szCs w:val="24"/>
              </w:rPr>
              <w:t xml:space="preserve"> площади пола на 1 тыс. человек</w:t>
            </w:r>
          </w:p>
        </w:tc>
        <w:tc>
          <w:tcPr>
            <w:tcW w:w="2236" w:type="dxa"/>
            <w:tcBorders>
              <w:top w:val="single" w:sz="4" w:space="0" w:color="auto"/>
              <w:left w:val="nil"/>
              <w:bottom w:val="single" w:sz="4" w:space="0" w:color="auto"/>
              <w:right w:val="single" w:sz="4" w:space="0" w:color="auto"/>
            </w:tcBorders>
            <w:shd w:val="clear" w:color="auto" w:fill="auto"/>
            <w:vAlign w:val="center"/>
          </w:tcPr>
          <w:p w14:paraId="0CC9E01A" w14:textId="366A4468" w:rsidR="00416A05" w:rsidRPr="004F1A68" w:rsidRDefault="00416A05" w:rsidP="004F1A68">
            <w:pPr>
              <w:jc w:val="center"/>
              <w:rPr>
                <w:rFonts w:ascii="Times New Roman" w:hAnsi="Times New Roman" w:cs="Times New Roman"/>
                <w:color w:val="000000"/>
                <w:sz w:val="24"/>
                <w:szCs w:val="24"/>
              </w:rPr>
            </w:pPr>
            <w:r w:rsidRPr="004F1A68">
              <w:rPr>
                <w:rFonts w:ascii="Times New Roman" w:hAnsi="Times New Roman" w:cs="Times New Roman"/>
                <w:color w:val="000000"/>
                <w:sz w:val="24"/>
                <w:szCs w:val="24"/>
              </w:rPr>
              <w:t>404</w:t>
            </w:r>
          </w:p>
        </w:tc>
      </w:tr>
      <w:tr w:rsidR="00416A05" w:rsidRPr="004F1A68" w14:paraId="0F3E3307" w14:textId="77777777" w:rsidTr="00416A05">
        <w:tc>
          <w:tcPr>
            <w:tcW w:w="560" w:type="dxa"/>
            <w:vAlign w:val="center"/>
          </w:tcPr>
          <w:p w14:paraId="2285F840" w14:textId="77777777" w:rsidR="00416A05" w:rsidRPr="004F1A68" w:rsidRDefault="00416A05" w:rsidP="004F1A68">
            <w:pPr>
              <w:jc w:val="center"/>
              <w:rPr>
                <w:rFonts w:ascii="Times New Roman" w:hAnsi="Times New Roman" w:cs="Times New Roman"/>
                <w:sz w:val="24"/>
                <w:szCs w:val="24"/>
              </w:rPr>
            </w:pPr>
            <w:r w:rsidRPr="004F1A68">
              <w:rPr>
                <w:rFonts w:ascii="Times New Roman" w:hAnsi="Times New Roman" w:cs="Times New Roman"/>
                <w:sz w:val="24"/>
                <w:szCs w:val="24"/>
              </w:rPr>
              <w:t>4</w:t>
            </w:r>
          </w:p>
        </w:tc>
        <w:tc>
          <w:tcPr>
            <w:tcW w:w="2947" w:type="dxa"/>
            <w:vAlign w:val="center"/>
          </w:tcPr>
          <w:p w14:paraId="089167AD" w14:textId="77777777" w:rsidR="00416A05" w:rsidRPr="004F1A68" w:rsidRDefault="00416A05" w:rsidP="004F1A68">
            <w:pPr>
              <w:rPr>
                <w:rFonts w:ascii="Times New Roman" w:hAnsi="Times New Roman" w:cs="Times New Roman"/>
                <w:sz w:val="24"/>
                <w:szCs w:val="24"/>
              </w:rPr>
            </w:pPr>
            <w:r w:rsidRPr="004F1A68">
              <w:rPr>
                <w:rFonts w:ascii="Times New Roman" w:hAnsi="Times New Roman" w:cs="Times New Roman"/>
                <w:sz w:val="24"/>
                <w:szCs w:val="24"/>
              </w:rPr>
              <w:t xml:space="preserve">Бассейны крытые и открытые общего пользования </w:t>
            </w:r>
          </w:p>
        </w:tc>
        <w:tc>
          <w:tcPr>
            <w:tcW w:w="3750" w:type="dxa"/>
            <w:vAlign w:val="center"/>
          </w:tcPr>
          <w:p w14:paraId="4D4302B5" w14:textId="77777777" w:rsidR="00416A05" w:rsidRPr="004F1A68" w:rsidRDefault="00416A05" w:rsidP="004F1A68">
            <w:pPr>
              <w:jc w:val="center"/>
              <w:rPr>
                <w:rFonts w:ascii="Times New Roman" w:hAnsi="Times New Roman" w:cs="Times New Roman"/>
                <w:sz w:val="24"/>
                <w:szCs w:val="24"/>
              </w:rPr>
            </w:pPr>
            <w:r w:rsidRPr="004F1A68">
              <w:rPr>
                <w:rFonts w:ascii="Times New Roman" w:hAnsi="Times New Roman" w:cs="Times New Roman"/>
                <w:sz w:val="24"/>
                <w:szCs w:val="24"/>
              </w:rPr>
              <w:t>20-25 м</w:t>
            </w:r>
            <w:proofErr w:type="gramStart"/>
            <w:r w:rsidRPr="004F1A68">
              <w:rPr>
                <w:rFonts w:ascii="Times New Roman" w:hAnsi="Times New Roman" w:cs="Times New Roman"/>
                <w:sz w:val="24"/>
                <w:szCs w:val="24"/>
                <w:vertAlign w:val="superscript"/>
              </w:rPr>
              <w:t>2</w:t>
            </w:r>
            <w:proofErr w:type="gramEnd"/>
            <w:r w:rsidRPr="004F1A68">
              <w:rPr>
                <w:rFonts w:ascii="Times New Roman" w:hAnsi="Times New Roman" w:cs="Times New Roman"/>
                <w:sz w:val="24"/>
                <w:szCs w:val="24"/>
              </w:rPr>
              <w:t xml:space="preserve"> зеркала воды на 1 тыс. человек</w:t>
            </w:r>
          </w:p>
        </w:tc>
        <w:tc>
          <w:tcPr>
            <w:tcW w:w="2236" w:type="dxa"/>
            <w:tcBorders>
              <w:top w:val="single" w:sz="4" w:space="0" w:color="auto"/>
              <w:left w:val="nil"/>
              <w:bottom w:val="single" w:sz="4" w:space="0" w:color="auto"/>
              <w:right w:val="single" w:sz="4" w:space="0" w:color="auto"/>
            </w:tcBorders>
            <w:shd w:val="clear" w:color="auto" w:fill="auto"/>
            <w:vAlign w:val="center"/>
          </w:tcPr>
          <w:p w14:paraId="1ECBAFB3" w14:textId="7439F0A5" w:rsidR="00416A05" w:rsidRPr="004F1A68" w:rsidRDefault="00416A05" w:rsidP="004F1A68">
            <w:pPr>
              <w:jc w:val="center"/>
              <w:rPr>
                <w:rFonts w:ascii="Times New Roman" w:hAnsi="Times New Roman" w:cs="Times New Roman"/>
                <w:color w:val="000000"/>
                <w:sz w:val="24"/>
                <w:szCs w:val="24"/>
              </w:rPr>
            </w:pPr>
            <w:r w:rsidRPr="004F1A68">
              <w:rPr>
                <w:rFonts w:ascii="Times New Roman" w:hAnsi="Times New Roman" w:cs="Times New Roman"/>
                <w:color w:val="000000"/>
                <w:sz w:val="24"/>
                <w:szCs w:val="24"/>
              </w:rPr>
              <w:t>135</w:t>
            </w:r>
          </w:p>
        </w:tc>
      </w:tr>
    </w:tbl>
    <w:p w14:paraId="6038569A" w14:textId="77777777" w:rsidR="004F1A68" w:rsidRPr="004F1A68" w:rsidRDefault="004F1A68" w:rsidP="009B62AF">
      <w:pPr>
        <w:spacing w:after="0" w:line="240" w:lineRule="auto"/>
        <w:ind w:left="851"/>
        <w:rPr>
          <w:rFonts w:ascii="Times New Roman" w:hAnsi="Times New Roman" w:cs="Times New Roman"/>
          <w:highlight w:val="yellow"/>
        </w:rPr>
      </w:pPr>
    </w:p>
    <w:p w14:paraId="367CAA3D" w14:textId="77777777" w:rsidR="00513956" w:rsidRDefault="004F1A68" w:rsidP="009B62AF">
      <w:pPr>
        <w:spacing w:after="0" w:line="240" w:lineRule="auto"/>
        <w:ind w:firstLine="567"/>
        <w:jc w:val="both"/>
        <w:rPr>
          <w:rFonts w:ascii="Times New Roman" w:hAnsi="Times New Roman" w:cs="Times New Roman"/>
          <w:sz w:val="28"/>
          <w:szCs w:val="28"/>
        </w:rPr>
        <w:sectPr w:rsidR="00513956" w:rsidSect="008021AE">
          <w:pgSz w:w="11906" w:h="16838"/>
          <w:pgMar w:top="1134" w:right="850" w:bottom="1134" w:left="1701" w:header="708" w:footer="708" w:gutter="0"/>
          <w:cols w:space="708"/>
          <w:docGrid w:linePitch="360"/>
        </w:sectPr>
      </w:pPr>
      <w:r w:rsidRPr="009B62AF">
        <w:rPr>
          <w:rFonts w:ascii="Times New Roman" w:hAnsi="Times New Roman" w:cs="Times New Roman"/>
          <w:sz w:val="28"/>
          <w:szCs w:val="28"/>
        </w:rPr>
        <w:t>Всестороннее развитие человеческого потенциала предусматривает активную пропаганду и формирование здорового образа жизни. Целью муниципальной политики в этой сфере являться вовлечение населения в систематические занятия физической культурой, спортом и туризмом. Реализация этой цели потребует развития неформального взаимодействия органов местного самоуправления поселения с общественными организациями в части привлечения внебюджетных финансовых ресурсов. Необходимы разработка и реализация новых подходов для расширения возможностей граждан для занятия спортом и туризмом, независимо от уровня их доходов.</w:t>
      </w:r>
    </w:p>
    <w:p w14:paraId="42ED37E4" w14:textId="7772BDE0" w:rsidR="005E5E68" w:rsidRDefault="00DF5F2C" w:rsidP="00537D56">
      <w:pPr>
        <w:pStyle w:val="formattext"/>
        <w:shd w:val="clear" w:color="auto" w:fill="FFFFFF"/>
        <w:spacing w:before="0" w:beforeAutospacing="0" w:after="0" w:afterAutospacing="0" w:line="315" w:lineRule="atLeast"/>
        <w:jc w:val="center"/>
        <w:textAlignment w:val="baseline"/>
        <w:rPr>
          <w:b/>
          <w:bCs/>
          <w:color w:val="2D2D2D"/>
          <w:spacing w:val="2"/>
          <w:sz w:val="28"/>
          <w:szCs w:val="28"/>
        </w:rPr>
      </w:pPr>
      <w:r w:rsidRPr="00537D56">
        <w:rPr>
          <w:b/>
          <w:bCs/>
          <w:color w:val="2D2D2D"/>
          <w:spacing w:val="2"/>
          <w:sz w:val="28"/>
          <w:szCs w:val="28"/>
        </w:rPr>
        <w:lastRenderedPageBreak/>
        <w:t>2.3. П</w:t>
      </w:r>
      <w:r w:rsidR="005E5E68" w:rsidRPr="00537D56">
        <w:rPr>
          <w:b/>
          <w:bCs/>
          <w:color w:val="2D2D2D"/>
          <w:spacing w:val="2"/>
          <w:sz w:val="28"/>
          <w:szCs w:val="28"/>
        </w:rPr>
        <w:t>рогнозируемый спрос на услуги социальной инфраструктуры</w:t>
      </w:r>
      <w:r w:rsidR="003A07A2">
        <w:rPr>
          <w:b/>
          <w:bCs/>
          <w:color w:val="2D2D2D"/>
          <w:spacing w:val="2"/>
          <w:sz w:val="28"/>
          <w:szCs w:val="28"/>
        </w:rPr>
        <w:t>.</w:t>
      </w:r>
    </w:p>
    <w:p w14:paraId="10C0D024" w14:textId="77777777" w:rsidR="003A07A2" w:rsidRDefault="003A07A2" w:rsidP="00537D56">
      <w:pPr>
        <w:pStyle w:val="formattext"/>
        <w:shd w:val="clear" w:color="auto" w:fill="FFFFFF"/>
        <w:spacing w:before="0" w:beforeAutospacing="0" w:after="0" w:afterAutospacing="0" w:line="315" w:lineRule="atLeast"/>
        <w:jc w:val="center"/>
        <w:textAlignment w:val="baseline"/>
        <w:rPr>
          <w:b/>
          <w:bCs/>
          <w:color w:val="2D2D2D"/>
          <w:spacing w:val="2"/>
          <w:sz w:val="28"/>
          <w:szCs w:val="28"/>
        </w:rPr>
      </w:pPr>
    </w:p>
    <w:p w14:paraId="40E1EC8E" w14:textId="23A2DFBA" w:rsidR="00537D56" w:rsidRPr="00222ACC" w:rsidRDefault="00537D56" w:rsidP="00222ACC">
      <w:pPr>
        <w:pStyle w:val="a4"/>
        <w:spacing w:after="0" w:line="240" w:lineRule="auto"/>
        <w:ind w:left="0" w:firstLine="567"/>
        <w:jc w:val="both"/>
        <w:rPr>
          <w:rFonts w:ascii="Times New Roman" w:hAnsi="Times New Roman" w:cs="Times New Roman"/>
          <w:sz w:val="28"/>
          <w:szCs w:val="28"/>
        </w:rPr>
      </w:pPr>
      <w:r w:rsidRPr="00095129">
        <w:rPr>
          <w:rFonts w:ascii="Times New Roman" w:hAnsi="Times New Roman" w:cs="Times New Roman"/>
          <w:b/>
          <w:bCs/>
          <w:sz w:val="28"/>
          <w:szCs w:val="28"/>
        </w:rPr>
        <w:t>Прогноз развития демографической ситуации</w:t>
      </w:r>
      <w:r w:rsidRPr="00222ACC">
        <w:rPr>
          <w:rFonts w:ascii="Times New Roman" w:hAnsi="Times New Roman" w:cs="Times New Roman"/>
          <w:sz w:val="28"/>
          <w:szCs w:val="28"/>
        </w:rPr>
        <w:t>. Демографический прогноз имеет чрезвычайно большое значение для целей краткосрочного, среднесрочного и долгосрочного планирования развития территории. Прогнозирование численности населения в документах территориального планирования преследует две цели. Во-первых, это прогнозирование общей численности населения объекта планирования, а также отдельных населенных пунктов, входящих в его состав. Во-вторых, это прогнозирование не только численности, но и половозрастной структуры населения.</w:t>
      </w:r>
    </w:p>
    <w:p w14:paraId="363CD183" w14:textId="77777777" w:rsidR="00537D56" w:rsidRPr="00222ACC" w:rsidRDefault="00537D56" w:rsidP="00222ACC">
      <w:pPr>
        <w:pStyle w:val="a4"/>
        <w:spacing w:after="0" w:line="240" w:lineRule="auto"/>
        <w:ind w:left="0" w:firstLine="567"/>
        <w:jc w:val="both"/>
        <w:rPr>
          <w:rFonts w:ascii="Times New Roman" w:hAnsi="Times New Roman" w:cs="Times New Roman"/>
          <w:sz w:val="28"/>
          <w:szCs w:val="28"/>
        </w:rPr>
      </w:pPr>
      <w:r w:rsidRPr="00222ACC">
        <w:rPr>
          <w:rFonts w:ascii="Times New Roman" w:hAnsi="Times New Roman" w:cs="Times New Roman"/>
          <w:sz w:val="28"/>
          <w:szCs w:val="28"/>
        </w:rPr>
        <w:t>Рождаемость, смертность и миграция, несмотря на общие тенденции, носят случайный характер и зависят от множества причин. Их количественные характеристики меняются из года в год, но, как правило, находятся в некоторых естественных границах, которые определяются с помощью анализа тенденций за последние годы. При этом как рождаемость, так и смертность с миграцией в текущем году, как правило, не зависят от их характеристик в предыдущем.</w:t>
      </w:r>
    </w:p>
    <w:p w14:paraId="563E64D5" w14:textId="6C59F8C0" w:rsidR="00537D56" w:rsidRPr="00222ACC" w:rsidRDefault="00537D56" w:rsidP="00222ACC">
      <w:pPr>
        <w:pStyle w:val="a4"/>
        <w:spacing w:after="0" w:line="240" w:lineRule="auto"/>
        <w:ind w:left="0" w:firstLine="567"/>
        <w:jc w:val="both"/>
        <w:rPr>
          <w:rFonts w:ascii="Times New Roman" w:hAnsi="Times New Roman" w:cs="Times New Roman"/>
          <w:sz w:val="28"/>
          <w:szCs w:val="28"/>
        </w:rPr>
      </w:pPr>
      <w:r w:rsidRPr="00222ACC">
        <w:rPr>
          <w:rFonts w:ascii="Times New Roman" w:hAnsi="Times New Roman" w:cs="Times New Roman"/>
          <w:sz w:val="28"/>
          <w:szCs w:val="28"/>
        </w:rPr>
        <w:t xml:space="preserve">Демографический прогноз для </w:t>
      </w:r>
      <w:proofErr w:type="spellStart"/>
      <w:r w:rsidRPr="00222ACC">
        <w:rPr>
          <w:rFonts w:ascii="Times New Roman" w:hAnsi="Times New Roman" w:cs="Times New Roman"/>
          <w:sz w:val="28"/>
          <w:szCs w:val="28"/>
        </w:rPr>
        <w:t>Верхнерусского</w:t>
      </w:r>
      <w:proofErr w:type="spellEnd"/>
      <w:r w:rsidRPr="00222ACC">
        <w:rPr>
          <w:rFonts w:ascii="Times New Roman" w:hAnsi="Times New Roman" w:cs="Times New Roman"/>
          <w:sz w:val="28"/>
          <w:szCs w:val="28"/>
        </w:rPr>
        <w:t xml:space="preserve"> сельсовета необходимо производить с учетом следующих факторов:</w:t>
      </w:r>
    </w:p>
    <w:p w14:paraId="32AF1BD7" w14:textId="77777777" w:rsidR="00537D56" w:rsidRPr="00222ACC" w:rsidRDefault="00537D56" w:rsidP="00222ACC">
      <w:pPr>
        <w:pStyle w:val="a4"/>
        <w:spacing w:after="0" w:line="240" w:lineRule="auto"/>
        <w:ind w:left="0" w:firstLine="567"/>
        <w:jc w:val="both"/>
        <w:rPr>
          <w:rFonts w:ascii="Times New Roman" w:hAnsi="Times New Roman" w:cs="Times New Roman"/>
          <w:sz w:val="28"/>
          <w:szCs w:val="28"/>
        </w:rPr>
      </w:pPr>
      <w:r w:rsidRPr="00222ACC">
        <w:rPr>
          <w:rFonts w:ascii="Times New Roman" w:hAnsi="Times New Roman" w:cs="Times New Roman"/>
          <w:sz w:val="28"/>
          <w:szCs w:val="28"/>
        </w:rPr>
        <w:t>– Незначительное колебание показателей рождаемости и смертности за период 2011–2019 гг.</w:t>
      </w:r>
    </w:p>
    <w:p w14:paraId="2CE24735" w14:textId="77777777" w:rsidR="00222ACC" w:rsidRDefault="00537D56" w:rsidP="00222ACC">
      <w:pPr>
        <w:pStyle w:val="a4"/>
        <w:spacing w:after="0" w:line="240" w:lineRule="auto"/>
        <w:ind w:left="0" w:firstLine="567"/>
        <w:jc w:val="both"/>
        <w:rPr>
          <w:rFonts w:ascii="Times New Roman" w:hAnsi="Times New Roman" w:cs="Times New Roman"/>
          <w:sz w:val="28"/>
          <w:szCs w:val="28"/>
        </w:rPr>
      </w:pPr>
      <w:r w:rsidRPr="00222ACC">
        <w:rPr>
          <w:rFonts w:ascii="Times New Roman" w:hAnsi="Times New Roman" w:cs="Times New Roman"/>
          <w:sz w:val="28"/>
          <w:szCs w:val="28"/>
        </w:rPr>
        <w:t>– Высокая интенсивность миграционных процессов в формировании численности населения муниципального образования при незначительной доле естественного прироста.</w:t>
      </w:r>
    </w:p>
    <w:p w14:paraId="1C4EED4F" w14:textId="77777777" w:rsidR="00537D56" w:rsidRPr="002C1304" w:rsidRDefault="00537D56" w:rsidP="00537D56">
      <w:pPr>
        <w:pStyle w:val="a4"/>
        <w:tabs>
          <w:tab w:val="left" w:pos="708"/>
          <w:tab w:val="left" w:pos="1416"/>
          <w:tab w:val="left" w:pos="2124"/>
          <w:tab w:val="left" w:pos="2832"/>
          <w:tab w:val="left" w:pos="3540"/>
          <w:tab w:val="left" w:pos="4248"/>
          <w:tab w:val="left" w:pos="4956"/>
          <w:tab w:val="left" w:pos="5664"/>
          <w:tab w:val="left" w:pos="8004"/>
        </w:tabs>
        <w:spacing w:line="240" w:lineRule="auto"/>
        <w:ind w:left="851"/>
        <w:rPr>
          <w:highlight w:val="yellow"/>
        </w:rPr>
      </w:pPr>
    </w:p>
    <w:p w14:paraId="1AF2A859" w14:textId="77777777" w:rsidR="00537D56" w:rsidRPr="001B0D04" w:rsidRDefault="00537D56" w:rsidP="00537D56">
      <w:pPr>
        <w:pStyle w:val="a4"/>
        <w:spacing w:line="240" w:lineRule="auto"/>
        <w:ind w:left="0"/>
        <w:jc w:val="center"/>
      </w:pPr>
      <w:r w:rsidRPr="001B0D04">
        <w:rPr>
          <w:noProof/>
          <w:lang w:eastAsia="ru-RU"/>
        </w:rPr>
        <w:drawing>
          <wp:inline distT="0" distB="0" distL="0" distR="0" wp14:anchorId="795C6EA9" wp14:editId="15A2C4FF">
            <wp:extent cx="5486400" cy="3200400"/>
            <wp:effectExtent l="0" t="0" r="19050"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A311E18" w14:textId="6A27641E" w:rsidR="00537D56" w:rsidRDefault="00537D56" w:rsidP="00537D56">
      <w:pPr>
        <w:pStyle w:val="a4"/>
        <w:spacing w:line="240" w:lineRule="auto"/>
        <w:ind w:left="0"/>
        <w:jc w:val="center"/>
        <w:rPr>
          <w:rFonts w:ascii="Times New Roman" w:hAnsi="Times New Roman" w:cs="Times New Roman"/>
          <w:b/>
          <w:sz w:val="28"/>
          <w:szCs w:val="28"/>
        </w:rPr>
      </w:pPr>
      <w:r w:rsidRPr="00222ACC">
        <w:rPr>
          <w:rFonts w:ascii="Times New Roman" w:hAnsi="Times New Roman" w:cs="Times New Roman"/>
          <w:b/>
          <w:sz w:val="28"/>
          <w:szCs w:val="28"/>
        </w:rPr>
        <w:t xml:space="preserve">Рисунок </w:t>
      </w:r>
      <w:r w:rsidR="00222ACC" w:rsidRPr="00222ACC">
        <w:rPr>
          <w:rFonts w:ascii="Times New Roman" w:hAnsi="Times New Roman" w:cs="Times New Roman"/>
          <w:b/>
          <w:sz w:val="28"/>
          <w:szCs w:val="28"/>
        </w:rPr>
        <w:t xml:space="preserve">2.3.1. </w:t>
      </w:r>
      <w:r w:rsidRPr="00222ACC">
        <w:rPr>
          <w:rFonts w:ascii="Times New Roman" w:hAnsi="Times New Roman" w:cs="Times New Roman"/>
          <w:b/>
          <w:sz w:val="28"/>
          <w:szCs w:val="28"/>
        </w:rPr>
        <w:t xml:space="preserve">Прогноз численности населения </w:t>
      </w:r>
      <w:proofErr w:type="spellStart"/>
      <w:r w:rsidRPr="00222ACC">
        <w:rPr>
          <w:rFonts w:ascii="Times New Roman" w:hAnsi="Times New Roman" w:cs="Times New Roman"/>
          <w:b/>
          <w:sz w:val="28"/>
          <w:szCs w:val="28"/>
        </w:rPr>
        <w:t>Верхнерусского</w:t>
      </w:r>
      <w:proofErr w:type="spellEnd"/>
      <w:r w:rsidRPr="00222ACC">
        <w:rPr>
          <w:rFonts w:ascii="Times New Roman" w:hAnsi="Times New Roman" w:cs="Times New Roman"/>
          <w:b/>
          <w:sz w:val="28"/>
          <w:szCs w:val="28"/>
        </w:rPr>
        <w:t xml:space="preserve"> сельсовета</w:t>
      </w:r>
      <w:r w:rsidR="00222ACC" w:rsidRPr="00222ACC">
        <w:rPr>
          <w:rFonts w:ascii="Times New Roman" w:hAnsi="Times New Roman" w:cs="Times New Roman"/>
          <w:b/>
          <w:sz w:val="28"/>
          <w:szCs w:val="28"/>
        </w:rPr>
        <w:t>.</w:t>
      </w:r>
    </w:p>
    <w:p w14:paraId="0438D188" w14:textId="5460AB19" w:rsidR="00222ACC" w:rsidRDefault="00222ACC" w:rsidP="00537D56">
      <w:pPr>
        <w:pStyle w:val="a4"/>
        <w:spacing w:line="240" w:lineRule="auto"/>
        <w:ind w:left="0"/>
        <w:jc w:val="center"/>
        <w:rPr>
          <w:rFonts w:ascii="Times New Roman" w:hAnsi="Times New Roman" w:cs="Times New Roman"/>
          <w:b/>
          <w:sz w:val="28"/>
          <w:szCs w:val="28"/>
        </w:rPr>
      </w:pPr>
    </w:p>
    <w:p w14:paraId="1B093D9B" w14:textId="77777777" w:rsidR="00222ACC" w:rsidRPr="00222ACC" w:rsidRDefault="00222ACC" w:rsidP="00222ACC">
      <w:pPr>
        <w:pStyle w:val="a4"/>
        <w:spacing w:after="0" w:line="240" w:lineRule="auto"/>
        <w:ind w:left="0" w:firstLine="567"/>
        <w:jc w:val="both"/>
        <w:rPr>
          <w:rFonts w:ascii="Times New Roman" w:hAnsi="Times New Roman" w:cs="Times New Roman"/>
          <w:sz w:val="28"/>
          <w:szCs w:val="28"/>
        </w:rPr>
      </w:pPr>
      <w:r w:rsidRPr="00222ACC">
        <w:rPr>
          <w:rFonts w:ascii="Times New Roman" w:hAnsi="Times New Roman" w:cs="Times New Roman"/>
          <w:sz w:val="28"/>
          <w:szCs w:val="28"/>
        </w:rPr>
        <w:lastRenderedPageBreak/>
        <w:t>В качестве основной при составлении демографического прогноза использована линейная функция экстраполяции. Она применяется при допущении условия постоянного абсолютного прироста (или убыли) населения, и ее уравнение имеет следующий вид:</w:t>
      </w:r>
    </w:p>
    <w:p w14:paraId="4C8D2459" w14:textId="77777777" w:rsidR="00222ACC" w:rsidRPr="000D655A" w:rsidRDefault="00222ACC" w:rsidP="00222ACC">
      <w:pPr>
        <w:pStyle w:val="a4"/>
        <w:tabs>
          <w:tab w:val="left" w:pos="708"/>
          <w:tab w:val="left" w:pos="1416"/>
          <w:tab w:val="left" w:pos="2124"/>
          <w:tab w:val="left" w:pos="2832"/>
          <w:tab w:val="left" w:pos="3540"/>
          <w:tab w:val="left" w:pos="4248"/>
          <w:tab w:val="left" w:pos="4956"/>
          <w:tab w:val="left" w:pos="5664"/>
          <w:tab w:val="left" w:pos="8004"/>
        </w:tabs>
        <w:spacing w:line="240" w:lineRule="auto"/>
        <w:ind w:left="851"/>
      </w:pPr>
    </w:p>
    <w:p w14:paraId="5DB83748" w14:textId="77777777" w:rsidR="00222ACC" w:rsidRPr="00222ACC" w:rsidRDefault="00222ACC" w:rsidP="00222ACC">
      <w:pPr>
        <w:pStyle w:val="a4"/>
        <w:tabs>
          <w:tab w:val="left" w:pos="708"/>
          <w:tab w:val="left" w:pos="1416"/>
          <w:tab w:val="left" w:pos="2124"/>
          <w:tab w:val="left" w:pos="2832"/>
          <w:tab w:val="left" w:pos="3540"/>
          <w:tab w:val="left" w:pos="4248"/>
          <w:tab w:val="left" w:pos="4956"/>
          <w:tab w:val="left" w:pos="5664"/>
          <w:tab w:val="left" w:pos="8004"/>
        </w:tabs>
        <w:spacing w:line="240" w:lineRule="auto"/>
        <w:ind w:left="851"/>
        <w:jc w:val="center"/>
        <w:rPr>
          <w:rFonts w:ascii="Times New Roman" w:hAnsi="Times New Roman" w:cs="Times New Roman"/>
          <w:i/>
          <w:sz w:val="28"/>
          <w:szCs w:val="28"/>
        </w:rPr>
      </w:pPr>
      <w:proofErr w:type="spellStart"/>
      <w:proofErr w:type="gramStart"/>
      <w:r w:rsidRPr="00222ACC">
        <w:rPr>
          <w:rFonts w:ascii="Times New Roman" w:hAnsi="Times New Roman" w:cs="Times New Roman"/>
          <w:i/>
          <w:sz w:val="28"/>
          <w:szCs w:val="28"/>
          <w:lang w:val="en-US"/>
        </w:rPr>
        <w:t>N</w:t>
      </w:r>
      <w:r w:rsidRPr="00222ACC">
        <w:rPr>
          <w:rFonts w:ascii="Times New Roman" w:hAnsi="Times New Roman" w:cs="Times New Roman"/>
          <w:i/>
          <w:sz w:val="28"/>
          <w:szCs w:val="28"/>
          <w:vertAlign w:val="subscript"/>
          <w:lang w:val="en-US"/>
        </w:rPr>
        <w:t>t</w:t>
      </w:r>
      <w:proofErr w:type="spellEnd"/>
      <w:proofErr w:type="gramEnd"/>
      <w:r w:rsidRPr="00222ACC">
        <w:rPr>
          <w:rFonts w:ascii="Times New Roman" w:hAnsi="Times New Roman" w:cs="Times New Roman"/>
          <w:i/>
          <w:sz w:val="28"/>
          <w:szCs w:val="28"/>
        </w:rPr>
        <w:t xml:space="preserve"> = </w:t>
      </w:r>
      <w:r w:rsidRPr="00222ACC">
        <w:rPr>
          <w:rFonts w:ascii="Times New Roman" w:hAnsi="Times New Roman" w:cs="Times New Roman"/>
          <w:i/>
          <w:sz w:val="28"/>
          <w:szCs w:val="28"/>
          <w:lang w:val="en-US"/>
        </w:rPr>
        <w:t>N</w:t>
      </w:r>
      <w:r w:rsidRPr="00222ACC">
        <w:rPr>
          <w:rFonts w:ascii="Times New Roman" w:hAnsi="Times New Roman" w:cs="Times New Roman"/>
          <w:i/>
          <w:sz w:val="28"/>
          <w:szCs w:val="28"/>
          <w:vertAlign w:val="subscript"/>
          <w:lang w:val="en-US"/>
        </w:rPr>
        <w:t>o</w:t>
      </w:r>
      <w:r w:rsidRPr="00222ACC">
        <w:rPr>
          <w:rFonts w:ascii="Times New Roman" w:hAnsi="Times New Roman" w:cs="Times New Roman"/>
          <w:i/>
          <w:sz w:val="28"/>
          <w:szCs w:val="28"/>
        </w:rPr>
        <w:t xml:space="preserve"> (1+</w:t>
      </w:r>
      <w:proofErr w:type="spellStart"/>
      <w:r w:rsidRPr="00222ACC">
        <w:rPr>
          <w:rFonts w:ascii="Times New Roman" w:hAnsi="Times New Roman" w:cs="Times New Roman"/>
          <w:i/>
          <w:sz w:val="28"/>
          <w:szCs w:val="28"/>
          <w:lang w:val="en-US"/>
        </w:rPr>
        <w:t>kt</w:t>
      </w:r>
      <w:proofErr w:type="spellEnd"/>
      <w:r w:rsidRPr="00222ACC">
        <w:rPr>
          <w:rFonts w:ascii="Times New Roman" w:hAnsi="Times New Roman" w:cs="Times New Roman"/>
          <w:i/>
          <w:sz w:val="28"/>
          <w:szCs w:val="28"/>
        </w:rPr>
        <w:t>),</w:t>
      </w:r>
    </w:p>
    <w:p w14:paraId="4F7C9030" w14:textId="77777777" w:rsidR="00222ACC" w:rsidRDefault="00222ACC" w:rsidP="00222ACC">
      <w:pPr>
        <w:pStyle w:val="a4"/>
        <w:tabs>
          <w:tab w:val="left" w:pos="708"/>
          <w:tab w:val="left" w:pos="1416"/>
          <w:tab w:val="left" w:pos="2124"/>
          <w:tab w:val="left" w:pos="2832"/>
          <w:tab w:val="left" w:pos="3540"/>
          <w:tab w:val="left" w:pos="4248"/>
          <w:tab w:val="left" w:pos="4956"/>
          <w:tab w:val="left" w:pos="5664"/>
          <w:tab w:val="left" w:pos="8004"/>
        </w:tabs>
        <w:spacing w:after="0" w:line="240" w:lineRule="auto"/>
        <w:ind w:left="0" w:firstLine="567"/>
        <w:jc w:val="both"/>
        <w:rPr>
          <w:rFonts w:ascii="Times New Roman" w:hAnsi="Times New Roman" w:cs="Times New Roman"/>
          <w:sz w:val="28"/>
          <w:szCs w:val="28"/>
        </w:rPr>
      </w:pPr>
      <w:r w:rsidRPr="00222ACC">
        <w:rPr>
          <w:rFonts w:ascii="Times New Roman" w:hAnsi="Times New Roman" w:cs="Times New Roman"/>
          <w:sz w:val="28"/>
          <w:szCs w:val="28"/>
        </w:rPr>
        <w:t xml:space="preserve">где </w:t>
      </w:r>
      <w:proofErr w:type="spellStart"/>
      <w:r w:rsidRPr="00222ACC">
        <w:rPr>
          <w:rFonts w:ascii="Times New Roman" w:hAnsi="Times New Roman" w:cs="Times New Roman"/>
          <w:sz w:val="28"/>
          <w:szCs w:val="28"/>
          <w:lang w:val="en-US"/>
        </w:rPr>
        <w:t>N</w:t>
      </w:r>
      <w:r w:rsidRPr="00222ACC">
        <w:rPr>
          <w:rFonts w:ascii="Times New Roman" w:hAnsi="Times New Roman" w:cs="Times New Roman"/>
          <w:sz w:val="28"/>
          <w:szCs w:val="28"/>
          <w:vertAlign w:val="subscript"/>
          <w:lang w:val="en-US"/>
        </w:rPr>
        <w:t>t</w:t>
      </w:r>
      <w:proofErr w:type="spellEnd"/>
      <w:r w:rsidRPr="00222ACC">
        <w:rPr>
          <w:rFonts w:ascii="Times New Roman" w:hAnsi="Times New Roman" w:cs="Times New Roman"/>
          <w:sz w:val="28"/>
          <w:szCs w:val="28"/>
        </w:rPr>
        <w:t xml:space="preserve"> – численность населения через </w:t>
      </w:r>
      <w:r w:rsidRPr="00222ACC">
        <w:rPr>
          <w:rFonts w:ascii="Times New Roman" w:hAnsi="Times New Roman" w:cs="Times New Roman"/>
          <w:sz w:val="28"/>
          <w:szCs w:val="28"/>
          <w:lang w:val="en-US"/>
        </w:rPr>
        <w:t>t</w:t>
      </w:r>
      <w:r w:rsidRPr="00222ACC">
        <w:rPr>
          <w:rFonts w:ascii="Times New Roman" w:hAnsi="Times New Roman" w:cs="Times New Roman"/>
          <w:sz w:val="28"/>
          <w:szCs w:val="28"/>
        </w:rPr>
        <w:t xml:space="preserve"> лет; N</w:t>
      </w:r>
      <w:r w:rsidRPr="00222ACC">
        <w:rPr>
          <w:rFonts w:ascii="Times New Roman" w:hAnsi="Times New Roman" w:cs="Times New Roman"/>
          <w:sz w:val="28"/>
          <w:szCs w:val="28"/>
          <w:vertAlign w:val="subscript"/>
        </w:rPr>
        <w:t>0</w:t>
      </w:r>
      <w:r w:rsidRPr="00222ACC">
        <w:rPr>
          <w:rFonts w:ascii="Times New Roman" w:hAnsi="Times New Roman" w:cs="Times New Roman"/>
          <w:sz w:val="28"/>
          <w:szCs w:val="28"/>
        </w:rPr>
        <w:t xml:space="preserve"> – начальная численность населения; </w:t>
      </w:r>
      <w:r w:rsidRPr="00222ACC">
        <w:rPr>
          <w:rFonts w:ascii="Times New Roman" w:hAnsi="Times New Roman" w:cs="Times New Roman"/>
          <w:sz w:val="28"/>
          <w:szCs w:val="28"/>
          <w:lang w:val="en-US"/>
        </w:rPr>
        <w:t>k</w:t>
      </w:r>
      <w:r w:rsidRPr="00222ACC">
        <w:rPr>
          <w:rFonts w:ascii="Times New Roman" w:hAnsi="Times New Roman" w:cs="Times New Roman"/>
          <w:sz w:val="28"/>
          <w:szCs w:val="28"/>
        </w:rPr>
        <w:t xml:space="preserve"> – среднегодовой прирост населения; </w:t>
      </w:r>
      <w:r w:rsidRPr="00222ACC">
        <w:rPr>
          <w:rFonts w:ascii="Times New Roman" w:hAnsi="Times New Roman" w:cs="Times New Roman"/>
          <w:sz w:val="28"/>
          <w:szCs w:val="28"/>
          <w:lang w:val="en-US"/>
        </w:rPr>
        <w:t>t</w:t>
      </w:r>
      <w:r w:rsidRPr="00222ACC">
        <w:rPr>
          <w:rFonts w:ascii="Times New Roman" w:hAnsi="Times New Roman" w:cs="Times New Roman"/>
          <w:sz w:val="28"/>
          <w:szCs w:val="28"/>
        </w:rPr>
        <w:t xml:space="preserve"> – период прогнозирования.</w:t>
      </w:r>
    </w:p>
    <w:p w14:paraId="416116DA" w14:textId="62E3929E" w:rsidR="00222ACC" w:rsidRPr="00222ACC" w:rsidRDefault="00222ACC" w:rsidP="00222ACC">
      <w:pPr>
        <w:pStyle w:val="a4"/>
        <w:tabs>
          <w:tab w:val="left" w:pos="708"/>
          <w:tab w:val="left" w:pos="1416"/>
          <w:tab w:val="left" w:pos="2124"/>
          <w:tab w:val="left" w:pos="2832"/>
          <w:tab w:val="left" w:pos="3540"/>
          <w:tab w:val="left" w:pos="4248"/>
          <w:tab w:val="left" w:pos="4956"/>
          <w:tab w:val="left" w:pos="5664"/>
          <w:tab w:val="left" w:pos="8004"/>
        </w:tabs>
        <w:spacing w:after="0" w:line="240" w:lineRule="auto"/>
        <w:ind w:left="0" w:firstLine="567"/>
        <w:jc w:val="both"/>
        <w:rPr>
          <w:rFonts w:ascii="Times New Roman" w:hAnsi="Times New Roman" w:cs="Times New Roman"/>
          <w:sz w:val="28"/>
          <w:szCs w:val="28"/>
        </w:rPr>
      </w:pPr>
      <w:r w:rsidRPr="00222ACC">
        <w:rPr>
          <w:rFonts w:ascii="Times New Roman" w:hAnsi="Times New Roman" w:cs="Times New Roman"/>
          <w:sz w:val="28"/>
          <w:szCs w:val="28"/>
        </w:rPr>
        <w:t>Среднегодовой прирост населения муниципального образования с 2010 по 2020 гг. составляет 36 человек. Численность населения планируемого муниципального образования к 2025 г. составит 6919 человек, к 2030 г. – 7099 человек.</w:t>
      </w:r>
    </w:p>
    <w:p w14:paraId="278AEA31" w14:textId="77777777" w:rsidR="003E6DCD" w:rsidRDefault="003E6DCD" w:rsidP="003E6DCD">
      <w:pPr>
        <w:spacing w:after="0" w:line="240" w:lineRule="auto"/>
        <w:ind w:firstLine="567"/>
        <w:jc w:val="both"/>
        <w:rPr>
          <w:rFonts w:ascii="Times New Roman" w:hAnsi="Times New Roman" w:cs="Times New Roman"/>
          <w:sz w:val="28"/>
        </w:rPr>
      </w:pPr>
      <w:r w:rsidRPr="003E6DCD">
        <w:rPr>
          <w:rFonts w:ascii="Times New Roman" w:hAnsi="Times New Roman" w:cs="Times New Roman"/>
          <w:sz w:val="28"/>
        </w:rPr>
        <w:t>К числу факторов, позволяющих улучшить демографическую обстановку</w:t>
      </w:r>
      <w:r>
        <w:rPr>
          <w:rFonts w:ascii="Times New Roman" w:hAnsi="Times New Roman" w:cs="Times New Roman"/>
          <w:i/>
          <w:sz w:val="28"/>
        </w:rPr>
        <w:t>,</w:t>
      </w:r>
      <w:r w:rsidRPr="003E6DCD">
        <w:rPr>
          <w:rFonts w:ascii="Times New Roman" w:hAnsi="Times New Roman" w:cs="Times New Roman"/>
          <w:i/>
          <w:sz w:val="28"/>
        </w:rPr>
        <w:t xml:space="preserve"> </w:t>
      </w:r>
      <w:r w:rsidRPr="003E6DCD">
        <w:rPr>
          <w:rFonts w:ascii="Times New Roman" w:hAnsi="Times New Roman" w:cs="Times New Roman"/>
          <w:sz w:val="28"/>
        </w:rPr>
        <w:t>относятся</w:t>
      </w:r>
      <w:r>
        <w:rPr>
          <w:rFonts w:ascii="Times New Roman" w:hAnsi="Times New Roman" w:cs="Times New Roman"/>
          <w:sz w:val="28"/>
        </w:rPr>
        <w:t>:</w:t>
      </w:r>
    </w:p>
    <w:p w14:paraId="7467E0AB" w14:textId="77777777" w:rsidR="003E6DCD" w:rsidRDefault="003E6DCD" w:rsidP="002C3A05">
      <w:pPr>
        <w:pStyle w:val="a4"/>
        <w:numPr>
          <w:ilvl w:val="0"/>
          <w:numId w:val="5"/>
        </w:numPr>
        <w:spacing w:after="0" w:line="240" w:lineRule="auto"/>
        <w:ind w:left="927"/>
        <w:jc w:val="both"/>
        <w:rPr>
          <w:rFonts w:ascii="Times New Roman" w:hAnsi="Times New Roman" w:cs="Times New Roman"/>
          <w:sz w:val="28"/>
        </w:rPr>
      </w:pPr>
      <w:r w:rsidRPr="003E6DCD">
        <w:rPr>
          <w:rFonts w:ascii="Times New Roman" w:hAnsi="Times New Roman" w:cs="Times New Roman"/>
          <w:sz w:val="28"/>
        </w:rPr>
        <w:t>социальная поддержка</w:t>
      </w:r>
      <w:r w:rsidRPr="003E6DCD">
        <w:rPr>
          <w:rFonts w:ascii="Times New Roman" w:hAnsi="Times New Roman" w:cs="Times New Roman"/>
          <w:spacing w:val="-1"/>
          <w:sz w:val="28"/>
        </w:rPr>
        <w:t xml:space="preserve"> </w:t>
      </w:r>
      <w:r w:rsidRPr="003E6DCD">
        <w:rPr>
          <w:rFonts w:ascii="Times New Roman" w:hAnsi="Times New Roman" w:cs="Times New Roman"/>
          <w:sz w:val="28"/>
        </w:rPr>
        <w:t>населения;</w:t>
      </w:r>
    </w:p>
    <w:p w14:paraId="0AD2B45E" w14:textId="2F7FF8DF" w:rsidR="003E6DCD" w:rsidRDefault="003E6DCD" w:rsidP="002C3A05">
      <w:pPr>
        <w:pStyle w:val="a4"/>
        <w:numPr>
          <w:ilvl w:val="0"/>
          <w:numId w:val="5"/>
        </w:numPr>
        <w:spacing w:after="0" w:line="240" w:lineRule="auto"/>
        <w:ind w:left="927"/>
        <w:jc w:val="both"/>
        <w:rPr>
          <w:rFonts w:ascii="Times New Roman" w:hAnsi="Times New Roman" w:cs="Times New Roman"/>
          <w:sz w:val="28"/>
        </w:rPr>
      </w:pPr>
      <w:r w:rsidRPr="003E6DCD">
        <w:rPr>
          <w:rFonts w:ascii="Times New Roman" w:hAnsi="Times New Roman" w:cs="Times New Roman"/>
          <w:sz w:val="28"/>
        </w:rPr>
        <w:t>семейная политика, создание условий, благоприятных для рождения, содержания и воспитания детей, стимулирование рождаемости</w:t>
      </w:r>
      <w:proofErr w:type="gramStart"/>
      <w:r w:rsidRPr="003E6DCD">
        <w:rPr>
          <w:rFonts w:ascii="Times New Roman" w:hAnsi="Times New Roman" w:cs="Times New Roman"/>
          <w:sz w:val="28"/>
        </w:rPr>
        <w:t>.</w:t>
      </w:r>
      <w:proofErr w:type="gramEnd"/>
      <w:r w:rsidRPr="003E6DCD">
        <w:rPr>
          <w:rFonts w:ascii="Times New Roman" w:hAnsi="Times New Roman" w:cs="Times New Roman"/>
          <w:sz w:val="28"/>
        </w:rPr>
        <w:t xml:space="preserve"> (</w:t>
      </w:r>
      <w:proofErr w:type="gramStart"/>
      <w:r w:rsidRPr="003E6DCD">
        <w:rPr>
          <w:rFonts w:ascii="Times New Roman" w:hAnsi="Times New Roman" w:cs="Times New Roman"/>
          <w:sz w:val="28"/>
        </w:rPr>
        <w:t>в</w:t>
      </w:r>
      <w:proofErr w:type="gramEnd"/>
      <w:r w:rsidRPr="003E6DCD">
        <w:rPr>
          <w:rFonts w:ascii="Times New Roman" w:hAnsi="Times New Roman" w:cs="Times New Roman"/>
          <w:sz w:val="28"/>
        </w:rPr>
        <w:t>ключая материальную помощь при рождении</w:t>
      </w:r>
      <w:r w:rsidRPr="003E6DCD">
        <w:rPr>
          <w:rFonts w:ascii="Times New Roman" w:hAnsi="Times New Roman" w:cs="Times New Roman"/>
          <w:spacing w:val="-19"/>
          <w:sz w:val="28"/>
        </w:rPr>
        <w:t xml:space="preserve"> </w:t>
      </w:r>
      <w:r w:rsidRPr="003E6DCD">
        <w:rPr>
          <w:rFonts w:ascii="Times New Roman" w:hAnsi="Times New Roman" w:cs="Times New Roman"/>
          <w:sz w:val="28"/>
        </w:rPr>
        <w:t>ребенка)</w:t>
      </w:r>
      <w:r>
        <w:rPr>
          <w:rFonts w:ascii="Times New Roman" w:hAnsi="Times New Roman" w:cs="Times New Roman"/>
          <w:sz w:val="28"/>
        </w:rPr>
        <w:t>;</w:t>
      </w:r>
    </w:p>
    <w:p w14:paraId="09991CFB" w14:textId="77777777" w:rsidR="003E6DCD" w:rsidRDefault="003E6DCD" w:rsidP="002C3A05">
      <w:pPr>
        <w:pStyle w:val="a4"/>
        <w:numPr>
          <w:ilvl w:val="0"/>
          <w:numId w:val="5"/>
        </w:numPr>
        <w:spacing w:after="0" w:line="240" w:lineRule="auto"/>
        <w:ind w:left="927"/>
        <w:jc w:val="both"/>
        <w:rPr>
          <w:rFonts w:ascii="Times New Roman" w:hAnsi="Times New Roman" w:cs="Times New Roman"/>
          <w:sz w:val="28"/>
        </w:rPr>
      </w:pPr>
      <w:r w:rsidRPr="003E6DCD">
        <w:rPr>
          <w:rFonts w:ascii="Times New Roman" w:hAnsi="Times New Roman" w:cs="Times New Roman"/>
          <w:sz w:val="28"/>
        </w:rPr>
        <w:t>молодежная</w:t>
      </w:r>
      <w:r w:rsidRPr="003E6DCD">
        <w:rPr>
          <w:rFonts w:ascii="Times New Roman" w:hAnsi="Times New Roman" w:cs="Times New Roman"/>
          <w:spacing w:val="3"/>
          <w:sz w:val="28"/>
        </w:rPr>
        <w:t xml:space="preserve"> </w:t>
      </w:r>
      <w:r w:rsidRPr="003E6DCD">
        <w:rPr>
          <w:rFonts w:ascii="Times New Roman" w:hAnsi="Times New Roman" w:cs="Times New Roman"/>
          <w:sz w:val="28"/>
        </w:rPr>
        <w:t>политика;</w:t>
      </w:r>
    </w:p>
    <w:p w14:paraId="43A3F6A8" w14:textId="77777777" w:rsidR="003E6DCD" w:rsidRDefault="003E6DCD" w:rsidP="002C3A05">
      <w:pPr>
        <w:pStyle w:val="a4"/>
        <w:numPr>
          <w:ilvl w:val="0"/>
          <w:numId w:val="5"/>
        </w:numPr>
        <w:spacing w:after="0" w:line="240" w:lineRule="auto"/>
        <w:ind w:left="927"/>
        <w:jc w:val="both"/>
        <w:rPr>
          <w:rFonts w:ascii="Times New Roman" w:hAnsi="Times New Roman" w:cs="Times New Roman"/>
          <w:sz w:val="28"/>
        </w:rPr>
      </w:pPr>
      <w:r w:rsidRPr="003E6DCD">
        <w:rPr>
          <w:rFonts w:ascii="Times New Roman" w:hAnsi="Times New Roman" w:cs="Times New Roman"/>
          <w:sz w:val="28"/>
        </w:rPr>
        <w:t>здравоохранение (укрепление здоровья и увеличение ожидаемой продолжительности жизни населения снижение смертности лиц трудоспособного возраста, укрепление состояния здоровья</w:t>
      </w:r>
      <w:r w:rsidRPr="003E6DCD">
        <w:rPr>
          <w:rFonts w:ascii="Times New Roman" w:hAnsi="Times New Roman" w:cs="Times New Roman"/>
          <w:spacing w:val="-15"/>
          <w:sz w:val="28"/>
        </w:rPr>
        <w:t xml:space="preserve"> </w:t>
      </w:r>
      <w:r w:rsidRPr="003E6DCD">
        <w:rPr>
          <w:rFonts w:ascii="Times New Roman" w:hAnsi="Times New Roman" w:cs="Times New Roman"/>
          <w:sz w:val="28"/>
        </w:rPr>
        <w:t>детей</w:t>
      </w:r>
      <w:r>
        <w:rPr>
          <w:rFonts w:ascii="Times New Roman" w:hAnsi="Times New Roman" w:cs="Times New Roman"/>
          <w:sz w:val="28"/>
        </w:rPr>
        <w:t>)</w:t>
      </w:r>
      <w:r w:rsidRPr="003E6DCD">
        <w:rPr>
          <w:rFonts w:ascii="Times New Roman" w:hAnsi="Times New Roman" w:cs="Times New Roman"/>
          <w:sz w:val="28"/>
        </w:rPr>
        <w:t>;</w:t>
      </w:r>
    </w:p>
    <w:p w14:paraId="3CDB6E69" w14:textId="77777777" w:rsidR="003E6DCD" w:rsidRDefault="003E6DCD" w:rsidP="002C3A05">
      <w:pPr>
        <w:pStyle w:val="a4"/>
        <w:numPr>
          <w:ilvl w:val="0"/>
          <w:numId w:val="5"/>
        </w:numPr>
        <w:spacing w:after="0" w:line="240" w:lineRule="auto"/>
        <w:ind w:left="927"/>
        <w:jc w:val="both"/>
        <w:rPr>
          <w:rFonts w:ascii="Times New Roman" w:hAnsi="Times New Roman" w:cs="Times New Roman"/>
          <w:sz w:val="28"/>
        </w:rPr>
      </w:pPr>
      <w:r w:rsidRPr="003E6DCD">
        <w:rPr>
          <w:rFonts w:ascii="Times New Roman" w:hAnsi="Times New Roman" w:cs="Times New Roman"/>
          <w:sz w:val="28"/>
        </w:rPr>
        <w:t>культура;</w:t>
      </w:r>
    </w:p>
    <w:p w14:paraId="68C075CE" w14:textId="77777777" w:rsidR="003E6DCD" w:rsidRDefault="003E6DCD" w:rsidP="002C3A05">
      <w:pPr>
        <w:pStyle w:val="a4"/>
        <w:numPr>
          <w:ilvl w:val="0"/>
          <w:numId w:val="5"/>
        </w:numPr>
        <w:spacing w:after="0" w:line="240" w:lineRule="auto"/>
        <w:ind w:left="927"/>
        <w:jc w:val="both"/>
        <w:rPr>
          <w:rFonts w:ascii="Times New Roman" w:hAnsi="Times New Roman" w:cs="Times New Roman"/>
          <w:sz w:val="28"/>
        </w:rPr>
      </w:pPr>
      <w:r w:rsidRPr="003E6DCD">
        <w:rPr>
          <w:rFonts w:ascii="Times New Roman" w:hAnsi="Times New Roman" w:cs="Times New Roman"/>
          <w:sz w:val="28"/>
        </w:rPr>
        <w:t>последовательное повышение уровня жизни населения на основе самореализации каждого</w:t>
      </w:r>
      <w:r w:rsidRPr="003E6DCD">
        <w:rPr>
          <w:rFonts w:ascii="Times New Roman" w:hAnsi="Times New Roman" w:cs="Times New Roman"/>
          <w:spacing w:val="3"/>
          <w:sz w:val="28"/>
        </w:rPr>
        <w:t xml:space="preserve"> </w:t>
      </w:r>
      <w:r w:rsidRPr="003E6DCD">
        <w:rPr>
          <w:rFonts w:ascii="Times New Roman" w:hAnsi="Times New Roman" w:cs="Times New Roman"/>
          <w:sz w:val="28"/>
        </w:rPr>
        <w:t>гражданина;</w:t>
      </w:r>
    </w:p>
    <w:p w14:paraId="228D174C" w14:textId="77777777" w:rsidR="003E6DCD" w:rsidRPr="003E6DCD" w:rsidRDefault="003E6DCD" w:rsidP="002C3A05">
      <w:pPr>
        <w:pStyle w:val="a4"/>
        <w:numPr>
          <w:ilvl w:val="0"/>
          <w:numId w:val="5"/>
        </w:numPr>
        <w:spacing w:after="0" w:line="240" w:lineRule="auto"/>
        <w:ind w:left="927"/>
        <w:jc w:val="both"/>
        <w:rPr>
          <w:rFonts w:ascii="Times New Roman" w:hAnsi="Times New Roman" w:cs="Times New Roman"/>
          <w:sz w:val="28"/>
        </w:rPr>
      </w:pPr>
      <w:r w:rsidRPr="003E6DCD">
        <w:rPr>
          <w:rFonts w:ascii="Times New Roman" w:hAnsi="Times New Roman" w:cs="Times New Roman"/>
          <w:sz w:val="28"/>
        </w:rPr>
        <w:t>доступность и бесплатность для всех граждан</w:t>
      </w:r>
      <w:r w:rsidRPr="003E6DCD">
        <w:rPr>
          <w:rFonts w:ascii="Times New Roman" w:hAnsi="Times New Roman" w:cs="Times New Roman"/>
          <w:spacing w:val="66"/>
          <w:sz w:val="28"/>
          <w:szCs w:val="28"/>
        </w:rPr>
        <w:t xml:space="preserve"> </w:t>
      </w:r>
      <w:r w:rsidRPr="003E6DCD">
        <w:rPr>
          <w:rFonts w:ascii="Times New Roman" w:hAnsi="Times New Roman" w:cs="Times New Roman"/>
          <w:iCs/>
          <w:sz w:val="28"/>
          <w:szCs w:val="28"/>
        </w:rPr>
        <w:t xml:space="preserve">базовых </w:t>
      </w:r>
      <w:r w:rsidRPr="003E6DCD">
        <w:rPr>
          <w:rFonts w:ascii="Times New Roman" w:hAnsi="Times New Roman" w:cs="Times New Roman"/>
          <w:sz w:val="28"/>
          <w:szCs w:val="28"/>
        </w:rPr>
        <w:t>социальных услуг, прежде всего образования и здравоохранения;</w:t>
      </w:r>
    </w:p>
    <w:p w14:paraId="5BE2BD16" w14:textId="77777777" w:rsidR="003E6DCD" w:rsidRDefault="003E6DCD" w:rsidP="002C3A05">
      <w:pPr>
        <w:pStyle w:val="a4"/>
        <w:numPr>
          <w:ilvl w:val="0"/>
          <w:numId w:val="5"/>
        </w:numPr>
        <w:spacing w:after="0" w:line="240" w:lineRule="auto"/>
        <w:ind w:left="927"/>
        <w:jc w:val="both"/>
        <w:rPr>
          <w:rFonts w:ascii="Times New Roman" w:hAnsi="Times New Roman" w:cs="Times New Roman"/>
          <w:sz w:val="28"/>
        </w:rPr>
      </w:pPr>
      <w:r w:rsidRPr="003E6DCD">
        <w:rPr>
          <w:rFonts w:ascii="Times New Roman" w:hAnsi="Times New Roman" w:cs="Times New Roman"/>
          <w:sz w:val="28"/>
        </w:rPr>
        <w:t>сокращение социального неравенства, перераспределение социальных расходов в пользу наиболее уязвимых групп</w:t>
      </w:r>
      <w:r w:rsidRPr="003E6DCD">
        <w:rPr>
          <w:rFonts w:ascii="Times New Roman" w:hAnsi="Times New Roman" w:cs="Times New Roman"/>
          <w:spacing w:val="-31"/>
          <w:sz w:val="28"/>
        </w:rPr>
        <w:t xml:space="preserve"> </w:t>
      </w:r>
      <w:r w:rsidRPr="003E6DCD">
        <w:rPr>
          <w:rFonts w:ascii="Times New Roman" w:hAnsi="Times New Roman" w:cs="Times New Roman"/>
          <w:sz w:val="28"/>
        </w:rPr>
        <w:t>населения;</w:t>
      </w:r>
    </w:p>
    <w:p w14:paraId="31F4F779" w14:textId="77777777" w:rsidR="003E6DCD" w:rsidRDefault="003E6DCD" w:rsidP="002C3A05">
      <w:pPr>
        <w:pStyle w:val="a4"/>
        <w:numPr>
          <w:ilvl w:val="0"/>
          <w:numId w:val="5"/>
        </w:numPr>
        <w:spacing w:after="0" w:line="240" w:lineRule="auto"/>
        <w:ind w:left="927"/>
        <w:jc w:val="both"/>
        <w:rPr>
          <w:rFonts w:ascii="Times New Roman" w:hAnsi="Times New Roman" w:cs="Times New Roman"/>
          <w:sz w:val="28"/>
        </w:rPr>
      </w:pPr>
      <w:r w:rsidRPr="003E6DCD">
        <w:rPr>
          <w:rFonts w:ascii="Times New Roman" w:hAnsi="Times New Roman" w:cs="Times New Roman"/>
          <w:sz w:val="28"/>
        </w:rPr>
        <w:t>предоставление гражданам возможностей более высокого уровня социального потребления за счет собственных</w:t>
      </w:r>
      <w:r w:rsidRPr="003E6DCD">
        <w:rPr>
          <w:rFonts w:ascii="Times New Roman" w:hAnsi="Times New Roman" w:cs="Times New Roman"/>
          <w:spacing w:val="-6"/>
          <w:sz w:val="28"/>
        </w:rPr>
        <w:t xml:space="preserve"> </w:t>
      </w:r>
      <w:r w:rsidRPr="003E6DCD">
        <w:rPr>
          <w:rFonts w:ascii="Times New Roman" w:hAnsi="Times New Roman" w:cs="Times New Roman"/>
          <w:sz w:val="28"/>
        </w:rPr>
        <w:t>доходов;</w:t>
      </w:r>
    </w:p>
    <w:p w14:paraId="28338807" w14:textId="23FB6DA9" w:rsidR="003E6DCD" w:rsidRPr="003E6DCD" w:rsidRDefault="003E6DCD" w:rsidP="002C3A05">
      <w:pPr>
        <w:pStyle w:val="a4"/>
        <w:numPr>
          <w:ilvl w:val="0"/>
          <w:numId w:val="5"/>
        </w:numPr>
        <w:spacing w:after="0" w:line="240" w:lineRule="auto"/>
        <w:ind w:left="927"/>
        <w:jc w:val="both"/>
        <w:rPr>
          <w:rFonts w:ascii="Times New Roman" w:hAnsi="Times New Roman" w:cs="Times New Roman"/>
          <w:sz w:val="28"/>
        </w:rPr>
      </w:pPr>
      <w:r w:rsidRPr="003E6DCD">
        <w:rPr>
          <w:rFonts w:ascii="Times New Roman" w:hAnsi="Times New Roman" w:cs="Times New Roman"/>
          <w:sz w:val="28"/>
        </w:rPr>
        <w:t>обеспечение занятости населения, создание новых рабочих мест, проведения инвестиционной политики стимулирующее более полное использование имеющихся рабочих</w:t>
      </w:r>
      <w:r w:rsidRPr="003E6DCD">
        <w:rPr>
          <w:rFonts w:ascii="Times New Roman" w:hAnsi="Times New Roman" w:cs="Times New Roman"/>
          <w:spacing w:val="2"/>
          <w:sz w:val="28"/>
        </w:rPr>
        <w:t xml:space="preserve"> </w:t>
      </w:r>
      <w:r w:rsidRPr="003E6DCD">
        <w:rPr>
          <w:rFonts w:ascii="Times New Roman" w:hAnsi="Times New Roman" w:cs="Times New Roman"/>
          <w:sz w:val="28"/>
        </w:rPr>
        <w:t>мест</w:t>
      </w:r>
      <w:r>
        <w:rPr>
          <w:rFonts w:ascii="Times New Roman" w:hAnsi="Times New Roman" w:cs="Times New Roman"/>
          <w:sz w:val="28"/>
        </w:rPr>
        <w:t>.</w:t>
      </w:r>
    </w:p>
    <w:p w14:paraId="5BF64517" w14:textId="77777777" w:rsidR="003E6DCD" w:rsidRPr="002C1304" w:rsidRDefault="003E6DCD" w:rsidP="002B707F">
      <w:pPr>
        <w:pStyle w:val="a4"/>
        <w:tabs>
          <w:tab w:val="left" w:pos="708"/>
          <w:tab w:val="left" w:pos="1416"/>
          <w:tab w:val="left" w:pos="2124"/>
          <w:tab w:val="left" w:pos="2832"/>
          <w:tab w:val="left" w:pos="3540"/>
          <w:tab w:val="left" w:pos="4248"/>
          <w:tab w:val="left" w:pos="4956"/>
          <w:tab w:val="left" w:pos="5664"/>
          <w:tab w:val="left" w:pos="8004"/>
        </w:tabs>
        <w:spacing w:after="0" w:line="240" w:lineRule="auto"/>
        <w:ind w:left="851"/>
        <w:rPr>
          <w:highlight w:val="yellow"/>
        </w:rPr>
      </w:pPr>
    </w:p>
    <w:p w14:paraId="6EB2120D" w14:textId="406B7B5B" w:rsidR="006D480C" w:rsidRDefault="002B707F" w:rsidP="006D480C">
      <w:pPr>
        <w:pStyle w:val="formattext"/>
        <w:shd w:val="clear" w:color="auto" w:fill="FFFFFF"/>
        <w:spacing w:before="0" w:beforeAutospacing="0" w:after="0" w:afterAutospacing="0"/>
        <w:ind w:firstLine="567"/>
        <w:jc w:val="both"/>
        <w:textAlignment w:val="baseline"/>
        <w:rPr>
          <w:sz w:val="28"/>
          <w:szCs w:val="28"/>
        </w:rPr>
      </w:pPr>
      <w:r w:rsidRPr="002B707F">
        <w:rPr>
          <w:b/>
          <w:bCs/>
          <w:sz w:val="28"/>
          <w:szCs w:val="28"/>
        </w:rPr>
        <w:t>Состояние существующего жилого фонда.</w:t>
      </w:r>
      <w:r w:rsidRPr="002B707F">
        <w:rPr>
          <w:sz w:val="28"/>
          <w:szCs w:val="28"/>
        </w:rPr>
        <w:t xml:space="preserve"> Уровень и качество жизни населения также характеризуют показатели обеспеченности общей площадью и благоустройство жилищного фонда. Жилая застройка представлена индивидуальными жилыми домами с земельными участками. Благоустройство жилищного фонда удовлетворительное.</w:t>
      </w:r>
    </w:p>
    <w:p w14:paraId="76681B8F" w14:textId="77777777" w:rsidR="006D480C" w:rsidRDefault="006D480C" w:rsidP="006D480C">
      <w:pPr>
        <w:pStyle w:val="formattext"/>
        <w:shd w:val="clear" w:color="auto" w:fill="FFFFFF"/>
        <w:spacing w:before="0" w:beforeAutospacing="0" w:after="0" w:afterAutospacing="0"/>
        <w:ind w:firstLine="567"/>
        <w:jc w:val="both"/>
        <w:textAlignment w:val="baseline"/>
        <w:rPr>
          <w:sz w:val="28"/>
          <w:szCs w:val="28"/>
        </w:rPr>
      </w:pPr>
    </w:p>
    <w:p w14:paraId="7891E16C" w14:textId="3065A966" w:rsidR="00DF5F2C" w:rsidRDefault="006D480C" w:rsidP="006D480C">
      <w:pPr>
        <w:pStyle w:val="formattext"/>
        <w:shd w:val="clear" w:color="auto" w:fill="FFFFFF"/>
        <w:spacing w:before="0" w:beforeAutospacing="0" w:after="0" w:afterAutospacing="0"/>
        <w:ind w:firstLine="567"/>
        <w:jc w:val="both"/>
        <w:textAlignment w:val="baseline"/>
        <w:rPr>
          <w:sz w:val="28"/>
          <w:szCs w:val="28"/>
        </w:rPr>
      </w:pPr>
      <w:r w:rsidRPr="006D480C">
        <w:rPr>
          <w:b/>
          <w:bCs/>
          <w:sz w:val="28"/>
          <w:szCs w:val="28"/>
        </w:rPr>
        <w:t xml:space="preserve">Прогнозируемый спрос на услуги социальной инфраструктуры. </w:t>
      </w:r>
      <w:r w:rsidRPr="006D480C">
        <w:rPr>
          <w:sz w:val="28"/>
          <w:szCs w:val="28"/>
        </w:rPr>
        <w:t xml:space="preserve">В настоящее время </w:t>
      </w:r>
      <w:r>
        <w:rPr>
          <w:sz w:val="28"/>
          <w:szCs w:val="28"/>
        </w:rPr>
        <w:t xml:space="preserve">на территории </w:t>
      </w:r>
      <w:proofErr w:type="spellStart"/>
      <w:r>
        <w:rPr>
          <w:sz w:val="28"/>
          <w:szCs w:val="28"/>
        </w:rPr>
        <w:t>Верхнерусского</w:t>
      </w:r>
      <w:proofErr w:type="spellEnd"/>
      <w:r>
        <w:rPr>
          <w:sz w:val="28"/>
          <w:szCs w:val="28"/>
        </w:rPr>
        <w:t xml:space="preserve"> сельсовета</w:t>
      </w:r>
      <w:r w:rsidRPr="006D480C">
        <w:rPr>
          <w:sz w:val="28"/>
          <w:szCs w:val="28"/>
        </w:rPr>
        <w:t xml:space="preserve"> сеть учреждений </w:t>
      </w:r>
      <w:r w:rsidRPr="006D480C">
        <w:rPr>
          <w:sz w:val="28"/>
          <w:szCs w:val="28"/>
        </w:rPr>
        <w:lastRenderedPageBreak/>
        <w:t>обслуживания представлена учреждениями первичного обслуживания и периодического пользования. Рекомендуем</w:t>
      </w:r>
      <w:r w:rsidR="00E20523">
        <w:rPr>
          <w:sz w:val="28"/>
          <w:szCs w:val="28"/>
        </w:rPr>
        <w:t>ая</w:t>
      </w:r>
      <w:r w:rsidRPr="006D480C">
        <w:rPr>
          <w:sz w:val="28"/>
          <w:szCs w:val="28"/>
        </w:rPr>
        <w:t xml:space="preserve"> потребность и современная обеспеченность основными учреждениями обслуживания по </w:t>
      </w:r>
      <w:r>
        <w:rPr>
          <w:sz w:val="28"/>
          <w:szCs w:val="28"/>
        </w:rPr>
        <w:t>сельскому поселен</w:t>
      </w:r>
      <w:r w:rsidR="00E20523">
        <w:rPr>
          <w:sz w:val="28"/>
          <w:szCs w:val="28"/>
        </w:rPr>
        <w:t xml:space="preserve">ию представлена в таблицах </w:t>
      </w:r>
      <w:r w:rsidR="008F1B97">
        <w:rPr>
          <w:sz w:val="28"/>
          <w:szCs w:val="28"/>
        </w:rPr>
        <w:t>2.3.1 – 2.3.6.</w:t>
      </w:r>
    </w:p>
    <w:p w14:paraId="2F5F64BA" w14:textId="79A8016B" w:rsidR="00E20523" w:rsidRDefault="00E20523" w:rsidP="006D480C">
      <w:pPr>
        <w:pStyle w:val="formattext"/>
        <w:shd w:val="clear" w:color="auto" w:fill="FFFFFF"/>
        <w:spacing w:before="0" w:beforeAutospacing="0" w:after="0" w:afterAutospacing="0"/>
        <w:ind w:firstLine="567"/>
        <w:jc w:val="both"/>
        <w:textAlignment w:val="baseline"/>
        <w:rPr>
          <w:sz w:val="28"/>
          <w:szCs w:val="28"/>
        </w:rPr>
      </w:pPr>
    </w:p>
    <w:p w14:paraId="05024174" w14:textId="3B6BD3C5" w:rsidR="00E20523" w:rsidRPr="00537D56" w:rsidRDefault="00E20523" w:rsidP="00E20523">
      <w:pPr>
        <w:spacing w:after="0" w:line="240" w:lineRule="auto"/>
        <w:ind w:left="851"/>
        <w:jc w:val="right"/>
        <w:rPr>
          <w:rFonts w:ascii="Times New Roman" w:hAnsi="Times New Roman" w:cs="Times New Roman"/>
          <w:b/>
          <w:sz w:val="28"/>
          <w:szCs w:val="28"/>
        </w:rPr>
      </w:pPr>
      <w:r w:rsidRPr="00537D56">
        <w:rPr>
          <w:rFonts w:ascii="Times New Roman" w:hAnsi="Times New Roman" w:cs="Times New Roman"/>
          <w:b/>
          <w:sz w:val="28"/>
          <w:szCs w:val="28"/>
        </w:rPr>
        <w:t>Таблица 2.</w:t>
      </w:r>
      <w:r>
        <w:rPr>
          <w:rFonts w:ascii="Times New Roman" w:hAnsi="Times New Roman" w:cs="Times New Roman"/>
          <w:b/>
          <w:sz w:val="28"/>
          <w:szCs w:val="28"/>
        </w:rPr>
        <w:t>3.1</w:t>
      </w:r>
    </w:p>
    <w:p w14:paraId="4295B9F6" w14:textId="77777777" w:rsidR="00E20523" w:rsidRPr="00537D56" w:rsidRDefault="00E20523" w:rsidP="00E20523">
      <w:pPr>
        <w:spacing w:after="0" w:line="240" w:lineRule="auto"/>
        <w:jc w:val="center"/>
        <w:rPr>
          <w:rFonts w:ascii="Times New Roman" w:hAnsi="Times New Roman" w:cs="Times New Roman"/>
          <w:b/>
          <w:sz w:val="28"/>
          <w:szCs w:val="28"/>
        </w:rPr>
      </w:pPr>
      <w:r w:rsidRPr="00537D56">
        <w:rPr>
          <w:rFonts w:ascii="Times New Roman" w:hAnsi="Times New Roman" w:cs="Times New Roman"/>
          <w:b/>
          <w:sz w:val="28"/>
          <w:szCs w:val="28"/>
        </w:rPr>
        <w:t xml:space="preserve">Прогнозные показатели развития системы дошкольного образования </w:t>
      </w:r>
      <w:proofErr w:type="spellStart"/>
      <w:r w:rsidRPr="00537D56">
        <w:rPr>
          <w:rFonts w:ascii="Times New Roman" w:hAnsi="Times New Roman" w:cs="Times New Roman"/>
          <w:b/>
          <w:sz w:val="28"/>
          <w:szCs w:val="28"/>
        </w:rPr>
        <w:t>Верхнерусского</w:t>
      </w:r>
      <w:proofErr w:type="spellEnd"/>
      <w:r w:rsidRPr="00537D56">
        <w:rPr>
          <w:rFonts w:ascii="Times New Roman" w:hAnsi="Times New Roman" w:cs="Times New Roman"/>
          <w:b/>
          <w:sz w:val="28"/>
          <w:szCs w:val="28"/>
        </w:rPr>
        <w:t xml:space="preserve"> сельсовета</w:t>
      </w:r>
    </w:p>
    <w:tbl>
      <w:tblPr>
        <w:tblStyle w:val="a3"/>
        <w:tblW w:w="0" w:type="auto"/>
        <w:tblLook w:val="04A0" w:firstRow="1" w:lastRow="0" w:firstColumn="1" w:lastColumn="0" w:noHBand="0" w:noVBand="1"/>
      </w:tblPr>
      <w:tblGrid>
        <w:gridCol w:w="560"/>
        <w:gridCol w:w="3623"/>
        <w:gridCol w:w="2672"/>
        <w:gridCol w:w="844"/>
        <w:gridCol w:w="844"/>
        <w:gridCol w:w="845"/>
      </w:tblGrid>
      <w:tr w:rsidR="00E20523" w:rsidRPr="00A109CE" w14:paraId="499D32B9" w14:textId="77777777" w:rsidTr="00C86B11">
        <w:tc>
          <w:tcPr>
            <w:tcW w:w="517" w:type="dxa"/>
            <w:vAlign w:val="center"/>
          </w:tcPr>
          <w:p w14:paraId="050BDC66" w14:textId="77777777" w:rsidR="00E20523" w:rsidRPr="00A109CE" w:rsidRDefault="00E20523" w:rsidP="00C86B11">
            <w:pPr>
              <w:jc w:val="center"/>
              <w:rPr>
                <w:rFonts w:ascii="Times New Roman" w:hAnsi="Times New Roman" w:cs="Times New Roman"/>
                <w:b/>
                <w:sz w:val="24"/>
                <w:szCs w:val="24"/>
              </w:rPr>
            </w:pPr>
            <w:r w:rsidRPr="00A109CE">
              <w:rPr>
                <w:rFonts w:ascii="Times New Roman" w:hAnsi="Times New Roman" w:cs="Times New Roman"/>
                <w:b/>
                <w:sz w:val="24"/>
                <w:szCs w:val="24"/>
              </w:rPr>
              <w:t xml:space="preserve">№ </w:t>
            </w:r>
            <w:proofErr w:type="gramStart"/>
            <w:r w:rsidRPr="00A109CE">
              <w:rPr>
                <w:rFonts w:ascii="Times New Roman" w:hAnsi="Times New Roman" w:cs="Times New Roman"/>
                <w:b/>
                <w:sz w:val="24"/>
                <w:szCs w:val="24"/>
              </w:rPr>
              <w:t>п</w:t>
            </w:r>
            <w:proofErr w:type="gramEnd"/>
            <w:r w:rsidRPr="00A109CE">
              <w:rPr>
                <w:rFonts w:ascii="Times New Roman" w:hAnsi="Times New Roman" w:cs="Times New Roman"/>
                <w:b/>
                <w:sz w:val="24"/>
                <w:szCs w:val="24"/>
              </w:rPr>
              <w:t>/п</w:t>
            </w:r>
          </w:p>
        </w:tc>
        <w:tc>
          <w:tcPr>
            <w:tcW w:w="3623" w:type="dxa"/>
            <w:vAlign w:val="center"/>
          </w:tcPr>
          <w:p w14:paraId="3312FA37" w14:textId="77777777" w:rsidR="00E20523" w:rsidRPr="00A109CE" w:rsidRDefault="00E20523" w:rsidP="00C86B11">
            <w:pPr>
              <w:jc w:val="center"/>
              <w:rPr>
                <w:rFonts w:ascii="Times New Roman" w:hAnsi="Times New Roman" w:cs="Times New Roman"/>
                <w:b/>
                <w:sz w:val="24"/>
                <w:szCs w:val="24"/>
              </w:rPr>
            </w:pPr>
            <w:r w:rsidRPr="00A109CE">
              <w:rPr>
                <w:rFonts w:ascii="Times New Roman" w:hAnsi="Times New Roman" w:cs="Times New Roman"/>
                <w:b/>
                <w:sz w:val="24"/>
                <w:szCs w:val="24"/>
              </w:rPr>
              <w:t>Наименование норматива</w:t>
            </w:r>
          </w:p>
        </w:tc>
        <w:tc>
          <w:tcPr>
            <w:tcW w:w="2672" w:type="dxa"/>
            <w:vAlign w:val="center"/>
          </w:tcPr>
          <w:p w14:paraId="7A15DC8E" w14:textId="77777777" w:rsidR="00E20523" w:rsidRPr="00A109CE" w:rsidRDefault="00E20523" w:rsidP="00C86B11">
            <w:pPr>
              <w:jc w:val="center"/>
              <w:rPr>
                <w:rFonts w:ascii="Times New Roman" w:hAnsi="Times New Roman" w:cs="Times New Roman"/>
                <w:b/>
                <w:sz w:val="24"/>
                <w:szCs w:val="24"/>
              </w:rPr>
            </w:pPr>
            <w:r w:rsidRPr="00A109CE">
              <w:rPr>
                <w:rFonts w:ascii="Times New Roman" w:hAnsi="Times New Roman" w:cs="Times New Roman"/>
                <w:b/>
                <w:sz w:val="24"/>
                <w:szCs w:val="24"/>
              </w:rPr>
              <w:t>Единица измерения</w:t>
            </w:r>
          </w:p>
        </w:tc>
        <w:tc>
          <w:tcPr>
            <w:tcW w:w="844" w:type="dxa"/>
            <w:vAlign w:val="center"/>
          </w:tcPr>
          <w:p w14:paraId="33BB25DA" w14:textId="77777777" w:rsidR="00E20523" w:rsidRPr="00A109CE" w:rsidRDefault="00E20523" w:rsidP="00C86B11">
            <w:pPr>
              <w:jc w:val="center"/>
              <w:rPr>
                <w:rFonts w:ascii="Times New Roman" w:hAnsi="Times New Roman" w:cs="Times New Roman"/>
                <w:b/>
                <w:sz w:val="24"/>
                <w:szCs w:val="24"/>
              </w:rPr>
            </w:pPr>
            <w:r w:rsidRPr="00A109CE">
              <w:rPr>
                <w:rFonts w:ascii="Times New Roman" w:hAnsi="Times New Roman" w:cs="Times New Roman"/>
                <w:b/>
                <w:sz w:val="24"/>
                <w:szCs w:val="24"/>
              </w:rPr>
              <w:t>2020</w:t>
            </w:r>
          </w:p>
        </w:tc>
        <w:tc>
          <w:tcPr>
            <w:tcW w:w="844" w:type="dxa"/>
            <w:vAlign w:val="center"/>
          </w:tcPr>
          <w:p w14:paraId="2DA7F630" w14:textId="77777777" w:rsidR="00E20523" w:rsidRPr="00A109CE" w:rsidRDefault="00E20523" w:rsidP="00C86B11">
            <w:pPr>
              <w:jc w:val="center"/>
              <w:rPr>
                <w:rFonts w:ascii="Times New Roman" w:hAnsi="Times New Roman" w:cs="Times New Roman"/>
                <w:b/>
                <w:sz w:val="24"/>
                <w:szCs w:val="24"/>
              </w:rPr>
            </w:pPr>
            <w:r w:rsidRPr="00A109CE">
              <w:rPr>
                <w:rFonts w:ascii="Times New Roman" w:hAnsi="Times New Roman" w:cs="Times New Roman"/>
                <w:b/>
                <w:sz w:val="24"/>
                <w:szCs w:val="24"/>
              </w:rPr>
              <w:t>2025</w:t>
            </w:r>
          </w:p>
        </w:tc>
        <w:tc>
          <w:tcPr>
            <w:tcW w:w="845" w:type="dxa"/>
            <w:vAlign w:val="center"/>
          </w:tcPr>
          <w:p w14:paraId="1F9C48AF" w14:textId="77777777" w:rsidR="00E20523" w:rsidRPr="00A109CE" w:rsidRDefault="00E20523" w:rsidP="00C86B11">
            <w:pPr>
              <w:jc w:val="center"/>
              <w:rPr>
                <w:rFonts w:ascii="Times New Roman" w:hAnsi="Times New Roman" w:cs="Times New Roman"/>
                <w:b/>
                <w:sz w:val="24"/>
                <w:szCs w:val="24"/>
              </w:rPr>
            </w:pPr>
            <w:r w:rsidRPr="00A109CE">
              <w:rPr>
                <w:rFonts w:ascii="Times New Roman" w:hAnsi="Times New Roman" w:cs="Times New Roman"/>
                <w:b/>
                <w:sz w:val="24"/>
                <w:szCs w:val="24"/>
              </w:rPr>
              <w:t>2030</w:t>
            </w:r>
          </w:p>
        </w:tc>
      </w:tr>
      <w:tr w:rsidR="00E20523" w:rsidRPr="00A109CE" w14:paraId="15116819" w14:textId="77777777" w:rsidTr="00C86B11">
        <w:tc>
          <w:tcPr>
            <w:tcW w:w="517" w:type="dxa"/>
            <w:vAlign w:val="center"/>
          </w:tcPr>
          <w:p w14:paraId="2EAFB22F"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sz w:val="24"/>
                <w:szCs w:val="24"/>
              </w:rPr>
              <w:t>1</w:t>
            </w:r>
          </w:p>
        </w:tc>
        <w:tc>
          <w:tcPr>
            <w:tcW w:w="3623" w:type="dxa"/>
          </w:tcPr>
          <w:p w14:paraId="255379C9" w14:textId="77777777" w:rsidR="00E20523" w:rsidRPr="00A109CE" w:rsidRDefault="00E20523" w:rsidP="00C86B11">
            <w:pPr>
              <w:rPr>
                <w:rFonts w:ascii="Times New Roman" w:hAnsi="Times New Roman" w:cs="Times New Roman"/>
                <w:sz w:val="24"/>
                <w:szCs w:val="24"/>
              </w:rPr>
            </w:pPr>
            <w:r w:rsidRPr="00A109CE">
              <w:rPr>
                <w:rFonts w:ascii="Times New Roman" w:hAnsi="Times New Roman" w:cs="Times New Roman"/>
                <w:sz w:val="24"/>
                <w:szCs w:val="24"/>
              </w:rPr>
              <w:t>Обеспеченность услугами дошкольных образовательных учреждений, в том числе:</w:t>
            </w:r>
          </w:p>
        </w:tc>
        <w:tc>
          <w:tcPr>
            <w:tcW w:w="2672" w:type="dxa"/>
          </w:tcPr>
          <w:p w14:paraId="0E73DD27"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sz w:val="24"/>
                <w:szCs w:val="24"/>
              </w:rPr>
              <w:t>85 % детей дошкольного возраста</w:t>
            </w:r>
          </w:p>
        </w:tc>
        <w:tc>
          <w:tcPr>
            <w:tcW w:w="844" w:type="dxa"/>
            <w:shd w:val="clear" w:color="auto" w:fill="auto"/>
            <w:vAlign w:val="center"/>
          </w:tcPr>
          <w:p w14:paraId="0DF7DF70"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color w:val="000000"/>
                <w:sz w:val="24"/>
                <w:szCs w:val="24"/>
              </w:rPr>
              <w:t>361</w:t>
            </w:r>
          </w:p>
        </w:tc>
        <w:tc>
          <w:tcPr>
            <w:tcW w:w="844" w:type="dxa"/>
            <w:shd w:val="clear" w:color="auto" w:fill="auto"/>
            <w:vAlign w:val="center"/>
          </w:tcPr>
          <w:p w14:paraId="79437CFD"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color w:val="000000"/>
                <w:sz w:val="24"/>
                <w:szCs w:val="24"/>
              </w:rPr>
              <w:t>371</w:t>
            </w:r>
          </w:p>
        </w:tc>
        <w:tc>
          <w:tcPr>
            <w:tcW w:w="845" w:type="dxa"/>
            <w:shd w:val="clear" w:color="auto" w:fill="auto"/>
            <w:vAlign w:val="center"/>
          </w:tcPr>
          <w:p w14:paraId="2D1EE3AE"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color w:val="000000"/>
                <w:sz w:val="24"/>
                <w:szCs w:val="24"/>
              </w:rPr>
              <w:t>380</w:t>
            </w:r>
          </w:p>
        </w:tc>
      </w:tr>
      <w:tr w:rsidR="00E20523" w:rsidRPr="00A109CE" w14:paraId="630BDF51" w14:textId="77777777" w:rsidTr="00C86B11">
        <w:tc>
          <w:tcPr>
            <w:tcW w:w="517" w:type="dxa"/>
            <w:vAlign w:val="center"/>
          </w:tcPr>
          <w:p w14:paraId="57D35169"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sz w:val="24"/>
                <w:szCs w:val="24"/>
              </w:rPr>
              <w:t>1.1</w:t>
            </w:r>
          </w:p>
        </w:tc>
        <w:tc>
          <w:tcPr>
            <w:tcW w:w="3623" w:type="dxa"/>
            <w:vAlign w:val="center"/>
          </w:tcPr>
          <w:p w14:paraId="60E70A2D" w14:textId="77777777" w:rsidR="00E20523" w:rsidRPr="00A109CE" w:rsidRDefault="00E20523" w:rsidP="00C86B11">
            <w:pPr>
              <w:jc w:val="right"/>
              <w:rPr>
                <w:rFonts w:ascii="Times New Roman" w:hAnsi="Times New Roman" w:cs="Times New Roman"/>
                <w:sz w:val="24"/>
                <w:szCs w:val="24"/>
              </w:rPr>
            </w:pPr>
            <w:r w:rsidRPr="00A109CE">
              <w:rPr>
                <w:rFonts w:ascii="Times New Roman" w:hAnsi="Times New Roman" w:cs="Times New Roman"/>
                <w:sz w:val="24"/>
                <w:szCs w:val="24"/>
              </w:rPr>
              <w:t>общего типа</w:t>
            </w:r>
          </w:p>
        </w:tc>
        <w:tc>
          <w:tcPr>
            <w:tcW w:w="2672" w:type="dxa"/>
          </w:tcPr>
          <w:p w14:paraId="1A7E42CE"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sz w:val="24"/>
                <w:szCs w:val="24"/>
              </w:rPr>
              <w:t>70 % детей дошкольного возраста</w:t>
            </w:r>
          </w:p>
        </w:tc>
        <w:tc>
          <w:tcPr>
            <w:tcW w:w="844" w:type="dxa"/>
            <w:shd w:val="clear" w:color="auto" w:fill="auto"/>
            <w:vAlign w:val="center"/>
          </w:tcPr>
          <w:p w14:paraId="78D5A63C"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color w:val="000000"/>
                <w:sz w:val="24"/>
                <w:szCs w:val="24"/>
              </w:rPr>
              <w:t>297</w:t>
            </w:r>
          </w:p>
        </w:tc>
        <w:tc>
          <w:tcPr>
            <w:tcW w:w="844" w:type="dxa"/>
            <w:shd w:val="clear" w:color="auto" w:fill="auto"/>
            <w:vAlign w:val="center"/>
          </w:tcPr>
          <w:p w14:paraId="37573DFD"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color w:val="000000"/>
                <w:sz w:val="24"/>
                <w:szCs w:val="24"/>
              </w:rPr>
              <w:t>305</w:t>
            </w:r>
          </w:p>
        </w:tc>
        <w:tc>
          <w:tcPr>
            <w:tcW w:w="845" w:type="dxa"/>
            <w:shd w:val="clear" w:color="auto" w:fill="auto"/>
            <w:vAlign w:val="center"/>
          </w:tcPr>
          <w:p w14:paraId="28F1E5DC"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color w:val="000000"/>
                <w:sz w:val="24"/>
                <w:szCs w:val="24"/>
              </w:rPr>
              <w:t>313</w:t>
            </w:r>
          </w:p>
        </w:tc>
      </w:tr>
      <w:tr w:rsidR="00E20523" w:rsidRPr="00A109CE" w14:paraId="77DCE78E" w14:textId="77777777" w:rsidTr="00C86B11">
        <w:tc>
          <w:tcPr>
            <w:tcW w:w="517" w:type="dxa"/>
            <w:vAlign w:val="center"/>
          </w:tcPr>
          <w:p w14:paraId="598321AE"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sz w:val="24"/>
                <w:szCs w:val="24"/>
              </w:rPr>
              <w:t>1.2</w:t>
            </w:r>
          </w:p>
        </w:tc>
        <w:tc>
          <w:tcPr>
            <w:tcW w:w="3623" w:type="dxa"/>
            <w:vAlign w:val="center"/>
          </w:tcPr>
          <w:p w14:paraId="16B008B3" w14:textId="77777777" w:rsidR="00E20523" w:rsidRPr="00A109CE" w:rsidRDefault="00E20523" w:rsidP="00C86B11">
            <w:pPr>
              <w:jc w:val="right"/>
              <w:rPr>
                <w:rFonts w:ascii="Times New Roman" w:hAnsi="Times New Roman" w:cs="Times New Roman"/>
                <w:sz w:val="24"/>
                <w:szCs w:val="24"/>
              </w:rPr>
            </w:pPr>
            <w:r w:rsidRPr="00A109CE">
              <w:rPr>
                <w:rFonts w:ascii="Times New Roman" w:hAnsi="Times New Roman" w:cs="Times New Roman"/>
                <w:sz w:val="24"/>
                <w:szCs w:val="24"/>
              </w:rPr>
              <w:t>специализированного</w:t>
            </w:r>
          </w:p>
        </w:tc>
        <w:tc>
          <w:tcPr>
            <w:tcW w:w="2672" w:type="dxa"/>
          </w:tcPr>
          <w:p w14:paraId="7A4A717F"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sz w:val="24"/>
                <w:szCs w:val="24"/>
              </w:rPr>
              <w:t>3 % детей дошкольного возраста</w:t>
            </w:r>
          </w:p>
        </w:tc>
        <w:tc>
          <w:tcPr>
            <w:tcW w:w="844" w:type="dxa"/>
            <w:shd w:val="clear" w:color="auto" w:fill="auto"/>
            <w:vAlign w:val="center"/>
          </w:tcPr>
          <w:p w14:paraId="14F1175D"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color w:val="000000"/>
                <w:sz w:val="24"/>
                <w:szCs w:val="24"/>
              </w:rPr>
              <w:t>13</w:t>
            </w:r>
          </w:p>
        </w:tc>
        <w:tc>
          <w:tcPr>
            <w:tcW w:w="844" w:type="dxa"/>
            <w:shd w:val="clear" w:color="auto" w:fill="auto"/>
            <w:vAlign w:val="center"/>
          </w:tcPr>
          <w:p w14:paraId="001A18F1"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color w:val="000000"/>
                <w:sz w:val="24"/>
                <w:szCs w:val="24"/>
              </w:rPr>
              <w:t>13</w:t>
            </w:r>
          </w:p>
        </w:tc>
        <w:tc>
          <w:tcPr>
            <w:tcW w:w="845" w:type="dxa"/>
            <w:shd w:val="clear" w:color="auto" w:fill="auto"/>
            <w:vAlign w:val="center"/>
          </w:tcPr>
          <w:p w14:paraId="043B73FA"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color w:val="000000"/>
                <w:sz w:val="24"/>
                <w:szCs w:val="24"/>
              </w:rPr>
              <w:t>13</w:t>
            </w:r>
          </w:p>
        </w:tc>
      </w:tr>
      <w:tr w:rsidR="00E20523" w:rsidRPr="00A109CE" w14:paraId="08C0ADD0" w14:textId="77777777" w:rsidTr="00C86B11">
        <w:tc>
          <w:tcPr>
            <w:tcW w:w="517" w:type="dxa"/>
            <w:vAlign w:val="center"/>
          </w:tcPr>
          <w:p w14:paraId="70AC2177"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sz w:val="24"/>
                <w:szCs w:val="24"/>
              </w:rPr>
              <w:t>1.3</w:t>
            </w:r>
          </w:p>
        </w:tc>
        <w:tc>
          <w:tcPr>
            <w:tcW w:w="3623" w:type="dxa"/>
            <w:vAlign w:val="center"/>
          </w:tcPr>
          <w:p w14:paraId="168CB510" w14:textId="77777777" w:rsidR="00E20523" w:rsidRPr="00A109CE" w:rsidRDefault="00E20523" w:rsidP="00C86B11">
            <w:pPr>
              <w:jc w:val="right"/>
              <w:rPr>
                <w:rFonts w:ascii="Times New Roman" w:hAnsi="Times New Roman" w:cs="Times New Roman"/>
                <w:sz w:val="24"/>
                <w:szCs w:val="24"/>
              </w:rPr>
            </w:pPr>
            <w:r w:rsidRPr="00A109CE">
              <w:rPr>
                <w:rFonts w:ascii="Times New Roman" w:hAnsi="Times New Roman" w:cs="Times New Roman"/>
                <w:sz w:val="24"/>
                <w:szCs w:val="24"/>
              </w:rPr>
              <w:t xml:space="preserve">оздоровительного </w:t>
            </w:r>
          </w:p>
        </w:tc>
        <w:tc>
          <w:tcPr>
            <w:tcW w:w="2672" w:type="dxa"/>
          </w:tcPr>
          <w:p w14:paraId="2F0AF0C5"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sz w:val="24"/>
                <w:szCs w:val="24"/>
              </w:rPr>
              <w:t>12 % детей дошкольного возраста</w:t>
            </w:r>
          </w:p>
        </w:tc>
        <w:tc>
          <w:tcPr>
            <w:tcW w:w="844" w:type="dxa"/>
            <w:shd w:val="clear" w:color="auto" w:fill="auto"/>
            <w:vAlign w:val="center"/>
          </w:tcPr>
          <w:p w14:paraId="51C373C2"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color w:val="000000"/>
                <w:sz w:val="24"/>
                <w:szCs w:val="24"/>
              </w:rPr>
              <w:t>51</w:t>
            </w:r>
          </w:p>
        </w:tc>
        <w:tc>
          <w:tcPr>
            <w:tcW w:w="844" w:type="dxa"/>
            <w:shd w:val="clear" w:color="auto" w:fill="auto"/>
            <w:vAlign w:val="center"/>
          </w:tcPr>
          <w:p w14:paraId="523CAA2C"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color w:val="000000"/>
                <w:sz w:val="24"/>
                <w:szCs w:val="24"/>
              </w:rPr>
              <w:t>52</w:t>
            </w:r>
          </w:p>
        </w:tc>
        <w:tc>
          <w:tcPr>
            <w:tcW w:w="845" w:type="dxa"/>
            <w:shd w:val="clear" w:color="auto" w:fill="auto"/>
            <w:vAlign w:val="center"/>
          </w:tcPr>
          <w:p w14:paraId="7C594BDF"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color w:val="000000"/>
                <w:sz w:val="24"/>
                <w:szCs w:val="24"/>
              </w:rPr>
              <w:t>54</w:t>
            </w:r>
          </w:p>
        </w:tc>
      </w:tr>
    </w:tbl>
    <w:p w14:paraId="62D8CB85" w14:textId="77777777" w:rsidR="00E20523" w:rsidRPr="009D7A1F" w:rsidRDefault="00E20523" w:rsidP="00E20523">
      <w:pPr>
        <w:spacing w:after="0" w:line="240" w:lineRule="auto"/>
        <w:ind w:left="851"/>
      </w:pPr>
    </w:p>
    <w:p w14:paraId="36E950CD" w14:textId="77777777" w:rsidR="00E20523" w:rsidRDefault="00E20523" w:rsidP="00E20523">
      <w:pPr>
        <w:spacing w:after="0" w:line="240" w:lineRule="auto"/>
        <w:ind w:left="851"/>
        <w:jc w:val="right"/>
        <w:rPr>
          <w:rFonts w:ascii="Times New Roman" w:hAnsi="Times New Roman" w:cs="Times New Roman"/>
          <w:b/>
          <w:sz w:val="28"/>
          <w:szCs w:val="28"/>
        </w:rPr>
      </w:pPr>
    </w:p>
    <w:p w14:paraId="2FCDA1F0" w14:textId="7251C520" w:rsidR="00E20523" w:rsidRPr="00A109CE" w:rsidRDefault="00E20523" w:rsidP="00E20523">
      <w:pPr>
        <w:spacing w:after="0" w:line="240" w:lineRule="auto"/>
        <w:ind w:left="851"/>
        <w:jc w:val="right"/>
        <w:rPr>
          <w:rFonts w:ascii="Times New Roman" w:hAnsi="Times New Roman" w:cs="Times New Roman"/>
          <w:b/>
          <w:sz w:val="28"/>
          <w:szCs w:val="28"/>
        </w:rPr>
      </w:pPr>
      <w:r w:rsidRPr="00A109CE">
        <w:rPr>
          <w:rFonts w:ascii="Times New Roman" w:hAnsi="Times New Roman" w:cs="Times New Roman"/>
          <w:b/>
          <w:sz w:val="28"/>
          <w:szCs w:val="28"/>
        </w:rPr>
        <w:t>Таблица 2.</w:t>
      </w:r>
      <w:r>
        <w:rPr>
          <w:rFonts w:ascii="Times New Roman" w:hAnsi="Times New Roman" w:cs="Times New Roman"/>
          <w:b/>
          <w:sz w:val="28"/>
          <w:szCs w:val="28"/>
        </w:rPr>
        <w:t>3.2</w:t>
      </w:r>
    </w:p>
    <w:p w14:paraId="7ECA4961" w14:textId="77777777" w:rsidR="00E20523" w:rsidRPr="00A109CE" w:rsidRDefault="00E20523" w:rsidP="00E20523">
      <w:pPr>
        <w:spacing w:after="0" w:line="240" w:lineRule="auto"/>
        <w:jc w:val="center"/>
        <w:rPr>
          <w:rFonts w:ascii="Times New Roman" w:hAnsi="Times New Roman" w:cs="Times New Roman"/>
          <w:b/>
          <w:sz w:val="28"/>
          <w:szCs w:val="28"/>
        </w:rPr>
      </w:pPr>
      <w:r w:rsidRPr="00A109CE">
        <w:rPr>
          <w:rFonts w:ascii="Times New Roman" w:hAnsi="Times New Roman" w:cs="Times New Roman"/>
          <w:b/>
          <w:sz w:val="28"/>
          <w:szCs w:val="28"/>
        </w:rPr>
        <w:t xml:space="preserve">Прогнозные показатели развития системы общего образования </w:t>
      </w:r>
      <w:proofErr w:type="spellStart"/>
      <w:r w:rsidRPr="00A109CE">
        <w:rPr>
          <w:rFonts w:ascii="Times New Roman" w:hAnsi="Times New Roman" w:cs="Times New Roman"/>
          <w:b/>
          <w:sz w:val="28"/>
          <w:szCs w:val="28"/>
        </w:rPr>
        <w:t>Верхнерусского</w:t>
      </w:r>
      <w:proofErr w:type="spellEnd"/>
      <w:r w:rsidRPr="00A109CE">
        <w:rPr>
          <w:rFonts w:ascii="Times New Roman" w:hAnsi="Times New Roman" w:cs="Times New Roman"/>
          <w:b/>
          <w:sz w:val="28"/>
          <w:szCs w:val="28"/>
        </w:rPr>
        <w:t xml:space="preserve"> сельсовета</w:t>
      </w:r>
    </w:p>
    <w:tbl>
      <w:tblPr>
        <w:tblStyle w:val="a3"/>
        <w:tblW w:w="0" w:type="auto"/>
        <w:tblLook w:val="04A0" w:firstRow="1" w:lastRow="0" w:firstColumn="1" w:lastColumn="0" w:noHBand="0" w:noVBand="1"/>
      </w:tblPr>
      <w:tblGrid>
        <w:gridCol w:w="560"/>
        <w:gridCol w:w="3603"/>
        <w:gridCol w:w="2652"/>
        <w:gridCol w:w="843"/>
        <w:gridCol w:w="843"/>
        <w:gridCol w:w="844"/>
      </w:tblGrid>
      <w:tr w:rsidR="00E20523" w:rsidRPr="00A109CE" w14:paraId="2350DBC0" w14:textId="77777777" w:rsidTr="00C86B11">
        <w:tc>
          <w:tcPr>
            <w:tcW w:w="560" w:type="dxa"/>
            <w:vAlign w:val="center"/>
          </w:tcPr>
          <w:p w14:paraId="316DFC3C" w14:textId="77777777" w:rsidR="00E20523" w:rsidRPr="00A109CE" w:rsidRDefault="00E20523" w:rsidP="00C86B11">
            <w:pPr>
              <w:jc w:val="center"/>
              <w:rPr>
                <w:rFonts w:ascii="Times New Roman" w:hAnsi="Times New Roman" w:cs="Times New Roman"/>
                <w:b/>
                <w:sz w:val="24"/>
                <w:szCs w:val="24"/>
              </w:rPr>
            </w:pPr>
            <w:r w:rsidRPr="00A109CE">
              <w:rPr>
                <w:rFonts w:ascii="Times New Roman" w:hAnsi="Times New Roman" w:cs="Times New Roman"/>
                <w:b/>
                <w:sz w:val="24"/>
                <w:szCs w:val="24"/>
              </w:rPr>
              <w:t xml:space="preserve">№ </w:t>
            </w:r>
            <w:proofErr w:type="gramStart"/>
            <w:r w:rsidRPr="00A109CE">
              <w:rPr>
                <w:rFonts w:ascii="Times New Roman" w:hAnsi="Times New Roman" w:cs="Times New Roman"/>
                <w:b/>
                <w:sz w:val="24"/>
                <w:szCs w:val="24"/>
              </w:rPr>
              <w:t>п</w:t>
            </w:r>
            <w:proofErr w:type="gramEnd"/>
            <w:r w:rsidRPr="00A109CE">
              <w:rPr>
                <w:rFonts w:ascii="Times New Roman" w:hAnsi="Times New Roman" w:cs="Times New Roman"/>
                <w:b/>
                <w:sz w:val="24"/>
                <w:szCs w:val="24"/>
              </w:rPr>
              <w:t>/п</w:t>
            </w:r>
          </w:p>
        </w:tc>
        <w:tc>
          <w:tcPr>
            <w:tcW w:w="3603" w:type="dxa"/>
            <w:vAlign w:val="center"/>
          </w:tcPr>
          <w:p w14:paraId="63725626" w14:textId="77777777" w:rsidR="00E20523" w:rsidRPr="00A109CE" w:rsidRDefault="00E20523" w:rsidP="00C86B11">
            <w:pPr>
              <w:jc w:val="center"/>
              <w:rPr>
                <w:rFonts w:ascii="Times New Roman" w:hAnsi="Times New Roman" w:cs="Times New Roman"/>
                <w:b/>
                <w:sz w:val="24"/>
                <w:szCs w:val="24"/>
              </w:rPr>
            </w:pPr>
            <w:r w:rsidRPr="00A109CE">
              <w:rPr>
                <w:rFonts w:ascii="Times New Roman" w:hAnsi="Times New Roman" w:cs="Times New Roman"/>
                <w:b/>
                <w:sz w:val="24"/>
                <w:szCs w:val="24"/>
              </w:rPr>
              <w:t>Наименование норматива</w:t>
            </w:r>
          </w:p>
        </w:tc>
        <w:tc>
          <w:tcPr>
            <w:tcW w:w="2652" w:type="dxa"/>
            <w:vAlign w:val="center"/>
          </w:tcPr>
          <w:p w14:paraId="345FCD2B" w14:textId="77777777" w:rsidR="00E20523" w:rsidRPr="00A109CE" w:rsidRDefault="00E20523" w:rsidP="00C86B11">
            <w:pPr>
              <w:jc w:val="center"/>
              <w:rPr>
                <w:rFonts w:ascii="Times New Roman" w:hAnsi="Times New Roman" w:cs="Times New Roman"/>
                <w:b/>
                <w:sz w:val="24"/>
                <w:szCs w:val="24"/>
              </w:rPr>
            </w:pPr>
            <w:r w:rsidRPr="00A109CE">
              <w:rPr>
                <w:rFonts w:ascii="Times New Roman" w:hAnsi="Times New Roman" w:cs="Times New Roman"/>
                <w:b/>
                <w:sz w:val="24"/>
                <w:szCs w:val="24"/>
              </w:rPr>
              <w:t>Единица измерения</w:t>
            </w:r>
          </w:p>
        </w:tc>
        <w:tc>
          <w:tcPr>
            <w:tcW w:w="843" w:type="dxa"/>
            <w:vAlign w:val="center"/>
          </w:tcPr>
          <w:p w14:paraId="5A4EAA89" w14:textId="77777777" w:rsidR="00E20523" w:rsidRPr="00A109CE" w:rsidRDefault="00E20523" w:rsidP="00C86B11">
            <w:pPr>
              <w:jc w:val="center"/>
              <w:rPr>
                <w:rFonts w:ascii="Times New Roman" w:hAnsi="Times New Roman" w:cs="Times New Roman"/>
                <w:b/>
                <w:sz w:val="24"/>
                <w:szCs w:val="24"/>
              </w:rPr>
            </w:pPr>
            <w:r w:rsidRPr="00A109CE">
              <w:rPr>
                <w:rFonts w:ascii="Times New Roman" w:hAnsi="Times New Roman" w:cs="Times New Roman"/>
                <w:b/>
                <w:sz w:val="24"/>
                <w:szCs w:val="24"/>
              </w:rPr>
              <w:t>2020</w:t>
            </w:r>
          </w:p>
        </w:tc>
        <w:tc>
          <w:tcPr>
            <w:tcW w:w="843" w:type="dxa"/>
            <w:vAlign w:val="center"/>
          </w:tcPr>
          <w:p w14:paraId="16F1214A" w14:textId="77777777" w:rsidR="00E20523" w:rsidRPr="00A109CE" w:rsidRDefault="00E20523" w:rsidP="00C86B11">
            <w:pPr>
              <w:jc w:val="center"/>
              <w:rPr>
                <w:rFonts w:ascii="Times New Roman" w:hAnsi="Times New Roman" w:cs="Times New Roman"/>
                <w:b/>
                <w:sz w:val="24"/>
                <w:szCs w:val="24"/>
              </w:rPr>
            </w:pPr>
            <w:r w:rsidRPr="00A109CE">
              <w:rPr>
                <w:rFonts w:ascii="Times New Roman" w:hAnsi="Times New Roman" w:cs="Times New Roman"/>
                <w:b/>
                <w:sz w:val="24"/>
                <w:szCs w:val="24"/>
              </w:rPr>
              <w:t>2025</w:t>
            </w:r>
          </w:p>
        </w:tc>
        <w:tc>
          <w:tcPr>
            <w:tcW w:w="844" w:type="dxa"/>
            <w:vAlign w:val="center"/>
          </w:tcPr>
          <w:p w14:paraId="3B96CD5A" w14:textId="77777777" w:rsidR="00E20523" w:rsidRPr="00A109CE" w:rsidRDefault="00E20523" w:rsidP="00C86B11">
            <w:pPr>
              <w:jc w:val="center"/>
              <w:rPr>
                <w:rFonts w:ascii="Times New Roman" w:hAnsi="Times New Roman" w:cs="Times New Roman"/>
                <w:b/>
                <w:sz w:val="24"/>
                <w:szCs w:val="24"/>
              </w:rPr>
            </w:pPr>
            <w:r w:rsidRPr="00A109CE">
              <w:rPr>
                <w:rFonts w:ascii="Times New Roman" w:hAnsi="Times New Roman" w:cs="Times New Roman"/>
                <w:b/>
                <w:sz w:val="24"/>
                <w:szCs w:val="24"/>
              </w:rPr>
              <w:t>2030</w:t>
            </w:r>
          </w:p>
        </w:tc>
      </w:tr>
      <w:tr w:rsidR="00E20523" w:rsidRPr="00A109CE" w14:paraId="3363E550" w14:textId="77777777" w:rsidTr="00C86B11">
        <w:tc>
          <w:tcPr>
            <w:tcW w:w="560" w:type="dxa"/>
            <w:vAlign w:val="center"/>
          </w:tcPr>
          <w:p w14:paraId="700B175C"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sz w:val="24"/>
                <w:szCs w:val="24"/>
              </w:rPr>
              <w:t>1</w:t>
            </w:r>
          </w:p>
        </w:tc>
        <w:tc>
          <w:tcPr>
            <w:tcW w:w="3603" w:type="dxa"/>
          </w:tcPr>
          <w:p w14:paraId="748C109E" w14:textId="77777777" w:rsidR="00E20523" w:rsidRPr="00A109CE" w:rsidRDefault="00E20523" w:rsidP="00C86B11">
            <w:pPr>
              <w:rPr>
                <w:rFonts w:ascii="Times New Roman" w:hAnsi="Times New Roman" w:cs="Times New Roman"/>
                <w:sz w:val="24"/>
                <w:szCs w:val="24"/>
              </w:rPr>
            </w:pPr>
            <w:r w:rsidRPr="00A109CE">
              <w:rPr>
                <w:rFonts w:ascii="Times New Roman" w:hAnsi="Times New Roman" w:cs="Times New Roman"/>
                <w:sz w:val="24"/>
                <w:szCs w:val="24"/>
              </w:rPr>
              <w:t xml:space="preserve">Обеспеченность услугами общеобразовательных организаций, в том числе: </w:t>
            </w:r>
          </w:p>
        </w:tc>
        <w:tc>
          <w:tcPr>
            <w:tcW w:w="2652" w:type="dxa"/>
            <w:vAlign w:val="center"/>
          </w:tcPr>
          <w:p w14:paraId="3C666254"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sz w:val="24"/>
                <w:szCs w:val="24"/>
              </w:rPr>
              <w:t>–</w:t>
            </w:r>
          </w:p>
        </w:tc>
        <w:tc>
          <w:tcPr>
            <w:tcW w:w="843" w:type="dxa"/>
            <w:tcBorders>
              <w:bottom w:val="single" w:sz="4" w:space="0" w:color="auto"/>
            </w:tcBorders>
            <w:vAlign w:val="center"/>
          </w:tcPr>
          <w:p w14:paraId="3ED6FDC4"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sz w:val="24"/>
                <w:szCs w:val="24"/>
              </w:rPr>
              <w:t>–</w:t>
            </w:r>
          </w:p>
        </w:tc>
        <w:tc>
          <w:tcPr>
            <w:tcW w:w="843" w:type="dxa"/>
            <w:tcBorders>
              <w:bottom w:val="single" w:sz="4" w:space="0" w:color="auto"/>
            </w:tcBorders>
            <w:vAlign w:val="center"/>
          </w:tcPr>
          <w:p w14:paraId="58D22C75"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sz w:val="24"/>
                <w:szCs w:val="24"/>
              </w:rPr>
              <w:t>–</w:t>
            </w:r>
          </w:p>
        </w:tc>
        <w:tc>
          <w:tcPr>
            <w:tcW w:w="844" w:type="dxa"/>
            <w:tcBorders>
              <w:bottom w:val="single" w:sz="4" w:space="0" w:color="auto"/>
            </w:tcBorders>
            <w:vAlign w:val="center"/>
          </w:tcPr>
          <w:p w14:paraId="12005FB2"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sz w:val="24"/>
                <w:szCs w:val="24"/>
              </w:rPr>
              <w:t>–</w:t>
            </w:r>
          </w:p>
        </w:tc>
      </w:tr>
      <w:tr w:rsidR="00E20523" w:rsidRPr="00A109CE" w14:paraId="3B008221" w14:textId="77777777" w:rsidTr="00C86B11">
        <w:tc>
          <w:tcPr>
            <w:tcW w:w="560" w:type="dxa"/>
            <w:vAlign w:val="center"/>
          </w:tcPr>
          <w:p w14:paraId="1A610A01"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sz w:val="24"/>
                <w:szCs w:val="24"/>
              </w:rPr>
              <w:t>1.1</w:t>
            </w:r>
          </w:p>
        </w:tc>
        <w:tc>
          <w:tcPr>
            <w:tcW w:w="3603" w:type="dxa"/>
            <w:vAlign w:val="center"/>
          </w:tcPr>
          <w:p w14:paraId="17C976F9" w14:textId="77777777" w:rsidR="00E20523" w:rsidRPr="00A109CE" w:rsidRDefault="00E20523" w:rsidP="00C86B11">
            <w:pPr>
              <w:jc w:val="right"/>
              <w:rPr>
                <w:rFonts w:ascii="Times New Roman" w:hAnsi="Times New Roman" w:cs="Times New Roman"/>
                <w:sz w:val="24"/>
                <w:szCs w:val="24"/>
              </w:rPr>
            </w:pPr>
            <w:r w:rsidRPr="00A109CE">
              <w:rPr>
                <w:rFonts w:ascii="Times New Roman" w:hAnsi="Times New Roman" w:cs="Times New Roman"/>
                <w:sz w:val="24"/>
                <w:szCs w:val="24"/>
              </w:rPr>
              <w:t>I - IX классы</w:t>
            </w:r>
          </w:p>
        </w:tc>
        <w:tc>
          <w:tcPr>
            <w:tcW w:w="2652" w:type="dxa"/>
            <w:vAlign w:val="center"/>
          </w:tcPr>
          <w:p w14:paraId="26E5E12F"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sz w:val="24"/>
                <w:szCs w:val="24"/>
              </w:rPr>
              <w:t>100 % охват населения школьного возраста</w:t>
            </w:r>
          </w:p>
        </w:tc>
        <w:tc>
          <w:tcPr>
            <w:tcW w:w="843" w:type="dxa"/>
            <w:tcBorders>
              <w:top w:val="single" w:sz="4" w:space="0" w:color="auto"/>
              <w:left w:val="nil"/>
              <w:bottom w:val="single" w:sz="4" w:space="0" w:color="auto"/>
              <w:right w:val="single" w:sz="4" w:space="0" w:color="auto"/>
            </w:tcBorders>
            <w:shd w:val="clear" w:color="auto" w:fill="auto"/>
            <w:vAlign w:val="center"/>
          </w:tcPr>
          <w:p w14:paraId="5BFCA0CA" w14:textId="77777777" w:rsidR="00E20523" w:rsidRPr="001E7E8C" w:rsidRDefault="00E20523" w:rsidP="00C86B11">
            <w:pPr>
              <w:jc w:val="center"/>
              <w:rPr>
                <w:rFonts w:ascii="Times New Roman" w:hAnsi="Times New Roman" w:cs="Times New Roman"/>
                <w:sz w:val="24"/>
                <w:szCs w:val="24"/>
              </w:rPr>
            </w:pPr>
            <w:r w:rsidRPr="001E7E8C">
              <w:rPr>
                <w:rFonts w:ascii="Times New Roman" w:hAnsi="Times New Roman" w:cs="Times New Roman"/>
                <w:color w:val="000000"/>
                <w:sz w:val="24"/>
                <w:szCs w:val="24"/>
              </w:rPr>
              <w:t>829</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14:paraId="05B141A0" w14:textId="77777777" w:rsidR="00E20523" w:rsidRPr="001E7E8C" w:rsidRDefault="00E20523" w:rsidP="00C86B11">
            <w:pPr>
              <w:jc w:val="center"/>
              <w:rPr>
                <w:rFonts w:ascii="Times New Roman" w:hAnsi="Times New Roman" w:cs="Times New Roman"/>
                <w:sz w:val="24"/>
                <w:szCs w:val="24"/>
              </w:rPr>
            </w:pPr>
            <w:r w:rsidRPr="001E7E8C">
              <w:rPr>
                <w:rFonts w:ascii="Times New Roman" w:hAnsi="Times New Roman" w:cs="Times New Roman"/>
                <w:color w:val="000000"/>
                <w:sz w:val="24"/>
                <w:szCs w:val="24"/>
              </w:rPr>
              <w:t>851</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14:paraId="7C2F3B3D" w14:textId="77777777" w:rsidR="00E20523" w:rsidRPr="001E7E8C" w:rsidRDefault="00E20523" w:rsidP="00C86B11">
            <w:pPr>
              <w:jc w:val="center"/>
              <w:rPr>
                <w:rFonts w:ascii="Times New Roman" w:hAnsi="Times New Roman" w:cs="Times New Roman"/>
                <w:sz w:val="24"/>
                <w:szCs w:val="24"/>
              </w:rPr>
            </w:pPr>
            <w:r w:rsidRPr="001E7E8C">
              <w:rPr>
                <w:rFonts w:ascii="Times New Roman" w:hAnsi="Times New Roman" w:cs="Times New Roman"/>
                <w:color w:val="000000"/>
                <w:sz w:val="24"/>
                <w:szCs w:val="24"/>
              </w:rPr>
              <w:t>873</w:t>
            </w:r>
          </w:p>
        </w:tc>
      </w:tr>
      <w:tr w:rsidR="00E20523" w:rsidRPr="00A109CE" w14:paraId="7CF55ADF" w14:textId="77777777" w:rsidTr="00C86B11">
        <w:tc>
          <w:tcPr>
            <w:tcW w:w="560" w:type="dxa"/>
            <w:vAlign w:val="center"/>
          </w:tcPr>
          <w:p w14:paraId="1D8D0648"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sz w:val="24"/>
                <w:szCs w:val="24"/>
              </w:rPr>
              <w:t>1.2</w:t>
            </w:r>
          </w:p>
        </w:tc>
        <w:tc>
          <w:tcPr>
            <w:tcW w:w="3603" w:type="dxa"/>
            <w:vAlign w:val="center"/>
          </w:tcPr>
          <w:p w14:paraId="4636A6E9" w14:textId="77777777" w:rsidR="00E20523" w:rsidRPr="00A109CE" w:rsidRDefault="00E20523" w:rsidP="00C86B11">
            <w:pPr>
              <w:jc w:val="right"/>
              <w:rPr>
                <w:rFonts w:ascii="Times New Roman" w:hAnsi="Times New Roman" w:cs="Times New Roman"/>
                <w:sz w:val="24"/>
                <w:szCs w:val="24"/>
              </w:rPr>
            </w:pPr>
            <w:r w:rsidRPr="00A109CE">
              <w:rPr>
                <w:rFonts w:ascii="Times New Roman" w:hAnsi="Times New Roman" w:cs="Times New Roman"/>
                <w:sz w:val="24"/>
                <w:szCs w:val="24"/>
              </w:rPr>
              <w:t>X - XI классы</w:t>
            </w:r>
          </w:p>
        </w:tc>
        <w:tc>
          <w:tcPr>
            <w:tcW w:w="2652" w:type="dxa"/>
            <w:vAlign w:val="center"/>
          </w:tcPr>
          <w:p w14:paraId="39AE1FAC"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sz w:val="24"/>
                <w:szCs w:val="24"/>
              </w:rPr>
              <w:t>75 % охват населения школьного возраста</w:t>
            </w:r>
          </w:p>
        </w:tc>
        <w:tc>
          <w:tcPr>
            <w:tcW w:w="843" w:type="dxa"/>
            <w:tcBorders>
              <w:top w:val="single" w:sz="4" w:space="0" w:color="auto"/>
              <w:left w:val="nil"/>
              <w:bottom w:val="single" w:sz="4" w:space="0" w:color="auto"/>
              <w:right w:val="single" w:sz="4" w:space="0" w:color="auto"/>
            </w:tcBorders>
            <w:shd w:val="clear" w:color="auto" w:fill="auto"/>
            <w:vAlign w:val="center"/>
          </w:tcPr>
          <w:p w14:paraId="6801D9F5" w14:textId="77777777" w:rsidR="00E20523" w:rsidRPr="001E7E8C" w:rsidRDefault="00E20523" w:rsidP="00C86B11">
            <w:pPr>
              <w:jc w:val="center"/>
              <w:rPr>
                <w:rFonts w:ascii="Times New Roman" w:hAnsi="Times New Roman" w:cs="Times New Roman"/>
                <w:sz w:val="24"/>
                <w:szCs w:val="24"/>
              </w:rPr>
            </w:pPr>
            <w:r w:rsidRPr="001E7E8C">
              <w:rPr>
                <w:rFonts w:ascii="Times New Roman" w:hAnsi="Times New Roman" w:cs="Times New Roman"/>
                <w:color w:val="000000"/>
                <w:sz w:val="24"/>
                <w:szCs w:val="24"/>
              </w:rPr>
              <w:t>622</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14:paraId="2A1368FE" w14:textId="77777777" w:rsidR="00E20523" w:rsidRPr="001E7E8C" w:rsidRDefault="00E20523" w:rsidP="00C86B11">
            <w:pPr>
              <w:jc w:val="center"/>
              <w:rPr>
                <w:rFonts w:ascii="Times New Roman" w:hAnsi="Times New Roman" w:cs="Times New Roman"/>
                <w:sz w:val="24"/>
                <w:szCs w:val="24"/>
              </w:rPr>
            </w:pPr>
            <w:r w:rsidRPr="001E7E8C">
              <w:rPr>
                <w:rFonts w:ascii="Times New Roman" w:hAnsi="Times New Roman" w:cs="Times New Roman"/>
                <w:color w:val="000000"/>
                <w:sz w:val="24"/>
                <w:szCs w:val="24"/>
              </w:rPr>
              <w:t>638</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14:paraId="45AF9BB5" w14:textId="77777777" w:rsidR="00E20523" w:rsidRPr="001E7E8C" w:rsidRDefault="00E20523" w:rsidP="00C86B11">
            <w:pPr>
              <w:jc w:val="center"/>
              <w:rPr>
                <w:rFonts w:ascii="Times New Roman" w:hAnsi="Times New Roman" w:cs="Times New Roman"/>
                <w:sz w:val="24"/>
                <w:szCs w:val="24"/>
              </w:rPr>
            </w:pPr>
            <w:r w:rsidRPr="001E7E8C">
              <w:rPr>
                <w:rFonts w:ascii="Times New Roman" w:hAnsi="Times New Roman" w:cs="Times New Roman"/>
                <w:color w:val="000000"/>
                <w:sz w:val="24"/>
                <w:szCs w:val="24"/>
              </w:rPr>
              <w:t>655</w:t>
            </w:r>
          </w:p>
        </w:tc>
      </w:tr>
      <w:tr w:rsidR="00E20523" w:rsidRPr="00A109CE" w14:paraId="1546B098" w14:textId="77777777" w:rsidTr="00C86B11">
        <w:tc>
          <w:tcPr>
            <w:tcW w:w="560" w:type="dxa"/>
            <w:vAlign w:val="center"/>
          </w:tcPr>
          <w:p w14:paraId="6BAC2155"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sz w:val="24"/>
                <w:szCs w:val="24"/>
              </w:rPr>
              <w:t>2</w:t>
            </w:r>
          </w:p>
        </w:tc>
        <w:tc>
          <w:tcPr>
            <w:tcW w:w="3603" w:type="dxa"/>
            <w:vAlign w:val="center"/>
          </w:tcPr>
          <w:p w14:paraId="4587B1B0" w14:textId="77777777" w:rsidR="00E20523" w:rsidRPr="00A109CE" w:rsidRDefault="00E20523" w:rsidP="00C86B11">
            <w:pPr>
              <w:ind w:hanging="6"/>
              <w:rPr>
                <w:rFonts w:ascii="Times New Roman" w:hAnsi="Times New Roman" w:cs="Times New Roman"/>
                <w:sz w:val="24"/>
                <w:szCs w:val="24"/>
              </w:rPr>
            </w:pPr>
            <w:r w:rsidRPr="00A109CE">
              <w:rPr>
                <w:rFonts w:ascii="Times New Roman" w:hAnsi="Times New Roman" w:cs="Times New Roman"/>
                <w:sz w:val="24"/>
                <w:szCs w:val="24"/>
              </w:rPr>
              <w:t>Обеспеченность услугами межшкольного учебного комбината</w:t>
            </w:r>
          </w:p>
        </w:tc>
        <w:tc>
          <w:tcPr>
            <w:tcW w:w="2652" w:type="dxa"/>
            <w:vAlign w:val="center"/>
          </w:tcPr>
          <w:p w14:paraId="01B897DD" w14:textId="77777777" w:rsidR="00E20523" w:rsidRPr="00A109CE" w:rsidRDefault="00E20523" w:rsidP="00C86B11">
            <w:pPr>
              <w:jc w:val="center"/>
              <w:rPr>
                <w:rFonts w:ascii="Times New Roman" w:hAnsi="Times New Roman" w:cs="Times New Roman"/>
                <w:sz w:val="24"/>
                <w:szCs w:val="24"/>
              </w:rPr>
            </w:pPr>
            <w:r w:rsidRPr="00A109CE">
              <w:rPr>
                <w:rFonts w:ascii="Times New Roman" w:hAnsi="Times New Roman" w:cs="Times New Roman"/>
                <w:sz w:val="24"/>
                <w:szCs w:val="24"/>
              </w:rPr>
              <w:t>8 % от числа школьников</w:t>
            </w:r>
          </w:p>
        </w:tc>
        <w:tc>
          <w:tcPr>
            <w:tcW w:w="843" w:type="dxa"/>
            <w:tcBorders>
              <w:top w:val="single" w:sz="4" w:space="0" w:color="auto"/>
              <w:left w:val="nil"/>
              <w:bottom w:val="single" w:sz="4" w:space="0" w:color="auto"/>
              <w:right w:val="single" w:sz="4" w:space="0" w:color="auto"/>
            </w:tcBorders>
            <w:shd w:val="clear" w:color="auto" w:fill="auto"/>
            <w:vAlign w:val="center"/>
          </w:tcPr>
          <w:p w14:paraId="21A6B47B" w14:textId="77777777" w:rsidR="00E20523" w:rsidRPr="001E7E8C" w:rsidRDefault="00E20523" w:rsidP="00C86B11">
            <w:pPr>
              <w:jc w:val="center"/>
              <w:rPr>
                <w:rFonts w:ascii="Times New Roman" w:hAnsi="Times New Roman" w:cs="Times New Roman"/>
                <w:sz w:val="24"/>
                <w:szCs w:val="24"/>
              </w:rPr>
            </w:pPr>
            <w:r w:rsidRPr="001E7E8C">
              <w:rPr>
                <w:rFonts w:ascii="Times New Roman" w:hAnsi="Times New Roman" w:cs="Times New Roman"/>
                <w:color w:val="000000"/>
                <w:sz w:val="24"/>
                <w:szCs w:val="24"/>
              </w:rPr>
              <w:t>66</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14:paraId="13669932" w14:textId="77777777" w:rsidR="00E20523" w:rsidRPr="001E7E8C" w:rsidRDefault="00E20523" w:rsidP="00C86B11">
            <w:pPr>
              <w:jc w:val="center"/>
              <w:rPr>
                <w:rFonts w:ascii="Times New Roman" w:hAnsi="Times New Roman" w:cs="Times New Roman"/>
                <w:sz w:val="24"/>
                <w:szCs w:val="24"/>
              </w:rPr>
            </w:pPr>
            <w:r w:rsidRPr="001E7E8C">
              <w:rPr>
                <w:rFonts w:ascii="Times New Roman" w:hAnsi="Times New Roman" w:cs="Times New Roman"/>
                <w:color w:val="000000"/>
                <w:sz w:val="24"/>
                <w:szCs w:val="24"/>
              </w:rPr>
              <w:t>68</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14:paraId="620FDAB8" w14:textId="77777777" w:rsidR="00E20523" w:rsidRPr="001E7E8C" w:rsidRDefault="00E20523" w:rsidP="00C86B11">
            <w:pPr>
              <w:jc w:val="center"/>
              <w:rPr>
                <w:rFonts w:ascii="Times New Roman" w:hAnsi="Times New Roman" w:cs="Times New Roman"/>
                <w:sz w:val="24"/>
                <w:szCs w:val="24"/>
              </w:rPr>
            </w:pPr>
            <w:r w:rsidRPr="001E7E8C">
              <w:rPr>
                <w:rFonts w:ascii="Times New Roman" w:hAnsi="Times New Roman" w:cs="Times New Roman"/>
                <w:color w:val="000000"/>
                <w:sz w:val="24"/>
                <w:szCs w:val="24"/>
              </w:rPr>
              <w:t>70</w:t>
            </w:r>
          </w:p>
        </w:tc>
      </w:tr>
    </w:tbl>
    <w:p w14:paraId="53F17256" w14:textId="77777777" w:rsidR="00E20523" w:rsidRDefault="00E20523" w:rsidP="00E20523">
      <w:pPr>
        <w:pStyle w:val="a4"/>
        <w:spacing w:after="0" w:line="240" w:lineRule="auto"/>
        <w:ind w:left="0" w:firstLine="567"/>
        <w:jc w:val="both"/>
        <w:rPr>
          <w:color w:val="2D2D2D"/>
          <w:spacing w:val="2"/>
          <w:sz w:val="28"/>
          <w:szCs w:val="28"/>
        </w:rPr>
      </w:pPr>
    </w:p>
    <w:p w14:paraId="14D1B807" w14:textId="76343BB2" w:rsidR="00E20523" w:rsidRPr="002E2B16" w:rsidRDefault="00E20523" w:rsidP="00E20523">
      <w:pPr>
        <w:spacing w:after="0" w:line="240" w:lineRule="auto"/>
        <w:ind w:left="851"/>
        <w:jc w:val="right"/>
        <w:rPr>
          <w:rFonts w:ascii="Times New Roman" w:hAnsi="Times New Roman" w:cs="Times New Roman"/>
          <w:b/>
          <w:sz w:val="28"/>
          <w:szCs w:val="28"/>
        </w:rPr>
      </w:pPr>
      <w:r w:rsidRPr="002E2B16">
        <w:rPr>
          <w:rFonts w:ascii="Times New Roman" w:hAnsi="Times New Roman" w:cs="Times New Roman"/>
          <w:b/>
          <w:sz w:val="28"/>
          <w:szCs w:val="28"/>
        </w:rPr>
        <w:t>Таблица 2.</w:t>
      </w:r>
      <w:r>
        <w:rPr>
          <w:rFonts w:ascii="Times New Roman" w:hAnsi="Times New Roman" w:cs="Times New Roman"/>
          <w:b/>
          <w:sz w:val="28"/>
          <w:szCs w:val="28"/>
        </w:rPr>
        <w:t>3.3</w:t>
      </w:r>
    </w:p>
    <w:p w14:paraId="4C8D9924" w14:textId="77777777" w:rsidR="00E20523" w:rsidRPr="002E2B16" w:rsidRDefault="00E20523" w:rsidP="00E20523">
      <w:pPr>
        <w:spacing w:after="0" w:line="240" w:lineRule="auto"/>
        <w:jc w:val="center"/>
        <w:rPr>
          <w:rFonts w:ascii="Times New Roman" w:hAnsi="Times New Roman" w:cs="Times New Roman"/>
          <w:b/>
          <w:sz w:val="28"/>
          <w:szCs w:val="28"/>
        </w:rPr>
      </w:pPr>
      <w:r w:rsidRPr="002E2B16">
        <w:rPr>
          <w:rFonts w:ascii="Times New Roman" w:hAnsi="Times New Roman" w:cs="Times New Roman"/>
          <w:b/>
          <w:sz w:val="28"/>
          <w:szCs w:val="28"/>
        </w:rPr>
        <w:t xml:space="preserve">Прогнозные показатели развития системы дополнительного образования </w:t>
      </w:r>
      <w:proofErr w:type="spellStart"/>
      <w:r w:rsidRPr="002E2B16">
        <w:rPr>
          <w:rFonts w:ascii="Times New Roman" w:hAnsi="Times New Roman" w:cs="Times New Roman"/>
          <w:b/>
          <w:sz w:val="28"/>
          <w:szCs w:val="28"/>
        </w:rPr>
        <w:t>Верхнерусского</w:t>
      </w:r>
      <w:proofErr w:type="spellEnd"/>
      <w:r w:rsidRPr="002E2B16">
        <w:rPr>
          <w:rFonts w:ascii="Times New Roman" w:hAnsi="Times New Roman" w:cs="Times New Roman"/>
          <w:b/>
          <w:sz w:val="28"/>
          <w:szCs w:val="28"/>
        </w:rPr>
        <w:t xml:space="preserve"> сельсовета</w:t>
      </w:r>
    </w:p>
    <w:tbl>
      <w:tblPr>
        <w:tblStyle w:val="a3"/>
        <w:tblW w:w="0" w:type="auto"/>
        <w:tblLook w:val="04A0" w:firstRow="1" w:lastRow="0" w:firstColumn="1" w:lastColumn="0" w:noHBand="0" w:noVBand="1"/>
      </w:tblPr>
      <w:tblGrid>
        <w:gridCol w:w="560"/>
        <w:gridCol w:w="3875"/>
        <w:gridCol w:w="2380"/>
        <w:gridCol w:w="843"/>
        <w:gridCol w:w="843"/>
        <w:gridCol w:w="844"/>
      </w:tblGrid>
      <w:tr w:rsidR="00E20523" w:rsidRPr="002E2B16" w14:paraId="0C34629C" w14:textId="77777777" w:rsidTr="00C86B11">
        <w:tc>
          <w:tcPr>
            <w:tcW w:w="560" w:type="dxa"/>
            <w:vAlign w:val="center"/>
          </w:tcPr>
          <w:p w14:paraId="6F38E78C" w14:textId="77777777" w:rsidR="00E20523" w:rsidRPr="002E2B16" w:rsidRDefault="00E20523" w:rsidP="00C86B11">
            <w:pPr>
              <w:jc w:val="center"/>
              <w:rPr>
                <w:rFonts w:ascii="Times New Roman" w:hAnsi="Times New Roman" w:cs="Times New Roman"/>
                <w:b/>
                <w:sz w:val="24"/>
                <w:szCs w:val="24"/>
              </w:rPr>
            </w:pPr>
            <w:r w:rsidRPr="002E2B16">
              <w:rPr>
                <w:rFonts w:ascii="Times New Roman" w:hAnsi="Times New Roman" w:cs="Times New Roman"/>
                <w:b/>
                <w:sz w:val="24"/>
                <w:szCs w:val="24"/>
              </w:rPr>
              <w:t xml:space="preserve">№ </w:t>
            </w:r>
            <w:proofErr w:type="gramStart"/>
            <w:r w:rsidRPr="002E2B16">
              <w:rPr>
                <w:rFonts w:ascii="Times New Roman" w:hAnsi="Times New Roman" w:cs="Times New Roman"/>
                <w:b/>
                <w:sz w:val="24"/>
                <w:szCs w:val="24"/>
              </w:rPr>
              <w:t>п</w:t>
            </w:r>
            <w:proofErr w:type="gramEnd"/>
            <w:r w:rsidRPr="002E2B16">
              <w:rPr>
                <w:rFonts w:ascii="Times New Roman" w:hAnsi="Times New Roman" w:cs="Times New Roman"/>
                <w:b/>
                <w:sz w:val="24"/>
                <w:szCs w:val="24"/>
              </w:rPr>
              <w:t>/п</w:t>
            </w:r>
          </w:p>
        </w:tc>
        <w:tc>
          <w:tcPr>
            <w:tcW w:w="3875" w:type="dxa"/>
            <w:vAlign w:val="center"/>
          </w:tcPr>
          <w:p w14:paraId="7517CE28" w14:textId="77777777" w:rsidR="00E20523" w:rsidRPr="002E2B16" w:rsidRDefault="00E20523" w:rsidP="00C86B11">
            <w:pPr>
              <w:jc w:val="center"/>
              <w:rPr>
                <w:rFonts w:ascii="Times New Roman" w:hAnsi="Times New Roman" w:cs="Times New Roman"/>
                <w:b/>
                <w:sz w:val="24"/>
                <w:szCs w:val="24"/>
              </w:rPr>
            </w:pPr>
            <w:r w:rsidRPr="002E2B16">
              <w:rPr>
                <w:rFonts w:ascii="Times New Roman" w:hAnsi="Times New Roman" w:cs="Times New Roman"/>
                <w:b/>
                <w:sz w:val="24"/>
                <w:szCs w:val="24"/>
              </w:rPr>
              <w:t>Наименование норматива</w:t>
            </w:r>
          </w:p>
        </w:tc>
        <w:tc>
          <w:tcPr>
            <w:tcW w:w="2380" w:type="dxa"/>
            <w:vAlign w:val="center"/>
          </w:tcPr>
          <w:p w14:paraId="2D4CCEBE" w14:textId="77777777" w:rsidR="00E20523" w:rsidRPr="002E2B16" w:rsidRDefault="00E20523" w:rsidP="00C86B11">
            <w:pPr>
              <w:jc w:val="center"/>
              <w:rPr>
                <w:rFonts w:ascii="Times New Roman" w:hAnsi="Times New Roman" w:cs="Times New Roman"/>
                <w:b/>
                <w:sz w:val="24"/>
                <w:szCs w:val="24"/>
              </w:rPr>
            </w:pPr>
            <w:r w:rsidRPr="002E2B16">
              <w:rPr>
                <w:rFonts w:ascii="Times New Roman" w:hAnsi="Times New Roman" w:cs="Times New Roman"/>
                <w:b/>
                <w:sz w:val="24"/>
                <w:szCs w:val="24"/>
              </w:rPr>
              <w:t>Единица измерения</w:t>
            </w:r>
          </w:p>
        </w:tc>
        <w:tc>
          <w:tcPr>
            <w:tcW w:w="843" w:type="dxa"/>
            <w:tcBorders>
              <w:bottom w:val="single" w:sz="4" w:space="0" w:color="auto"/>
            </w:tcBorders>
            <w:vAlign w:val="center"/>
          </w:tcPr>
          <w:p w14:paraId="76A40C63" w14:textId="77777777" w:rsidR="00E20523" w:rsidRPr="002E2B16" w:rsidRDefault="00E20523" w:rsidP="00C86B11">
            <w:pPr>
              <w:jc w:val="center"/>
              <w:rPr>
                <w:rFonts w:ascii="Times New Roman" w:hAnsi="Times New Roman" w:cs="Times New Roman"/>
                <w:b/>
                <w:sz w:val="24"/>
                <w:szCs w:val="24"/>
              </w:rPr>
            </w:pPr>
            <w:r w:rsidRPr="002E2B16">
              <w:rPr>
                <w:rFonts w:ascii="Times New Roman" w:hAnsi="Times New Roman" w:cs="Times New Roman"/>
                <w:b/>
                <w:sz w:val="24"/>
                <w:szCs w:val="24"/>
              </w:rPr>
              <w:t>2020</w:t>
            </w:r>
          </w:p>
        </w:tc>
        <w:tc>
          <w:tcPr>
            <w:tcW w:w="843" w:type="dxa"/>
            <w:tcBorders>
              <w:bottom w:val="single" w:sz="4" w:space="0" w:color="auto"/>
            </w:tcBorders>
            <w:vAlign w:val="center"/>
          </w:tcPr>
          <w:p w14:paraId="0E7C291B" w14:textId="77777777" w:rsidR="00E20523" w:rsidRPr="002E2B16" w:rsidRDefault="00E20523" w:rsidP="00C86B11">
            <w:pPr>
              <w:jc w:val="center"/>
              <w:rPr>
                <w:rFonts w:ascii="Times New Roman" w:hAnsi="Times New Roman" w:cs="Times New Roman"/>
                <w:b/>
                <w:sz w:val="24"/>
                <w:szCs w:val="24"/>
              </w:rPr>
            </w:pPr>
            <w:r w:rsidRPr="002E2B16">
              <w:rPr>
                <w:rFonts w:ascii="Times New Roman" w:hAnsi="Times New Roman" w:cs="Times New Roman"/>
                <w:b/>
                <w:sz w:val="24"/>
                <w:szCs w:val="24"/>
              </w:rPr>
              <w:t>2025</w:t>
            </w:r>
          </w:p>
        </w:tc>
        <w:tc>
          <w:tcPr>
            <w:tcW w:w="844" w:type="dxa"/>
            <w:tcBorders>
              <w:bottom w:val="single" w:sz="4" w:space="0" w:color="auto"/>
            </w:tcBorders>
            <w:vAlign w:val="center"/>
          </w:tcPr>
          <w:p w14:paraId="4C419D17" w14:textId="77777777" w:rsidR="00E20523" w:rsidRPr="002E2B16" w:rsidRDefault="00E20523" w:rsidP="00C86B11">
            <w:pPr>
              <w:jc w:val="center"/>
              <w:rPr>
                <w:rFonts w:ascii="Times New Roman" w:hAnsi="Times New Roman" w:cs="Times New Roman"/>
                <w:b/>
                <w:sz w:val="24"/>
                <w:szCs w:val="24"/>
              </w:rPr>
            </w:pPr>
            <w:r w:rsidRPr="002E2B16">
              <w:rPr>
                <w:rFonts w:ascii="Times New Roman" w:hAnsi="Times New Roman" w:cs="Times New Roman"/>
                <w:b/>
                <w:sz w:val="24"/>
                <w:szCs w:val="24"/>
              </w:rPr>
              <w:t>2030</w:t>
            </w:r>
          </w:p>
        </w:tc>
      </w:tr>
      <w:tr w:rsidR="00E20523" w:rsidRPr="002E2B16" w14:paraId="177B81BF" w14:textId="77777777" w:rsidTr="00C86B11">
        <w:tc>
          <w:tcPr>
            <w:tcW w:w="560" w:type="dxa"/>
            <w:vAlign w:val="center"/>
          </w:tcPr>
          <w:p w14:paraId="50B7B9B0" w14:textId="77777777" w:rsidR="00E20523" w:rsidRPr="002E2B16" w:rsidRDefault="00E20523" w:rsidP="00C86B11">
            <w:pPr>
              <w:jc w:val="center"/>
              <w:rPr>
                <w:rFonts w:ascii="Times New Roman" w:hAnsi="Times New Roman" w:cs="Times New Roman"/>
                <w:sz w:val="24"/>
                <w:szCs w:val="24"/>
              </w:rPr>
            </w:pPr>
            <w:r w:rsidRPr="002E2B16">
              <w:rPr>
                <w:rFonts w:ascii="Times New Roman" w:hAnsi="Times New Roman" w:cs="Times New Roman"/>
                <w:sz w:val="24"/>
                <w:szCs w:val="24"/>
              </w:rPr>
              <w:t>1</w:t>
            </w:r>
          </w:p>
        </w:tc>
        <w:tc>
          <w:tcPr>
            <w:tcW w:w="3875" w:type="dxa"/>
          </w:tcPr>
          <w:p w14:paraId="335B6590" w14:textId="77777777" w:rsidR="00E20523" w:rsidRPr="002E2B16" w:rsidRDefault="00E20523" w:rsidP="00C86B11">
            <w:pPr>
              <w:rPr>
                <w:rFonts w:ascii="Times New Roman" w:hAnsi="Times New Roman" w:cs="Times New Roman"/>
                <w:color w:val="000000"/>
                <w:sz w:val="24"/>
                <w:szCs w:val="24"/>
              </w:rPr>
            </w:pPr>
            <w:r w:rsidRPr="002E2B16">
              <w:rPr>
                <w:rFonts w:ascii="Times New Roman" w:hAnsi="Times New Roman" w:cs="Times New Roman"/>
                <w:color w:val="000000"/>
                <w:sz w:val="24"/>
                <w:szCs w:val="24"/>
              </w:rPr>
              <w:t>Обеспеченность услугами внешкольных учреждений, в том числе:</w:t>
            </w:r>
          </w:p>
        </w:tc>
        <w:tc>
          <w:tcPr>
            <w:tcW w:w="2380" w:type="dxa"/>
            <w:vAlign w:val="center"/>
          </w:tcPr>
          <w:p w14:paraId="545409DF" w14:textId="77777777" w:rsidR="00E20523" w:rsidRPr="002E2B16" w:rsidRDefault="00E20523" w:rsidP="00C86B11">
            <w:pPr>
              <w:jc w:val="center"/>
              <w:rPr>
                <w:rFonts w:ascii="Times New Roman" w:hAnsi="Times New Roman" w:cs="Times New Roman"/>
                <w:color w:val="000000"/>
                <w:sz w:val="24"/>
                <w:szCs w:val="24"/>
              </w:rPr>
            </w:pPr>
            <w:r w:rsidRPr="002E2B16">
              <w:rPr>
                <w:rFonts w:ascii="Times New Roman" w:hAnsi="Times New Roman" w:cs="Times New Roman"/>
                <w:color w:val="000000"/>
                <w:sz w:val="24"/>
                <w:szCs w:val="24"/>
              </w:rPr>
              <w:t>10% от числа школьников</w:t>
            </w:r>
          </w:p>
        </w:tc>
        <w:tc>
          <w:tcPr>
            <w:tcW w:w="843" w:type="dxa"/>
            <w:tcBorders>
              <w:top w:val="single" w:sz="4" w:space="0" w:color="auto"/>
              <w:left w:val="nil"/>
              <w:bottom w:val="single" w:sz="4" w:space="0" w:color="auto"/>
              <w:right w:val="single" w:sz="4" w:space="0" w:color="auto"/>
            </w:tcBorders>
            <w:shd w:val="clear" w:color="auto" w:fill="auto"/>
            <w:vAlign w:val="center"/>
          </w:tcPr>
          <w:p w14:paraId="370B9192" w14:textId="77777777" w:rsidR="00E20523" w:rsidRPr="00BC0B93" w:rsidRDefault="00E20523" w:rsidP="00C86B11">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83</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14:paraId="51DC548C" w14:textId="77777777" w:rsidR="00E20523" w:rsidRPr="00BC0B93" w:rsidRDefault="00E20523" w:rsidP="00C86B11">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85</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14:paraId="0CA455C8" w14:textId="77777777" w:rsidR="00E20523" w:rsidRPr="00BC0B93" w:rsidRDefault="00E20523" w:rsidP="00C86B11">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87</w:t>
            </w:r>
          </w:p>
        </w:tc>
      </w:tr>
      <w:tr w:rsidR="00E20523" w:rsidRPr="002E2B16" w14:paraId="633EBA74" w14:textId="77777777" w:rsidTr="00C86B11">
        <w:tc>
          <w:tcPr>
            <w:tcW w:w="560" w:type="dxa"/>
            <w:vAlign w:val="center"/>
          </w:tcPr>
          <w:p w14:paraId="782D36AE" w14:textId="77777777" w:rsidR="00E20523" w:rsidRPr="002E2B16" w:rsidRDefault="00E20523" w:rsidP="00C86B11">
            <w:pPr>
              <w:jc w:val="center"/>
              <w:rPr>
                <w:rFonts w:ascii="Times New Roman" w:hAnsi="Times New Roman" w:cs="Times New Roman"/>
                <w:sz w:val="24"/>
                <w:szCs w:val="24"/>
              </w:rPr>
            </w:pPr>
            <w:r w:rsidRPr="002E2B16">
              <w:rPr>
                <w:rFonts w:ascii="Times New Roman" w:hAnsi="Times New Roman" w:cs="Times New Roman"/>
                <w:sz w:val="24"/>
                <w:szCs w:val="24"/>
              </w:rPr>
              <w:t>1.1</w:t>
            </w:r>
          </w:p>
        </w:tc>
        <w:tc>
          <w:tcPr>
            <w:tcW w:w="3875" w:type="dxa"/>
            <w:vAlign w:val="center"/>
          </w:tcPr>
          <w:p w14:paraId="7997972F" w14:textId="77777777" w:rsidR="00E20523" w:rsidRPr="002E2B16" w:rsidRDefault="00E20523" w:rsidP="00C86B11">
            <w:pPr>
              <w:jc w:val="right"/>
              <w:rPr>
                <w:rFonts w:ascii="Times New Roman" w:hAnsi="Times New Roman" w:cs="Times New Roman"/>
                <w:color w:val="000000"/>
                <w:sz w:val="24"/>
                <w:szCs w:val="24"/>
              </w:rPr>
            </w:pPr>
            <w:r w:rsidRPr="002E2B16">
              <w:rPr>
                <w:rFonts w:ascii="Times New Roman" w:hAnsi="Times New Roman" w:cs="Times New Roman"/>
                <w:color w:val="000000"/>
                <w:sz w:val="24"/>
                <w:szCs w:val="24"/>
              </w:rPr>
              <w:t>Дворец (Дом) творчества школьников</w:t>
            </w:r>
          </w:p>
        </w:tc>
        <w:tc>
          <w:tcPr>
            <w:tcW w:w="2380" w:type="dxa"/>
            <w:vAlign w:val="center"/>
          </w:tcPr>
          <w:p w14:paraId="478FEE85" w14:textId="77777777" w:rsidR="00E20523" w:rsidRPr="002E2B16" w:rsidRDefault="00E20523" w:rsidP="00C86B11">
            <w:pPr>
              <w:jc w:val="center"/>
              <w:rPr>
                <w:rFonts w:ascii="Times New Roman" w:hAnsi="Times New Roman" w:cs="Times New Roman"/>
                <w:color w:val="000000"/>
                <w:sz w:val="24"/>
                <w:szCs w:val="24"/>
              </w:rPr>
            </w:pPr>
            <w:r w:rsidRPr="002E2B16">
              <w:rPr>
                <w:rFonts w:ascii="Times New Roman" w:hAnsi="Times New Roman" w:cs="Times New Roman"/>
                <w:color w:val="000000"/>
                <w:sz w:val="24"/>
                <w:szCs w:val="24"/>
              </w:rPr>
              <w:t>3,3% от числа школьников</w:t>
            </w:r>
          </w:p>
        </w:tc>
        <w:tc>
          <w:tcPr>
            <w:tcW w:w="843" w:type="dxa"/>
            <w:tcBorders>
              <w:top w:val="single" w:sz="4" w:space="0" w:color="auto"/>
              <w:left w:val="nil"/>
              <w:bottom w:val="single" w:sz="4" w:space="0" w:color="auto"/>
              <w:right w:val="single" w:sz="4" w:space="0" w:color="auto"/>
            </w:tcBorders>
            <w:shd w:val="clear" w:color="auto" w:fill="auto"/>
            <w:vAlign w:val="center"/>
          </w:tcPr>
          <w:p w14:paraId="77BE3550" w14:textId="77777777" w:rsidR="00E20523" w:rsidRPr="00BC0B93" w:rsidRDefault="00E20523" w:rsidP="00C86B11">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27</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14:paraId="57102576" w14:textId="77777777" w:rsidR="00E20523" w:rsidRPr="00BC0B93" w:rsidRDefault="00E20523" w:rsidP="00C86B11">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28</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14:paraId="217A132F" w14:textId="77777777" w:rsidR="00E20523" w:rsidRPr="00BC0B93" w:rsidRDefault="00E20523" w:rsidP="00C86B11">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29</w:t>
            </w:r>
          </w:p>
        </w:tc>
      </w:tr>
      <w:tr w:rsidR="00E20523" w:rsidRPr="002E2B16" w14:paraId="000C0ACD" w14:textId="77777777" w:rsidTr="00C86B11">
        <w:tc>
          <w:tcPr>
            <w:tcW w:w="560" w:type="dxa"/>
            <w:vAlign w:val="center"/>
          </w:tcPr>
          <w:p w14:paraId="7883DFCF" w14:textId="77777777" w:rsidR="00E20523" w:rsidRPr="002E2B16" w:rsidRDefault="00E20523" w:rsidP="00C86B11">
            <w:pPr>
              <w:jc w:val="center"/>
              <w:rPr>
                <w:rFonts w:ascii="Times New Roman" w:hAnsi="Times New Roman" w:cs="Times New Roman"/>
                <w:sz w:val="24"/>
                <w:szCs w:val="24"/>
              </w:rPr>
            </w:pPr>
            <w:r w:rsidRPr="002E2B16">
              <w:rPr>
                <w:rFonts w:ascii="Times New Roman" w:hAnsi="Times New Roman" w:cs="Times New Roman"/>
                <w:sz w:val="24"/>
                <w:szCs w:val="24"/>
              </w:rPr>
              <w:t>1.2</w:t>
            </w:r>
          </w:p>
        </w:tc>
        <w:tc>
          <w:tcPr>
            <w:tcW w:w="3875" w:type="dxa"/>
            <w:vAlign w:val="center"/>
          </w:tcPr>
          <w:p w14:paraId="762E0913" w14:textId="77777777" w:rsidR="00E20523" w:rsidRPr="002E2B16" w:rsidRDefault="00E20523" w:rsidP="00C86B11">
            <w:pPr>
              <w:jc w:val="right"/>
              <w:rPr>
                <w:rFonts w:ascii="Times New Roman" w:hAnsi="Times New Roman" w:cs="Times New Roman"/>
                <w:color w:val="000000"/>
                <w:sz w:val="24"/>
                <w:szCs w:val="24"/>
              </w:rPr>
            </w:pPr>
            <w:r w:rsidRPr="002E2B16">
              <w:rPr>
                <w:rFonts w:ascii="Times New Roman" w:hAnsi="Times New Roman" w:cs="Times New Roman"/>
                <w:color w:val="000000"/>
                <w:sz w:val="24"/>
                <w:szCs w:val="24"/>
              </w:rPr>
              <w:t>Станция юных техников</w:t>
            </w:r>
          </w:p>
        </w:tc>
        <w:tc>
          <w:tcPr>
            <w:tcW w:w="2380" w:type="dxa"/>
            <w:vAlign w:val="center"/>
          </w:tcPr>
          <w:p w14:paraId="5F1F07ED" w14:textId="77777777" w:rsidR="00E20523" w:rsidRPr="002E2B16" w:rsidRDefault="00E20523" w:rsidP="00C86B11">
            <w:pPr>
              <w:jc w:val="center"/>
              <w:rPr>
                <w:rFonts w:ascii="Times New Roman" w:hAnsi="Times New Roman" w:cs="Times New Roman"/>
                <w:color w:val="000000"/>
                <w:sz w:val="24"/>
                <w:szCs w:val="24"/>
              </w:rPr>
            </w:pPr>
            <w:r w:rsidRPr="002E2B16">
              <w:rPr>
                <w:rFonts w:ascii="Times New Roman" w:hAnsi="Times New Roman" w:cs="Times New Roman"/>
                <w:color w:val="000000"/>
                <w:sz w:val="24"/>
                <w:szCs w:val="24"/>
              </w:rPr>
              <w:t>0,9% от числа школьников</w:t>
            </w:r>
          </w:p>
        </w:tc>
        <w:tc>
          <w:tcPr>
            <w:tcW w:w="843" w:type="dxa"/>
            <w:tcBorders>
              <w:top w:val="single" w:sz="4" w:space="0" w:color="auto"/>
              <w:left w:val="nil"/>
              <w:bottom w:val="single" w:sz="4" w:space="0" w:color="auto"/>
              <w:right w:val="single" w:sz="4" w:space="0" w:color="auto"/>
            </w:tcBorders>
            <w:shd w:val="clear" w:color="auto" w:fill="auto"/>
            <w:vAlign w:val="center"/>
          </w:tcPr>
          <w:p w14:paraId="447FE9D6" w14:textId="77777777" w:rsidR="00E20523" w:rsidRPr="00BC0B93" w:rsidRDefault="00E20523" w:rsidP="00C86B11">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7</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14:paraId="7A3A8F4E" w14:textId="77777777" w:rsidR="00E20523" w:rsidRPr="00BC0B93" w:rsidRDefault="00E20523" w:rsidP="00C86B11">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8</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14:paraId="33989800" w14:textId="77777777" w:rsidR="00E20523" w:rsidRPr="00BC0B93" w:rsidRDefault="00E20523" w:rsidP="00C86B11">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8</w:t>
            </w:r>
          </w:p>
        </w:tc>
      </w:tr>
      <w:tr w:rsidR="00E20523" w:rsidRPr="002E2B16" w14:paraId="15869B6E" w14:textId="77777777" w:rsidTr="00C86B11">
        <w:tc>
          <w:tcPr>
            <w:tcW w:w="560" w:type="dxa"/>
            <w:vAlign w:val="center"/>
          </w:tcPr>
          <w:p w14:paraId="690702EF" w14:textId="77777777" w:rsidR="00E20523" w:rsidRPr="002E2B16" w:rsidRDefault="00E20523" w:rsidP="00C86B11">
            <w:pPr>
              <w:jc w:val="center"/>
              <w:rPr>
                <w:rFonts w:ascii="Times New Roman" w:hAnsi="Times New Roman" w:cs="Times New Roman"/>
                <w:sz w:val="24"/>
                <w:szCs w:val="24"/>
              </w:rPr>
            </w:pPr>
            <w:r w:rsidRPr="002E2B16">
              <w:rPr>
                <w:rFonts w:ascii="Times New Roman" w:hAnsi="Times New Roman" w:cs="Times New Roman"/>
                <w:sz w:val="24"/>
                <w:szCs w:val="24"/>
              </w:rPr>
              <w:lastRenderedPageBreak/>
              <w:t>1.3</w:t>
            </w:r>
          </w:p>
        </w:tc>
        <w:tc>
          <w:tcPr>
            <w:tcW w:w="3875" w:type="dxa"/>
            <w:vAlign w:val="center"/>
          </w:tcPr>
          <w:p w14:paraId="4D0867F6" w14:textId="77777777" w:rsidR="00E20523" w:rsidRPr="002E2B16" w:rsidRDefault="00E20523" w:rsidP="00C86B11">
            <w:pPr>
              <w:jc w:val="right"/>
              <w:rPr>
                <w:rFonts w:ascii="Times New Roman" w:hAnsi="Times New Roman" w:cs="Times New Roman"/>
                <w:color w:val="000000"/>
                <w:sz w:val="24"/>
                <w:szCs w:val="24"/>
              </w:rPr>
            </w:pPr>
            <w:r w:rsidRPr="002E2B16">
              <w:rPr>
                <w:rFonts w:ascii="Times New Roman" w:hAnsi="Times New Roman" w:cs="Times New Roman"/>
                <w:color w:val="000000"/>
                <w:sz w:val="24"/>
                <w:szCs w:val="24"/>
              </w:rPr>
              <w:t>Станция юных натуралистов</w:t>
            </w:r>
          </w:p>
        </w:tc>
        <w:tc>
          <w:tcPr>
            <w:tcW w:w="2380" w:type="dxa"/>
            <w:vAlign w:val="center"/>
          </w:tcPr>
          <w:p w14:paraId="56892760" w14:textId="77777777" w:rsidR="00E20523" w:rsidRPr="002E2B16" w:rsidRDefault="00E20523" w:rsidP="00C86B11">
            <w:pPr>
              <w:jc w:val="center"/>
              <w:rPr>
                <w:rFonts w:ascii="Times New Roman" w:hAnsi="Times New Roman" w:cs="Times New Roman"/>
                <w:color w:val="000000"/>
                <w:sz w:val="24"/>
                <w:szCs w:val="24"/>
              </w:rPr>
            </w:pPr>
            <w:r w:rsidRPr="002E2B16">
              <w:rPr>
                <w:rFonts w:ascii="Times New Roman" w:hAnsi="Times New Roman" w:cs="Times New Roman"/>
                <w:color w:val="000000"/>
                <w:sz w:val="24"/>
                <w:szCs w:val="24"/>
              </w:rPr>
              <w:t>0,4% от числа школьников</w:t>
            </w:r>
          </w:p>
        </w:tc>
        <w:tc>
          <w:tcPr>
            <w:tcW w:w="843" w:type="dxa"/>
            <w:tcBorders>
              <w:top w:val="single" w:sz="4" w:space="0" w:color="auto"/>
              <w:left w:val="nil"/>
              <w:bottom w:val="single" w:sz="4" w:space="0" w:color="auto"/>
              <w:right w:val="single" w:sz="4" w:space="0" w:color="auto"/>
            </w:tcBorders>
            <w:shd w:val="clear" w:color="auto" w:fill="auto"/>
            <w:vAlign w:val="center"/>
          </w:tcPr>
          <w:p w14:paraId="66B87400" w14:textId="77777777" w:rsidR="00E20523" w:rsidRPr="00BC0B93" w:rsidRDefault="00E20523" w:rsidP="00C86B11">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3</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14:paraId="4D4713F1" w14:textId="77777777" w:rsidR="00E20523" w:rsidRPr="00BC0B93" w:rsidRDefault="00E20523" w:rsidP="00C86B11">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3</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14:paraId="3AD4ECA0" w14:textId="77777777" w:rsidR="00E20523" w:rsidRPr="00BC0B93" w:rsidRDefault="00E20523" w:rsidP="00C86B11">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3</w:t>
            </w:r>
          </w:p>
        </w:tc>
      </w:tr>
      <w:tr w:rsidR="00E20523" w:rsidRPr="002E2B16" w14:paraId="0B486EDA" w14:textId="77777777" w:rsidTr="00C86B11">
        <w:tc>
          <w:tcPr>
            <w:tcW w:w="560" w:type="dxa"/>
            <w:vAlign w:val="center"/>
          </w:tcPr>
          <w:p w14:paraId="6805949D" w14:textId="77777777" w:rsidR="00E20523" w:rsidRPr="002E2B16" w:rsidRDefault="00E20523" w:rsidP="00C86B11">
            <w:pPr>
              <w:jc w:val="center"/>
              <w:rPr>
                <w:rFonts w:ascii="Times New Roman" w:hAnsi="Times New Roman" w:cs="Times New Roman"/>
                <w:sz w:val="24"/>
                <w:szCs w:val="24"/>
              </w:rPr>
            </w:pPr>
            <w:r w:rsidRPr="002E2B16">
              <w:rPr>
                <w:rFonts w:ascii="Times New Roman" w:hAnsi="Times New Roman" w:cs="Times New Roman"/>
                <w:sz w:val="24"/>
                <w:szCs w:val="24"/>
              </w:rPr>
              <w:t>1.4</w:t>
            </w:r>
          </w:p>
        </w:tc>
        <w:tc>
          <w:tcPr>
            <w:tcW w:w="3875" w:type="dxa"/>
            <w:vAlign w:val="center"/>
          </w:tcPr>
          <w:p w14:paraId="39233A14" w14:textId="77777777" w:rsidR="00E20523" w:rsidRPr="002E2B16" w:rsidRDefault="00E20523" w:rsidP="00C86B11">
            <w:pPr>
              <w:jc w:val="right"/>
              <w:rPr>
                <w:rFonts w:ascii="Times New Roman" w:hAnsi="Times New Roman" w:cs="Times New Roman"/>
                <w:color w:val="000000"/>
                <w:sz w:val="24"/>
                <w:szCs w:val="24"/>
              </w:rPr>
            </w:pPr>
            <w:r w:rsidRPr="002E2B16">
              <w:rPr>
                <w:rFonts w:ascii="Times New Roman" w:hAnsi="Times New Roman" w:cs="Times New Roman"/>
                <w:color w:val="000000"/>
                <w:sz w:val="24"/>
                <w:szCs w:val="24"/>
              </w:rPr>
              <w:t>Станция юных туристов</w:t>
            </w:r>
          </w:p>
        </w:tc>
        <w:tc>
          <w:tcPr>
            <w:tcW w:w="2380" w:type="dxa"/>
            <w:vAlign w:val="center"/>
          </w:tcPr>
          <w:p w14:paraId="1777F273" w14:textId="77777777" w:rsidR="00E20523" w:rsidRPr="002E2B16" w:rsidRDefault="00E20523" w:rsidP="00C86B11">
            <w:pPr>
              <w:jc w:val="center"/>
              <w:rPr>
                <w:rFonts w:ascii="Times New Roman" w:hAnsi="Times New Roman" w:cs="Times New Roman"/>
                <w:color w:val="000000"/>
                <w:sz w:val="24"/>
                <w:szCs w:val="24"/>
              </w:rPr>
            </w:pPr>
            <w:r w:rsidRPr="002E2B16">
              <w:rPr>
                <w:rFonts w:ascii="Times New Roman" w:hAnsi="Times New Roman" w:cs="Times New Roman"/>
                <w:color w:val="000000"/>
                <w:sz w:val="24"/>
                <w:szCs w:val="24"/>
              </w:rPr>
              <w:t>0,4% от числа школьников</w:t>
            </w:r>
          </w:p>
        </w:tc>
        <w:tc>
          <w:tcPr>
            <w:tcW w:w="843" w:type="dxa"/>
            <w:tcBorders>
              <w:top w:val="single" w:sz="4" w:space="0" w:color="auto"/>
              <w:left w:val="nil"/>
              <w:bottom w:val="single" w:sz="4" w:space="0" w:color="auto"/>
              <w:right w:val="single" w:sz="4" w:space="0" w:color="auto"/>
            </w:tcBorders>
            <w:shd w:val="clear" w:color="auto" w:fill="auto"/>
            <w:vAlign w:val="center"/>
          </w:tcPr>
          <w:p w14:paraId="6F9CEFCE" w14:textId="77777777" w:rsidR="00E20523" w:rsidRPr="00BC0B93" w:rsidRDefault="00E20523" w:rsidP="00C86B11">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3</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14:paraId="72A89D5B" w14:textId="77777777" w:rsidR="00E20523" w:rsidRPr="00BC0B93" w:rsidRDefault="00E20523" w:rsidP="00C86B11">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3</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14:paraId="49A99F13" w14:textId="77777777" w:rsidR="00E20523" w:rsidRPr="00BC0B93" w:rsidRDefault="00E20523" w:rsidP="00C86B11">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3</w:t>
            </w:r>
          </w:p>
        </w:tc>
      </w:tr>
      <w:tr w:rsidR="00E20523" w:rsidRPr="002E2B16" w14:paraId="7D36416F" w14:textId="77777777" w:rsidTr="00C86B11">
        <w:tc>
          <w:tcPr>
            <w:tcW w:w="560" w:type="dxa"/>
            <w:vAlign w:val="center"/>
          </w:tcPr>
          <w:p w14:paraId="74D15797" w14:textId="77777777" w:rsidR="00E20523" w:rsidRPr="002E2B16" w:rsidRDefault="00E20523" w:rsidP="00C86B11">
            <w:pPr>
              <w:jc w:val="center"/>
              <w:rPr>
                <w:rFonts w:ascii="Times New Roman" w:hAnsi="Times New Roman" w:cs="Times New Roman"/>
                <w:sz w:val="24"/>
                <w:szCs w:val="24"/>
              </w:rPr>
            </w:pPr>
            <w:r w:rsidRPr="002E2B16">
              <w:rPr>
                <w:rFonts w:ascii="Times New Roman" w:hAnsi="Times New Roman" w:cs="Times New Roman"/>
                <w:sz w:val="24"/>
                <w:szCs w:val="24"/>
              </w:rPr>
              <w:t>1.5</w:t>
            </w:r>
          </w:p>
        </w:tc>
        <w:tc>
          <w:tcPr>
            <w:tcW w:w="3875" w:type="dxa"/>
            <w:vAlign w:val="center"/>
          </w:tcPr>
          <w:p w14:paraId="1E1A371D" w14:textId="77777777" w:rsidR="00E20523" w:rsidRPr="002E2B16" w:rsidRDefault="00E20523" w:rsidP="00C86B11">
            <w:pPr>
              <w:jc w:val="right"/>
              <w:rPr>
                <w:rFonts w:ascii="Times New Roman" w:hAnsi="Times New Roman" w:cs="Times New Roman"/>
                <w:color w:val="000000"/>
                <w:sz w:val="24"/>
                <w:szCs w:val="24"/>
              </w:rPr>
            </w:pPr>
            <w:r w:rsidRPr="002E2B16">
              <w:rPr>
                <w:rFonts w:ascii="Times New Roman" w:hAnsi="Times New Roman" w:cs="Times New Roman"/>
                <w:color w:val="000000"/>
                <w:sz w:val="24"/>
                <w:szCs w:val="24"/>
              </w:rPr>
              <w:t>Детско-юношеская спортивная школа</w:t>
            </w:r>
          </w:p>
        </w:tc>
        <w:tc>
          <w:tcPr>
            <w:tcW w:w="2380" w:type="dxa"/>
            <w:vAlign w:val="center"/>
          </w:tcPr>
          <w:p w14:paraId="6EC125BB" w14:textId="77777777" w:rsidR="00E20523" w:rsidRPr="002E2B16" w:rsidRDefault="00E20523" w:rsidP="00C86B11">
            <w:pPr>
              <w:jc w:val="center"/>
              <w:rPr>
                <w:rFonts w:ascii="Times New Roman" w:hAnsi="Times New Roman" w:cs="Times New Roman"/>
                <w:color w:val="000000"/>
                <w:sz w:val="24"/>
                <w:szCs w:val="24"/>
              </w:rPr>
            </w:pPr>
            <w:r w:rsidRPr="002E2B16">
              <w:rPr>
                <w:rFonts w:ascii="Times New Roman" w:hAnsi="Times New Roman" w:cs="Times New Roman"/>
                <w:color w:val="000000"/>
                <w:sz w:val="24"/>
                <w:szCs w:val="24"/>
              </w:rPr>
              <w:t>2,3% от числа школьников</w:t>
            </w:r>
          </w:p>
        </w:tc>
        <w:tc>
          <w:tcPr>
            <w:tcW w:w="843" w:type="dxa"/>
            <w:tcBorders>
              <w:top w:val="single" w:sz="4" w:space="0" w:color="auto"/>
              <w:left w:val="nil"/>
              <w:bottom w:val="single" w:sz="4" w:space="0" w:color="auto"/>
              <w:right w:val="single" w:sz="4" w:space="0" w:color="auto"/>
            </w:tcBorders>
            <w:shd w:val="clear" w:color="auto" w:fill="auto"/>
            <w:vAlign w:val="center"/>
          </w:tcPr>
          <w:p w14:paraId="02D15ABE" w14:textId="77777777" w:rsidR="00E20523" w:rsidRPr="00BC0B93" w:rsidRDefault="00E20523" w:rsidP="00C86B11">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19</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14:paraId="3492DC67" w14:textId="77777777" w:rsidR="00E20523" w:rsidRPr="00BC0B93" w:rsidRDefault="00E20523" w:rsidP="00C86B11">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20</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14:paraId="011E29CD" w14:textId="77777777" w:rsidR="00E20523" w:rsidRPr="00BC0B93" w:rsidRDefault="00E20523" w:rsidP="00C86B11">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20</w:t>
            </w:r>
          </w:p>
        </w:tc>
      </w:tr>
      <w:tr w:rsidR="00E20523" w:rsidRPr="002E2B16" w14:paraId="6B233D7F" w14:textId="77777777" w:rsidTr="00C86B11">
        <w:tc>
          <w:tcPr>
            <w:tcW w:w="560" w:type="dxa"/>
            <w:vAlign w:val="center"/>
          </w:tcPr>
          <w:p w14:paraId="257946B9" w14:textId="77777777" w:rsidR="00E20523" w:rsidRPr="002E2B16" w:rsidRDefault="00E20523" w:rsidP="00C86B11">
            <w:pPr>
              <w:jc w:val="center"/>
              <w:rPr>
                <w:rFonts w:ascii="Times New Roman" w:hAnsi="Times New Roman" w:cs="Times New Roman"/>
                <w:sz w:val="24"/>
                <w:szCs w:val="24"/>
              </w:rPr>
            </w:pPr>
            <w:r w:rsidRPr="002E2B16">
              <w:rPr>
                <w:rFonts w:ascii="Times New Roman" w:hAnsi="Times New Roman" w:cs="Times New Roman"/>
                <w:sz w:val="24"/>
                <w:szCs w:val="24"/>
              </w:rPr>
              <w:t>1.6</w:t>
            </w:r>
          </w:p>
        </w:tc>
        <w:tc>
          <w:tcPr>
            <w:tcW w:w="3875" w:type="dxa"/>
            <w:vAlign w:val="center"/>
          </w:tcPr>
          <w:p w14:paraId="389AEEEA" w14:textId="77777777" w:rsidR="00E20523" w:rsidRPr="002E2B16" w:rsidRDefault="00E20523" w:rsidP="00C86B11">
            <w:pPr>
              <w:jc w:val="right"/>
              <w:rPr>
                <w:rFonts w:ascii="Times New Roman" w:hAnsi="Times New Roman" w:cs="Times New Roman"/>
                <w:color w:val="000000"/>
                <w:sz w:val="24"/>
                <w:szCs w:val="24"/>
              </w:rPr>
            </w:pPr>
            <w:r w:rsidRPr="002E2B16">
              <w:rPr>
                <w:rFonts w:ascii="Times New Roman" w:hAnsi="Times New Roman" w:cs="Times New Roman"/>
                <w:color w:val="000000"/>
                <w:sz w:val="24"/>
                <w:szCs w:val="24"/>
              </w:rPr>
              <w:t>Детская школа искусств (музыкальная, художественная, хореографическая)</w:t>
            </w:r>
          </w:p>
        </w:tc>
        <w:tc>
          <w:tcPr>
            <w:tcW w:w="2380" w:type="dxa"/>
            <w:vAlign w:val="center"/>
          </w:tcPr>
          <w:p w14:paraId="2ACC5A54" w14:textId="77777777" w:rsidR="00E20523" w:rsidRPr="002E2B16" w:rsidRDefault="00E20523" w:rsidP="00C86B11">
            <w:pPr>
              <w:jc w:val="center"/>
              <w:rPr>
                <w:rFonts w:ascii="Times New Roman" w:hAnsi="Times New Roman" w:cs="Times New Roman"/>
                <w:color w:val="000000"/>
                <w:sz w:val="24"/>
                <w:szCs w:val="24"/>
              </w:rPr>
            </w:pPr>
            <w:r w:rsidRPr="002E2B16">
              <w:rPr>
                <w:rFonts w:ascii="Times New Roman" w:hAnsi="Times New Roman" w:cs="Times New Roman"/>
                <w:color w:val="000000"/>
                <w:sz w:val="24"/>
                <w:szCs w:val="24"/>
              </w:rPr>
              <w:t>2,7 % от числа школьников</w:t>
            </w:r>
          </w:p>
        </w:tc>
        <w:tc>
          <w:tcPr>
            <w:tcW w:w="843" w:type="dxa"/>
            <w:tcBorders>
              <w:top w:val="single" w:sz="4" w:space="0" w:color="auto"/>
              <w:left w:val="nil"/>
              <w:bottom w:val="single" w:sz="4" w:space="0" w:color="auto"/>
              <w:right w:val="single" w:sz="4" w:space="0" w:color="auto"/>
            </w:tcBorders>
            <w:shd w:val="clear" w:color="auto" w:fill="auto"/>
            <w:vAlign w:val="center"/>
          </w:tcPr>
          <w:p w14:paraId="7CB221C0" w14:textId="77777777" w:rsidR="00E20523" w:rsidRPr="00BC0B93" w:rsidRDefault="00E20523" w:rsidP="00C86B11">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22</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14:paraId="58C5CFC4" w14:textId="77777777" w:rsidR="00E20523" w:rsidRPr="00BC0B93" w:rsidRDefault="00E20523" w:rsidP="00C86B11">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23</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14:paraId="37C06659" w14:textId="77777777" w:rsidR="00E20523" w:rsidRPr="00BC0B93" w:rsidRDefault="00E20523" w:rsidP="00C86B11">
            <w:pPr>
              <w:jc w:val="center"/>
              <w:rPr>
                <w:rFonts w:ascii="Times New Roman" w:hAnsi="Times New Roman" w:cs="Times New Roman"/>
                <w:color w:val="000000"/>
                <w:sz w:val="24"/>
                <w:szCs w:val="24"/>
              </w:rPr>
            </w:pPr>
            <w:r w:rsidRPr="00BC0B93">
              <w:rPr>
                <w:rFonts w:ascii="Times New Roman" w:hAnsi="Times New Roman" w:cs="Times New Roman"/>
                <w:color w:val="000000"/>
                <w:sz w:val="24"/>
                <w:szCs w:val="24"/>
              </w:rPr>
              <w:t>24</w:t>
            </w:r>
          </w:p>
        </w:tc>
      </w:tr>
    </w:tbl>
    <w:p w14:paraId="41FB10D2" w14:textId="77777777" w:rsidR="00E20523" w:rsidRPr="00AE2F8F" w:rsidRDefault="00E20523" w:rsidP="00E20523">
      <w:pPr>
        <w:spacing w:line="240" w:lineRule="auto"/>
        <w:ind w:left="851"/>
      </w:pPr>
    </w:p>
    <w:p w14:paraId="16509A34" w14:textId="1660FBEF" w:rsidR="00E20523" w:rsidRPr="00D455B2" w:rsidRDefault="00E20523" w:rsidP="00E20523">
      <w:pPr>
        <w:spacing w:after="0" w:line="240" w:lineRule="auto"/>
        <w:ind w:left="851"/>
        <w:jc w:val="right"/>
        <w:rPr>
          <w:rFonts w:ascii="Times New Roman" w:hAnsi="Times New Roman" w:cs="Times New Roman"/>
          <w:b/>
          <w:sz w:val="28"/>
          <w:szCs w:val="28"/>
        </w:rPr>
      </w:pPr>
      <w:r w:rsidRPr="00D455B2">
        <w:rPr>
          <w:rFonts w:ascii="Times New Roman" w:hAnsi="Times New Roman" w:cs="Times New Roman"/>
          <w:b/>
          <w:sz w:val="28"/>
          <w:szCs w:val="28"/>
        </w:rPr>
        <w:t>Таблица 2.</w:t>
      </w:r>
      <w:r>
        <w:rPr>
          <w:rFonts w:ascii="Times New Roman" w:hAnsi="Times New Roman" w:cs="Times New Roman"/>
          <w:b/>
          <w:sz w:val="28"/>
          <w:szCs w:val="28"/>
        </w:rPr>
        <w:t>3.4</w:t>
      </w:r>
    </w:p>
    <w:p w14:paraId="2D386E0C" w14:textId="77777777" w:rsidR="00E20523" w:rsidRPr="009B7237" w:rsidRDefault="00E20523" w:rsidP="00E20523">
      <w:pPr>
        <w:spacing w:after="0" w:line="240" w:lineRule="auto"/>
        <w:jc w:val="center"/>
        <w:rPr>
          <w:b/>
        </w:rPr>
      </w:pPr>
      <w:r w:rsidRPr="00D455B2">
        <w:rPr>
          <w:rFonts w:ascii="Times New Roman" w:hAnsi="Times New Roman" w:cs="Times New Roman"/>
          <w:b/>
          <w:sz w:val="28"/>
          <w:szCs w:val="28"/>
        </w:rPr>
        <w:t xml:space="preserve">Прогнозные показатели развития системы здравоохранения </w:t>
      </w:r>
      <w:proofErr w:type="spellStart"/>
      <w:r w:rsidRPr="00D455B2">
        <w:rPr>
          <w:rFonts w:ascii="Times New Roman" w:hAnsi="Times New Roman" w:cs="Times New Roman"/>
          <w:b/>
          <w:sz w:val="28"/>
          <w:szCs w:val="28"/>
        </w:rPr>
        <w:t>Верхнерусского</w:t>
      </w:r>
      <w:proofErr w:type="spellEnd"/>
      <w:r w:rsidRPr="00D455B2">
        <w:rPr>
          <w:rFonts w:ascii="Times New Roman" w:hAnsi="Times New Roman" w:cs="Times New Roman"/>
          <w:b/>
          <w:sz w:val="28"/>
          <w:szCs w:val="28"/>
        </w:rPr>
        <w:t xml:space="preserve"> сельсовета</w:t>
      </w:r>
    </w:p>
    <w:tbl>
      <w:tblPr>
        <w:tblStyle w:val="a3"/>
        <w:tblW w:w="0" w:type="auto"/>
        <w:tblLook w:val="04A0" w:firstRow="1" w:lastRow="0" w:firstColumn="1" w:lastColumn="0" w:noHBand="0" w:noVBand="1"/>
      </w:tblPr>
      <w:tblGrid>
        <w:gridCol w:w="560"/>
        <w:gridCol w:w="3326"/>
        <w:gridCol w:w="3371"/>
        <w:gridCol w:w="696"/>
        <w:gridCol w:w="696"/>
        <w:gridCol w:w="696"/>
      </w:tblGrid>
      <w:tr w:rsidR="00E20523" w:rsidRPr="00D455B2" w14:paraId="205B5660" w14:textId="77777777" w:rsidTr="00C86B11">
        <w:tc>
          <w:tcPr>
            <w:tcW w:w="560" w:type="dxa"/>
            <w:vAlign w:val="center"/>
          </w:tcPr>
          <w:p w14:paraId="68E27BD4" w14:textId="77777777" w:rsidR="00E20523" w:rsidRPr="00D455B2" w:rsidRDefault="00E20523" w:rsidP="00C86B11">
            <w:pPr>
              <w:jc w:val="center"/>
              <w:rPr>
                <w:rFonts w:ascii="Times New Roman" w:hAnsi="Times New Roman" w:cs="Times New Roman"/>
                <w:b/>
                <w:sz w:val="24"/>
                <w:szCs w:val="24"/>
              </w:rPr>
            </w:pPr>
            <w:r w:rsidRPr="00D455B2">
              <w:rPr>
                <w:rFonts w:ascii="Times New Roman" w:hAnsi="Times New Roman" w:cs="Times New Roman"/>
                <w:b/>
                <w:sz w:val="24"/>
                <w:szCs w:val="24"/>
              </w:rPr>
              <w:t xml:space="preserve">№ </w:t>
            </w:r>
            <w:proofErr w:type="gramStart"/>
            <w:r w:rsidRPr="00D455B2">
              <w:rPr>
                <w:rFonts w:ascii="Times New Roman" w:hAnsi="Times New Roman" w:cs="Times New Roman"/>
                <w:b/>
                <w:sz w:val="24"/>
                <w:szCs w:val="24"/>
              </w:rPr>
              <w:t>п</w:t>
            </w:r>
            <w:proofErr w:type="gramEnd"/>
            <w:r w:rsidRPr="00D455B2">
              <w:rPr>
                <w:rFonts w:ascii="Times New Roman" w:hAnsi="Times New Roman" w:cs="Times New Roman"/>
                <w:b/>
                <w:sz w:val="24"/>
                <w:szCs w:val="24"/>
              </w:rPr>
              <w:t>/п</w:t>
            </w:r>
          </w:p>
        </w:tc>
        <w:tc>
          <w:tcPr>
            <w:tcW w:w="3326" w:type="dxa"/>
            <w:vAlign w:val="center"/>
          </w:tcPr>
          <w:p w14:paraId="53B55A11" w14:textId="77777777" w:rsidR="00E20523" w:rsidRPr="00D455B2" w:rsidRDefault="00E20523" w:rsidP="00C86B11">
            <w:pPr>
              <w:jc w:val="center"/>
              <w:rPr>
                <w:rFonts w:ascii="Times New Roman" w:hAnsi="Times New Roman" w:cs="Times New Roman"/>
                <w:b/>
                <w:sz w:val="24"/>
                <w:szCs w:val="24"/>
              </w:rPr>
            </w:pPr>
            <w:r w:rsidRPr="00D455B2">
              <w:rPr>
                <w:rFonts w:ascii="Times New Roman" w:hAnsi="Times New Roman" w:cs="Times New Roman"/>
                <w:b/>
                <w:sz w:val="24"/>
                <w:szCs w:val="24"/>
              </w:rPr>
              <w:t>Наименование норматива</w:t>
            </w:r>
          </w:p>
        </w:tc>
        <w:tc>
          <w:tcPr>
            <w:tcW w:w="3371" w:type="dxa"/>
            <w:vAlign w:val="center"/>
          </w:tcPr>
          <w:p w14:paraId="6F4D2726" w14:textId="77777777" w:rsidR="00E20523" w:rsidRPr="00D455B2" w:rsidRDefault="00E20523" w:rsidP="00C86B11">
            <w:pPr>
              <w:jc w:val="center"/>
              <w:rPr>
                <w:rFonts w:ascii="Times New Roman" w:hAnsi="Times New Roman" w:cs="Times New Roman"/>
                <w:b/>
                <w:sz w:val="24"/>
                <w:szCs w:val="24"/>
              </w:rPr>
            </w:pPr>
            <w:r w:rsidRPr="00D455B2">
              <w:rPr>
                <w:rFonts w:ascii="Times New Roman" w:hAnsi="Times New Roman" w:cs="Times New Roman"/>
                <w:b/>
                <w:sz w:val="24"/>
                <w:szCs w:val="24"/>
              </w:rPr>
              <w:t>Единица измерения</w:t>
            </w:r>
          </w:p>
        </w:tc>
        <w:tc>
          <w:tcPr>
            <w:tcW w:w="696" w:type="dxa"/>
            <w:tcBorders>
              <w:bottom w:val="single" w:sz="4" w:space="0" w:color="auto"/>
            </w:tcBorders>
            <w:vAlign w:val="center"/>
          </w:tcPr>
          <w:p w14:paraId="7DE3C8FF" w14:textId="77777777" w:rsidR="00E20523" w:rsidRPr="00D455B2" w:rsidRDefault="00E20523" w:rsidP="00C86B11">
            <w:pPr>
              <w:jc w:val="center"/>
              <w:rPr>
                <w:rFonts w:ascii="Times New Roman" w:hAnsi="Times New Roman" w:cs="Times New Roman"/>
                <w:b/>
                <w:sz w:val="24"/>
                <w:szCs w:val="24"/>
              </w:rPr>
            </w:pPr>
            <w:r w:rsidRPr="00D455B2">
              <w:rPr>
                <w:rFonts w:ascii="Times New Roman" w:hAnsi="Times New Roman" w:cs="Times New Roman"/>
                <w:b/>
                <w:sz w:val="24"/>
                <w:szCs w:val="24"/>
              </w:rPr>
              <w:t>2020</w:t>
            </w:r>
          </w:p>
        </w:tc>
        <w:tc>
          <w:tcPr>
            <w:tcW w:w="696" w:type="dxa"/>
            <w:tcBorders>
              <w:bottom w:val="single" w:sz="4" w:space="0" w:color="auto"/>
            </w:tcBorders>
            <w:vAlign w:val="center"/>
          </w:tcPr>
          <w:p w14:paraId="26A2E9EE" w14:textId="77777777" w:rsidR="00E20523" w:rsidRPr="00D455B2" w:rsidRDefault="00E20523" w:rsidP="00C86B11">
            <w:pPr>
              <w:jc w:val="center"/>
              <w:rPr>
                <w:rFonts w:ascii="Times New Roman" w:hAnsi="Times New Roman" w:cs="Times New Roman"/>
                <w:b/>
                <w:sz w:val="24"/>
                <w:szCs w:val="24"/>
              </w:rPr>
            </w:pPr>
            <w:r w:rsidRPr="00D455B2">
              <w:rPr>
                <w:rFonts w:ascii="Times New Roman" w:hAnsi="Times New Roman" w:cs="Times New Roman"/>
                <w:b/>
                <w:sz w:val="24"/>
                <w:szCs w:val="24"/>
              </w:rPr>
              <w:t>2020</w:t>
            </w:r>
          </w:p>
        </w:tc>
        <w:tc>
          <w:tcPr>
            <w:tcW w:w="696" w:type="dxa"/>
            <w:tcBorders>
              <w:bottom w:val="single" w:sz="4" w:space="0" w:color="auto"/>
            </w:tcBorders>
            <w:vAlign w:val="center"/>
          </w:tcPr>
          <w:p w14:paraId="52F51CB6" w14:textId="77777777" w:rsidR="00E20523" w:rsidRPr="00D455B2" w:rsidRDefault="00E20523" w:rsidP="00C86B11">
            <w:pPr>
              <w:jc w:val="center"/>
              <w:rPr>
                <w:rFonts w:ascii="Times New Roman" w:hAnsi="Times New Roman" w:cs="Times New Roman"/>
                <w:b/>
                <w:sz w:val="24"/>
                <w:szCs w:val="24"/>
              </w:rPr>
            </w:pPr>
            <w:r w:rsidRPr="00D455B2">
              <w:rPr>
                <w:rFonts w:ascii="Times New Roman" w:hAnsi="Times New Roman" w:cs="Times New Roman"/>
                <w:b/>
                <w:sz w:val="24"/>
                <w:szCs w:val="24"/>
              </w:rPr>
              <w:t>2030</w:t>
            </w:r>
          </w:p>
        </w:tc>
      </w:tr>
      <w:tr w:rsidR="00E20523" w:rsidRPr="00D455B2" w14:paraId="2A2D3806" w14:textId="77777777" w:rsidTr="00C86B11">
        <w:tc>
          <w:tcPr>
            <w:tcW w:w="560" w:type="dxa"/>
            <w:vAlign w:val="center"/>
          </w:tcPr>
          <w:p w14:paraId="6B0D55B2" w14:textId="77777777" w:rsidR="00E20523" w:rsidRPr="00D455B2" w:rsidRDefault="00E20523" w:rsidP="00C86B11">
            <w:pPr>
              <w:jc w:val="center"/>
              <w:rPr>
                <w:rFonts w:ascii="Times New Roman" w:hAnsi="Times New Roman" w:cs="Times New Roman"/>
                <w:sz w:val="24"/>
                <w:szCs w:val="24"/>
              </w:rPr>
            </w:pPr>
            <w:r w:rsidRPr="00D455B2">
              <w:rPr>
                <w:rFonts w:ascii="Times New Roman" w:hAnsi="Times New Roman" w:cs="Times New Roman"/>
                <w:sz w:val="24"/>
                <w:szCs w:val="24"/>
              </w:rPr>
              <w:t>1</w:t>
            </w:r>
          </w:p>
        </w:tc>
        <w:tc>
          <w:tcPr>
            <w:tcW w:w="3326" w:type="dxa"/>
          </w:tcPr>
          <w:p w14:paraId="799D9009" w14:textId="77777777" w:rsidR="00E20523" w:rsidRPr="00D455B2" w:rsidRDefault="00E20523" w:rsidP="00C86B11">
            <w:pPr>
              <w:rPr>
                <w:rFonts w:ascii="Times New Roman" w:hAnsi="Times New Roman" w:cs="Times New Roman"/>
                <w:sz w:val="24"/>
                <w:szCs w:val="24"/>
              </w:rPr>
            </w:pPr>
            <w:r w:rsidRPr="00D455B2">
              <w:rPr>
                <w:rFonts w:ascii="Times New Roman" w:hAnsi="Times New Roman" w:cs="Times New Roman"/>
                <w:sz w:val="24"/>
                <w:szCs w:val="24"/>
              </w:rPr>
              <w:t>Обеспеченность услугами амбулаторно-поликлиническими учреждениями</w:t>
            </w:r>
          </w:p>
        </w:tc>
        <w:tc>
          <w:tcPr>
            <w:tcW w:w="3371" w:type="dxa"/>
            <w:vAlign w:val="center"/>
          </w:tcPr>
          <w:p w14:paraId="2CABAB92" w14:textId="77777777" w:rsidR="00E20523" w:rsidRPr="00D455B2" w:rsidRDefault="00E20523" w:rsidP="00C86B11">
            <w:pPr>
              <w:jc w:val="center"/>
              <w:rPr>
                <w:rFonts w:ascii="Times New Roman" w:hAnsi="Times New Roman" w:cs="Times New Roman"/>
                <w:sz w:val="24"/>
                <w:szCs w:val="24"/>
              </w:rPr>
            </w:pPr>
            <w:r w:rsidRPr="00D455B2">
              <w:rPr>
                <w:rFonts w:ascii="Times New Roman" w:hAnsi="Times New Roman" w:cs="Times New Roman"/>
                <w:sz w:val="24"/>
                <w:szCs w:val="24"/>
              </w:rPr>
              <w:t>181,5 посещений в смену на 10 тысяч человек</w:t>
            </w:r>
          </w:p>
        </w:tc>
        <w:tc>
          <w:tcPr>
            <w:tcW w:w="696" w:type="dxa"/>
            <w:tcBorders>
              <w:top w:val="single" w:sz="4" w:space="0" w:color="auto"/>
              <w:left w:val="nil"/>
              <w:bottom w:val="single" w:sz="4" w:space="0" w:color="auto"/>
              <w:right w:val="single" w:sz="4" w:space="0" w:color="auto"/>
            </w:tcBorders>
            <w:shd w:val="clear" w:color="auto" w:fill="auto"/>
            <w:vAlign w:val="center"/>
          </w:tcPr>
          <w:p w14:paraId="50E1D515" w14:textId="77777777" w:rsidR="00E20523" w:rsidRPr="00CF4291" w:rsidRDefault="00E20523" w:rsidP="00C86B1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122</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02B866B1" w14:textId="77777777" w:rsidR="00E20523" w:rsidRPr="00CF4291" w:rsidRDefault="00E20523" w:rsidP="00C86B1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126</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77484287" w14:textId="77777777" w:rsidR="00E20523" w:rsidRPr="00CF4291" w:rsidRDefault="00E20523" w:rsidP="00C86B1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129</w:t>
            </w:r>
          </w:p>
        </w:tc>
      </w:tr>
      <w:tr w:rsidR="00E20523" w:rsidRPr="00D455B2" w14:paraId="67CF2A4D" w14:textId="77777777" w:rsidTr="00C86B11">
        <w:tc>
          <w:tcPr>
            <w:tcW w:w="560" w:type="dxa"/>
            <w:vAlign w:val="center"/>
          </w:tcPr>
          <w:p w14:paraId="23CAF5DA" w14:textId="77777777" w:rsidR="00E20523" w:rsidRPr="00D455B2" w:rsidRDefault="00E20523" w:rsidP="00C86B11">
            <w:pPr>
              <w:jc w:val="center"/>
              <w:rPr>
                <w:rFonts w:ascii="Times New Roman" w:hAnsi="Times New Roman" w:cs="Times New Roman"/>
                <w:sz w:val="24"/>
                <w:szCs w:val="24"/>
              </w:rPr>
            </w:pPr>
            <w:r w:rsidRPr="00D455B2">
              <w:rPr>
                <w:rFonts w:ascii="Times New Roman" w:hAnsi="Times New Roman" w:cs="Times New Roman"/>
                <w:sz w:val="24"/>
                <w:szCs w:val="24"/>
              </w:rPr>
              <w:t>2</w:t>
            </w:r>
          </w:p>
        </w:tc>
        <w:tc>
          <w:tcPr>
            <w:tcW w:w="3326" w:type="dxa"/>
          </w:tcPr>
          <w:p w14:paraId="3C468476" w14:textId="77777777" w:rsidR="00E20523" w:rsidRPr="00D455B2" w:rsidRDefault="00E20523" w:rsidP="00C86B11">
            <w:pPr>
              <w:rPr>
                <w:rFonts w:ascii="Times New Roman" w:hAnsi="Times New Roman" w:cs="Times New Roman"/>
                <w:sz w:val="24"/>
                <w:szCs w:val="24"/>
              </w:rPr>
            </w:pPr>
            <w:r w:rsidRPr="00D455B2">
              <w:rPr>
                <w:rFonts w:ascii="Times New Roman" w:hAnsi="Times New Roman" w:cs="Times New Roman"/>
                <w:sz w:val="24"/>
                <w:szCs w:val="24"/>
              </w:rPr>
              <w:t>Обеспеченность услугами больничных учреждений, в т. ч.:</w:t>
            </w:r>
          </w:p>
        </w:tc>
        <w:tc>
          <w:tcPr>
            <w:tcW w:w="3371" w:type="dxa"/>
            <w:vAlign w:val="center"/>
          </w:tcPr>
          <w:p w14:paraId="78547BA7" w14:textId="77777777" w:rsidR="00E20523" w:rsidRPr="00D455B2" w:rsidRDefault="00E20523" w:rsidP="00C86B11">
            <w:pPr>
              <w:jc w:val="center"/>
              <w:rPr>
                <w:rFonts w:ascii="Times New Roman" w:hAnsi="Times New Roman" w:cs="Times New Roman"/>
                <w:sz w:val="24"/>
                <w:szCs w:val="24"/>
              </w:rPr>
            </w:pPr>
            <w:r w:rsidRPr="00D455B2">
              <w:rPr>
                <w:rFonts w:ascii="Times New Roman" w:hAnsi="Times New Roman" w:cs="Times New Roman"/>
                <w:sz w:val="24"/>
                <w:szCs w:val="24"/>
              </w:rPr>
              <w:t>134,7 больничных коек на 10 тысяч человек</w:t>
            </w:r>
          </w:p>
        </w:tc>
        <w:tc>
          <w:tcPr>
            <w:tcW w:w="696" w:type="dxa"/>
            <w:tcBorders>
              <w:top w:val="single" w:sz="4" w:space="0" w:color="auto"/>
              <w:left w:val="nil"/>
              <w:bottom w:val="single" w:sz="4" w:space="0" w:color="auto"/>
              <w:right w:val="single" w:sz="4" w:space="0" w:color="auto"/>
            </w:tcBorders>
            <w:shd w:val="clear" w:color="auto" w:fill="auto"/>
            <w:vAlign w:val="center"/>
          </w:tcPr>
          <w:p w14:paraId="5C18BF3C" w14:textId="77777777" w:rsidR="00E20523" w:rsidRPr="00CF4291" w:rsidRDefault="00E20523" w:rsidP="00C86B1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91</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3C6D4D85" w14:textId="77777777" w:rsidR="00E20523" w:rsidRPr="00CF4291" w:rsidRDefault="00E20523" w:rsidP="00C86B1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93</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4843B04C" w14:textId="77777777" w:rsidR="00E20523" w:rsidRPr="00CF4291" w:rsidRDefault="00E20523" w:rsidP="00C86B1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96</w:t>
            </w:r>
          </w:p>
        </w:tc>
      </w:tr>
      <w:tr w:rsidR="00E20523" w:rsidRPr="00D455B2" w14:paraId="20E30612" w14:textId="77777777" w:rsidTr="00C86B11">
        <w:tc>
          <w:tcPr>
            <w:tcW w:w="560" w:type="dxa"/>
            <w:vAlign w:val="center"/>
          </w:tcPr>
          <w:p w14:paraId="1196ABE2" w14:textId="77777777" w:rsidR="00E20523" w:rsidRPr="00D455B2" w:rsidRDefault="00E20523" w:rsidP="00C86B11">
            <w:pPr>
              <w:jc w:val="center"/>
              <w:rPr>
                <w:rFonts w:ascii="Times New Roman" w:hAnsi="Times New Roman" w:cs="Times New Roman"/>
                <w:sz w:val="24"/>
                <w:szCs w:val="24"/>
              </w:rPr>
            </w:pPr>
            <w:r w:rsidRPr="00D455B2">
              <w:rPr>
                <w:rFonts w:ascii="Times New Roman" w:hAnsi="Times New Roman" w:cs="Times New Roman"/>
                <w:sz w:val="24"/>
                <w:szCs w:val="24"/>
              </w:rPr>
              <w:t>2.1</w:t>
            </w:r>
          </w:p>
        </w:tc>
        <w:tc>
          <w:tcPr>
            <w:tcW w:w="3326" w:type="dxa"/>
            <w:vAlign w:val="center"/>
          </w:tcPr>
          <w:p w14:paraId="5C4CC3C2" w14:textId="4DB77147" w:rsidR="00E20523" w:rsidRPr="00D455B2" w:rsidRDefault="008F1B97" w:rsidP="00C86B11">
            <w:pPr>
              <w:jc w:val="right"/>
              <w:rPr>
                <w:rFonts w:ascii="Times New Roman" w:hAnsi="Times New Roman" w:cs="Times New Roman"/>
                <w:sz w:val="24"/>
                <w:szCs w:val="24"/>
              </w:rPr>
            </w:pPr>
            <w:r w:rsidRPr="00D455B2">
              <w:rPr>
                <w:rFonts w:ascii="Times New Roman" w:hAnsi="Times New Roman" w:cs="Times New Roman"/>
                <w:sz w:val="24"/>
                <w:szCs w:val="24"/>
              </w:rPr>
              <w:t>Б</w:t>
            </w:r>
            <w:r w:rsidR="00E20523" w:rsidRPr="00D455B2">
              <w:rPr>
                <w:rFonts w:ascii="Times New Roman" w:hAnsi="Times New Roman" w:cs="Times New Roman"/>
                <w:sz w:val="24"/>
                <w:szCs w:val="24"/>
              </w:rPr>
              <w:t>ольничных</w:t>
            </w:r>
          </w:p>
        </w:tc>
        <w:tc>
          <w:tcPr>
            <w:tcW w:w="3371" w:type="dxa"/>
            <w:vAlign w:val="center"/>
          </w:tcPr>
          <w:p w14:paraId="07FECE55" w14:textId="77777777" w:rsidR="00E20523" w:rsidRPr="00D455B2" w:rsidRDefault="00E20523" w:rsidP="00C86B11">
            <w:pPr>
              <w:jc w:val="center"/>
              <w:rPr>
                <w:rFonts w:ascii="Times New Roman" w:hAnsi="Times New Roman" w:cs="Times New Roman"/>
                <w:sz w:val="24"/>
                <w:szCs w:val="24"/>
              </w:rPr>
            </w:pPr>
            <w:r w:rsidRPr="00D455B2">
              <w:rPr>
                <w:rFonts w:ascii="Times New Roman" w:hAnsi="Times New Roman" w:cs="Times New Roman"/>
                <w:sz w:val="24"/>
                <w:szCs w:val="24"/>
              </w:rPr>
              <w:t>102 больничных коек на 10 тысяч человек</w:t>
            </w:r>
          </w:p>
        </w:tc>
        <w:tc>
          <w:tcPr>
            <w:tcW w:w="696" w:type="dxa"/>
            <w:tcBorders>
              <w:top w:val="single" w:sz="4" w:space="0" w:color="auto"/>
              <w:left w:val="nil"/>
              <w:bottom w:val="single" w:sz="4" w:space="0" w:color="auto"/>
              <w:right w:val="single" w:sz="4" w:space="0" w:color="auto"/>
            </w:tcBorders>
            <w:shd w:val="clear" w:color="auto" w:fill="auto"/>
            <w:vAlign w:val="center"/>
          </w:tcPr>
          <w:p w14:paraId="553E5916" w14:textId="77777777" w:rsidR="00E20523" w:rsidRPr="00CF4291" w:rsidRDefault="00E20523" w:rsidP="00C86B1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69</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53EC8266" w14:textId="77777777" w:rsidR="00E20523" w:rsidRPr="00CF4291" w:rsidRDefault="00E20523" w:rsidP="00C86B1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71</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335361FD" w14:textId="77777777" w:rsidR="00E20523" w:rsidRPr="00CF4291" w:rsidRDefault="00E20523" w:rsidP="00C86B1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72</w:t>
            </w:r>
          </w:p>
        </w:tc>
      </w:tr>
      <w:tr w:rsidR="00E20523" w:rsidRPr="00D455B2" w14:paraId="0B2372B3" w14:textId="77777777" w:rsidTr="00C86B11">
        <w:tc>
          <w:tcPr>
            <w:tcW w:w="560" w:type="dxa"/>
            <w:vAlign w:val="center"/>
          </w:tcPr>
          <w:p w14:paraId="406CAE3D" w14:textId="77777777" w:rsidR="00E20523" w:rsidRPr="00D455B2" w:rsidRDefault="00E20523" w:rsidP="00C86B11">
            <w:pPr>
              <w:jc w:val="center"/>
              <w:rPr>
                <w:rFonts w:ascii="Times New Roman" w:hAnsi="Times New Roman" w:cs="Times New Roman"/>
                <w:sz w:val="24"/>
                <w:szCs w:val="24"/>
              </w:rPr>
            </w:pPr>
            <w:r w:rsidRPr="00D455B2">
              <w:rPr>
                <w:rFonts w:ascii="Times New Roman" w:hAnsi="Times New Roman" w:cs="Times New Roman"/>
                <w:sz w:val="24"/>
                <w:szCs w:val="24"/>
              </w:rPr>
              <w:t>2.2</w:t>
            </w:r>
          </w:p>
        </w:tc>
        <w:tc>
          <w:tcPr>
            <w:tcW w:w="3326" w:type="dxa"/>
            <w:vAlign w:val="center"/>
          </w:tcPr>
          <w:p w14:paraId="246541DD" w14:textId="67D10328" w:rsidR="00E20523" w:rsidRPr="00D455B2" w:rsidRDefault="008F1B97" w:rsidP="00C86B11">
            <w:pPr>
              <w:jc w:val="right"/>
              <w:rPr>
                <w:rFonts w:ascii="Times New Roman" w:hAnsi="Times New Roman" w:cs="Times New Roman"/>
                <w:sz w:val="24"/>
                <w:szCs w:val="24"/>
              </w:rPr>
            </w:pPr>
            <w:r w:rsidRPr="00D455B2">
              <w:rPr>
                <w:rFonts w:ascii="Times New Roman" w:hAnsi="Times New Roman" w:cs="Times New Roman"/>
                <w:sz w:val="24"/>
                <w:szCs w:val="24"/>
              </w:rPr>
              <w:t>П</w:t>
            </w:r>
            <w:r w:rsidR="00E20523" w:rsidRPr="00D455B2">
              <w:rPr>
                <w:rFonts w:ascii="Times New Roman" w:hAnsi="Times New Roman" w:cs="Times New Roman"/>
                <w:sz w:val="24"/>
                <w:szCs w:val="24"/>
              </w:rPr>
              <w:t>олустационарных</w:t>
            </w:r>
          </w:p>
        </w:tc>
        <w:tc>
          <w:tcPr>
            <w:tcW w:w="3371" w:type="dxa"/>
            <w:vAlign w:val="center"/>
          </w:tcPr>
          <w:p w14:paraId="5B9C7DBF" w14:textId="77777777" w:rsidR="00E20523" w:rsidRPr="00D455B2" w:rsidRDefault="00E20523" w:rsidP="00C86B11">
            <w:pPr>
              <w:jc w:val="center"/>
              <w:rPr>
                <w:rFonts w:ascii="Times New Roman" w:hAnsi="Times New Roman" w:cs="Times New Roman"/>
                <w:sz w:val="24"/>
                <w:szCs w:val="24"/>
              </w:rPr>
            </w:pPr>
            <w:r w:rsidRPr="00D455B2">
              <w:rPr>
                <w:rFonts w:ascii="Times New Roman" w:hAnsi="Times New Roman" w:cs="Times New Roman"/>
                <w:sz w:val="24"/>
                <w:szCs w:val="24"/>
              </w:rPr>
              <w:t>14 больничных коек на 10 тысяч человек</w:t>
            </w:r>
          </w:p>
        </w:tc>
        <w:tc>
          <w:tcPr>
            <w:tcW w:w="696" w:type="dxa"/>
            <w:tcBorders>
              <w:top w:val="single" w:sz="4" w:space="0" w:color="auto"/>
              <w:left w:val="nil"/>
              <w:bottom w:val="single" w:sz="4" w:space="0" w:color="auto"/>
              <w:right w:val="single" w:sz="4" w:space="0" w:color="auto"/>
            </w:tcBorders>
            <w:shd w:val="clear" w:color="auto" w:fill="auto"/>
            <w:vAlign w:val="center"/>
          </w:tcPr>
          <w:p w14:paraId="1D90E6A6" w14:textId="77777777" w:rsidR="00E20523" w:rsidRPr="00CF4291" w:rsidRDefault="00E20523" w:rsidP="00C86B1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10</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5AED351C" w14:textId="77777777" w:rsidR="00E20523" w:rsidRPr="00CF4291" w:rsidRDefault="00E20523" w:rsidP="00C86B1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10</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591B65F6" w14:textId="77777777" w:rsidR="00E20523" w:rsidRPr="00CF4291" w:rsidRDefault="00E20523" w:rsidP="00C86B1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10</w:t>
            </w:r>
          </w:p>
        </w:tc>
      </w:tr>
      <w:tr w:rsidR="00E20523" w:rsidRPr="00D455B2" w14:paraId="5512A5FD" w14:textId="77777777" w:rsidTr="00C86B11">
        <w:tc>
          <w:tcPr>
            <w:tcW w:w="560" w:type="dxa"/>
            <w:vAlign w:val="center"/>
          </w:tcPr>
          <w:p w14:paraId="69F3F8D1" w14:textId="77777777" w:rsidR="00E20523" w:rsidRPr="00D455B2" w:rsidRDefault="00E20523" w:rsidP="00C86B11">
            <w:pPr>
              <w:jc w:val="center"/>
              <w:rPr>
                <w:rFonts w:ascii="Times New Roman" w:hAnsi="Times New Roman" w:cs="Times New Roman"/>
                <w:sz w:val="24"/>
                <w:szCs w:val="24"/>
              </w:rPr>
            </w:pPr>
            <w:r w:rsidRPr="00D455B2">
              <w:rPr>
                <w:rFonts w:ascii="Times New Roman" w:hAnsi="Times New Roman" w:cs="Times New Roman"/>
                <w:sz w:val="24"/>
                <w:szCs w:val="24"/>
              </w:rPr>
              <w:t>2.3</w:t>
            </w:r>
          </w:p>
        </w:tc>
        <w:tc>
          <w:tcPr>
            <w:tcW w:w="3326" w:type="dxa"/>
            <w:vAlign w:val="center"/>
          </w:tcPr>
          <w:p w14:paraId="4F9D682E" w14:textId="77777777" w:rsidR="00E20523" w:rsidRPr="00D455B2" w:rsidRDefault="00E20523" w:rsidP="00C86B11">
            <w:pPr>
              <w:jc w:val="right"/>
              <w:rPr>
                <w:rFonts w:ascii="Times New Roman" w:hAnsi="Times New Roman" w:cs="Times New Roman"/>
                <w:sz w:val="24"/>
                <w:szCs w:val="24"/>
              </w:rPr>
            </w:pPr>
            <w:r w:rsidRPr="00D455B2">
              <w:rPr>
                <w:rFonts w:ascii="Times New Roman" w:hAnsi="Times New Roman" w:cs="Times New Roman"/>
                <w:sz w:val="24"/>
                <w:szCs w:val="24"/>
              </w:rPr>
              <w:t>в домах сестринского ухода</w:t>
            </w:r>
          </w:p>
        </w:tc>
        <w:tc>
          <w:tcPr>
            <w:tcW w:w="3371" w:type="dxa"/>
            <w:vAlign w:val="center"/>
          </w:tcPr>
          <w:p w14:paraId="64B28905" w14:textId="77777777" w:rsidR="00E20523" w:rsidRPr="00D455B2" w:rsidRDefault="00E20523" w:rsidP="00C86B11">
            <w:pPr>
              <w:jc w:val="center"/>
              <w:rPr>
                <w:rFonts w:ascii="Times New Roman" w:hAnsi="Times New Roman" w:cs="Times New Roman"/>
                <w:sz w:val="24"/>
                <w:szCs w:val="24"/>
              </w:rPr>
            </w:pPr>
            <w:r w:rsidRPr="00D455B2">
              <w:rPr>
                <w:rFonts w:ascii="Times New Roman" w:hAnsi="Times New Roman" w:cs="Times New Roman"/>
                <w:sz w:val="24"/>
                <w:szCs w:val="24"/>
              </w:rPr>
              <w:t>18 больничных коек на 10 тысяч человек</w:t>
            </w:r>
          </w:p>
        </w:tc>
        <w:tc>
          <w:tcPr>
            <w:tcW w:w="696" w:type="dxa"/>
            <w:tcBorders>
              <w:top w:val="single" w:sz="4" w:space="0" w:color="auto"/>
              <w:left w:val="nil"/>
              <w:bottom w:val="single" w:sz="4" w:space="0" w:color="auto"/>
              <w:right w:val="single" w:sz="4" w:space="0" w:color="auto"/>
            </w:tcBorders>
            <w:shd w:val="clear" w:color="auto" w:fill="auto"/>
            <w:vAlign w:val="center"/>
          </w:tcPr>
          <w:p w14:paraId="303F7CA1" w14:textId="77777777" w:rsidR="00E20523" w:rsidRPr="00CF4291" w:rsidRDefault="00E20523" w:rsidP="00C86B1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12</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0E9CF0FA" w14:textId="77777777" w:rsidR="00E20523" w:rsidRPr="00CF4291" w:rsidRDefault="00E20523" w:rsidP="00C86B1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12</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35D55B0C" w14:textId="77777777" w:rsidR="00E20523" w:rsidRPr="00CF4291" w:rsidRDefault="00E20523" w:rsidP="00C86B1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13</w:t>
            </w:r>
          </w:p>
        </w:tc>
      </w:tr>
      <w:tr w:rsidR="00E20523" w:rsidRPr="00D455B2" w14:paraId="5975A833" w14:textId="77777777" w:rsidTr="00C86B11">
        <w:tc>
          <w:tcPr>
            <w:tcW w:w="560" w:type="dxa"/>
            <w:vAlign w:val="center"/>
          </w:tcPr>
          <w:p w14:paraId="4776B174" w14:textId="77777777" w:rsidR="00E20523" w:rsidRPr="00D455B2" w:rsidRDefault="00E20523" w:rsidP="00C86B11">
            <w:pPr>
              <w:jc w:val="center"/>
              <w:rPr>
                <w:rFonts w:ascii="Times New Roman" w:hAnsi="Times New Roman" w:cs="Times New Roman"/>
                <w:sz w:val="24"/>
                <w:szCs w:val="24"/>
              </w:rPr>
            </w:pPr>
            <w:r w:rsidRPr="00D455B2">
              <w:rPr>
                <w:rFonts w:ascii="Times New Roman" w:hAnsi="Times New Roman" w:cs="Times New Roman"/>
                <w:sz w:val="24"/>
                <w:szCs w:val="24"/>
              </w:rPr>
              <w:t>2.4</w:t>
            </w:r>
          </w:p>
        </w:tc>
        <w:tc>
          <w:tcPr>
            <w:tcW w:w="3326" w:type="dxa"/>
            <w:vAlign w:val="center"/>
          </w:tcPr>
          <w:p w14:paraId="2F82811D" w14:textId="34C9E66E" w:rsidR="00E20523" w:rsidRPr="00D455B2" w:rsidRDefault="008F1B97" w:rsidP="00C86B11">
            <w:pPr>
              <w:jc w:val="right"/>
              <w:rPr>
                <w:rFonts w:ascii="Times New Roman" w:hAnsi="Times New Roman" w:cs="Times New Roman"/>
                <w:sz w:val="24"/>
                <w:szCs w:val="24"/>
              </w:rPr>
            </w:pPr>
            <w:proofErr w:type="gramStart"/>
            <w:r w:rsidRPr="00D455B2">
              <w:rPr>
                <w:rFonts w:ascii="Times New Roman" w:hAnsi="Times New Roman" w:cs="Times New Roman"/>
                <w:sz w:val="24"/>
                <w:szCs w:val="24"/>
              </w:rPr>
              <w:t>Х</w:t>
            </w:r>
            <w:r w:rsidR="00E20523" w:rsidRPr="00D455B2">
              <w:rPr>
                <w:rFonts w:ascii="Times New Roman" w:hAnsi="Times New Roman" w:cs="Times New Roman"/>
                <w:sz w:val="24"/>
                <w:szCs w:val="24"/>
              </w:rPr>
              <w:t>осписах</w:t>
            </w:r>
            <w:proofErr w:type="gramEnd"/>
          </w:p>
        </w:tc>
        <w:tc>
          <w:tcPr>
            <w:tcW w:w="3371" w:type="dxa"/>
            <w:vAlign w:val="center"/>
          </w:tcPr>
          <w:p w14:paraId="3CA0046F" w14:textId="77777777" w:rsidR="00E20523" w:rsidRPr="00D455B2" w:rsidRDefault="00E20523" w:rsidP="00C86B11">
            <w:pPr>
              <w:jc w:val="center"/>
              <w:rPr>
                <w:rFonts w:ascii="Times New Roman" w:hAnsi="Times New Roman" w:cs="Times New Roman"/>
                <w:sz w:val="24"/>
                <w:szCs w:val="24"/>
              </w:rPr>
            </w:pPr>
            <w:r w:rsidRPr="00D455B2">
              <w:rPr>
                <w:rFonts w:ascii="Times New Roman" w:hAnsi="Times New Roman" w:cs="Times New Roman"/>
                <w:sz w:val="24"/>
                <w:szCs w:val="24"/>
              </w:rPr>
              <w:t>1 больничных коек на 10 тысяч человек</w:t>
            </w:r>
          </w:p>
        </w:tc>
        <w:tc>
          <w:tcPr>
            <w:tcW w:w="696" w:type="dxa"/>
            <w:tcBorders>
              <w:top w:val="single" w:sz="4" w:space="0" w:color="auto"/>
              <w:left w:val="nil"/>
              <w:bottom w:val="single" w:sz="4" w:space="0" w:color="auto"/>
              <w:right w:val="single" w:sz="4" w:space="0" w:color="auto"/>
            </w:tcBorders>
            <w:shd w:val="clear" w:color="auto" w:fill="auto"/>
            <w:vAlign w:val="center"/>
          </w:tcPr>
          <w:p w14:paraId="61D6FA6D" w14:textId="77777777" w:rsidR="00E20523" w:rsidRPr="00D455B2" w:rsidRDefault="00E20523" w:rsidP="00C86B11">
            <w:pPr>
              <w:jc w:val="center"/>
              <w:rPr>
                <w:rFonts w:ascii="Times New Roman" w:hAnsi="Times New Roman" w:cs="Times New Roman"/>
                <w:color w:val="000000"/>
                <w:sz w:val="24"/>
                <w:szCs w:val="24"/>
              </w:rPr>
            </w:pPr>
            <w:r w:rsidRPr="00D455B2">
              <w:rPr>
                <w:rFonts w:ascii="Times New Roman" w:hAnsi="Times New Roman" w:cs="Times New Roman"/>
                <w:color w:val="000000"/>
                <w:sz w:val="24"/>
                <w:szCs w:val="24"/>
              </w:rPr>
              <w:t>0</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0F521B37" w14:textId="77777777" w:rsidR="00E20523" w:rsidRPr="00D455B2" w:rsidRDefault="00E20523" w:rsidP="00C86B11">
            <w:pPr>
              <w:jc w:val="center"/>
              <w:rPr>
                <w:rFonts w:ascii="Times New Roman" w:hAnsi="Times New Roman" w:cs="Times New Roman"/>
                <w:color w:val="000000"/>
                <w:sz w:val="24"/>
                <w:szCs w:val="24"/>
              </w:rPr>
            </w:pPr>
            <w:r w:rsidRPr="00D455B2">
              <w:rPr>
                <w:rFonts w:ascii="Times New Roman" w:hAnsi="Times New Roman" w:cs="Times New Roman"/>
                <w:color w:val="000000"/>
                <w:sz w:val="24"/>
                <w:szCs w:val="24"/>
              </w:rPr>
              <w:t>0</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5BEACADF" w14:textId="77777777" w:rsidR="00E20523" w:rsidRPr="00D455B2" w:rsidRDefault="00E20523" w:rsidP="00C86B11">
            <w:pPr>
              <w:jc w:val="center"/>
              <w:rPr>
                <w:rFonts w:ascii="Times New Roman" w:hAnsi="Times New Roman" w:cs="Times New Roman"/>
                <w:color w:val="000000"/>
                <w:sz w:val="24"/>
                <w:szCs w:val="24"/>
              </w:rPr>
            </w:pPr>
            <w:r w:rsidRPr="00D455B2">
              <w:rPr>
                <w:rFonts w:ascii="Times New Roman" w:hAnsi="Times New Roman" w:cs="Times New Roman"/>
                <w:color w:val="000000"/>
                <w:sz w:val="24"/>
                <w:szCs w:val="24"/>
              </w:rPr>
              <w:t>0</w:t>
            </w:r>
          </w:p>
        </w:tc>
      </w:tr>
      <w:tr w:rsidR="00E20523" w:rsidRPr="00D455B2" w14:paraId="120D565B" w14:textId="77777777" w:rsidTr="00C86B11">
        <w:tc>
          <w:tcPr>
            <w:tcW w:w="560" w:type="dxa"/>
            <w:vAlign w:val="center"/>
          </w:tcPr>
          <w:p w14:paraId="11C2888B" w14:textId="77777777" w:rsidR="00E20523" w:rsidRPr="00D455B2" w:rsidRDefault="00E20523" w:rsidP="00C86B11">
            <w:pPr>
              <w:jc w:val="center"/>
              <w:rPr>
                <w:rFonts w:ascii="Times New Roman" w:hAnsi="Times New Roman" w:cs="Times New Roman"/>
                <w:sz w:val="24"/>
                <w:szCs w:val="24"/>
              </w:rPr>
            </w:pPr>
            <w:r w:rsidRPr="00D455B2">
              <w:rPr>
                <w:rFonts w:ascii="Times New Roman" w:hAnsi="Times New Roman" w:cs="Times New Roman"/>
                <w:sz w:val="24"/>
                <w:szCs w:val="24"/>
              </w:rPr>
              <w:t>3</w:t>
            </w:r>
          </w:p>
        </w:tc>
        <w:tc>
          <w:tcPr>
            <w:tcW w:w="3326" w:type="dxa"/>
          </w:tcPr>
          <w:p w14:paraId="6EFCF211" w14:textId="77777777" w:rsidR="00E20523" w:rsidRPr="00D455B2" w:rsidRDefault="00E20523" w:rsidP="00C86B11">
            <w:pPr>
              <w:rPr>
                <w:rFonts w:ascii="Times New Roman" w:hAnsi="Times New Roman" w:cs="Times New Roman"/>
                <w:sz w:val="24"/>
                <w:szCs w:val="24"/>
              </w:rPr>
            </w:pPr>
            <w:r w:rsidRPr="00D455B2">
              <w:rPr>
                <w:rFonts w:ascii="Times New Roman" w:hAnsi="Times New Roman" w:cs="Times New Roman"/>
                <w:sz w:val="24"/>
                <w:szCs w:val="24"/>
              </w:rPr>
              <w:t>Норматив обеспеченности аптеками</w:t>
            </w:r>
          </w:p>
        </w:tc>
        <w:tc>
          <w:tcPr>
            <w:tcW w:w="3371" w:type="dxa"/>
            <w:vAlign w:val="center"/>
          </w:tcPr>
          <w:p w14:paraId="78DF7181" w14:textId="77777777" w:rsidR="00E20523" w:rsidRPr="00D455B2" w:rsidRDefault="00E20523" w:rsidP="00C86B11">
            <w:pPr>
              <w:jc w:val="center"/>
              <w:rPr>
                <w:rFonts w:ascii="Times New Roman" w:hAnsi="Times New Roman" w:cs="Times New Roman"/>
                <w:sz w:val="24"/>
                <w:szCs w:val="24"/>
              </w:rPr>
            </w:pPr>
            <w:r w:rsidRPr="00D455B2">
              <w:rPr>
                <w:rFonts w:ascii="Times New Roman" w:hAnsi="Times New Roman" w:cs="Times New Roman"/>
                <w:sz w:val="24"/>
                <w:szCs w:val="24"/>
              </w:rPr>
              <w:t>1 объект на 6,2 тысячи человек</w:t>
            </w:r>
          </w:p>
        </w:tc>
        <w:tc>
          <w:tcPr>
            <w:tcW w:w="696" w:type="dxa"/>
            <w:tcBorders>
              <w:top w:val="single" w:sz="4" w:space="0" w:color="auto"/>
              <w:bottom w:val="single" w:sz="4" w:space="0" w:color="auto"/>
            </w:tcBorders>
            <w:vAlign w:val="center"/>
          </w:tcPr>
          <w:p w14:paraId="2F126178" w14:textId="77777777" w:rsidR="00E20523" w:rsidRPr="00D455B2" w:rsidRDefault="00E20523" w:rsidP="00C86B11">
            <w:pPr>
              <w:jc w:val="center"/>
              <w:rPr>
                <w:rFonts w:ascii="Times New Roman" w:hAnsi="Times New Roman" w:cs="Times New Roman"/>
                <w:sz w:val="24"/>
                <w:szCs w:val="24"/>
              </w:rPr>
            </w:pPr>
            <w:r w:rsidRPr="00D455B2">
              <w:rPr>
                <w:rFonts w:ascii="Times New Roman" w:hAnsi="Times New Roman" w:cs="Times New Roman"/>
                <w:sz w:val="24"/>
                <w:szCs w:val="24"/>
              </w:rPr>
              <w:t>1</w:t>
            </w:r>
          </w:p>
        </w:tc>
        <w:tc>
          <w:tcPr>
            <w:tcW w:w="696" w:type="dxa"/>
            <w:tcBorders>
              <w:top w:val="single" w:sz="4" w:space="0" w:color="auto"/>
              <w:bottom w:val="single" w:sz="4" w:space="0" w:color="auto"/>
            </w:tcBorders>
            <w:vAlign w:val="center"/>
          </w:tcPr>
          <w:p w14:paraId="6F31F8F4" w14:textId="77777777" w:rsidR="00E20523" w:rsidRPr="00D455B2" w:rsidRDefault="00E20523" w:rsidP="00C86B11">
            <w:pPr>
              <w:jc w:val="center"/>
              <w:rPr>
                <w:rFonts w:ascii="Times New Roman" w:hAnsi="Times New Roman" w:cs="Times New Roman"/>
                <w:sz w:val="24"/>
                <w:szCs w:val="24"/>
              </w:rPr>
            </w:pPr>
            <w:r w:rsidRPr="00D455B2">
              <w:rPr>
                <w:rFonts w:ascii="Times New Roman" w:hAnsi="Times New Roman" w:cs="Times New Roman"/>
                <w:sz w:val="24"/>
                <w:szCs w:val="24"/>
              </w:rPr>
              <w:t>1</w:t>
            </w:r>
          </w:p>
        </w:tc>
        <w:tc>
          <w:tcPr>
            <w:tcW w:w="696" w:type="dxa"/>
            <w:tcBorders>
              <w:top w:val="single" w:sz="4" w:space="0" w:color="auto"/>
              <w:bottom w:val="single" w:sz="4" w:space="0" w:color="auto"/>
            </w:tcBorders>
            <w:vAlign w:val="center"/>
          </w:tcPr>
          <w:p w14:paraId="6B28A9F7" w14:textId="77777777" w:rsidR="00E20523" w:rsidRPr="00D455B2" w:rsidRDefault="00E20523" w:rsidP="00C86B11">
            <w:pPr>
              <w:jc w:val="center"/>
              <w:rPr>
                <w:rFonts w:ascii="Times New Roman" w:hAnsi="Times New Roman" w:cs="Times New Roman"/>
                <w:sz w:val="24"/>
                <w:szCs w:val="24"/>
              </w:rPr>
            </w:pPr>
            <w:r w:rsidRPr="00D455B2">
              <w:rPr>
                <w:rFonts w:ascii="Times New Roman" w:hAnsi="Times New Roman" w:cs="Times New Roman"/>
                <w:sz w:val="24"/>
                <w:szCs w:val="24"/>
              </w:rPr>
              <w:t>1</w:t>
            </w:r>
          </w:p>
        </w:tc>
      </w:tr>
      <w:tr w:rsidR="00E20523" w:rsidRPr="00D455B2" w14:paraId="7AD0C53C" w14:textId="77777777" w:rsidTr="00C86B11">
        <w:tc>
          <w:tcPr>
            <w:tcW w:w="560" w:type="dxa"/>
            <w:vAlign w:val="center"/>
          </w:tcPr>
          <w:p w14:paraId="24B68AA5" w14:textId="77777777" w:rsidR="00E20523" w:rsidRPr="00D455B2" w:rsidRDefault="00E20523" w:rsidP="00C86B11">
            <w:pPr>
              <w:jc w:val="center"/>
              <w:rPr>
                <w:rFonts w:ascii="Times New Roman" w:hAnsi="Times New Roman" w:cs="Times New Roman"/>
                <w:sz w:val="24"/>
                <w:szCs w:val="24"/>
              </w:rPr>
            </w:pPr>
            <w:r w:rsidRPr="00D455B2">
              <w:rPr>
                <w:rFonts w:ascii="Times New Roman" w:hAnsi="Times New Roman" w:cs="Times New Roman"/>
                <w:sz w:val="24"/>
                <w:szCs w:val="24"/>
              </w:rPr>
              <w:t>4</w:t>
            </w:r>
          </w:p>
        </w:tc>
        <w:tc>
          <w:tcPr>
            <w:tcW w:w="3326" w:type="dxa"/>
          </w:tcPr>
          <w:p w14:paraId="09F1AE84" w14:textId="77777777" w:rsidR="00E20523" w:rsidRPr="00D455B2" w:rsidRDefault="00E20523" w:rsidP="00C86B11">
            <w:pPr>
              <w:rPr>
                <w:rFonts w:ascii="Times New Roman" w:hAnsi="Times New Roman" w:cs="Times New Roman"/>
                <w:sz w:val="24"/>
                <w:szCs w:val="24"/>
              </w:rPr>
            </w:pPr>
            <w:r w:rsidRPr="00D455B2">
              <w:rPr>
                <w:rFonts w:ascii="Times New Roman" w:hAnsi="Times New Roman" w:cs="Times New Roman"/>
                <w:sz w:val="24"/>
                <w:szCs w:val="24"/>
              </w:rPr>
              <w:t>Норматив обеспеченности врачами</w:t>
            </w:r>
          </w:p>
        </w:tc>
        <w:tc>
          <w:tcPr>
            <w:tcW w:w="3371" w:type="dxa"/>
            <w:vAlign w:val="center"/>
          </w:tcPr>
          <w:p w14:paraId="17C0B7E0" w14:textId="77777777" w:rsidR="00E20523" w:rsidRPr="00D455B2" w:rsidRDefault="00E20523" w:rsidP="00C86B11">
            <w:pPr>
              <w:jc w:val="center"/>
              <w:rPr>
                <w:rFonts w:ascii="Times New Roman" w:hAnsi="Times New Roman" w:cs="Times New Roman"/>
                <w:sz w:val="24"/>
                <w:szCs w:val="24"/>
              </w:rPr>
            </w:pPr>
            <w:r w:rsidRPr="00D455B2">
              <w:rPr>
                <w:rFonts w:ascii="Times New Roman" w:hAnsi="Times New Roman" w:cs="Times New Roman"/>
                <w:sz w:val="24"/>
                <w:szCs w:val="24"/>
              </w:rPr>
              <w:t>41 врач на 10 тысяч человек</w:t>
            </w:r>
          </w:p>
        </w:tc>
        <w:tc>
          <w:tcPr>
            <w:tcW w:w="696" w:type="dxa"/>
            <w:tcBorders>
              <w:top w:val="single" w:sz="4" w:space="0" w:color="auto"/>
              <w:left w:val="nil"/>
              <w:bottom w:val="single" w:sz="4" w:space="0" w:color="auto"/>
              <w:right w:val="single" w:sz="4" w:space="0" w:color="auto"/>
            </w:tcBorders>
            <w:shd w:val="clear" w:color="auto" w:fill="auto"/>
            <w:vAlign w:val="center"/>
          </w:tcPr>
          <w:p w14:paraId="575ACF82" w14:textId="77777777" w:rsidR="00E20523" w:rsidRPr="00D455B2" w:rsidRDefault="00E20523" w:rsidP="00C86B11">
            <w:pPr>
              <w:jc w:val="center"/>
              <w:rPr>
                <w:rFonts w:ascii="Times New Roman" w:hAnsi="Times New Roman" w:cs="Times New Roman"/>
                <w:color w:val="000000"/>
                <w:sz w:val="24"/>
                <w:szCs w:val="24"/>
              </w:rPr>
            </w:pPr>
            <w:r w:rsidRPr="00D455B2">
              <w:rPr>
                <w:rFonts w:ascii="Times New Roman" w:hAnsi="Times New Roman" w:cs="Times New Roman"/>
                <w:color w:val="000000"/>
                <w:sz w:val="24"/>
                <w:szCs w:val="24"/>
              </w:rPr>
              <w:t>28</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51D7A4D6" w14:textId="77777777" w:rsidR="00E20523" w:rsidRPr="00D455B2" w:rsidRDefault="00E20523" w:rsidP="00C86B11">
            <w:pPr>
              <w:jc w:val="center"/>
              <w:rPr>
                <w:rFonts w:ascii="Times New Roman" w:hAnsi="Times New Roman" w:cs="Times New Roman"/>
                <w:color w:val="000000"/>
                <w:sz w:val="24"/>
                <w:szCs w:val="24"/>
              </w:rPr>
            </w:pPr>
            <w:r w:rsidRPr="00D455B2">
              <w:rPr>
                <w:rFonts w:ascii="Times New Roman" w:hAnsi="Times New Roman" w:cs="Times New Roman"/>
                <w:color w:val="000000"/>
                <w:sz w:val="24"/>
                <w:szCs w:val="24"/>
              </w:rPr>
              <w:t>28</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58DB942F" w14:textId="77777777" w:rsidR="00E20523" w:rsidRPr="00D455B2" w:rsidRDefault="00E20523" w:rsidP="00C86B11">
            <w:pPr>
              <w:jc w:val="center"/>
              <w:rPr>
                <w:rFonts w:ascii="Times New Roman" w:hAnsi="Times New Roman" w:cs="Times New Roman"/>
                <w:color w:val="000000"/>
                <w:sz w:val="24"/>
                <w:szCs w:val="24"/>
              </w:rPr>
            </w:pPr>
            <w:r>
              <w:rPr>
                <w:rFonts w:ascii="Times New Roman" w:hAnsi="Times New Roman" w:cs="Times New Roman"/>
                <w:color w:val="000000"/>
                <w:sz w:val="24"/>
                <w:szCs w:val="24"/>
              </w:rPr>
              <w:t>29</w:t>
            </w:r>
          </w:p>
        </w:tc>
      </w:tr>
      <w:tr w:rsidR="00E20523" w:rsidRPr="00D455B2" w14:paraId="1553939D" w14:textId="77777777" w:rsidTr="00C86B11">
        <w:tc>
          <w:tcPr>
            <w:tcW w:w="560" w:type="dxa"/>
            <w:vAlign w:val="center"/>
          </w:tcPr>
          <w:p w14:paraId="362B79CC" w14:textId="77777777" w:rsidR="00E20523" w:rsidRPr="00D455B2" w:rsidRDefault="00E20523" w:rsidP="00C86B11">
            <w:pPr>
              <w:jc w:val="center"/>
              <w:rPr>
                <w:rFonts w:ascii="Times New Roman" w:hAnsi="Times New Roman" w:cs="Times New Roman"/>
                <w:sz w:val="24"/>
                <w:szCs w:val="24"/>
              </w:rPr>
            </w:pPr>
            <w:r w:rsidRPr="00D455B2">
              <w:rPr>
                <w:rFonts w:ascii="Times New Roman" w:hAnsi="Times New Roman" w:cs="Times New Roman"/>
                <w:sz w:val="24"/>
                <w:szCs w:val="24"/>
              </w:rPr>
              <w:t>5</w:t>
            </w:r>
          </w:p>
        </w:tc>
        <w:tc>
          <w:tcPr>
            <w:tcW w:w="3326" w:type="dxa"/>
          </w:tcPr>
          <w:p w14:paraId="3CEC4946" w14:textId="77777777" w:rsidR="00E20523" w:rsidRPr="00D455B2" w:rsidRDefault="00E20523" w:rsidP="00C86B11">
            <w:pPr>
              <w:rPr>
                <w:rFonts w:ascii="Times New Roman" w:hAnsi="Times New Roman" w:cs="Times New Roman"/>
                <w:sz w:val="24"/>
                <w:szCs w:val="24"/>
              </w:rPr>
            </w:pPr>
            <w:r w:rsidRPr="00D455B2">
              <w:rPr>
                <w:rFonts w:ascii="Times New Roman" w:hAnsi="Times New Roman" w:cs="Times New Roman"/>
                <w:sz w:val="24"/>
                <w:szCs w:val="24"/>
              </w:rPr>
              <w:t>Норматив обеспеченности средним медицинским персоналом</w:t>
            </w:r>
          </w:p>
        </w:tc>
        <w:tc>
          <w:tcPr>
            <w:tcW w:w="3371" w:type="dxa"/>
            <w:vAlign w:val="center"/>
          </w:tcPr>
          <w:p w14:paraId="4FC3C4D1" w14:textId="77777777" w:rsidR="00E20523" w:rsidRPr="00D455B2" w:rsidRDefault="00E20523" w:rsidP="00C86B11">
            <w:pPr>
              <w:jc w:val="center"/>
              <w:rPr>
                <w:rFonts w:ascii="Times New Roman" w:hAnsi="Times New Roman" w:cs="Times New Roman"/>
                <w:sz w:val="24"/>
                <w:szCs w:val="24"/>
              </w:rPr>
            </w:pPr>
            <w:r w:rsidRPr="00D455B2">
              <w:rPr>
                <w:rFonts w:ascii="Times New Roman" w:hAnsi="Times New Roman" w:cs="Times New Roman"/>
                <w:sz w:val="24"/>
                <w:szCs w:val="24"/>
              </w:rPr>
              <w:t>114 медицинских работников среднего звена на 10 тыс. человек</w:t>
            </w:r>
          </w:p>
        </w:tc>
        <w:tc>
          <w:tcPr>
            <w:tcW w:w="696" w:type="dxa"/>
            <w:tcBorders>
              <w:top w:val="single" w:sz="4" w:space="0" w:color="auto"/>
              <w:left w:val="nil"/>
              <w:bottom w:val="single" w:sz="4" w:space="0" w:color="auto"/>
              <w:right w:val="single" w:sz="4" w:space="0" w:color="auto"/>
            </w:tcBorders>
            <w:shd w:val="clear" w:color="auto" w:fill="auto"/>
            <w:vAlign w:val="center"/>
          </w:tcPr>
          <w:p w14:paraId="24625D38" w14:textId="77777777" w:rsidR="00E20523" w:rsidRPr="00D455B2" w:rsidRDefault="00E20523" w:rsidP="00C86B11">
            <w:pPr>
              <w:jc w:val="center"/>
              <w:rPr>
                <w:rFonts w:ascii="Times New Roman" w:hAnsi="Times New Roman" w:cs="Times New Roman"/>
                <w:color w:val="000000"/>
                <w:sz w:val="24"/>
                <w:szCs w:val="24"/>
              </w:rPr>
            </w:pPr>
            <w:r w:rsidRPr="00D455B2">
              <w:rPr>
                <w:rFonts w:ascii="Times New Roman" w:hAnsi="Times New Roman" w:cs="Times New Roman"/>
                <w:color w:val="000000"/>
                <w:sz w:val="24"/>
                <w:szCs w:val="24"/>
              </w:rPr>
              <w:t>77</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6C9EF845" w14:textId="77777777" w:rsidR="00E20523" w:rsidRPr="00D455B2" w:rsidRDefault="00E20523" w:rsidP="00C86B11">
            <w:pPr>
              <w:jc w:val="center"/>
              <w:rPr>
                <w:rFonts w:ascii="Times New Roman" w:hAnsi="Times New Roman" w:cs="Times New Roman"/>
                <w:color w:val="000000"/>
                <w:sz w:val="24"/>
                <w:szCs w:val="24"/>
              </w:rPr>
            </w:pPr>
            <w:r w:rsidRPr="00D455B2">
              <w:rPr>
                <w:rFonts w:ascii="Times New Roman" w:hAnsi="Times New Roman" w:cs="Times New Roman"/>
                <w:color w:val="000000"/>
                <w:sz w:val="24"/>
                <w:szCs w:val="24"/>
              </w:rPr>
              <w:t>79</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29A7617C" w14:textId="77777777" w:rsidR="00E20523" w:rsidRPr="00D455B2" w:rsidRDefault="00E20523" w:rsidP="00C86B11">
            <w:pPr>
              <w:jc w:val="center"/>
              <w:rPr>
                <w:rFonts w:ascii="Times New Roman" w:hAnsi="Times New Roman" w:cs="Times New Roman"/>
                <w:color w:val="000000"/>
                <w:sz w:val="24"/>
                <w:szCs w:val="24"/>
              </w:rPr>
            </w:pPr>
            <w:r w:rsidRPr="00D455B2">
              <w:rPr>
                <w:rFonts w:ascii="Times New Roman" w:hAnsi="Times New Roman" w:cs="Times New Roman"/>
                <w:color w:val="000000"/>
                <w:sz w:val="24"/>
                <w:szCs w:val="24"/>
              </w:rPr>
              <w:t>8</w:t>
            </w:r>
            <w:r>
              <w:rPr>
                <w:rFonts w:ascii="Times New Roman" w:hAnsi="Times New Roman" w:cs="Times New Roman"/>
                <w:color w:val="000000"/>
                <w:sz w:val="24"/>
                <w:szCs w:val="24"/>
              </w:rPr>
              <w:t>1</w:t>
            </w:r>
          </w:p>
        </w:tc>
      </w:tr>
      <w:tr w:rsidR="00E20523" w:rsidRPr="00D455B2" w14:paraId="388178F1" w14:textId="77777777" w:rsidTr="00C86B11">
        <w:tc>
          <w:tcPr>
            <w:tcW w:w="560" w:type="dxa"/>
            <w:vAlign w:val="center"/>
          </w:tcPr>
          <w:p w14:paraId="42529F0A" w14:textId="77777777" w:rsidR="00E20523" w:rsidRPr="00D455B2" w:rsidRDefault="00E20523" w:rsidP="00C86B11">
            <w:pPr>
              <w:jc w:val="center"/>
              <w:rPr>
                <w:rFonts w:ascii="Times New Roman" w:hAnsi="Times New Roman" w:cs="Times New Roman"/>
                <w:sz w:val="24"/>
                <w:szCs w:val="24"/>
              </w:rPr>
            </w:pPr>
            <w:r w:rsidRPr="00D455B2">
              <w:rPr>
                <w:rFonts w:ascii="Times New Roman" w:hAnsi="Times New Roman" w:cs="Times New Roman"/>
                <w:sz w:val="24"/>
                <w:szCs w:val="24"/>
              </w:rPr>
              <w:t>6</w:t>
            </w:r>
          </w:p>
        </w:tc>
        <w:tc>
          <w:tcPr>
            <w:tcW w:w="3326" w:type="dxa"/>
          </w:tcPr>
          <w:p w14:paraId="76AC1487" w14:textId="77777777" w:rsidR="00E20523" w:rsidRPr="00D455B2" w:rsidRDefault="00E20523" w:rsidP="00C86B11">
            <w:pPr>
              <w:rPr>
                <w:rFonts w:ascii="Times New Roman" w:hAnsi="Times New Roman" w:cs="Times New Roman"/>
                <w:sz w:val="24"/>
                <w:szCs w:val="24"/>
              </w:rPr>
            </w:pPr>
            <w:r w:rsidRPr="00D455B2">
              <w:rPr>
                <w:rFonts w:ascii="Times New Roman" w:hAnsi="Times New Roman" w:cs="Times New Roman"/>
                <w:sz w:val="24"/>
                <w:szCs w:val="24"/>
              </w:rPr>
              <w:t>Станция скорой и неотложной медицинской помощи</w:t>
            </w:r>
          </w:p>
        </w:tc>
        <w:tc>
          <w:tcPr>
            <w:tcW w:w="3371" w:type="dxa"/>
            <w:vAlign w:val="center"/>
          </w:tcPr>
          <w:p w14:paraId="429C6D56" w14:textId="77777777" w:rsidR="00E20523" w:rsidRPr="00D455B2" w:rsidRDefault="00E20523" w:rsidP="00C86B11">
            <w:pPr>
              <w:jc w:val="center"/>
              <w:rPr>
                <w:rFonts w:ascii="Times New Roman" w:hAnsi="Times New Roman" w:cs="Times New Roman"/>
                <w:sz w:val="24"/>
                <w:szCs w:val="24"/>
              </w:rPr>
            </w:pPr>
            <w:r w:rsidRPr="00D455B2">
              <w:rPr>
                <w:rFonts w:ascii="Times New Roman" w:hAnsi="Times New Roman" w:cs="Times New Roman"/>
                <w:sz w:val="24"/>
                <w:szCs w:val="24"/>
              </w:rPr>
              <w:t>1 машина с носилками на 10 тысяч человек</w:t>
            </w:r>
          </w:p>
        </w:tc>
        <w:tc>
          <w:tcPr>
            <w:tcW w:w="696" w:type="dxa"/>
            <w:tcBorders>
              <w:top w:val="single" w:sz="4" w:space="0" w:color="auto"/>
              <w:left w:val="nil"/>
              <w:bottom w:val="single" w:sz="4" w:space="0" w:color="auto"/>
              <w:right w:val="single" w:sz="4" w:space="0" w:color="auto"/>
            </w:tcBorders>
            <w:shd w:val="clear" w:color="auto" w:fill="auto"/>
            <w:vAlign w:val="center"/>
          </w:tcPr>
          <w:p w14:paraId="061B6479" w14:textId="77777777" w:rsidR="00E20523" w:rsidRPr="00D455B2" w:rsidRDefault="00E20523" w:rsidP="00C86B11">
            <w:pPr>
              <w:jc w:val="center"/>
              <w:rPr>
                <w:rFonts w:ascii="Times New Roman" w:hAnsi="Times New Roman" w:cs="Times New Roman"/>
                <w:color w:val="000000"/>
                <w:sz w:val="24"/>
                <w:szCs w:val="24"/>
              </w:rPr>
            </w:pPr>
            <w:r w:rsidRPr="00D455B2">
              <w:rPr>
                <w:rFonts w:ascii="Times New Roman" w:hAnsi="Times New Roman" w:cs="Times New Roman"/>
                <w:color w:val="000000"/>
                <w:sz w:val="24"/>
                <w:szCs w:val="24"/>
              </w:rPr>
              <w:t>1</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63EA1C78" w14:textId="77777777" w:rsidR="00E20523" w:rsidRPr="00D455B2" w:rsidRDefault="00E20523" w:rsidP="00C86B11">
            <w:pPr>
              <w:jc w:val="center"/>
              <w:rPr>
                <w:rFonts w:ascii="Times New Roman" w:hAnsi="Times New Roman" w:cs="Times New Roman"/>
                <w:color w:val="000000"/>
                <w:sz w:val="24"/>
                <w:szCs w:val="24"/>
              </w:rPr>
            </w:pPr>
            <w:r w:rsidRPr="00D455B2">
              <w:rPr>
                <w:rFonts w:ascii="Times New Roman" w:hAnsi="Times New Roman" w:cs="Times New Roman"/>
                <w:color w:val="000000"/>
                <w:sz w:val="24"/>
                <w:szCs w:val="24"/>
              </w:rPr>
              <w:t>1</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27530F5F" w14:textId="77777777" w:rsidR="00E20523" w:rsidRPr="00D455B2" w:rsidRDefault="00E20523" w:rsidP="00C86B11">
            <w:pPr>
              <w:jc w:val="center"/>
              <w:rPr>
                <w:rFonts w:ascii="Times New Roman" w:hAnsi="Times New Roman" w:cs="Times New Roman"/>
                <w:color w:val="000000"/>
                <w:sz w:val="24"/>
                <w:szCs w:val="24"/>
              </w:rPr>
            </w:pPr>
            <w:r w:rsidRPr="00D455B2">
              <w:rPr>
                <w:rFonts w:ascii="Times New Roman" w:hAnsi="Times New Roman" w:cs="Times New Roman"/>
                <w:color w:val="000000"/>
                <w:sz w:val="24"/>
                <w:szCs w:val="24"/>
              </w:rPr>
              <w:t>1</w:t>
            </w:r>
          </w:p>
        </w:tc>
      </w:tr>
    </w:tbl>
    <w:p w14:paraId="1B5B4A2F" w14:textId="77777777" w:rsidR="00E20523" w:rsidRPr="00031653" w:rsidRDefault="00E20523" w:rsidP="00E20523">
      <w:pPr>
        <w:tabs>
          <w:tab w:val="left" w:pos="284"/>
        </w:tabs>
        <w:spacing w:line="240" w:lineRule="auto"/>
        <w:rPr>
          <w:lang w:eastAsia="ar-SA"/>
        </w:rPr>
      </w:pPr>
    </w:p>
    <w:p w14:paraId="1839B588" w14:textId="224FE69F" w:rsidR="00E20523" w:rsidRPr="00CF4291" w:rsidRDefault="00E20523" w:rsidP="00E20523">
      <w:pPr>
        <w:spacing w:after="0" w:line="240" w:lineRule="auto"/>
        <w:ind w:left="851"/>
        <w:jc w:val="right"/>
        <w:rPr>
          <w:rFonts w:ascii="Times New Roman" w:hAnsi="Times New Roman" w:cs="Times New Roman"/>
          <w:b/>
          <w:sz w:val="28"/>
          <w:szCs w:val="28"/>
        </w:rPr>
      </w:pPr>
      <w:r w:rsidRPr="00CF4291">
        <w:rPr>
          <w:rFonts w:ascii="Times New Roman" w:hAnsi="Times New Roman" w:cs="Times New Roman"/>
          <w:b/>
          <w:sz w:val="28"/>
          <w:szCs w:val="28"/>
        </w:rPr>
        <w:t>Таблица</w:t>
      </w:r>
      <w:r>
        <w:rPr>
          <w:rFonts w:ascii="Times New Roman" w:hAnsi="Times New Roman" w:cs="Times New Roman"/>
          <w:b/>
          <w:sz w:val="28"/>
          <w:szCs w:val="28"/>
        </w:rPr>
        <w:t xml:space="preserve"> </w:t>
      </w:r>
      <w:r w:rsidRPr="00CF4291">
        <w:rPr>
          <w:rFonts w:ascii="Times New Roman" w:hAnsi="Times New Roman" w:cs="Times New Roman"/>
          <w:b/>
          <w:sz w:val="28"/>
          <w:szCs w:val="28"/>
        </w:rPr>
        <w:t>2.</w:t>
      </w:r>
      <w:r>
        <w:rPr>
          <w:rFonts w:ascii="Times New Roman" w:hAnsi="Times New Roman" w:cs="Times New Roman"/>
          <w:b/>
          <w:sz w:val="28"/>
          <w:szCs w:val="28"/>
        </w:rPr>
        <w:t>3.</w:t>
      </w:r>
      <w:r w:rsidR="008F1B97">
        <w:rPr>
          <w:rFonts w:ascii="Times New Roman" w:hAnsi="Times New Roman" w:cs="Times New Roman"/>
          <w:b/>
          <w:sz w:val="28"/>
          <w:szCs w:val="28"/>
        </w:rPr>
        <w:t>5</w:t>
      </w:r>
    </w:p>
    <w:p w14:paraId="78F5EEAE" w14:textId="77777777" w:rsidR="00E20523" w:rsidRPr="00CF4291" w:rsidRDefault="00E20523" w:rsidP="00E20523">
      <w:pPr>
        <w:spacing w:after="0" w:line="240" w:lineRule="auto"/>
        <w:jc w:val="center"/>
        <w:rPr>
          <w:rFonts w:ascii="Times New Roman" w:hAnsi="Times New Roman" w:cs="Times New Roman"/>
          <w:b/>
          <w:sz w:val="28"/>
          <w:szCs w:val="28"/>
        </w:rPr>
      </w:pPr>
      <w:r w:rsidRPr="00CF4291">
        <w:rPr>
          <w:rFonts w:ascii="Times New Roman" w:hAnsi="Times New Roman" w:cs="Times New Roman"/>
          <w:b/>
          <w:sz w:val="28"/>
          <w:szCs w:val="28"/>
        </w:rPr>
        <w:t xml:space="preserve">Прогнозные показатели развития </w:t>
      </w:r>
      <w:r>
        <w:rPr>
          <w:rFonts w:ascii="Times New Roman" w:hAnsi="Times New Roman" w:cs="Times New Roman"/>
          <w:b/>
          <w:sz w:val="28"/>
          <w:szCs w:val="28"/>
        </w:rPr>
        <w:t xml:space="preserve">культуры </w:t>
      </w:r>
      <w:proofErr w:type="spellStart"/>
      <w:r w:rsidRPr="00CF4291">
        <w:rPr>
          <w:rFonts w:ascii="Times New Roman" w:hAnsi="Times New Roman" w:cs="Times New Roman"/>
          <w:b/>
          <w:sz w:val="28"/>
          <w:szCs w:val="28"/>
        </w:rPr>
        <w:t>Верхнерусского</w:t>
      </w:r>
      <w:proofErr w:type="spellEnd"/>
      <w:r w:rsidRPr="00CF4291">
        <w:rPr>
          <w:rFonts w:ascii="Times New Roman" w:hAnsi="Times New Roman" w:cs="Times New Roman"/>
          <w:b/>
          <w:sz w:val="28"/>
          <w:szCs w:val="28"/>
        </w:rPr>
        <w:t xml:space="preserve"> сельсовета</w:t>
      </w:r>
    </w:p>
    <w:tbl>
      <w:tblPr>
        <w:tblStyle w:val="a3"/>
        <w:tblW w:w="0" w:type="auto"/>
        <w:tblLook w:val="04A0" w:firstRow="1" w:lastRow="0" w:firstColumn="1" w:lastColumn="0" w:noHBand="0" w:noVBand="1"/>
      </w:tblPr>
      <w:tblGrid>
        <w:gridCol w:w="560"/>
        <w:gridCol w:w="2935"/>
        <w:gridCol w:w="3787"/>
        <w:gridCol w:w="763"/>
        <w:gridCol w:w="763"/>
        <w:gridCol w:w="763"/>
      </w:tblGrid>
      <w:tr w:rsidR="00E20523" w:rsidRPr="00CF4291" w14:paraId="1BC64F67" w14:textId="77777777" w:rsidTr="00C86B11">
        <w:tc>
          <w:tcPr>
            <w:tcW w:w="517" w:type="dxa"/>
            <w:vAlign w:val="center"/>
          </w:tcPr>
          <w:p w14:paraId="0DD285F8" w14:textId="77777777" w:rsidR="00E20523" w:rsidRPr="00CF4291" w:rsidRDefault="00E20523" w:rsidP="00C86B11">
            <w:pPr>
              <w:jc w:val="center"/>
              <w:rPr>
                <w:rFonts w:ascii="Times New Roman" w:hAnsi="Times New Roman" w:cs="Times New Roman"/>
                <w:b/>
                <w:sz w:val="24"/>
                <w:szCs w:val="24"/>
              </w:rPr>
            </w:pPr>
            <w:r w:rsidRPr="00CF4291">
              <w:rPr>
                <w:rFonts w:ascii="Times New Roman" w:hAnsi="Times New Roman" w:cs="Times New Roman"/>
                <w:b/>
                <w:sz w:val="24"/>
                <w:szCs w:val="24"/>
              </w:rPr>
              <w:t xml:space="preserve">№ </w:t>
            </w:r>
            <w:proofErr w:type="gramStart"/>
            <w:r w:rsidRPr="00CF4291">
              <w:rPr>
                <w:rFonts w:ascii="Times New Roman" w:hAnsi="Times New Roman" w:cs="Times New Roman"/>
                <w:b/>
                <w:sz w:val="24"/>
                <w:szCs w:val="24"/>
              </w:rPr>
              <w:t>п</w:t>
            </w:r>
            <w:proofErr w:type="gramEnd"/>
            <w:r w:rsidRPr="00CF4291">
              <w:rPr>
                <w:rFonts w:ascii="Times New Roman" w:hAnsi="Times New Roman" w:cs="Times New Roman"/>
                <w:b/>
                <w:sz w:val="24"/>
                <w:szCs w:val="24"/>
              </w:rPr>
              <w:t>/п</w:t>
            </w:r>
          </w:p>
        </w:tc>
        <w:tc>
          <w:tcPr>
            <w:tcW w:w="2975" w:type="dxa"/>
            <w:vAlign w:val="center"/>
          </w:tcPr>
          <w:p w14:paraId="606A3F34" w14:textId="77777777" w:rsidR="00E20523" w:rsidRPr="00CF4291" w:rsidRDefault="00E20523" w:rsidP="00C86B11">
            <w:pPr>
              <w:jc w:val="center"/>
              <w:rPr>
                <w:rFonts w:ascii="Times New Roman" w:hAnsi="Times New Roman" w:cs="Times New Roman"/>
                <w:b/>
                <w:sz w:val="24"/>
                <w:szCs w:val="24"/>
              </w:rPr>
            </w:pPr>
            <w:r w:rsidRPr="00CF4291">
              <w:rPr>
                <w:rFonts w:ascii="Times New Roman" w:hAnsi="Times New Roman" w:cs="Times New Roman"/>
                <w:b/>
                <w:sz w:val="24"/>
                <w:szCs w:val="24"/>
              </w:rPr>
              <w:t>Наименование норматива</w:t>
            </w:r>
          </w:p>
        </w:tc>
        <w:tc>
          <w:tcPr>
            <w:tcW w:w="3870" w:type="dxa"/>
            <w:vAlign w:val="center"/>
          </w:tcPr>
          <w:p w14:paraId="67078C00" w14:textId="77777777" w:rsidR="00E20523" w:rsidRPr="00CF4291" w:rsidRDefault="00E20523" w:rsidP="00C86B11">
            <w:pPr>
              <w:jc w:val="center"/>
              <w:rPr>
                <w:rFonts w:ascii="Times New Roman" w:hAnsi="Times New Roman" w:cs="Times New Roman"/>
                <w:b/>
                <w:sz w:val="24"/>
                <w:szCs w:val="24"/>
              </w:rPr>
            </w:pPr>
            <w:r w:rsidRPr="00CF4291">
              <w:rPr>
                <w:rFonts w:ascii="Times New Roman" w:hAnsi="Times New Roman" w:cs="Times New Roman"/>
                <w:b/>
                <w:sz w:val="24"/>
                <w:szCs w:val="24"/>
              </w:rPr>
              <w:t>Единица измерения, на 1 тыс. человек</w:t>
            </w:r>
          </w:p>
        </w:tc>
        <w:tc>
          <w:tcPr>
            <w:tcW w:w="660" w:type="dxa"/>
            <w:tcBorders>
              <w:bottom w:val="single" w:sz="4" w:space="0" w:color="auto"/>
            </w:tcBorders>
            <w:vAlign w:val="center"/>
          </w:tcPr>
          <w:p w14:paraId="2792BB3C" w14:textId="77777777" w:rsidR="00E20523" w:rsidRPr="00CF4291" w:rsidRDefault="00E20523" w:rsidP="00C86B11">
            <w:pPr>
              <w:jc w:val="center"/>
              <w:rPr>
                <w:rFonts w:ascii="Times New Roman" w:hAnsi="Times New Roman" w:cs="Times New Roman"/>
                <w:b/>
                <w:sz w:val="24"/>
                <w:szCs w:val="24"/>
              </w:rPr>
            </w:pPr>
            <w:r w:rsidRPr="00CF4291">
              <w:rPr>
                <w:rFonts w:ascii="Times New Roman" w:hAnsi="Times New Roman" w:cs="Times New Roman"/>
                <w:b/>
                <w:sz w:val="24"/>
                <w:szCs w:val="24"/>
              </w:rPr>
              <w:t>2020</w:t>
            </w:r>
          </w:p>
        </w:tc>
        <w:tc>
          <w:tcPr>
            <w:tcW w:w="660" w:type="dxa"/>
            <w:tcBorders>
              <w:bottom w:val="single" w:sz="4" w:space="0" w:color="auto"/>
            </w:tcBorders>
            <w:vAlign w:val="center"/>
          </w:tcPr>
          <w:p w14:paraId="4325C177" w14:textId="77777777" w:rsidR="00E20523" w:rsidRPr="00CF4291" w:rsidRDefault="00E20523" w:rsidP="00C86B11">
            <w:pPr>
              <w:jc w:val="center"/>
              <w:rPr>
                <w:rFonts w:ascii="Times New Roman" w:hAnsi="Times New Roman" w:cs="Times New Roman"/>
                <w:b/>
                <w:sz w:val="24"/>
                <w:szCs w:val="24"/>
              </w:rPr>
            </w:pPr>
            <w:r w:rsidRPr="00CF4291">
              <w:rPr>
                <w:rFonts w:ascii="Times New Roman" w:hAnsi="Times New Roman" w:cs="Times New Roman"/>
                <w:b/>
                <w:sz w:val="24"/>
                <w:szCs w:val="24"/>
              </w:rPr>
              <w:t>2025</w:t>
            </w:r>
          </w:p>
        </w:tc>
        <w:tc>
          <w:tcPr>
            <w:tcW w:w="663" w:type="dxa"/>
            <w:tcBorders>
              <w:bottom w:val="single" w:sz="4" w:space="0" w:color="auto"/>
            </w:tcBorders>
            <w:vAlign w:val="center"/>
          </w:tcPr>
          <w:p w14:paraId="1A7BD5D0" w14:textId="77777777" w:rsidR="00E20523" w:rsidRPr="00CF4291" w:rsidRDefault="00E20523" w:rsidP="00C86B11">
            <w:pPr>
              <w:jc w:val="center"/>
              <w:rPr>
                <w:rFonts w:ascii="Times New Roman" w:hAnsi="Times New Roman" w:cs="Times New Roman"/>
                <w:b/>
                <w:sz w:val="24"/>
                <w:szCs w:val="24"/>
              </w:rPr>
            </w:pPr>
            <w:r w:rsidRPr="00CF4291">
              <w:rPr>
                <w:rFonts w:ascii="Times New Roman" w:hAnsi="Times New Roman" w:cs="Times New Roman"/>
                <w:b/>
                <w:sz w:val="24"/>
                <w:szCs w:val="24"/>
              </w:rPr>
              <w:t>2030</w:t>
            </w:r>
          </w:p>
        </w:tc>
      </w:tr>
      <w:tr w:rsidR="00E20523" w:rsidRPr="00CF4291" w14:paraId="7FCB5332" w14:textId="77777777" w:rsidTr="00C86B11">
        <w:tc>
          <w:tcPr>
            <w:tcW w:w="517" w:type="dxa"/>
            <w:vAlign w:val="center"/>
          </w:tcPr>
          <w:p w14:paraId="21E0D6CC" w14:textId="77777777" w:rsidR="00E20523" w:rsidRPr="00CF4291" w:rsidRDefault="00E20523" w:rsidP="00C86B11">
            <w:pPr>
              <w:jc w:val="center"/>
              <w:rPr>
                <w:rFonts w:ascii="Times New Roman" w:hAnsi="Times New Roman" w:cs="Times New Roman"/>
                <w:sz w:val="24"/>
                <w:szCs w:val="24"/>
              </w:rPr>
            </w:pPr>
            <w:r w:rsidRPr="00CF4291">
              <w:rPr>
                <w:rFonts w:ascii="Times New Roman" w:hAnsi="Times New Roman" w:cs="Times New Roman"/>
                <w:sz w:val="24"/>
                <w:szCs w:val="24"/>
              </w:rPr>
              <w:t>1</w:t>
            </w:r>
          </w:p>
        </w:tc>
        <w:tc>
          <w:tcPr>
            <w:tcW w:w="2975" w:type="dxa"/>
            <w:vAlign w:val="center"/>
          </w:tcPr>
          <w:p w14:paraId="499D0250" w14:textId="77777777" w:rsidR="00E20523" w:rsidRPr="00CF4291" w:rsidRDefault="00E20523" w:rsidP="00C86B11">
            <w:pPr>
              <w:rPr>
                <w:rFonts w:ascii="Times New Roman" w:hAnsi="Times New Roman" w:cs="Times New Roman"/>
                <w:sz w:val="24"/>
                <w:szCs w:val="24"/>
              </w:rPr>
            </w:pPr>
            <w:r w:rsidRPr="00CF4291">
              <w:rPr>
                <w:rFonts w:ascii="Times New Roman" w:hAnsi="Times New Roman" w:cs="Times New Roman"/>
                <w:sz w:val="24"/>
                <w:szCs w:val="24"/>
              </w:rPr>
              <w:t>Обеспеченность услугами Дома культуры</w:t>
            </w:r>
          </w:p>
        </w:tc>
        <w:tc>
          <w:tcPr>
            <w:tcW w:w="3870" w:type="dxa"/>
          </w:tcPr>
          <w:p w14:paraId="276E855D" w14:textId="77777777" w:rsidR="00E20523" w:rsidRPr="00CF4291" w:rsidRDefault="00E20523" w:rsidP="00C86B11">
            <w:pPr>
              <w:jc w:val="center"/>
              <w:rPr>
                <w:rFonts w:ascii="Times New Roman" w:hAnsi="Times New Roman" w:cs="Times New Roman"/>
                <w:sz w:val="24"/>
                <w:szCs w:val="24"/>
              </w:rPr>
            </w:pPr>
            <w:r w:rsidRPr="00CF4291">
              <w:rPr>
                <w:rFonts w:ascii="Times New Roman" w:hAnsi="Times New Roman" w:cs="Times New Roman"/>
                <w:sz w:val="24"/>
                <w:szCs w:val="24"/>
              </w:rPr>
              <w:t>поселение от 0,2 до 1 тыс. чел. – 300 – 500 мест</w:t>
            </w:r>
          </w:p>
          <w:p w14:paraId="55FF1381" w14:textId="77777777" w:rsidR="00E20523" w:rsidRPr="00CF4291" w:rsidRDefault="00E20523" w:rsidP="00C86B11">
            <w:pPr>
              <w:jc w:val="center"/>
              <w:rPr>
                <w:rFonts w:ascii="Times New Roman" w:hAnsi="Times New Roman" w:cs="Times New Roman"/>
                <w:sz w:val="24"/>
                <w:szCs w:val="24"/>
              </w:rPr>
            </w:pPr>
            <w:r w:rsidRPr="00CF4291">
              <w:rPr>
                <w:rFonts w:ascii="Times New Roman" w:hAnsi="Times New Roman" w:cs="Times New Roman"/>
                <w:sz w:val="24"/>
                <w:szCs w:val="24"/>
              </w:rPr>
              <w:t>поселение от 1 до 2 тыс. чел. – 230 – 300 мест</w:t>
            </w:r>
          </w:p>
          <w:p w14:paraId="359C2A15" w14:textId="77777777" w:rsidR="00E20523" w:rsidRPr="00CF4291" w:rsidRDefault="00E20523" w:rsidP="00C86B11">
            <w:pPr>
              <w:jc w:val="center"/>
              <w:rPr>
                <w:rFonts w:ascii="Times New Roman" w:hAnsi="Times New Roman" w:cs="Times New Roman"/>
                <w:sz w:val="24"/>
                <w:szCs w:val="24"/>
              </w:rPr>
            </w:pPr>
            <w:r w:rsidRPr="00CF4291">
              <w:rPr>
                <w:rFonts w:ascii="Times New Roman" w:hAnsi="Times New Roman" w:cs="Times New Roman"/>
                <w:sz w:val="24"/>
                <w:szCs w:val="24"/>
              </w:rPr>
              <w:t xml:space="preserve">поселение от 2 до 5 тыс. чел. – 190 </w:t>
            </w:r>
            <w:r w:rsidRPr="00CF4291">
              <w:rPr>
                <w:rFonts w:ascii="Times New Roman" w:hAnsi="Times New Roman" w:cs="Times New Roman"/>
                <w:sz w:val="24"/>
                <w:szCs w:val="24"/>
              </w:rPr>
              <w:lastRenderedPageBreak/>
              <w:t>– 230 мест</w:t>
            </w:r>
          </w:p>
          <w:p w14:paraId="430748E3" w14:textId="77777777" w:rsidR="00E20523" w:rsidRPr="00CF4291" w:rsidRDefault="00E20523" w:rsidP="00C86B11">
            <w:pPr>
              <w:jc w:val="center"/>
              <w:rPr>
                <w:rFonts w:ascii="Times New Roman" w:hAnsi="Times New Roman" w:cs="Times New Roman"/>
                <w:sz w:val="24"/>
                <w:szCs w:val="24"/>
              </w:rPr>
            </w:pPr>
            <w:r w:rsidRPr="00CF4291">
              <w:rPr>
                <w:rFonts w:ascii="Times New Roman" w:hAnsi="Times New Roman" w:cs="Times New Roman"/>
                <w:sz w:val="24"/>
                <w:szCs w:val="24"/>
              </w:rPr>
              <w:t>поселение от 5 до 10 тыс. чел. – 190-140 мест</w:t>
            </w:r>
          </w:p>
        </w:tc>
        <w:tc>
          <w:tcPr>
            <w:tcW w:w="660" w:type="dxa"/>
            <w:tcBorders>
              <w:top w:val="single" w:sz="4" w:space="0" w:color="auto"/>
              <w:left w:val="nil"/>
              <w:bottom w:val="single" w:sz="4" w:space="0" w:color="auto"/>
              <w:right w:val="single" w:sz="4" w:space="0" w:color="auto"/>
            </w:tcBorders>
            <w:shd w:val="clear" w:color="auto" w:fill="auto"/>
            <w:vAlign w:val="center"/>
          </w:tcPr>
          <w:p w14:paraId="0983FD77" w14:textId="77777777" w:rsidR="00E20523" w:rsidRPr="00CF4291" w:rsidRDefault="00E20523" w:rsidP="00C86B1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lastRenderedPageBreak/>
              <w:t>943</w:t>
            </w:r>
          </w:p>
        </w:tc>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14:paraId="279F7F45" w14:textId="77777777" w:rsidR="00E20523" w:rsidRPr="00CF4291" w:rsidRDefault="00E20523" w:rsidP="00C86B1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969</w:t>
            </w: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tcPr>
          <w:p w14:paraId="2CE24705" w14:textId="77777777" w:rsidR="00E20523" w:rsidRPr="00CF4291" w:rsidRDefault="00E20523" w:rsidP="00C86B1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994</w:t>
            </w:r>
          </w:p>
        </w:tc>
      </w:tr>
      <w:tr w:rsidR="00E20523" w:rsidRPr="00CF4291" w14:paraId="4CD12703" w14:textId="77777777" w:rsidTr="00C86B11">
        <w:tc>
          <w:tcPr>
            <w:tcW w:w="517" w:type="dxa"/>
            <w:vAlign w:val="center"/>
          </w:tcPr>
          <w:p w14:paraId="364390D6" w14:textId="77777777" w:rsidR="00E20523" w:rsidRPr="00CF4291" w:rsidRDefault="00E20523" w:rsidP="00C86B11">
            <w:pPr>
              <w:jc w:val="center"/>
              <w:rPr>
                <w:rFonts w:ascii="Times New Roman" w:hAnsi="Times New Roman" w:cs="Times New Roman"/>
                <w:sz w:val="24"/>
                <w:szCs w:val="24"/>
              </w:rPr>
            </w:pPr>
            <w:r w:rsidRPr="00CF4291">
              <w:rPr>
                <w:rFonts w:ascii="Times New Roman" w:hAnsi="Times New Roman" w:cs="Times New Roman"/>
                <w:sz w:val="24"/>
                <w:szCs w:val="24"/>
              </w:rPr>
              <w:lastRenderedPageBreak/>
              <w:t>2</w:t>
            </w:r>
          </w:p>
        </w:tc>
        <w:tc>
          <w:tcPr>
            <w:tcW w:w="2975" w:type="dxa"/>
            <w:vAlign w:val="center"/>
          </w:tcPr>
          <w:p w14:paraId="59183C54" w14:textId="77777777" w:rsidR="00E20523" w:rsidRPr="00CF4291" w:rsidRDefault="00E20523" w:rsidP="00C86B11">
            <w:pPr>
              <w:rPr>
                <w:rFonts w:ascii="Times New Roman" w:hAnsi="Times New Roman" w:cs="Times New Roman"/>
                <w:sz w:val="24"/>
                <w:szCs w:val="24"/>
              </w:rPr>
            </w:pPr>
            <w:r w:rsidRPr="00CF4291">
              <w:rPr>
                <w:rFonts w:ascii="Times New Roman" w:hAnsi="Times New Roman" w:cs="Times New Roman"/>
                <w:sz w:val="24"/>
                <w:szCs w:val="24"/>
              </w:rPr>
              <w:t>Обеспеченность услугами помещений для культурно-массовой и политико-воспитательной работы с населением, досуга и любительской деятельности</w:t>
            </w:r>
          </w:p>
        </w:tc>
        <w:tc>
          <w:tcPr>
            <w:tcW w:w="3870" w:type="dxa"/>
            <w:vAlign w:val="center"/>
          </w:tcPr>
          <w:p w14:paraId="11CF5383" w14:textId="77777777" w:rsidR="00E20523" w:rsidRPr="00CF4291" w:rsidRDefault="00E20523" w:rsidP="00C86B11">
            <w:pPr>
              <w:jc w:val="center"/>
              <w:rPr>
                <w:rFonts w:ascii="Times New Roman" w:hAnsi="Times New Roman" w:cs="Times New Roman"/>
                <w:sz w:val="24"/>
                <w:szCs w:val="24"/>
                <w:lang w:val="en-US"/>
              </w:rPr>
            </w:pPr>
            <w:r w:rsidRPr="00CF4291">
              <w:rPr>
                <w:rFonts w:ascii="Times New Roman" w:hAnsi="Times New Roman" w:cs="Times New Roman"/>
                <w:sz w:val="24"/>
                <w:szCs w:val="24"/>
                <w:lang w:val="en-US"/>
              </w:rPr>
              <w:t>6</w:t>
            </w:r>
            <w:r w:rsidRPr="00CF4291">
              <w:rPr>
                <w:rFonts w:ascii="Times New Roman" w:hAnsi="Times New Roman" w:cs="Times New Roman"/>
                <w:sz w:val="24"/>
                <w:szCs w:val="24"/>
              </w:rPr>
              <w:t>0 м</w:t>
            </w:r>
            <w:r w:rsidRPr="00CF4291">
              <w:rPr>
                <w:rFonts w:ascii="Times New Roman" w:hAnsi="Times New Roman" w:cs="Times New Roman"/>
                <w:sz w:val="24"/>
                <w:szCs w:val="24"/>
                <w:vertAlign w:val="superscript"/>
              </w:rPr>
              <w:t>2</w:t>
            </w:r>
          </w:p>
        </w:tc>
        <w:tc>
          <w:tcPr>
            <w:tcW w:w="660" w:type="dxa"/>
            <w:tcBorders>
              <w:top w:val="single" w:sz="4" w:space="0" w:color="auto"/>
              <w:left w:val="nil"/>
              <w:bottom w:val="single" w:sz="4" w:space="0" w:color="auto"/>
              <w:right w:val="single" w:sz="4" w:space="0" w:color="auto"/>
            </w:tcBorders>
            <w:shd w:val="clear" w:color="auto" w:fill="auto"/>
            <w:vAlign w:val="center"/>
          </w:tcPr>
          <w:p w14:paraId="59C378C4" w14:textId="77777777" w:rsidR="00E20523" w:rsidRPr="00CF4291" w:rsidRDefault="00E20523" w:rsidP="00C86B1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404</w:t>
            </w:r>
          </w:p>
        </w:tc>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14:paraId="3AFCEF8A" w14:textId="77777777" w:rsidR="00E20523" w:rsidRPr="00CF4291" w:rsidRDefault="00E20523" w:rsidP="00C86B1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415</w:t>
            </w: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tcPr>
          <w:p w14:paraId="147E5009" w14:textId="77777777" w:rsidR="00E20523" w:rsidRPr="00CF4291" w:rsidRDefault="00E20523" w:rsidP="00C86B1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426</w:t>
            </w:r>
          </w:p>
        </w:tc>
      </w:tr>
      <w:tr w:rsidR="00E20523" w:rsidRPr="00CF4291" w14:paraId="50DA048A" w14:textId="77777777" w:rsidTr="00C86B11">
        <w:tc>
          <w:tcPr>
            <w:tcW w:w="517" w:type="dxa"/>
            <w:vAlign w:val="center"/>
          </w:tcPr>
          <w:p w14:paraId="0ED26B58" w14:textId="77777777" w:rsidR="00E20523" w:rsidRPr="00CF4291" w:rsidRDefault="00E20523" w:rsidP="00C86B11">
            <w:pPr>
              <w:jc w:val="center"/>
              <w:rPr>
                <w:rFonts w:ascii="Times New Roman" w:hAnsi="Times New Roman" w:cs="Times New Roman"/>
                <w:sz w:val="24"/>
                <w:szCs w:val="24"/>
              </w:rPr>
            </w:pPr>
            <w:r w:rsidRPr="00CF4291">
              <w:rPr>
                <w:rFonts w:ascii="Times New Roman" w:hAnsi="Times New Roman" w:cs="Times New Roman"/>
                <w:sz w:val="24"/>
                <w:szCs w:val="24"/>
              </w:rPr>
              <w:t>3</w:t>
            </w:r>
          </w:p>
        </w:tc>
        <w:tc>
          <w:tcPr>
            <w:tcW w:w="2975" w:type="dxa"/>
            <w:vAlign w:val="center"/>
          </w:tcPr>
          <w:p w14:paraId="396CCCDC" w14:textId="77777777" w:rsidR="00E20523" w:rsidRPr="00CF4291" w:rsidRDefault="00E20523" w:rsidP="00C86B11">
            <w:pPr>
              <w:rPr>
                <w:rFonts w:ascii="Times New Roman" w:hAnsi="Times New Roman" w:cs="Times New Roman"/>
                <w:sz w:val="24"/>
                <w:szCs w:val="24"/>
              </w:rPr>
            </w:pPr>
            <w:r w:rsidRPr="00CF4291">
              <w:rPr>
                <w:rFonts w:ascii="Times New Roman" w:hAnsi="Times New Roman" w:cs="Times New Roman"/>
                <w:sz w:val="24"/>
                <w:szCs w:val="24"/>
              </w:rPr>
              <w:t>Обеспеченность услугами танцевальных залов</w:t>
            </w:r>
          </w:p>
        </w:tc>
        <w:tc>
          <w:tcPr>
            <w:tcW w:w="3870" w:type="dxa"/>
            <w:vAlign w:val="center"/>
          </w:tcPr>
          <w:p w14:paraId="1DFBEF1D" w14:textId="77777777" w:rsidR="00E20523" w:rsidRPr="00CF4291" w:rsidRDefault="00E20523" w:rsidP="00C86B11">
            <w:pPr>
              <w:jc w:val="center"/>
              <w:rPr>
                <w:rFonts w:ascii="Times New Roman" w:hAnsi="Times New Roman" w:cs="Times New Roman"/>
                <w:sz w:val="24"/>
                <w:szCs w:val="24"/>
              </w:rPr>
            </w:pPr>
            <w:r w:rsidRPr="00CF4291">
              <w:rPr>
                <w:rFonts w:ascii="Times New Roman" w:hAnsi="Times New Roman" w:cs="Times New Roman"/>
                <w:sz w:val="24"/>
                <w:szCs w:val="24"/>
              </w:rPr>
              <w:t>6 мест</w:t>
            </w:r>
          </w:p>
        </w:tc>
        <w:tc>
          <w:tcPr>
            <w:tcW w:w="660" w:type="dxa"/>
            <w:tcBorders>
              <w:top w:val="single" w:sz="4" w:space="0" w:color="auto"/>
              <w:left w:val="nil"/>
              <w:bottom w:val="single" w:sz="4" w:space="0" w:color="auto"/>
              <w:right w:val="single" w:sz="4" w:space="0" w:color="auto"/>
            </w:tcBorders>
            <w:shd w:val="clear" w:color="auto" w:fill="auto"/>
            <w:vAlign w:val="center"/>
          </w:tcPr>
          <w:p w14:paraId="6510E12F" w14:textId="77777777" w:rsidR="00E20523" w:rsidRPr="00CF4291" w:rsidRDefault="00E20523" w:rsidP="00C86B1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40</w:t>
            </w:r>
          </w:p>
        </w:tc>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14:paraId="539BA403" w14:textId="77777777" w:rsidR="00E20523" w:rsidRPr="00CF4291" w:rsidRDefault="00E20523" w:rsidP="00C86B1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42</w:t>
            </w: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tcPr>
          <w:p w14:paraId="14EFDC10" w14:textId="77777777" w:rsidR="00E20523" w:rsidRPr="00CF4291" w:rsidRDefault="00E20523" w:rsidP="00C86B11">
            <w:pPr>
              <w:jc w:val="center"/>
              <w:rPr>
                <w:rFonts w:ascii="Times New Roman" w:hAnsi="Times New Roman" w:cs="Times New Roman"/>
                <w:color w:val="000000"/>
                <w:sz w:val="24"/>
                <w:szCs w:val="24"/>
              </w:rPr>
            </w:pPr>
            <w:r w:rsidRPr="00CF4291">
              <w:rPr>
                <w:rFonts w:ascii="Times New Roman" w:hAnsi="Times New Roman" w:cs="Times New Roman"/>
                <w:color w:val="000000"/>
                <w:sz w:val="24"/>
                <w:szCs w:val="24"/>
              </w:rPr>
              <w:t>43</w:t>
            </w:r>
          </w:p>
        </w:tc>
      </w:tr>
      <w:tr w:rsidR="00E20523" w:rsidRPr="00CF4291" w14:paraId="19E55281" w14:textId="77777777" w:rsidTr="00C86B11">
        <w:tc>
          <w:tcPr>
            <w:tcW w:w="517" w:type="dxa"/>
            <w:vAlign w:val="center"/>
          </w:tcPr>
          <w:p w14:paraId="56ECFAD9" w14:textId="77777777" w:rsidR="00E20523" w:rsidRPr="00CF4291" w:rsidRDefault="00E20523" w:rsidP="00C86B11">
            <w:pPr>
              <w:jc w:val="center"/>
              <w:rPr>
                <w:rFonts w:ascii="Times New Roman" w:hAnsi="Times New Roman" w:cs="Times New Roman"/>
                <w:sz w:val="24"/>
                <w:szCs w:val="24"/>
              </w:rPr>
            </w:pPr>
            <w:r w:rsidRPr="00CF4291">
              <w:rPr>
                <w:rFonts w:ascii="Times New Roman" w:hAnsi="Times New Roman" w:cs="Times New Roman"/>
                <w:sz w:val="24"/>
                <w:szCs w:val="24"/>
              </w:rPr>
              <w:t>4</w:t>
            </w:r>
          </w:p>
        </w:tc>
        <w:tc>
          <w:tcPr>
            <w:tcW w:w="2975" w:type="dxa"/>
            <w:vAlign w:val="center"/>
          </w:tcPr>
          <w:p w14:paraId="5C603311" w14:textId="77777777" w:rsidR="00E20523" w:rsidRPr="00CF4291" w:rsidRDefault="00E20523" w:rsidP="00C86B11">
            <w:pPr>
              <w:rPr>
                <w:rFonts w:ascii="Times New Roman" w:hAnsi="Times New Roman" w:cs="Times New Roman"/>
                <w:sz w:val="24"/>
                <w:szCs w:val="24"/>
              </w:rPr>
            </w:pPr>
            <w:r w:rsidRPr="00CF4291">
              <w:rPr>
                <w:rFonts w:ascii="Times New Roman" w:hAnsi="Times New Roman" w:cs="Times New Roman"/>
                <w:sz w:val="24"/>
                <w:szCs w:val="24"/>
              </w:rPr>
              <w:t>Обеспеченность сельскими массовыми библиотеками</w:t>
            </w:r>
          </w:p>
        </w:tc>
        <w:tc>
          <w:tcPr>
            <w:tcW w:w="3870" w:type="dxa"/>
          </w:tcPr>
          <w:p w14:paraId="71940404" w14:textId="77777777" w:rsidR="00E20523" w:rsidRPr="00CF4291" w:rsidRDefault="00E20523" w:rsidP="00C86B11">
            <w:pPr>
              <w:jc w:val="center"/>
              <w:rPr>
                <w:rFonts w:ascii="Times New Roman" w:hAnsi="Times New Roman" w:cs="Times New Roman"/>
                <w:sz w:val="24"/>
                <w:szCs w:val="24"/>
              </w:rPr>
            </w:pPr>
            <w:r w:rsidRPr="00CF4291">
              <w:rPr>
                <w:rFonts w:ascii="Times New Roman" w:hAnsi="Times New Roman" w:cs="Times New Roman"/>
                <w:sz w:val="24"/>
                <w:szCs w:val="24"/>
              </w:rPr>
              <w:t>поселение от 1 до 2 тыс. чел.:</w:t>
            </w:r>
          </w:p>
          <w:p w14:paraId="566AFC6C" w14:textId="77777777" w:rsidR="00E20523" w:rsidRPr="00CF4291" w:rsidRDefault="00E20523" w:rsidP="00C86B11">
            <w:pPr>
              <w:jc w:val="center"/>
              <w:rPr>
                <w:rFonts w:ascii="Times New Roman" w:hAnsi="Times New Roman" w:cs="Times New Roman"/>
                <w:sz w:val="24"/>
                <w:szCs w:val="24"/>
              </w:rPr>
            </w:pPr>
            <w:r w:rsidRPr="00CF4291">
              <w:rPr>
                <w:rFonts w:ascii="Times New Roman" w:hAnsi="Times New Roman" w:cs="Times New Roman"/>
                <w:sz w:val="24"/>
                <w:szCs w:val="24"/>
              </w:rPr>
              <w:t>6-7,5 тыс. ед. хранения / 5-6 читательских мест</w:t>
            </w:r>
          </w:p>
          <w:p w14:paraId="61629585" w14:textId="77777777" w:rsidR="00E20523" w:rsidRPr="00CF4291" w:rsidRDefault="00E20523" w:rsidP="00C86B11">
            <w:pPr>
              <w:jc w:val="center"/>
              <w:rPr>
                <w:rFonts w:ascii="Times New Roman" w:hAnsi="Times New Roman" w:cs="Times New Roman"/>
                <w:sz w:val="24"/>
                <w:szCs w:val="24"/>
              </w:rPr>
            </w:pPr>
            <w:r w:rsidRPr="00CF4291">
              <w:rPr>
                <w:rFonts w:ascii="Times New Roman" w:hAnsi="Times New Roman" w:cs="Times New Roman"/>
                <w:sz w:val="24"/>
                <w:szCs w:val="24"/>
              </w:rPr>
              <w:t>поселение от 2 до 5 тыс. чел.:</w:t>
            </w:r>
          </w:p>
          <w:p w14:paraId="1E0F0ACD" w14:textId="77777777" w:rsidR="00E20523" w:rsidRPr="00CF4291" w:rsidRDefault="00E20523" w:rsidP="00C86B11">
            <w:pPr>
              <w:jc w:val="center"/>
              <w:rPr>
                <w:rFonts w:ascii="Times New Roman" w:hAnsi="Times New Roman" w:cs="Times New Roman"/>
                <w:sz w:val="24"/>
                <w:szCs w:val="24"/>
              </w:rPr>
            </w:pPr>
            <w:r w:rsidRPr="00CF4291">
              <w:rPr>
                <w:rFonts w:ascii="Times New Roman" w:hAnsi="Times New Roman" w:cs="Times New Roman"/>
                <w:sz w:val="24"/>
                <w:szCs w:val="24"/>
              </w:rPr>
              <w:t>5-6 тыс. ед. хранения / 4-5 читательских мест</w:t>
            </w:r>
          </w:p>
          <w:p w14:paraId="421E1B23" w14:textId="77777777" w:rsidR="00E20523" w:rsidRPr="00CF4291" w:rsidRDefault="00E20523" w:rsidP="00C86B11">
            <w:pPr>
              <w:jc w:val="center"/>
              <w:rPr>
                <w:rFonts w:ascii="Times New Roman" w:hAnsi="Times New Roman" w:cs="Times New Roman"/>
                <w:sz w:val="24"/>
                <w:szCs w:val="24"/>
              </w:rPr>
            </w:pPr>
            <w:r w:rsidRPr="00CF4291">
              <w:rPr>
                <w:rFonts w:ascii="Times New Roman" w:hAnsi="Times New Roman" w:cs="Times New Roman"/>
                <w:sz w:val="24"/>
                <w:szCs w:val="24"/>
              </w:rPr>
              <w:t>поселение от 5 до 10 тыс. чел.:</w:t>
            </w:r>
          </w:p>
          <w:p w14:paraId="1803DE31" w14:textId="77777777" w:rsidR="00E20523" w:rsidRPr="00CF4291" w:rsidRDefault="00E20523" w:rsidP="00C86B11">
            <w:pPr>
              <w:jc w:val="center"/>
              <w:rPr>
                <w:rFonts w:ascii="Times New Roman" w:hAnsi="Times New Roman" w:cs="Times New Roman"/>
                <w:sz w:val="24"/>
                <w:szCs w:val="24"/>
              </w:rPr>
            </w:pPr>
            <w:r w:rsidRPr="00CF4291">
              <w:rPr>
                <w:rFonts w:ascii="Times New Roman" w:hAnsi="Times New Roman" w:cs="Times New Roman"/>
                <w:sz w:val="24"/>
                <w:szCs w:val="24"/>
              </w:rPr>
              <w:t>4,5-5 тыс. ед. хранения / 3-4 читательских мест</w:t>
            </w:r>
          </w:p>
        </w:tc>
        <w:tc>
          <w:tcPr>
            <w:tcW w:w="660" w:type="dxa"/>
            <w:tcBorders>
              <w:top w:val="single" w:sz="4" w:space="0" w:color="auto"/>
            </w:tcBorders>
            <w:vAlign w:val="center"/>
          </w:tcPr>
          <w:p w14:paraId="676FB46C" w14:textId="77777777" w:rsidR="00E20523" w:rsidRPr="00CF4291" w:rsidRDefault="00E20523" w:rsidP="00C86B11">
            <w:pPr>
              <w:jc w:val="center"/>
              <w:rPr>
                <w:rFonts w:ascii="Times New Roman" w:hAnsi="Times New Roman" w:cs="Times New Roman"/>
                <w:sz w:val="24"/>
                <w:szCs w:val="24"/>
              </w:rPr>
            </w:pPr>
            <w:r w:rsidRPr="00CF4291">
              <w:rPr>
                <w:rFonts w:ascii="Times New Roman" w:hAnsi="Times New Roman" w:cs="Times New Roman"/>
                <w:sz w:val="24"/>
                <w:szCs w:val="24"/>
              </w:rPr>
              <w:t>30/20</w:t>
            </w:r>
          </w:p>
        </w:tc>
        <w:tc>
          <w:tcPr>
            <w:tcW w:w="660" w:type="dxa"/>
            <w:tcBorders>
              <w:top w:val="single" w:sz="4" w:space="0" w:color="auto"/>
            </w:tcBorders>
            <w:vAlign w:val="center"/>
          </w:tcPr>
          <w:p w14:paraId="43697D09" w14:textId="77777777" w:rsidR="00E20523" w:rsidRPr="00CF4291" w:rsidRDefault="00E20523" w:rsidP="00C86B11">
            <w:pPr>
              <w:jc w:val="center"/>
              <w:rPr>
                <w:rFonts w:ascii="Times New Roman" w:hAnsi="Times New Roman" w:cs="Times New Roman"/>
                <w:sz w:val="24"/>
                <w:szCs w:val="24"/>
              </w:rPr>
            </w:pPr>
            <w:r w:rsidRPr="00CF4291">
              <w:rPr>
                <w:rFonts w:ascii="Times New Roman" w:hAnsi="Times New Roman" w:cs="Times New Roman"/>
                <w:sz w:val="24"/>
                <w:szCs w:val="24"/>
              </w:rPr>
              <w:t>31/21</w:t>
            </w:r>
          </w:p>
        </w:tc>
        <w:tc>
          <w:tcPr>
            <w:tcW w:w="663" w:type="dxa"/>
            <w:tcBorders>
              <w:top w:val="single" w:sz="4" w:space="0" w:color="auto"/>
            </w:tcBorders>
            <w:vAlign w:val="center"/>
          </w:tcPr>
          <w:p w14:paraId="40EE8807" w14:textId="77777777" w:rsidR="00E20523" w:rsidRPr="00CF4291" w:rsidRDefault="00E20523" w:rsidP="00C86B11">
            <w:pPr>
              <w:jc w:val="center"/>
              <w:rPr>
                <w:rFonts w:ascii="Times New Roman" w:hAnsi="Times New Roman" w:cs="Times New Roman"/>
                <w:sz w:val="24"/>
                <w:szCs w:val="24"/>
              </w:rPr>
            </w:pPr>
            <w:r w:rsidRPr="00CF4291">
              <w:rPr>
                <w:rFonts w:ascii="Times New Roman" w:hAnsi="Times New Roman" w:cs="Times New Roman"/>
                <w:sz w:val="24"/>
                <w:szCs w:val="24"/>
              </w:rPr>
              <w:t>32/21</w:t>
            </w:r>
          </w:p>
        </w:tc>
      </w:tr>
    </w:tbl>
    <w:p w14:paraId="0D9AF02A" w14:textId="77777777" w:rsidR="00E20523" w:rsidRPr="004F1A68" w:rsidRDefault="00E20523" w:rsidP="00E20523">
      <w:pPr>
        <w:tabs>
          <w:tab w:val="left" w:pos="284"/>
        </w:tabs>
        <w:spacing w:after="0" w:line="240" w:lineRule="auto"/>
        <w:ind w:firstLine="567"/>
        <w:jc w:val="both"/>
        <w:rPr>
          <w:rFonts w:ascii="Times New Roman" w:hAnsi="Times New Roman" w:cs="Times New Roman"/>
          <w:sz w:val="28"/>
          <w:szCs w:val="28"/>
          <w:highlight w:val="yellow"/>
          <w:lang w:eastAsia="ar-SA"/>
        </w:rPr>
      </w:pPr>
    </w:p>
    <w:p w14:paraId="294F965F" w14:textId="6F63C37D" w:rsidR="00E20523" w:rsidRPr="004F1A68" w:rsidRDefault="00E20523" w:rsidP="00E20523">
      <w:pPr>
        <w:spacing w:after="0" w:line="240" w:lineRule="auto"/>
        <w:ind w:left="851"/>
        <w:jc w:val="right"/>
        <w:rPr>
          <w:rFonts w:ascii="Times New Roman" w:hAnsi="Times New Roman" w:cs="Times New Roman"/>
          <w:b/>
          <w:sz w:val="28"/>
          <w:szCs w:val="28"/>
        </w:rPr>
      </w:pPr>
      <w:r w:rsidRPr="004F1A68">
        <w:rPr>
          <w:rFonts w:ascii="Times New Roman" w:hAnsi="Times New Roman" w:cs="Times New Roman"/>
          <w:b/>
          <w:sz w:val="28"/>
          <w:szCs w:val="28"/>
        </w:rPr>
        <w:t>Таблица 2.</w:t>
      </w:r>
      <w:r>
        <w:rPr>
          <w:rFonts w:ascii="Times New Roman" w:hAnsi="Times New Roman" w:cs="Times New Roman"/>
          <w:b/>
          <w:sz w:val="28"/>
          <w:szCs w:val="28"/>
        </w:rPr>
        <w:t>3.</w:t>
      </w:r>
      <w:r w:rsidR="008F1B97">
        <w:rPr>
          <w:rFonts w:ascii="Times New Roman" w:hAnsi="Times New Roman" w:cs="Times New Roman"/>
          <w:b/>
          <w:sz w:val="28"/>
          <w:szCs w:val="28"/>
        </w:rPr>
        <w:t>6</w:t>
      </w:r>
    </w:p>
    <w:p w14:paraId="12482B33" w14:textId="40F28E3C" w:rsidR="00E20523" w:rsidRPr="004F1A68" w:rsidRDefault="00E20523" w:rsidP="008F1B97">
      <w:pPr>
        <w:spacing w:after="0" w:line="240" w:lineRule="auto"/>
        <w:jc w:val="center"/>
        <w:rPr>
          <w:rFonts w:ascii="Times New Roman" w:hAnsi="Times New Roman" w:cs="Times New Roman"/>
          <w:b/>
          <w:sz w:val="28"/>
          <w:szCs w:val="28"/>
        </w:rPr>
      </w:pPr>
      <w:r w:rsidRPr="004F1A68">
        <w:rPr>
          <w:rFonts w:ascii="Times New Roman" w:hAnsi="Times New Roman" w:cs="Times New Roman"/>
          <w:b/>
          <w:sz w:val="28"/>
          <w:szCs w:val="28"/>
        </w:rPr>
        <w:t>Прогнозные показатели развития системы физкультурно-спортивных сооружений</w:t>
      </w:r>
      <w:r w:rsidR="008F1B97">
        <w:rPr>
          <w:rFonts w:ascii="Times New Roman" w:hAnsi="Times New Roman" w:cs="Times New Roman"/>
          <w:b/>
          <w:sz w:val="28"/>
          <w:szCs w:val="28"/>
        </w:rPr>
        <w:t xml:space="preserve"> </w:t>
      </w:r>
      <w:proofErr w:type="spellStart"/>
      <w:r w:rsidRPr="004F1A68">
        <w:rPr>
          <w:rFonts w:ascii="Times New Roman" w:hAnsi="Times New Roman" w:cs="Times New Roman"/>
          <w:b/>
          <w:sz w:val="28"/>
          <w:szCs w:val="28"/>
        </w:rPr>
        <w:t>Верхнерусского</w:t>
      </w:r>
      <w:proofErr w:type="spellEnd"/>
      <w:r w:rsidRPr="004F1A68">
        <w:rPr>
          <w:rFonts w:ascii="Times New Roman" w:hAnsi="Times New Roman" w:cs="Times New Roman"/>
          <w:b/>
          <w:sz w:val="28"/>
          <w:szCs w:val="28"/>
        </w:rPr>
        <w:t xml:space="preserve"> сельсовета</w:t>
      </w:r>
    </w:p>
    <w:tbl>
      <w:tblPr>
        <w:tblStyle w:val="a3"/>
        <w:tblW w:w="0" w:type="auto"/>
        <w:tblLook w:val="04A0" w:firstRow="1" w:lastRow="0" w:firstColumn="1" w:lastColumn="0" w:noHBand="0" w:noVBand="1"/>
      </w:tblPr>
      <w:tblGrid>
        <w:gridCol w:w="560"/>
        <w:gridCol w:w="3011"/>
        <w:gridCol w:w="3912"/>
        <w:gridCol w:w="696"/>
        <w:gridCol w:w="696"/>
        <w:gridCol w:w="696"/>
      </w:tblGrid>
      <w:tr w:rsidR="00E20523" w:rsidRPr="004F1A68" w14:paraId="1CE4D6E4" w14:textId="77777777" w:rsidTr="00C86B11">
        <w:tc>
          <w:tcPr>
            <w:tcW w:w="516" w:type="dxa"/>
            <w:vAlign w:val="center"/>
          </w:tcPr>
          <w:p w14:paraId="75AE0EAD" w14:textId="77777777" w:rsidR="00E20523" w:rsidRPr="004F1A68" w:rsidRDefault="00E20523" w:rsidP="00C86B11">
            <w:pPr>
              <w:jc w:val="center"/>
              <w:rPr>
                <w:rFonts w:ascii="Times New Roman" w:hAnsi="Times New Roman" w:cs="Times New Roman"/>
                <w:b/>
                <w:sz w:val="24"/>
                <w:szCs w:val="24"/>
              </w:rPr>
            </w:pPr>
            <w:r w:rsidRPr="004F1A68">
              <w:rPr>
                <w:rFonts w:ascii="Times New Roman" w:hAnsi="Times New Roman" w:cs="Times New Roman"/>
                <w:b/>
                <w:sz w:val="24"/>
                <w:szCs w:val="24"/>
              </w:rPr>
              <w:t xml:space="preserve">№ </w:t>
            </w:r>
            <w:proofErr w:type="gramStart"/>
            <w:r w:rsidRPr="004F1A68">
              <w:rPr>
                <w:rFonts w:ascii="Times New Roman" w:hAnsi="Times New Roman" w:cs="Times New Roman"/>
                <w:b/>
                <w:sz w:val="24"/>
                <w:szCs w:val="24"/>
              </w:rPr>
              <w:t>п</w:t>
            </w:r>
            <w:proofErr w:type="gramEnd"/>
            <w:r w:rsidRPr="004F1A68">
              <w:rPr>
                <w:rFonts w:ascii="Times New Roman" w:hAnsi="Times New Roman" w:cs="Times New Roman"/>
                <w:b/>
                <w:sz w:val="24"/>
                <w:szCs w:val="24"/>
              </w:rPr>
              <w:t>/п</w:t>
            </w:r>
          </w:p>
        </w:tc>
        <w:tc>
          <w:tcPr>
            <w:tcW w:w="3022" w:type="dxa"/>
            <w:vAlign w:val="center"/>
          </w:tcPr>
          <w:p w14:paraId="31760A2B" w14:textId="77777777" w:rsidR="00E20523" w:rsidRPr="004F1A68" w:rsidRDefault="00E20523" w:rsidP="00C86B11">
            <w:pPr>
              <w:jc w:val="center"/>
              <w:rPr>
                <w:rFonts w:ascii="Times New Roman" w:hAnsi="Times New Roman" w:cs="Times New Roman"/>
                <w:b/>
                <w:sz w:val="24"/>
                <w:szCs w:val="24"/>
              </w:rPr>
            </w:pPr>
            <w:r w:rsidRPr="004F1A68">
              <w:rPr>
                <w:rFonts w:ascii="Times New Roman" w:hAnsi="Times New Roman" w:cs="Times New Roman"/>
                <w:b/>
                <w:sz w:val="24"/>
                <w:szCs w:val="24"/>
              </w:rPr>
              <w:t>Наименование норматива</w:t>
            </w:r>
          </w:p>
        </w:tc>
        <w:tc>
          <w:tcPr>
            <w:tcW w:w="3941" w:type="dxa"/>
            <w:vAlign w:val="center"/>
          </w:tcPr>
          <w:p w14:paraId="1870EF43" w14:textId="77777777" w:rsidR="00E20523" w:rsidRPr="004F1A68" w:rsidRDefault="00E20523" w:rsidP="00C86B11">
            <w:pPr>
              <w:jc w:val="center"/>
              <w:rPr>
                <w:rFonts w:ascii="Times New Roman" w:hAnsi="Times New Roman" w:cs="Times New Roman"/>
                <w:b/>
                <w:sz w:val="24"/>
                <w:szCs w:val="24"/>
              </w:rPr>
            </w:pPr>
            <w:r w:rsidRPr="004F1A68">
              <w:rPr>
                <w:rFonts w:ascii="Times New Roman" w:hAnsi="Times New Roman" w:cs="Times New Roman"/>
                <w:b/>
                <w:sz w:val="24"/>
                <w:szCs w:val="24"/>
              </w:rPr>
              <w:t>Единица измерения</w:t>
            </w:r>
          </w:p>
        </w:tc>
        <w:tc>
          <w:tcPr>
            <w:tcW w:w="622" w:type="dxa"/>
            <w:tcBorders>
              <w:bottom w:val="single" w:sz="4" w:space="0" w:color="auto"/>
            </w:tcBorders>
            <w:vAlign w:val="center"/>
          </w:tcPr>
          <w:p w14:paraId="3F979670" w14:textId="77777777" w:rsidR="00E20523" w:rsidRPr="004F1A68" w:rsidRDefault="00E20523" w:rsidP="00C86B11">
            <w:pPr>
              <w:jc w:val="center"/>
              <w:rPr>
                <w:rFonts w:ascii="Times New Roman" w:hAnsi="Times New Roman" w:cs="Times New Roman"/>
                <w:b/>
                <w:sz w:val="24"/>
                <w:szCs w:val="24"/>
              </w:rPr>
            </w:pPr>
            <w:r w:rsidRPr="004F1A68">
              <w:rPr>
                <w:rFonts w:ascii="Times New Roman" w:hAnsi="Times New Roman" w:cs="Times New Roman"/>
                <w:b/>
                <w:sz w:val="24"/>
                <w:szCs w:val="24"/>
              </w:rPr>
              <w:t>2020</w:t>
            </w:r>
          </w:p>
        </w:tc>
        <w:tc>
          <w:tcPr>
            <w:tcW w:w="622" w:type="dxa"/>
            <w:tcBorders>
              <w:bottom w:val="single" w:sz="4" w:space="0" w:color="auto"/>
            </w:tcBorders>
            <w:vAlign w:val="center"/>
          </w:tcPr>
          <w:p w14:paraId="357309E6" w14:textId="77777777" w:rsidR="00E20523" w:rsidRPr="004F1A68" w:rsidRDefault="00E20523" w:rsidP="00C86B11">
            <w:pPr>
              <w:jc w:val="center"/>
              <w:rPr>
                <w:rFonts w:ascii="Times New Roman" w:hAnsi="Times New Roman" w:cs="Times New Roman"/>
                <w:b/>
                <w:sz w:val="24"/>
                <w:szCs w:val="24"/>
              </w:rPr>
            </w:pPr>
            <w:r w:rsidRPr="004F1A68">
              <w:rPr>
                <w:rFonts w:ascii="Times New Roman" w:hAnsi="Times New Roman" w:cs="Times New Roman"/>
                <w:b/>
                <w:sz w:val="24"/>
                <w:szCs w:val="24"/>
              </w:rPr>
              <w:t>2025</w:t>
            </w:r>
          </w:p>
        </w:tc>
        <w:tc>
          <w:tcPr>
            <w:tcW w:w="622" w:type="dxa"/>
            <w:tcBorders>
              <w:bottom w:val="single" w:sz="4" w:space="0" w:color="auto"/>
            </w:tcBorders>
            <w:vAlign w:val="center"/>
          </w:tcPr>
          <w:p w14:paraId="194F93C6" w14:textId="77777777" w:rsidR="00E20523" w:rsidRPr="004F1A68" w:rsidRDefault="00E20523" w:rsidP="00C86B11">
            <w:pPr>
              <w:jc w:val="center"/>
              <w:rPr>
                <w:rFonts w:ascii="Times New Roman" w:hAnsi="Times New Roman" w:cs="Times New Roman"/>
                <w:b/>
                <w:sz w:val="24"/>
                <w:szCs w:val="24"/>
              </w:rPr>
            </w:pPr>
            <w:r w:rsidRPr="004F1A68">
              <w:rPr>
                <w:rFonts w:ascii="Times New Roman" w:hAnsi="Times New Roman" w:cs="Times New Roman"/>
                <w:b/>
                <w:sz w:val="24"/>
                <w:szCs w:val="24"/>
              </w:rPr>
              <w:t>2030</w:t>
            </w:r>
          </w:p>
        </w:tc>
      </w:tr>
      <w:tr w:rsidR="00E20523" w:rsidRPr="004F1A68" w14:paraId="2F672705" w14:textId="77777777" w:rsidTr="00C86B11">
        <w:tc>
          <w:tcPr>
            <w:tcW w:w="516" w:type="dxa"/>
            <w:vAlign w:val="center"/>
          </w:tcPr>
          <w:p w14:paraId="1214B901" w14:textId="77777777" w:rsidR="00E20523" w:rsidRPr="004F1A68" w:rsidRDefault="00E20523" w:rsidP="00C86B11">
            <w:pPr>
              <w:jc w:val="center"/>
              <w:rPr>
                <w:rFonts w:ascii="Times New Roman" w:hAnsi="Times New Roman" w:cs="Times New Roman"/>
                <w:sz w:val="24"/>
                <w:szCs w:val="24"/>
              </w:rPr>
            </w:pPr>
            <w:r w:rsidRPr="004F1A68">
              <w:rPr>
                <w:rFonts w:ascii="Times New Roman" w:hAnsi="Times New Roman" w:cs="Times New Roman"/>
                <w:sz w:val="24"/>
                <w:szCs w:val="24"/>
              </w:rPr>
              <w:t>1</w:t>
            </w:r>
          </w:p>
        </w:tc>
        <w:tc>
          <w:tcPr>
            <w:tcW w:w="3022" w:type="dxa"/>
            <w:vAlign w:val="center"/>
          </w:tcPr>
          <w:p w14:paraId="400A1C7A" w14:textId="77777777" w:rsidR="00E20523" w:rsidRPr="004F1A68" w:rsidRDefault="00E20523" w:rsidP="00C86B11">
            <w:pPr>
              <w:rPr>
                <w:rFonts w:ascii="Times New Roman" w:hAnsi="Times New Roman" w:cs="Times New Roman"/>
                <w:sz w:val="24"/>
                <w:szCs w:val="24"/>
              </w:rPr>
            </w:pPr>
            <w:r w:rsidRPr="004F1A68">
              <w:rPr>
                <w:rFonts w:ascii="Times New Roman" w:hAnsi="Times New Roman" w:cs="Times New Roman"/>
                <w:sz w:val="24"/>
                <w:szCs w:val="24"/>
              </w:rPr>
              <w:t>Общая территория физкультурно-спортивных сооружений</w:t>
            </w:r>
          </w:p>
        </w:tc>
        <w:tc>
          <w:tcPr>
            <w:tcW w:w="3941" w:type="dxa"/>
            <w:vAlign w:val="center"/>
          </w:tcPr>
          <w:p w14:paraId="5EF3483D" w14:textId="77777777" w:rsidR="00E20523" w:rsidRPr="004F1A68" w:rsidRDefault="00E20523" w:rsidP="00C86B11">
            <w:pPr>
              <w:jc w:val="center"/>
              <w:rPr>
                <w:rFonts w:ascii="Times New Roman" w:hAnsi="Times New Roman" w:cs="Times New Roman"/>
                <w:sz w:val="24"/>
                <w:szCs w:val="24"/>
              </w:rPr>
            </w:pPr>
            <w:r w:rsidRPr="004F1A68">
              <w:rPr>
                <w:rFonts w:ascii="Times New Roman" w:hAnsi="Times New Roman" w:cs="Times New Roman"/>
                <w:sz w:val="24"/>
                <w:szCs w:val="24"/>
              </w:rPr>
              <w:t>0,7-0,9 га на 1 тыс. человек</w:t>
            </w:r>
          </w:p>
        </w:tc>
        <w:tc>
          <w:tcPr>
            <w:tcW w:w="622" w:type="dxa"/>
            <w:tcBorders>
              <w:top w:val="single" w:sz="4" w:space="0" w:color="auto"/>
              <w:left w:val="nil"/>
              <w:bottom w:val="single" w:sz="4" w:space="0" w:color="auto"/>
              <w:right w:val="single" w:sz="4" w:space="0" w:color="auto"/>
            </w:tcBorders>
            <w:shd w:val="clear" w:color="auto" w:fill="auto"/>
            <w:vAlign w:val="center"/>
          </w:tcPr>
          <w:p w14:paraId="362736C9" w14:textId="77777777" w:rsidR="00E20523" w:rsidRPr="004F1A68" w:rsidRDefault="00E20523" w:rsidP="00C86B11">
            <w:pPr>
              <w:jc w:val="center"/>
              <w:rPr>
                <w:rFonts w:ascii="Times New Roman" w:hAnsi="Times New Roman" w:cs="Times New Roman"/>
                <w:color w:val="000000"/>
                <w:sz w:val="24"/>
                <w:szCs w:val="24"/>
              </w:rPr>
            </w:pPr>
            <w:r w:rsidRPr="004F1A68">
              <w:rPr>
                <w:rFonts w:ascii="Times New Roman" w:hAnsi="Times New Roman" w:cs="Times New Roman"/>
                <w:color w:val="000000"/>
                <w:sz w:val="24"/>
                <w:szCs w:val="24"/>
              </w:rPr>
              <w:t>5</w:t>
            </w:r>
          </w:p>
        </w:tc>
        <w:tc>
          <w:tcPr>
            <w:tcW w:w="622" w:type="dxa"/>
            <w:tcBorders>
              <w:top w:val="single" w:sz="4" w:space="0" w:color="auto"/>
              <w:left w:val="single" w:sz="4" w:space="0" w:color="auto"/>
              <w:bottom w:val="single" w:sz="4" w:space="0" w:color="auto"/>
              <w:right w:val="single" w:sz="4" w:space="0" w:color="auto"/>
            </w:tcBorders>
            <w:shd w:val="clear" w:color="auto" w:fill="auto"/>
            <w:vAlign w:val="center"/>
          </w:tcPr>
          <w:p w14:paraId="196D82B5" w14:textId="77777777" w:rsidR="00E20523" w:rsidRPr="004F1A68" w:rsidRDefault="00E20523" w:rsidP="00C86B11">
            <w:pPr>
              <w:jc w:val="center"/>
              <w:rPr>
                <w:rFonts w:ascii="Times New Roman" w:hAnsi="Times New Roman" w:cs="Times New Roman"/>
                <w:color w:val="000000"/>
                <w:sz w:val="24"/>
                <w:szCs w:val="24"/>
              </w:rPr>
            </w:pPr>
            <w:r w:rsidRPr="004F1A68">
              <w:rPr>
                <w:rFonts w:ascii="Times New Roman" w:hAnsi="Times New Roman" w:cs="Times New Roman"/>
                <w:color w:val="000000"/>
                <w:sz w:val="24"/>
                <w:szCs w:val="24"/>
              </w:rPr>
              <w:t>5</w:t>
            </w:r>
          </w:p>
        </w:tc>
        <w:tc>
          <w:tcPr>
            <w:tcW w:w="622" w:type="dxa"/>
            <w:tcBorders>
              <w:top w:val="single" w:sz="4" w:space="0" w:color="auto"/>
              <w:left w:val="single" w:sz="4" w:space="0" w:color="auto"/>
              <w:bottom w:val="single" w:sz="4" w:space="0" w:color="auto"/>
              <w:right w:val="single" w:sz="4" w:space="0" w:color="auto"/>
            </w:tcBorders>
            <w:shd w:val="clear" w:color="auto" w:fill="auto"/>
            <w:vAlign w:val="center"/>
          </w:tcPr>
          <w:p w14:paraId="193C0A63" w14:textId="77777777" w:rsidR="00E20523" w:rsidRPr="004F1A68" w:rsidRDefault="00E20523" w:rsidP="00C86B11">
            <w:pPr>
              <w:jc w:val="center"/>
              <w:rPr>
                <w:rFonts w:ascii="Times New Roman" w:hAnsi="Times New Roman" w:cs="Times New Roman"/>
                <w:color w:val="000000"/>
                <w:sz w:val="24"/>
                <w:szCs w:val="24"/>
              </w:rPr>
            </w:pPr>
            <w:r w:rsidRPr="004F1A68">
              <w:rPr>
                <w:rFonts w:ascii="Times New Roman" w:hAnsi="Times New Roman" w:cs="Times New Roman"/>
                <w:color w:val="000000"/>
                <w:sz w:val="24"/>
                <w:szCs w:val="24"/>
              </w:rPr>
              <w:t>5</w:t>
            </w:r>
          </w:p>
        </w:tc>
      </w:tr>
      <w:tr w:rsidR="00E20523" w:rsidRPr="004F1A68" w14:paraId="1BFE126B" w14:textId="77777777" w:rsidTr="00C86B11">
        <w:tc>
          <w:tcPr>
            <w:tcW w:w="516" w:type="dxa"/>
            <w:vAlign w:val="center"/>
          </w:tcPr>
          <w:p w14:paraId="2350C75B" w14:textId="77777777" w:rsidR="00E20523" w:rsidRPr="004F1A68" w:rsidRDefault="00E20523" w:rsidP="00C86B11">
            <w:pPr>
              <w:jc w:val="center"/>
              <w:rPr>
                <w:rFonts w:ascii="Times New Roman" w:hAnsi="Times New Roman" w:cs="Times New Roman"/>
                <w:sz w:val="24"/>
                <w:szCs w:val="24"/>
              </w:rPr>
            </w:pPr>
            <w:r w:rsidRPr="004F1A68">
              <w:rPr>
                <w:rFonts w:ascii="Times New Roman" w:hAnsi="Times New Roman" w:cs="Times New Roman"/>
                <w:sz w:val="24"/>
                <w:szCs w:val="24"/>
              </w:rPr>
              <w:t>2</w:t>
            </w:r>
          </w:p>
        </w:tc>
        <w:tc>
          <w:tcPr>
            <w:tcW w:w="3022" w:type="dxa"/>
            <w:vAlign w:val="center"/>
          </w:tcPr>
          <w:p w14:paraId="6CFCAE0C" w14:textId="77777777" w:rsidR="00E20523" w:rsidRPr="004F1A68" w:rsidRDefault="00E20523" w:rsidP="00C86B11">
            <w:pPr>
              <w:rPr>
                <w:rFonts w:ascii="Times New Roman" w:hAnsi="Times New Roman" w:cs="Times New Roman"/>
                <w:sz w:val="24"/>
                <w:szCs w:val="24"/>
              </w:rPr>
            </w:pPr>
            <w:r w:rsidRPr="004F1A68">
              <w:rPr>
                <w:rFonts w:ascii="Times New Roman" w:hAnsi="Times New Roman" w:cs="Times New Roman"/>
                <w:sz w:val="24"/>
                <w:szCs w:val="24"/>
              </w:rPr>
              <w:t>Помещения для физкультурно-оздоровительных занятий</w:t>
            </w:r>
          </w:p>
        </w:tc>
        <w:tc>
          <w:tcPr>
            <w:tcW w:w="3941" w:type="dxa"/>
            <w:vAlign w:val="center"/>
          </w:tcPr>
          <w:p w14:paraId="34ADE0D8" w14:textId="77777777" w:rsidR="00E20523" w:rsidRPr="004F1A68" w:rsidRDefault="00E20523" w:rsidP="00C86B11">
            <w:pPr>
              <w:jc w:val="center"/>
              <w:rPr>
                <w:rFonts w:ascii="Times New Roman" w:hAnsi="Times New Roman" w:cs="Times New Roman"/>
                <w:sz w:val="24"/>
                <w:szCs w:val="24"/>
              </w:rPr>
            </w:pPr>
            <w:r w:rsidRPr="004F1A68">
              <w:rPr>
                <w:rFonts w:ascii="Times New Roman" w:hAnsi="Times New Roman" w:cs="Times New Roman"/>
                <w:sz w:val="24"/>
                <w:szCs w:val="24"/>
              </w:rPr>
              <w:t>70-80 м</w:t>
            </w:r>
            <w:proofErr w:type="gramStart"/>
            <w:r w:rsidRPr="004F1A68">
              <w:rPr>
                <w:rFonts w:ascii="Times New Roman" w:hAnsi="Times New Roman" w:cs="Times New Roman"/>
                <w:sz w:val="24"/>
                <w:szCs w:val="24"/>
                <w:vertAlign w:val="superscript"/>
              </w:rPr>
              <w:t>2</w:t>
            </w:r>
            <w:proofErr w:type="gramEnd"/>
            <w:r w:rsidRPr="004F1A68">
              <w:rPr>
                <w:rFonts w:ascii="Times New Roman" w:hAnsi="Times New Roman" w:cs="Times New Roman"/>
                <w:sz w:val="24"/>
                <w:szCs w:val="24"/>
              </w:rPr>
              <w:t xml:space="preserve"> общей площади на 1 тыс. человек</w:t>
            </w:r>
          </w:p>
        </w:tc>
        <w:tc>
          <w:tcPr>
            <w:tcW w:w="622" w:type="dxa"/>
            <w:tcBorders>
              <w:top w:val="single" w:sz="4" w:space="0" w:color="auto"/>
              <w:left w:val="nil"/>
              <w:bottom w:val="single" w:sz="4" w:space="0" w:color="auto"/>
              <w:right w:val="single" w:sz="4" w:space="0" w:color="auto"/>
            </w:tcBorders>
            <w:shd w:val="clear" w:color="auto" w:fill="auto"/>
            <w:vAlign w:val="center"/>
          </w:tcPr>
          <w:p w14:paraId="0D979A42" w14:textId="77777777" w:rsidR="00E20523" w:rsidRPr="004F1A68" w:rsidRDefault="00E20523" w:rsidP="00C86B11">
            <w:pPr>
              <w:jc w:val="center"/>
              <w:rPr>
                <w:rFonts w:ascii="Times New Roman" w:hAnsi="Times New Roman" w:cs="Times New Roman"/>
                <w:color w:val="000000"/>
                <w:sz w:val="24"/>
                <w:szCs w:val="24"/>
              </w:rPr>
            </w:pPr>
            <w:r w:rsidRPr="004F1A68">
              <w:rPr>
                <w:rFonts w:ascii="Times New Roman" w:hAnsi="Times New Roman" w:cs="Times New Roman"/>
                <w:color w:val="000000"/>
                <w:sz w:val="24"/>
                <w:szCs w:val="24"/>
              </w:rPr>
              <w:t>472</w:t>
            </w:r>
          </w:p>
        </w:tc>
        <w:tc>
          <w:tcPr>
            <w:tcW w:w="622" w:type="dxa"/>
            <w:tcBorders>
              <w:top w:val="single" w:sz="4" w:space="0" w:color="auto"/>
              <w:left w:val="single" w:sz="4" w:space="0" w:color="auto"/>
              <w:bottom w:val="single" w:sz="4" w:space="0" w:color="auto"/>
              <w:right w:val="single" w:sz="4" w:space="0" w:color="auto"/>
            </w:tcBorders>
            <w:shd w:val="clear" w:color="auto" w:fill="auto"/>
            <w:vAlign w:val="center"/>
          </w:tcPr>
          <w:p w14:paraId="0C059D03" w14:textId="77777777" w:rsidR="00E20523" w:rsidRPr="004F1A68" w:rsidRDefault="00E20523" w:rsidP="00C86B11">
            <w:pPr>
              <w:jc w:val="center"/>
              <w:rPr>
                <w:rFonts w:ascii="Times New Roman" w:hAnsi="Times New Roman" w:cs="Times New Roman"/>
                <w:color w:val="000000"/>
                <w:sz w:val="24"/>
                <w:szCs w:val="24"/>
              </w:rPr>
            </w:pPr>
            <w:r w:rsidRPr="004F1A68">
              <w:rPr>
                <w:rFonts w:ascii="Times New Roman" w:hAnsi="Times New Roman" w:cs="Times New Roman"/>
                <w:color w:val="000000"/>
                <w:sz w:val="24"/>
                <w:szCs w:val="24"/>
              </w:rPr>
              <w:t>484</w:t>
            </w:r>
          </w:p>
        </w:tc>
        <w:tc>
          <w:tcPr>
            <w:tcW w:w="622" w:type="dxa"/>
            <w:tcBorders>
              <w:top w:val="single" w:sz="4" w:space="0" w:color="auto"/>
              <w:left w:val="single" w:sz="4" w:space="0" w:color="auto"/>
              <w:bottom w:val="single" w:sz="4" w:space="0" w:color="auto"/>
              <w:right w:val="single" w:sz="4" w:space="0" w:color="auto"/>
            </w:tcBorders>
            <w:shd w:val="clear" w:color="auto" w:fill="auto"/>
            <w:vAlign w:val="center"/>
          </w:tcPr>
          <w:p w14:paraId="4E65370F" w14:textId="77777777" w:rsidR="00E20523" w:rsidRPr="004F1A68" w:rsidRDefault="00E20523" w:rsidP="00C86B11">
            <w:pPr>
              <w:jc w:val="center"/>
              <w:rPr>
                <w:rFonts w:ascii="Times New Roman" w:hAnsi="Times New Roman" w:cs="Times New Roman"/>
                <w:color w:val="000000"/>
                <w:sz w:val="24"/>
                <w:szCs w:val="24"/>
              </w:rPr>
            </w:pPr>
            <w:r w:rsidRPr="004F1A68">
              <w:rPr>
                <w:rFonts w:ascii="Times New Roman" w:hAnsi="Times New Roman" w:cs="Times New Roman"/>
                <w:color w:val="000000"/>
                <w:sz w:val="24"/>
                <w:szCs w:val="24"/>
              </w:rPr>
              <w:t>497</w:t>
            </w:r>
          </w:p>
        </w:tc>
      </w:tr>
      <w:tr w:rsidR="00E20523" w:rsidRPr="004F1A68" w14:paraId="3882CA66" w14:textId="77777777" w:rsidTr="00C86B11">
        <w:tc>
          <w:tcPr>
            <w:tcW w:w="516" w:type="dxa"/>
            <w:vAlign w:val="center"/>
          </w:tcPr>
          <w:p w14:paraId="7D154FC9" w14:textId="77777777" w:rsidR="00E20523" w:rsidRPr="004F1A68" w:rsidRDefault="00E20523" w:rsidP="00C86B11">
            <w:pPr>
              <w:jc w:val="center"/>
              <w:rPr>
                <w:rFonts w:ascii="Times New Roman" w:hAnsi="Times New Roman" w:cs="Times New Roman"/>
                <w:sz w:val="24"/>
                <w:szCs w:val="24"/>
              </w:rPr>
            </w:pPr>
            <w:r w:rsidRPr="004F1A68">
              <w:rPr>
                <w:rFonts w:ascii="Times New Roman" w:hAnsi="Times New Roman" w:cs="Times New Roman"/>
                <w:sz w:val="24"/>
                <w:szCs w:val="24"/>
              </w:rPr>
              <w:t>3</w:t>
            </w:r>
          </w:p>
        </w:tc>
        <w:tc>
          <w:tcPr>
            <w:tcW w:w="3022" w:type="dxa"/>
            <w:vAlign w:val="center"/>
          </w:tcPr>
          <w:p w14:paraId="35A2C5B6" w14:textId="77777777" w:rsidR="00E20523" w:rsidRPr="004F1A68" w:rsidRDefault="00E20523" w:rsidP="00C86B11">
            <w:pPr>
              <w:rPr>
                <w:rFonts w:ascii="Times New Roman" w:hAnsi="Times New Roman" w:cs="Times New Roman"/>
                <w:sz w:val="24"/>
                <w:szCs w:val="24"/>
              </w:rPr>
            </w:pPr>
            <w:r w:rsidRPr="004F1A68">
              <w:rPr>
                <w:rFonts w:ascii="Times New Roman" w:hAnsi="Times New Roman" w:cs="Times New Roman"/>
                <w:sz w:val="24"/>
                <w:szCs w:val="24"/>
              </w:rPr>
              <w:t>Спортивные залы общего пользования</w:t>
            </w:r>
          </w:p>
        </w:tc>
        <w:tc>
          <w:tcPr>
            <w:tcW w:w="3941" w:type="dxa"/>
            <w:vAlign w:val="center"/>
          </w:tcPr>
          <w:p w14:paraId="40879BFA" w14:textId="77777777" w:rsidR="00E20523" w:rsidRPr="004F1A68" w:rsidRDefault="00E20523" w:rsidP="00C86B11">
            <w:pPr>
              <w:jc w:val="center"/>
              <w:rPr>
                <w:rFonts w:ascii="Times New Roman" w:hAnsi="Times New Roman" w:cs="Times New Roman"/>
                <w:sz w:val="24"/>
                <w:szCs w:val="24"/>
              </w:rPr>
            </w:pPr>
            <w:r w:rsidRPr="004F1A68">
              <w:rPr>
                <w:rFonts w:ascii="Times New Roman" w:hAnsi="Times New Roman" w:cs="Times New Roman"/>
                <w:sz w:val="24"/>
                <w:szCs w:val="24"/>
              </w:rPr>
              <w:t>60-80 м</w:t>
            </w:r>
            <w:proofErr w:type="gramStart"/>
            <w:r w:rsidRPr="004F1A68">
              <w:rPr>
                <w:rFonts w:ascii="Times New Roman" w:hAnsi="Times New Roman" w:cs="Times New Roman"/>
                <w:sz w:val="24"/>
                <w:szCs w:val="24"/>
                <w:vertAlign w:val="superscript"/>
              </w:rPr>
              <w:t>2</w:t>
            </w:r>
            <w:proofErr w:type="gramEnd"/>
            <w:r w:rsidRPr="004F1A68">
              <w:rPr>
                <w:rFonts w:ascii="Times New Roman" w:hAnsi="Times New Roman" w:cs="Times New Roman"/>
                <w:sz w:val="24"/>
                <w:szCs w:val="24"/>
              </w:rPr>
              <w:t xml:space="preserve"> площади пола на 1 тыс. человек</w:t>
            </w:r>
          </w:p>
        </w:tc>
        <w:tc>
          <w:tcPr>
            <w:tcW w:w="622" w:type="dxa"/>
            <w:tcBorders>
              <w:top w:val="single" w:sz="4" w:space="0" w:color="auto"/>
              <w:left w:val="nil"/>
              <w:bottom w:val="single" w:sz="4" w:space="0" w:color="auto"/>
              <w:right w:val="single" w:sz="4" w:space="0" w:color="auto"/>
            </w:tcBorders>
            <w:shd w:val="clear" w:color="auto" w:fill="auto"/>
            <w:vAlign w:val="center"/>
          </w:tcPr>
          <w:p w14:paraId="2D779CE3" w14:textId="77777777" w:rsidR="00E20523" w:rsidRPr="004F1A68" w:rsidRDefault="00E20523" w:rsidP="00C86B11">
            <w:pPr>
              <w:jc w:val="center"/>
              <w:rPr>
                <w:rFonts w:ascii="Times New Roman" w:hAnsi="Times New Roman" w:cs="Times New Roman"/>
                <w:color w:val="000000"/>
                <w:sz w:val="24"/>
                <w:szCs w:val="24"/>
              </w:rPr>
            </w:pPr>
            <w:r w:rsidRPr="004F1A68">
              <w:rPr>
                <w:rFonts w:ascii="Times New Roman" w:hAnsi="Times New Roman" w:cs="Times New Roman"/>
                <w:color w:val="000000"/>
                <w:sz w:val="24"/>
                <w:szCs w:val="24"/>
              </w:rPr>
              <w:t>404</w:t>
            </w:r>
          </w:p>
        </w:tc>
        <w:tc>
          <w:tcPr>
            <w:tcW w:w="622" w:type="dxa"/>
            <w:tcBorders>
              <w:top w:val="single" w:sz="4" w:space="0" w:color="auto"/>
              <w:left w:val="single" w:sz="4" w:space="0" w:color="auto"/>
              <w:bottom w:val="single" w:sz="4" w:space="0" w:color="auto"/>
              <w:right w:val="single" w:sz="4" w:space="0" w:color="auto"/>
            </w:tcBorders>
            <w:shd w:val="clear" w:color="auto" w:fill="auto"/>
            <w:vAlign w:val="center"/>
          </w:tcPr>
          <w:p w14:paraId="60CA8CDA" w14:textId="77777777" w:rsidR="00E20523" w:rsidRPr="004F1A68" w:rsidRDefault="00E20523" w:rsidP="00C86B11">
            <w:pPr>
              <w:jc w:val="center"/>
              <w:rPr>
                <w:rFonts w:ascii="Times New Roman" w:hAnsi="Times New Roman" w:cs="Times New Roman"/>
                <w:color w:val="000000"/>
                <w:sz w:val="24"/>
                <w:szCs w:val="24"/>
              </w:rPr>
            </w:pPr>
            <w:r w:rsidRPr="004F1A68">
              <w:rPr>
                <w:rFonts w:ascii="Times New Roman" w:hAnsi="Times New Roman" w:cs="Times New Roman"/>
                <w:color w:val="000000"/>
                <w:sz w:val="24"/>
                <w:szCs w:val="24"/>
              </w:rPr>
              <w:t>415</w:t>
            </w:r>
          </w:p>
        </w:tc>
        <w:tc>
          <w:tcPr>
            <w:tcW w:w="622" w:type="dxa"/>
            <w:tcBorders>
              <w:top w:val="single" w:sz="4" w:space="0" w:color="auto"/>
              <w:left w:val="single" w:sz="4" w:space="0" w:color="auto"/>
              <w:bottom w:val="single" w:sz="4" w:space="0" w:color="auto"/>
              <w:right w:val="single" w:sz="4" w:space="0" w:color="auto"/>
            </w:tcBorders>
            <w:shd w:val="clear" w:color="auto" w:fill="auto"/>
            <w:vAlign w:val="center"/>
          </w:tcPr>
          <w:p w14:paraId="558A5F9C" w14:textId="77777777" w:rsidR="00E20523" w:rsidRPr="004F1A68" w:rsidRDefault="00E20523" w:rsidP="00C86B11">
            <w:pPr>
              <w:jc w:val="center"/>
              <w:rPr>
                <w:rFonts w:ascii="Times New Roman" w:hAnsi="Times New Roman" w:cs="Times New Roman"/>
                <w:color w:val="000000"/>
                <w:sz w:val="24"/>
                <w:szCs w:val="24"/>
              </w:rPr>
            </w:pPr>
            <w:r w:rsidRPr="004F1A68">
              <w:rPr>
                <w:rFonts w:ascii="Times New Roman" w:hAnsi="Times New Roman" w:cs="Times New Roman"/>
                <w:color w:val="000000"/>
                <w:sz w:val="24"/>
                <w:szCs w:val="24"/>
              </w:rPr>
              <w:t>426</w:t>
            </w:r>
          </w:p>
        </w:tc>
      </w:tr>
      <w:tr w:rsidR="00E20523" w:rsidRPr="004F1A68" w14:paraId="002D54EE" w14:textId="77777777" w:rsidTr="00C86B11">
        <w:tc>
          <w:tcPr>
            <w:tcW w:w="516" w:type="dxa"/>
            <w:vAlign w:val="center"/>
          </w:tcPr>
          <w:p w14:paraId="0C9B8605" w14:textId="77777777" w:rsidR="00E20523" w:rsidRPr="004F1A68" w:rsidRDefault="00E20523" w:rsidP="00C86B11">
            <w:pPr>
              <w:jc w:val="center"/>
              <w:rPr>
                <w:rFonts w:ascii="Times New Roman" w:hAnsi="Times New Roman" w:cs="Times New Roman"/>
                <w:sz w:val="24"/>
                <w:szCs w:val="24"/>
              </w:rPr>
            </w:pPr>
            <w:r w:rsidRPr="004F1A68">
              <w:rPr>
                <w:rFonts w:ascii="Times New Roman" w:hAnsi="Times New Roman" w:cs="Times New Roman"/>
                <w:sz w:val="24"/>
                <w:szCs w:val="24"/>
              </w:rPr>
              <w:t>4</w:t>
            </w:r>
          </w:p>
        </w:tc>
        <w:tc>
          <w:tcPr>
            <w:tcW w:w="3022" w:type="dxa"/>
            <w:vAlign w:val="center"/>
          </w:tcPr>
          <w:p w14:paraId="457134EC" w14:textId="77777777" w:rsidR="00E20523" w:rsidRPr="004F1A68" w:rsidRDefault="00E20523" w:rsidP="00C86B11">
            <w:pPr>
              <w:rPr>
                <w:rFonts w:ascii="Times New Roman" w:hAnsi="Times New Roman" w:cs="Times New Roman"/>
                <w:sz w:val="24"/>
                <w:szCs w:val="24"/>
              </w:rPr>
            </w:pPr>
            <w:r w:rsidRPr="004F1A68">
              <w:rPr>
                <w:rFonts w:ascii="Times New Roman" w:hAnsi="Times New Roman" w:cs="Times New Roman"/>
                <w:sz w:val="24"/>
                <w:szCs w:val="24"/>
              </w:rPr>
              <w:t xml:space="preserve">Бассейны крытые и открытые общего пользования </w:t>
            </w:r>
          </w:p>
        </w:tc>
        <w:tc>
          <w:tcPr>
            <w:tcW w:w="3941" w:type="dxa"/>
            <w:vAlign w:val="center"/>
          </w:tcPr>
          <w:p w14:paraId="23082A09" w14:textId="77777777" w:rsidR="00E20523" w:rsidRPr="004F1A68" w:rsidRDefault="00E20523" w:rsidP="00C86B11">
            <w:pPr>
              <w:jc w:val="center"/>
              <w:rPr>
                <w:rFonts w:ascii="Times New Roman" w:hAnsi="Times New Roman" w:cs="Times New Roman"/>
                <w:sz w:val="24"/>
                <w:szCs w:val="24"/>
              </w:rPr>
            </w:pPr>
            <w:r w:rsidRPr="004F1A68">
              <w:rPr>
                <w:rFonts w:ascii="Times New Roman" w:hAnsi="Times New Roman" w:cs="Times New Roman"/>
                <w:sz w:val="24"/>
                <w:szCs w:val="24"/>
              </w:rPr>
              <w:t>20-25 м</w:t>
            </w:r>
            <w:proofErr w:type="gramStart"/>
            <w:r w:rsidRPr="004F1A68">
              <w:rPr>
                <w:rFonts w:ascii="Times New Roman" w:hAnsi="Times New Roman" w:cs="Times New Roman"/>
                <w:sz w:val="24"/>
                <w:szCs w:val="24"/>
                <w:vertAlign w:val="superscript"/>
              </w:rPr>
              <w:t>2</w:t>
            </w:r>
            <w:proofErr w:type="gramEnd"/>
            <w:r w:rsidRPr="004F1A68">
              <w:rPr>
                <w:rFonts w:ascii="Times New Roman" w:hAnsi="Times New Roman" w:cs="Times New Roman"/>
                <w:sz w:val="24"/>
                <w:szCs w:val="24"/>
              </w:rPr>
              <w:t xml:space="preserve"> зеркала воды на 1 тыс. человек</w:t>
            </w:r>
          </w:p>
        </w:tc>
        <w:tc>
          <w:tcPr>
            <w:tcW w:w="622" w:type="dxa"/>
            <w:tcBorders>
              <w:top w:val="single" w:sz="4" w:space="0" w:color="auto"/>
              <w:left w:val="nil"/>
              <w:bottom w:val="single" w:sz="4" w:space="0" w:color="auto"/>
              <w:right w:val="single" w:sz="4" w:space="0" w:color="auto"/>
            </w:tcBorders>
            <w:shd w:val="clear" w:color="auto" w:fill="auto"/>
            <w:vAlign w:val="center"/>
          </w:tcPr>
          <w:p w14:paraId="0B416F1E" w14:textId="77777777" w:rsidR="00E20523" w:rsidRPr="004F1A68" w:rsidRDefault="00E20523" w:rsidP="00C86B11">
            <w:pPr>
              <w:jc w:val="center"/>
              <w:rPr>
                <w:rFonts w:ascii="Times New Roman" w:hAnsi="Times New Roman" w:cs="Times New Roman"/>
                <w:color w:val="000000"/>
                <w:sz w:val="24"/>
                <w:szCs w:val="24"/>
              </w:rPr>
            </w:pPr>
            <w:r w:rsidRPr="004F1A68">
              <w:rPr>
                <w:rFonts w:ascii="Times New Roman" w:hAnsi="Times New Roman" w:cs="Times New Roman"/>
                <w:color w:val="000000"/>
                <w:sz w:val="24"/>
                <w:szCs w:val="24"/>
              </w:rPr>
              <w:t>135</w:t>
            </w:r>
          </w:p>
        </w:tc>
        <w:tc>
          <w:tcPr>
            <w:tcW w:w="622" w:type="dxa"/>
            <w:tcBorders>
              <w:top w:val="single" w:sz="4" w:space="0" w:color="auto"/>
              <w:left w:val="single" w:sz="4" w:space="0" w:color="auto"/>
              <w:bottom w:val="single" w:sz="4" w:space="0" w:color="auto"/>
              <w:right w:val="single" w:sz="4" w:space="0" w:color="auto"/>
            </w:tcBorders>
            <w:shd w:val="clear" w:color="auto" w:fill="auto"/>
            <w:vAlign w:val="center"/>
          </w:tcPr>
          <w:p w14:paraId="68508F30" w14:textId="77777777" w:rsidR="00E20523" w:rsidRPr="004F1A68" w:rsidRDefault="00E20523" w:rsidP="00C86B11">
            <w:pPr>
              <w:jc w:val="center"/>
              <w:rPr>
                <w:rFonts w:ascii="Times New Roman" w:hAnsi="Times New Roman" w:cs="Times New Roman"/>
                <w:color w:val="000000"/>
                <w:sz w:val="24"/>
                <w:szCs w:val="24"/>
              </w:rPr>
            </w:pPr>
            <w:r w:rsidRPr="004F1A68">
              <w:rPr>
                <w:rFonts w:ascii="Times New Roman" w:hAnsi="Times New Roman" w:cs="Times New Roman"/>
                <w:color w:val="000000"/>
                <w:sz w:val="24"/>
                <w:szCs w:val="24"/>
              </w:rPr>
              <w:t>138</w:t>
            </w:r>
          </w:p>
        </w:tc>
        <w:tc>
          <w:tcPr>
            <w:tcW w:w="622" w:type="dxa"/>
            <w:tcBorders>
              <w:top w:val="single" w:sz="4" w:space="0" w:color="auto"/>
              <w:left w:val="single" w:sz="4" w:space="0" w:color="auto"/>
              <w:bottom w:val="single" w:sz="4" w:space="0" w:color="auto"/>
              <w:right w:val="single" w:sz="4" w:space="0" w:color="auto"/>
            </w:tcBorders>
            <w:shd w:val="clear" w:color="auto" w:fill="auto"/>
            <w:vAlign w:val="center"/>
          </w:tcPr>
          <w:p w14:paraId="7592149A" w14:textId="77777777" w:rsidR="00E20523" w:rsidRPr="004F1A68" w:rsidRDefault="00E20523" w:rsidP="00C86B11">
            <w:pPr>
              <w:jc w:val="center"/>
              <w:rPr>
                <w:rFonts w:ascii="Times New Roman" w:hAnsi="Times New Roman" w:cs="Times New Roman"/>
                <w:color w:val="000000"/>
                <w:sz w:val="24"/>
                <w:szCs w:val="24"/>
              </w:rPr>
            </w:pPr>
            <w:r w:rsidRPr="004F1A68">
              <w:rPr>
                <w:rFonts w:ascii="Times New Roman" w:hAnsi="Times New Roman" w:cs="Times New Roman"/>
                <w:color w:val="000000"/>
                <w:sz w:val="24"/>
                <w:szCs w:val="24"/>
              </w:rPr>
              <w:t>142</w:t>
            </w:r>
          </w:p>
        </w:tc>
      </w:tr>
    </w:tbl>
    <w:p w14:paraId="5BCB810F" w14:textId="77777777" w:rsidR="00513956" w:rsidRDefault="00513956" w:rsidP="00E20523">
      <w:pPr>
        <w:spacing w:after="0" w:line="240" w:lineRule="auto"/>
        <w:ind w:left="851"/>
        <w:rPr>
          <w:rFonts w:ascii="Times New Roman" w:hAnsi="Times New Roman" w:cs="Times New Roman"/>
          <w:highlight w:val="yellow"/>
        </w:rPr>
        <w:sectPr w:rsidR="00513956" w:rsidSect="008021AE">
          <w:pgSz w:w="11906" w:h="16838"/>
          <w:pgMar w:top="1134" w:right="850" w:bottom="1134" w:left="1701" w:header="708" w:footer="708" w:gutter="0"/>
          <w:cols w:space="708"/>
          <w:docGrid w:linePitch="360"/>
        </w:sectPr>
      </w:pPr>
    </w:p>
    <w:p w14:paraId="2185F029" w14:textId="09FC86F4" w:rsidR="005E5E68" w:rsidRPr="00BE0891" w:rsidRDefault="00C86B11" w:rsidP="00C86B11">
      <w:pPr>
        <w:pStyle w:val="formattext"/>
        <w:shd w:val="clear" w:color="auto" w:fill="FFFFFF"/>
        <w:spacing w:before="0" w:beforeAutospacing="0" w:after="0" w:afterAutospacing="0" w:line="315" w:lineRule="atLeast"/>
        <w:jc w:val="center"/>
        <w:textAlignment w:val="baseline"/>
        <w:rPr>
          <w:b/>
          <w:bCs/>
          <w:spacing w:val="2"/>
          <w:sz w:val="28"/>
          <w:szCs w:val="28"/>
        </w:rPr>
      </w:pPr>
      <w:r w:rsidRPr="00BE0891">
        <w:rPr>
          <w:b/>
          <w:bCs/>
          <w:sz w:val="28"/>
          <w:szCs w:val="28"/>
        </w:rPr>
        <w:lastRenderedPageBreak/>
        <w:t xml:space="preserve">2.4. </w:t>
      </w:r>
      <w:r w:rsidRPr="00BE0891">
        <w:rPr>
          <w:b/>
          <w:bCs/>
          <w:spacing w:val="2"/>
          <w:sz w:val="28"/>
          <w:szCs w:val="28"/>
        </w:rPr>
        <w:t>О</w:t>
      </w:r>
      <w:r w:rsidR="005E5E68" w:rsidRPr="00BE0891">
        <w:rPr>
          <w:b/>
          <w:bCs/>
          <w:spacing w:val="2"/>
          <w:sz w:val="28"/>
          <w:szCs w:val="28"/>
        </w:rPr>
        <w:t>ценк</w:t>
      </w:r>
      <w:r w:rsidRPr="00BE0891">
        <w:rPr>
          <w:b/>
          <w:bCs/>
          <w:spacing w:val="2"/>
          <w:sz w:val="28"/>
          <w:szCs w:val="28"/>
        </w:rPr>
        <w:t>а</w:t>
      </w:r>
      <w:r w:rsidR="005E5E68" w:rsidRPr="00BE0891">
        <w:rPr>
          <w:b/>
          <w:bCs/>
          <w:spacing w:val="2"/>
          <w:sz w:val="28"/>
          <w:szCs w:val="28"/>
        </w:rPr>
        <w:t xml:space="preserve"> нормативно-правовой базы, необходимой для функционирования и развития социальной инфраструктуры поселения</w:t>
      </w:r>
      <w:r w:rsidRPr="00BE0891">
        <w:rPr>
          <w:b/>
          <w:bCs/>
          <w:spacing w:val="2"/>
          <w:sz w:val="28"/>
          <w:szCs w:val="28"/>
        </w:rPr>
        <w:t>.</w:t>
      </w:r>
    </w:p>
    <w:p w14:paraId="37D1E4EE" w14:textId="0A485156" w:rsidR="000059CF" w:rsidRDefault="000059CF" w:rsidP="00C86B11">
      <w:pPr>
        <w:pStyle w:val="formattext"/>
        <w:shd w:val="clear" w:color="auto" w:fill="FFFFFF"/>
        <w:spacing w:before="0" w:beforeAutospacing="0" w:after="0" w:afterAutospacing="0" w:line="315" w:lineRule="atLeast"/>
        <w:jc w:val="center"/>
        <w:textAlignment w:val="baseline"/>
        <w:rPr>
          <w:b/>
          <w:bCs/>
          <w:color w:val="2D2D2D"/>
          <w:spacing w:val="2"/>
          <w:sz w:val="28"/>
          <w:szCs w:val="28"/>
        </w:rPr>
      </w:pPr>
    </w:p>
    <w:p w14:paraId="07DD5A72" w14:textId="33B6CFFA" w:rsidR="0035611D" w:rsidRDefault="000059CF" w:rsidP="0035611D">
      <w:pPr>
        <w:pStyle w:val="aa"/>
        <w:ind w:firstLine="567"/>
        <w:jc w:val="both"/>
      </w:pPr>
      <w:r>
        <w:t>Нормативные правовые акты, регламентирующие разработку и утверждение программ комплексного развития социальной инфраструктуры</w:t>
      </w:r>
      <w:r w:rsidR="003054D6">
        <w:t>:</w:t>
      </w:r>
    </w:p>
    <w:p w14:paraId="1CA9A8A0" w14:textId="4B8007CD" w:rsidR="0035611D" w:rsidRDefault="0035611D" w:rsidP="003054D6">
      <w:pPr>
        <w:pStyle w:val="aa"/>
        <w:numPr>
          <w:ilvl w:val="1"/>
          <w:numId w:val="6"/>
        </w:numPr>
        <w:jc w:val="both"/>
      </w:pPr>
      <w:r>
        <w:t>Конституция Российской Федерации;</w:t>
      </w:r>
    </w:p>
    <w:p w14:paraId="0F63E03B" w14:textId="51E36BC1" w:rsidR="003054D6" w:rsidRDefault="000059CF" w:rsidP="003054D6">
      <w:pPr>
        <w:pStyle w:val="aa"/>
        <w:numPr>
          <w:ilvl w:val="1"/>
          <w:numId w:val="6"/>
        </w:numPr>
        <w:jc w:val="both"/>
      </w:pPr>
      <w:r w:rsidRPr="003054D6">
        <w:t>Постановление Правительства РФ от 01.10.2015 г. № 1050 «Об утверждении требований к программам комплексного развития социальной инфраструктуры поселений, городских</w:t>
      </w:r>
      <w:r w:rsidRPr="003054D6">
        <w:rPr>
          <w:spacing w:val="-1"/>
        </w:rPr>
        <w:t xml:space="preserve"> </w:t>
      </w:r>
      <w:r w:rsidRPr="003054D6">
        <w:t>округов»;</w:t>
      </w:r>
    </w:p>
    <w:p w14:paraId="571CCF7F" w14:textId="27B98CF6" w:rsidR="003054D6" w:rsidRDefault="000059CF" w:rsidP="003054D6">
      <w:pPr>
        <w:pStyle w:val="aa"/>
        <w:numPr>
          <w:ilvl w:val="1"/>
          <w:numId w:val="6"/>
        </w:numPr>
        <w:jc w:val="both"/>
      </w:pPr>
      <w:r w:rsidRPr="003054D6">
        <w:t>Градостроительный кодекс Российской Федерации (ст. 26 п. 5, ст. 6</w:t>
      </w:r>
      <w:r w:rsidRPr="003054D6">
        <w:rPr>
          <w:spacing w:val="3"/>
        </w:rPr>
        <w:t xml:space="preserve"> </w:t>
      </w:r>
      <w:proofErr w:type="spellStart"/>
      <w:r w:rsidRPr="003054D6">
        <w:t>пп</w:t>
      </w:r>
      <w:proofErr w:type="spellEnd"/>
      <w:r w:rsidRPr="003054D6">
        <w:t xml:space="preserve"> 4.1., 7.3, ст. 7 п. 6, ст. 8 п. 8);</w:t>
      </w:r>
    </w:p>
    <w:p w14:paraId="0F1F8660" w14:textId="4772D343" w:rsidR="003054D6" w:rsidRDefault="003054D6" w:rsidP="003054D6">
      <w:pPr>
        <w:pStyle w:val="aa"/>
        <w:numPr>
          <w:ilvl w:val="1"/>
          <w:numId w:val="6"/>
        </w:numPr>
        <w:jc w:val="both"/>
      </w:pPr>
      <w:r w:rsidRPr="003054D6">
        <w:t>Федеральный закон от 06.10.2003 № 131-ФЗ «Об общих принципах организации местного самоуправления в Российской Федерации» (с изменениями на 27 декабря 2019 г.)</w:t>
      </w:r>
      <w:r>
        <w:t>;</w:t>
      </w:r>
    </w:p>
    <w:p w14:paraId="72F60F96" w14:textId="5AF0BF4E" w:rsidR="003054D6" w:rsidRDefault="003054D6" w:rsidP="003054D6">
      <w:pPr>
        <w:pStyle w:val="aa"/>
        <w:numPr>
          <w:ilvl w:val="1"/>
          <w:numId w:val="6"/>
        </w:numPr>
        <w:jc w:val="both"/>
      </w:pPr>
      <w:r w:rsidRPr="003054D6">
        <w:t>Генеральный план</w:t>
      </w:r>
      <w:r w:rsidR="00F023D9">
        <w:t xml:space="preserve"> муниципального образования</w:t>
      </w:r>
      <w:r w:rsidRPr="003054D6">
        <w:t xml:space="preserve"> </w:t>
      </w:r>
      <w:proofErr w:type="spellStart"/>
      <w:r w:rsidRPr="003054D6">
        <w:t>Верхнерусск</w:t>
      </w:r>
      <w:r w:rsidR="00F023D9">
        <w:t>ий</w:t>
      </w:r>
      <w:proofErr w:type="spellEnd"/>
      <w:r w:rsidR="00F023D9">
        <w:t xml:space="preserve"> </w:t>
      </w:r>
      <w:r w:rsidRPr="003054D6">
        <w:t>сельсовет Шпаковского района Ставропольского края.</w:t>
      </w:r>
    </w:p>
    <w:p w14:paraId="23CF0BAF" w14:textId="77016375" w:rsidR="0035611D" w:rsidRPr="00C90F75" w:rsidRDefault="0035611D" w:rsidP="00C90F75">
      <w:pPr>
        <w:pStyle w:val="aa"/>
        <w:ind w:firstLine="567"/>
        <w:jc w:val="both"/>
      </w:pPr>
      <w:r w:rsidRPr="00C90F75">
        <w:t xml:space="preserve">Основы правового регулирования отношений по обеспечению граждан медицинской помощью, образованием, социальной защитой закреплены в Конституции Российской Федерации. В Основном законе страны содержится комплекс социальных норм и гарантий, определяющих в первую очередь базовые принципы формирования социальной инфраструктуры. </w:t>
      </w:r>
      <w:proofErr w:type="gramStart"/>
      <w:r w:rsidRPr="00C90F75">
        <w:t>Предусмотренные ст. 8 Конституции Российской Федерации поддержка конкуренции, признание  и равная защита государственной, муниципальной и частной собственности являются конституционной основой для создания и нормального функционирования государственного, муниципального и частного секторов социальной отрасли, конкуренции и свободы выбора при оказании и при получении различного спектра социальных услуг, что создает реальную основу для повышения качества социальной инфраструктуры.</w:t>
      </w:r>
      <w:proofErr w:type="gramEnd"/>
      <w:r w:rsidRPr="00C90F75">
        <w:t xml:space="preserve"> Конституция Российской Федерации содержит иные важнейшие положения, составляющие основу регулирования правоотношений социальной сферы. Так, в статье 41 закреплено право каждого на охрану здоровья и медицинскую</w:t>
      </w:r>
      <w:r w:rsidR="00C90F75">
        <w:t xml:space="preserve"> </w:t>
      </w:r>
      <w:r w:rsidRPr="00C90F75">
        <w:t>помощь, статья 43 закрепляет право каждого на образование – важнейшие права, необходимые для полноценного развития современного</w:t>
      </w:r>
      <w:r w:rsidRPr="00C90F75">
        <w:rPr>
          <w:spacing w:val="-3"/>
        </w:rPr>
        <w:t xml:space="preserve"> </w:t>
      </w:r>
      <w:r w:rsidRPr="00C90F75">
        <w:t>общества.</w:t>
      </w:r>
    </w:p>
    <w:p w14:paraId="59000AC5" w14:textId="77777777" w:rsidR="0035611D" w:rsidRPr="00C90F75" w:rsidRDefault="0035611D" w:rsidP="00C90F75">
      <w:pPr>
        <w:pStyle w:val="aa"/>
        <w:ind w:firstLine="567"/>
        <w:jc w:val="both"/>
      </w:pPr>
      <w:proofErr w:type="gramStart"/>
      <w:r w:rsidRPr="00C90F75">
        <w:t>Роль Конституции Российской Федерации в правовом регулировании всех сфер жизни общества, в том числе социальной, заключается в том, что по причине высшей юридической силы Конституции Российской Федерации и ее непосредственного действия на территории всей страны не допускается принятие органами государственной власти и местного самоуправления правовых актов, полностью или частично ей противоречащих.</w:t>
      </w:r>
      <w:proofErr w:type="gramEnd"/>
    </w:p>
    <w:p w14:paraId="71AA0B5E" w14:textId="77777777" w:rsidR="0035611D" w:rsidRPr="00C90F75" w:rsidRDefault="0035611D" w:rsidP="00C90F75">
      <w:pPr>
        <w:pStyle w:val="aa"/>
        <w:ind w:firstLine="567"/>
        <w:jc w:val="both"/>
      </w:pPr>
      <w:proofErr w:type="gramStart"/>
      <w:r w:rsidRPr="00C90F75">
        <w:t xml:space="preserve">Принятые в развитие Конституции Российской Федерации Федеральный закон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(далее – Закон № </w:t>
      </w:r>
      <w:r w:rsidRPr="00C90F75">
        <w:lastRenderedPageBreak/>
        <w:t>184-ФЗ) и Федеральный закон от 06.10.2003 № 131-ФЗ «Об общих принципах организации местного самоуправления в Российской Федерации» (далее – Закон № 131-ФЗ) разграничивают полномочия в области функционирования и развития социальной инфраструктуры между органами государственной власти и</w:t>
      </w:r>
      <w:proofErr w:type="gramEnd"/>
      <w:r w:rsidRPr="00C90F75">
        <w:t xml:space="preserve"> органами местного самоуправления.</w:t>
      </w:r>
    </w:p>
    <w:p w14:paraId="23831341" w14:textId="77777777" w:rsidR="0035611D" w:rsidRPr="00C90F75" w:rsidRDefault="0035611D" w:rsidP="00C90F75">
      <w:pPr>
        <w:pStyle w:val="aa"/>
        <w:ind w:firstLine="567"/>
        <w:jc w:val="both"/>
      </w:pPr>
      <w:r w:rsidRPr="00C90F75">
        <w:t>Так, согласно статье 26.3 Закона № 184-ФЗ к полномочиям органов государственной власти субъекта Российской Федерации относится решение следующих вопросов в социальной сфере:</w:t>
      </w:r>
    </w:p>
    <w:p w14:paraId="53869AB8" w14:textId="554AE849" w:rsidR="0035611D" w:rsidRPr="00C90F75" w:rsidRDefault="0035611D" w:rsidP="00513956">
      <w:pPr>
        <w:pStyle w:val="a4"/>
        <w:widowControl w:val="0"/>
        <w:numPr>
          <w:ilvl w:val="0"/>
          <w:numId w:val="16"/>
        </w:numPr>
        <w:tabs>
          <w:tab w:val="left" w:pos="965"/>
        </w:tabs>
        <w:autoSpaceDE w:val="0"/>
        <w:autoSpaceDN w:val="0"/>
        <w:spacing w:after="0" w:line="240" w:lineRule="auto"/>
        <w:ind w:left="0" w:firstLine="567"/>
        <w:jc w:val="both"/>
        <w:rPr>
          <w:rFonts w:ascii="Times New Roman" w:hAnsi="Times New Roman" w:cs="Times New Roman"/>
        </w:rPr>
      </w:pPr>
      <w:proofErr w:type="gramStart"/>
      <w:r w:rsidRPr="00C90F75">
        <w:rPr>
          <w:rFonts w:ascii="Times New Roman" w:hAnsi="Times New Roman" w:cs="Times New Roman"/>
          <w:sz w:val="28"/>
        </w:rPr>
        <w:t xml:space="preserve">в области образования: организация предоставления общего образования в государственных образовательных организациях субъектов Российской Федерации, создание условий для осуществления присмотра и ухода за детьми, содержания детей в государственных образовательных организациях субъектов Российской Федерации и обеспечение </w:t>
      </w:r>
      <w:r w:rsidRPr="00C90F75">
        <w:rPr>
          <w:rFonts w:ascii="Times New Roman" w:hAnsi="Times New Roman" w:cs="Times New Roman"/>
          <w:sz w:val="28"/>
          <w:szCs w:val="28"/>
        </w:rPr>
        <w:t>государственных гарантий реализации прав на</w:t>
      </w:r>
      <w:r w:rsidRPr="00C90F75">
        <w:rPr>
          <w:rFonts w:ascii="Times New Roman" w:hAnsi="Times New Roman" w:cs="Times New Roman"/>
          <w:spacing w:val="11"/>
          <w:sz w:val="28"/>
          <w:szCs w:val="28"/>
        </w:rPr>
        <w:t xml:space="preserve"> </w:t>
      </w:r>
      <w:r w:rsidRPr="00C90F75">
        <w:rPr>
          <w:rFonts w:ascii="Times New Roman" w:hAnsi="Times New Roman" w:cs="Times New Roman"/>
          <w:sz w:val="28"/>
          <w:szCs w:val="28"/>
        </w:rPr>
        <w:t>получение</w:t>
      </w:r>
      <w:r w:rsidRPr="00C90F75">
        <w:rPr>
          <w:rFonts w:ascii="Times New Roman" w:hAnsi="Times New Roman" w:cs="Times New Roman"/>
          <w:spacing w:val="11"/>
          <w:sz w:val="28"/>
          <w:szCs w:val="28"/>
        </w:rPr>
        <w:t xml:space="preserve"> </w:t>
      </w:r>
      <w:r w:rsidRPr="00C90F75">
        <w:rPr>
          <w:rFonts w:ascii="Times New Roman" w:hAnsi="Times New Roman" w:cs="Times New Roman"/>
          <w:sz w:val="28"/>
          <w:szCs w:val="28"/>
        </w:rPr>
        <w:t>общедоступного</w:t>
      </w:r>
      <w:r w:rsidRPr="00C90F75">
        <w:rPr>
          <w:rFonts w:ascii="Times New Roman" w:hAnsi="Times New Roman" w:cs="Times New Roman"/>
          <w:spacing w:val="11"/>
          <w:sz w:val="28"/>
          <w:szCs w:val="28"/>
        </w:rPr>
        <w:t xml:space="preserve"> </w:t>
      </w:r>
      <w:r w:rsidRPr="00C90F75">
        <w:rPr>
          <w:rFonts w:ascii="Times New Roman" w:hAnsi="Times New Roman" w:cs="Times New Roman"/>
          <w:sz w:val="28"/>
          <w:szCs w:val="28"/>
        </w:rPr>
        <w:t>и</w:t>
      </w:r>
      <w:r w:rsidRPr="00C90F75">
        <w:rPr>
          <w:rFonts w:ascii="Times New Roman" w:hAnsi="Times New Roman" w:cs="Times New Roman"/>
          <w:spacing w:val="10"/>
          <w:sz w:val="28"/>
          <w:szCs w:val="28"/>
        </w:rPr>
        <w:t xml:space="preserve"> </w:t>
      </w:r>
      <w:r w:rsidRPr="00C90F75">
        <w:rPr>
          <w:rFonts w:ascii="Times New Roman" w:hAnsi="Times New Roman" w:cs="Times New Roman"/>
          <w:sz w:val="28"/>
          <w:szCs w:val="28"/>
        </w:rPr>
        <w:t>бесплатного</w:t>
      </w:r>
      <w:r w:rsidRPr="00C90F75">
        <w:rPr>
          <w:rFonts w:ascii="Times New Roman" w:hAnsi="Times New Roman" w:cs="Times New Roman"/>
          <w:spacing w:val="11"/>
          <w:sz w:val="28"/>
          <w:szCs w:val="28"/>
        </w:rPr>
        <w:t xml:space="preserve"> </w:t>
      </w:r>
      <w:r w:rsidRPr="00C90F75">
        <w:rPr>
          <w:rFonts w:ascii="Times New Roman" w:hAnsi="Times New Roman" w:cs="Times New Roman"/>
          <w:sz w:val="28"/>
          <w:szCs w:val="28"/>
        </w:rPr>
        <w:t>дошкольного</w:t>
      </w:r>
      <w:r w:rsidRPr="00C90F75">
        <w:rPr>
          <w:rFonts w:ascii="Times New Roman" w:hAnsi="Times New Roman" w:cs="Times New Roman"/>
          <w:spacing w:val="12"/>
          <w:sz w:val="28"/>
          <w:szCs w:val="28"/>
        </w:rPr>
        <w:t xml:space="preserve"> </w:t>
      </w:r>
      <w:r w:rsidRPr="00C90F75">
        <w:rPr>
          <w:rFonts w:ascii="Times New Roman" w:hAnsi="Times New Roman" w:cs="Times New Roman"/>
          <w:sz w:val="28"/>
          <w:szCs w:val="28"/>
        </w:rPr>
        <w:t>образования</w:t>
      </w:r>
      <w:r w:rsidRPr="00C90F75">
        <w:rPr>
          <w:rFonts w:ascii="Times New Roman" w:hAnsi="Times New Roman" w:cs="Times New Roman"/>
          <w:spacing w:val="10"/>
          <w:sz w:val="28"/>
          <w:szCs w:val="28"/>
        </w:rPr>
        <w:t xml:space="preserve"> </w:t>
      </w:r>
      <w:r w:rsidRPr="00C90F75">
        <w:rPr>
          <w:rFonts w:ascii="Times New Roman" w:hAnsi="Times New Roman" w:cs="Times New Roman"/>
          <w:sz w:val="28"/>
          <w:szCs w:val="28"/>
        </w:rPr>
        <w:t>в</w:t>
      </w:r>
      <w:r w:rsidR="00C90F75" w:rsidRPr="00C90F75">
        <w:rPr>
          <w:rFonts w:ascii="Times New Roman" w:hAnsi="Times New Roman" w:cs="Times New Roman"/>
          <w:sz w:val="28"/>
          <w:szCs w:val="28"/>
        </w:rPr>
        <w:t xml:space="preserve"> </w:t>
      </w:r>
      <w:r w:rsidRPr="00C90F75">
        <w:rPr>
          <w:rFonts w:ascii="Times New Roman" w:hAnsi="Times New Roman" w:cs="Times New Roman"/>
          <w:sz w:val="28"/>
          <w:szCs w:val="28"/>
        </w:rPr>
        <w:t>муниципальных дошкольных образовательных организациях, общедоступного и бесплатного дошкольного, начального общего, основного общего, среднего общего</w:t>
      </w:r>
      <w:proofErr w:type="gramEnd"/>
      <w:r w:rsidRPr="00C90F75">
        <w:rPr>
          <w:rFonts w:ascii="Times New Roman" w:hAnsi="Times New Roman" w:cs="Times New Roman"/>
          <w:sz w:val="28"/>
          <w:szCs w:val="28"/>
        </w:rPr>
        <w:t xml:space="preserve">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посредством предоставления субвенций местным бюджетам; организация предоставления среднего профессионального образования, включая обеспечение государственных гарантий реализации права на получение общедоступного и бесплатного среднего профессионального образования; организация предоставления дополнительного образования детей в государственных образовательных организациях субъектов Российской Федерации; организация предоставления дополнительного профессионального образования в государственных образовательных организациях субъектов Российской</w:t>
      </w:r>
      <w:r w:rsidRPr="00C90F75">
        <w:rPr>
          <w:rFonts w:ascii="Times New Roman" w:hAnsi="Times New Roman" w:cs="Times New Roman"/>
          <w:spacing w:val="-1"/>
          <w:sz w:val="28"/>
          <w:szCs w:val="28"/>
        </w:rPr>
        <w:t xml:space="preserve"> </w:t>
      </w:r>
      <w:r w:rsidRPr="00C90F75">
        <w:rPr>
          <w:rFonts w:ascii="Times New Roman" w:hAnsi="Times New Roman" w:cs="Times New Roman"/>
          <w:sz w:val="28"/>
          <w:szCs w:val="28"/>
        </w:rPr>
        <w:t>Федерации;</w:t>
      </w:r>
    </w:p>
    <w:p w14:paraId="6DEA74C9" w14:textId="77777777" w:rsidR="0035611D" w:rsidRPr="00C90F75" w:rsidRDefault="0035611D" w:rsidP="00513956">
      <w:pPr>
        <w:pStyle w:val="a4"/>
        <w:widowControl w:val="0"/>
        <w:numPr>
          <w:ilvl w:val="0"/>
          <w:numId w:val="16"/>
        </w:numPr>
        <w:tabs>
          <w:tab w:val="left" w:pos="965"/>
        </w:tabs>
        <w:autoSpaceDE w:val="0"/>
        <w:autoSpaceDN w:val="0"/>
        <w:spacing w:after="0" w:line="240" w:lineRule="auto"/>
        <w:ind w:left="0" w:firstLine="567"/>
        <w:jc w:val="both"/>
        <w:rPr>
          <w:rFonts w:ascii="Times New Roman" w:hAnsi="Times New Roman" w:cs="Times New Roman"/>
          <w:sz w:val="28"/>
        </w:rPr>
      </w:pPr>
      <w:r w:rsidRPr="00C90F75">
        <w:rPr>
          <w:rFonts w:ascii="Times New Roman" w:hAnsi="Times New Roman" w:cs="Times New Roman"/>
          <w:sz w:val="28"/>
        </w:rPr>
        <w:t xml:space="preserve">в области здравоохранения: организация оказания населению субъекта Российской Федерации первичной медико-санитарной помощи, специализированной, в том числе высокотехнологичной, медицинской помощи, скорой, в том числе скорой специализированной, медицинской помощи и паллиативной медицинской помощи, проведения медицинских экспертиз, медицинских осмотров и медицинских освидетельствований в медицинских организациях, подведомственных исполнительным органам государственной власти субъекта Российской Федерации; </w:t>
      </w:r>
      <w:proofErr w:type="gramStart"/>
      <w:r w:rsidRPr="00C90F75">
        <w:rPr>
          <w:rFonts w:ascii="Times New Roman" w:hAnsi="Times New Roman" w:cs="Times New Roman"/>
          <w:sz w:val="28"/>
        </w:rPr>
        <w:t>организация оказания медицинской помощи, предусмотренной законодательством субъекта Российской Федерации для определенных категорий граждан; организация безвозмездного обеспечения донорской кровью и (или) ее компонентами, а также организация обеспечения лекарственными препаратами для медицинского применения, специализированными продуктами лечебного питания, медицинскими изделиями, средствами для дезинфекции, дезинсекции и дератизации при оказании медицинской помощи, проведении медицинских экспертиз, медицинских осмотров и медицинских освидетельствований;</w:t>
      </w:r>
      <w:proofErr w:type="gramEnd"/>
    </w:p>
    <w:p w14:paraId="568F2B18" w14:textId="77777777" w:rsidR="0035611D" w:rsidRPr="00C90F75" w:rsidRDefault="0035611D" w:rsidP="00513956">
      <w:pPr>
        <w:pStyle w:val="a4"/>
        <w:widowControl w:val="0"/>
        <w:numPr>
          <w:ilvl w:val="0"/>
          <w:numId w:val="16"/>
        </w:numPr>
        <w:tabs>
          <w:tab w:val="left" w:pos="965"/>
        </w:tabs>
        <w:autoSpaceDE w:val="0"/>
        <w:autoSpaceDN w:val="0"/>
        <w:spacing w:after="0" w:line="240" w:lineRule="auto"/>
        <w:ind w:left="0" w:firstLine="567"/>
        <w:jc w:val="both"/>
        <w:rPr>
          <w:rFonts w:ascii="Times New Roman" w:hAnsi="Times New Roman" w:cs="Times New Roman"/>
          <w:sz w:val="28"/>
        </w:rPr>
      </w:pPr>
      <w:r w:rsidRPr="00C90F75">
        <w:rPr>
          <w:rFonts w:ascii="Times New Roman" w:hAnsi="Times New Roman" w:cs="Times New Roman"/>
          <w:sz w:val="28"/>
        </w:rPr>
        <w:lastRenderedPageBreak/>
        <w:t>в области социальной защиты: социальная поддержка и социальное обслуживание граждан пожилого возраста и инвалидов, граждан, находящихся в трудной жизненной ситуации, а также детей-сирот, безнадзорных детей, детей, оставшихся без попечения родителей; социальная поддержка ветеранов труда, лиц, проработавших в тылу в период Великой Отечественной войны 1941 - 1945 годов, семей, имеющих детей (в том числе многодетных семей, одиноких родителей), жертв политических репрессий, малоимущих</w:t>
      </w:r>
      <w:r w:rsidRPr="00C90F75">
        <w:rPr>
          <w:rFonts w:ascii="Times New Roman" w:hAnsi="Times New Roman" w:cs="Times New Roman"/>
          <w:spacing w:val="2"/>
          <w:sz w:val="28"/>
        </w:rPr>
        <w:t xml:space="preserve"> </w:t>
      </w:r>
      <w:r w:rsidRPr="00C90F75">
        <w:rPr>
          <w:rFonts w:ascii="Times New Roman" w:hAnsi="Times New Roman" w:cs="Times New Roman"/>
          <w:sz w:val="28"/>
        </w:rPr>
        <w:t>граждан;</w:t>
      </w:r>
    </w:p>
    <w:p w14:paraId="4D751D19" w14:textId="77777777" w:rsidR="0035611D" w:rsidRPr="00C90F75" w:rsidRDefault="0035611D" w:rsidP="00513956">
      <w:pPr>
        <w:pStyle w:val="a4"/>
        <w:widowControl w:val="0"/>
        <w:numPr>
          <w:ilvl w:val="0"/>
          <w:numId w:val="16"/>
        </w:numPr>
        <w:tabs>
          <w:tab w:val="left" w:pos="965"/>
        </w:tabs>
        <w:autoSpaceDE w:val="0"/>
        <w:autoSpaceDN w:val="0"/>
        <w:spacing w:after="0" w:line="240" w:lineRule="auto"/>
        <w:ind w:left="0" w:firstLine="567"/>
        <w:jc w:val="both"/>
        <w:rPr>
          <w:rFonts w:ascii="Times New Roman" w:hAnsi="Times New Roman" w:cs="Times New Roman"/>
          <w:sz w:val="28"/>
        </w:rPr>
      </w:pPr>
      <w:r w:rsidRPr="00C90F75">
        <w:rPr>
          <w:rFonts w:ascii="Times New Roman" w:hAnsi="Times New Roman" w:cs="Times New Roman"/>
          <w:sz w:val="28"/>
        </w:rPr>
        <w:t>в области культуры: организация библиотечного обслуживания населения библиотеками субъекта Российской Федерации, комплектования и обеспечения сохранности их библиотечных фондов, создание и поддержка государственных музеев, организация и поддержка учреждений культуры и</w:t>
      </w:r>
      <w:r w:rsidRPr="00C90F75">
        <w:rPr>
          <w:rFonts w:ascii="Times New Roman" w:hAnsi="Times New Roman" w:cs="Times New Roman"/>
          <w:spacing w:val="-3"/>
          <w:sz w:val="28"/>
        </w:rPr>
        <w:t xml:space="preserve"> </w:t>
      </w:r>
      <w:r w:rsidRPr="00C90F75">
        <w:rPr>
          <w:rFonts w:ascii="Times New Roman" w:hAnsi="Times New Roman" w:cs="Times New Roman"/>
          <w:sz w:val="28"/>
        </w:rPr>
        <w:t>искусства;</w:t>
      </w:r>
    </w:p>
    <w:p w14:paraId="77F38A9E" w14:textId="6E4C8E4F" w:rsidR="0035611D" w:rsidRPr="00C90F75" w:rsidRDefault="0035611D" w:rsidP="00513956">
      <w:pPr>
        <w:pStyle w:val="a4"/>
        <w:widowControl w:val="0"/>
        <w:numPr>
          <w:ilvl w:val="0"/>
          <w:numId w:val="16"/>
        </w:numPr>
        <w:tabs>
          <w:tab w:val="left" w:pos="965"/>
        </w:tabs>
        <w:autoSpaceDE w:val="0"/>
        <w:autoSpaceDN w:val="0"/>
        <w:spacing w:after="0" w:line="240" w:lineRule="auto"/>
        <w:ind w:left="0" w:firstLine="567"/>
        <w:jc w:val="both"/>
        <w:rPr>
          <w:rFonts w:ascii="Times New Roman" w:hAnsi="Times New Roman" w:cs="Times New Roman"/>
          <w:sz w:val="28"/>
          <w:szCs w:val="28"/>
        </w:rPr>
      </w:pPr>
      <w:proofErr w:type="gramStart"/>
      <w:r w:rsidRPr="00C90F75">
        <w:rPr>
          <w:rFonts w:ascii="Times New Roman" w:hAnsi="Times New Roman" w:cs="Times New Roman"/>
          <w:sz w:val="28"/>
        </w:rPr>
        <w:t xml:space="preserve">в области физической культуры и спорта: осуществление региональных и межмуниципальных программ и проектов в области физической культуры и </w:t>
      </w:r>
      <w:r w:rsidRPr="00C90F75">
        <w:rPr>
          <w:rFonts w:ascii="Times New Roman" w:hAnsi="Times New Roman" w:cs="Times New Roman"/>
          <w:sz w:val="28"/>
          <w:szCs w:val="28"/>
        </w:rPr>
        <w:t>спорта, организация и проведение официальных региональных и межмуниципальных физкультурных, физкультурно-оздоровительных и спортивных мероприятий, в том числе физкультурных мероприятий и</w:t>
      </w:r>
      <w:r w:rsidRPr="00C90F75">
        <w:rPr>
          <w:rFonts w:ascii="Times New Roman" w:hAnsi="Times New Roman" w:cs="Times New Roman"/>
          <w:spacing w:val="-18"/>
          <w:sz w:val="28"/>
          <w:szCs w:val="28"/>
        </w:rPr>
        <w:t xml:space="preserve"> </w:t>
      </w:r>
      <w:r w:rsidRPr="00C90F75">
        <w:rPr>
          <w:rFonts w:ascii="Times New Roman" w:hAnsi="Times New Roman" w:cs="Times New Roman"/>
          <w:sz w:val="28"/>
          <w:szCs w:val="28"/>
        </w:rPr>
        <w:t>спортивных</w:t>
      </w:r>
      <w:r w:rsidR="00C90F75" w:rsidRPr="00C90F75">
        <w:rPr>
          <w:rFonts w:ascii="Times New Roman" w:hAnsi="Times New Roman" w:cs="Times New Roman"/>
          <w:sz w:val="28"/>
          <w:szCs w:val="28"/>
        </w:rPr>
        <w:t xml:space="preserve"> </w:t>
      </w:r>
      <w:r w:rsidRPr="00C90F75">
        <w:rPr>
          <w:rFonts w:ascii="Times New Roman" w:hAnsi="Times New Roman" w:cs="Times New Roman"/>
          <w:sz w:val="28"/>
          <w:szCs w:val="28"/>
        </w:rPr>
        <w:t>мероприятий по реализации Всероссийского физкультурно-спортивного комплекса «Готов к труду и обороне» (ГТО), обеспечение подготовки спортивных сборных команд субъекта Российской Федерации.</w:t>
      </w:r>
      <w:proofErr w:type="gramEnd"/>
    </w:p>
    <w:p w14:paraId="5519BC45" w14:textId="77777777" w:rsidR="0035611D" w:rsidRPr="00C90F75" w:rsidRDefault="0035611D" w:rsidP="00C90F75">
      <w:pPr>
        <w:pStyle w:val="aa"/>
        <w:ind w:firstLine="567"/>
        <w:jc w:val="both"/>
      </w:pPr>
      <w:r w:rsidRPr="00C90F75">
        <w:t>Значительное число вопросов по обеспечению населения объектами социальной инфраструктуры в соответствии с нормами Закона № 131-ФЗ отнесено к вопросам местного значения поселений, городских округов. В частности, к вопросам местного значения поселения в социальной сфере относятся:</w:t>
      </w:r>
    </w:p>
    <w:p w14:paraId="57587A0F" w14:textId="77777777" w:rsidR="0035611D" w:rsidRPr="00C90F75" w:rsidRDefault="0035611D" w:rsidP="00AB672E">
      <w:pPr>
        <w:pStyle w:val="a4"/>
        <w:widowControl w:val="0"/>
        <w:numPr>
          <w:ilvl w:val="0"/>
          <w:numId w:val="18"/>
        </w:numPr>
        <w:tabs>
          <w:tab w:val="left" w:pos="965"/>
        </w:tabs>
        <w:autoSpaceDE w:val="0"/>
        <w:autoSpaceDN w:val="0"/>
        <w:spacing w:after="0" w:line="240" w:lineRule="auto"/>
        <w:ind w:left="0" w:firstLine="567"/>
        <w:jc w:val="both"/>
        <w:rPr>
          <w:rFonts w:ascii="Times New Roman" w:hAnsi="Times New Roman" w:cs="Times New Roman"/>
          <w:sz w:val="28"/>
        </w:rPr>
      </w:pPr>
      <w:r w:rsidRPr="00C90F75">
        <w:rPr>
          <w:rFonts w:ascii="Times New Roman" w:hAnsi="Times New Roman" w:cs="Times New Roman"/>
          <w:sz w:val="28"/>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w:t>
      </w:r>
      <w:r w:rsidRPr="00C90F75">
        <w:rPr>
          <w:rFonts w:ascii="Times New Roman" w:hAnsi="Times New Roman" w:cs="Times New Roman"/>
          <w:spacing w:val="-4"/>
          <w:sz w:val="28"/>
        </w:rPr>
        <w:t xml:space="preserve"> </w:t>
      </w:r>
      <w:r w:rsidRPr="00C90F75">
        <w:rPr>
          <w:rFonts w:ascii="Times New Roman" w:hAnsi="Times New Roman" w:cs="Times New Roman"/>
          <w:sz w:val="28"/>
        </w:rPr>
        <w:t>строительства;</w:t>
      </w:r>
    </w:p>
    <w:p w14:paraId="784F66DD" w14:textId="77777777" w:rsidR="0035611D" w:rsidRPr="00C90F75" w:rsidRDefault="0035611D" w:rsidP="00AB672E">
      <w:pPr>
        <w:pStyle w:val="a4"/>
        <w:widowControl w:val="0"/>
        <w:numPr>
          <w:ilvl w:val="0"/>
          <w:numId w:val="18"/>
        </w:numPr>
        <w:tabs>
          <w:tab w:val="left" w:pos="965"/>
        </w:tabs>
        <w:autoSpaceDE w:val="0"/>
        <w:autoSpaceDN w:val="0"/>
        <w:spacing w:after="0" w:line="240" w:lineRule="auto"/>
        <w:ind w:left="0" w:firstLine="567"/>
        <w:jc w:val="both"/>
        <w:rPr>
          <w:rFonts w:ascii="Times New Roman" w:hAnsi="Times New Roman" w:cs="Times New Roman"/>
          <w:sz w:val="28"/>
        </w:rPr>
      </w:pPr>
      <w:r w:rsidRPr="00C90F75">
        <w:rPr>
          <w:rFonts w:ascii="Times New Roman" w:hAnsi="Times New Roman" w:cs="Times New Roman"/>
          <w:sz w:val="28"/>
        </w:rPr>
        <w:t>организация библиотечного обслуживания населения, комплектование и обеспечение сохранности библиотечных фондов библиотек</w:t>
      </w:r>
      <w:r w:rsidRPr="00C90F75">
        <w:rPr>
          <w:rFonts w:ascii="Times New Roman" w:hAnsi="Times New Roman" w:cs="Times New Roman"/>
          <w:spacing w:val="-6"/>
          <w:sz w:val="28"/>
        </w:rPr>
        <w:t xml:space="preserve"> </w:t>
      </w:r>
      <w:r w:rsidRPr="00C90F75">
        <w:rPr>
          <w:rFonts w:ascii="Times New Roman" w:hAnsi="Times New Roman" w:cs="Times New Roman"/>
          <w:sz w:val="28"/>
        </w:rPr>
        <w:t>поселения;</w:t>
      </w:r>
    </w:p>
    <w:p w14:paraId="192A2F30" w14:textId="77777777" w:rsidR="0035611D" w:rsidRPr="00C90F75" w:rsidRDefault="0035611D" w:rsidP="00AB672E">
      <w:pPr>
        <w:pStyle w:val="a4"/>
        <w:widowControl w:val="0"/>
        <w:numPr>
          <w:ilvl w:val="0"/>
          <w:numId w:val="18"/>
        </w:numPr>
        <w:tabs>
          <w:tab w:val="left" w:pos="965"/>
        </w:tabs>
        <w:autoSpaceDE w:val="0"/>
        <w:autoSpaceDN w:val="0"/>
        <w:spacing w:after="0" w:line="240" w:lineRule="auto"/>
        <w:ind w:left="0" w:firstLine="567"/>
        <w:jc w:val="both"/>
        <w:rPr>
          <w:rFonts w:ascii="Times New Roman" w:hAnsi="Times New Roman" w:cs="Times New Roman"/>
          <w:sz w:val="28"/>
        </w:rPr>
      </w:pPr>
      <w:r w:rsidRPr="00C90F75">
        <w:rPr>
          <w:rFonts w:ascii="Times New Roman" w:hAnsi="Times New Roman" w:cs="Times New Roman"/>
          <w:sz w:val="28"/>
        </w:rPr>
        <w:t>создание условий для организации досуга и обеспечения жителей поселения услугами организаций</w:t>
      </w:r>
      <w:r w:rsidRPr="00C90F75">
        <w:rPr>
          <w:rFonts w:ascii="Times New Roman" w:hAnsi="Times New Roman" w:cs="Times New Roman"/>
          <w:spacing w:val="5"/>
          <w:sz w:val="28"/>
        </w:rPr>
        <w:t xml:space="preserve"> </w:t>
      </w:r>
      <w:r w:rsidRPr="00C90F75">
        <w:rPr>
          <w:rFonts w:ascii="Times New Roman" w:hAnsi="Times New Roman" w:cs="Times New Roman"/>
          <w:sz w:val="28"/>
        </w:rPr>
        <w:t>культуры;</w:t>
      </w:r>
    </w:p>
    <w:p w14:paraId="02610481" w14:textId="77777777" w:rsidR="0035611D" w:rsidRPr="00C90F75" w:rsidRDefault="0035611D" w:rsidP="00AB672E">
      <w:pPr>
        <w:pStyle w:val="a4"/>
        <w:widowControl w:val="0"/>
        <w:numPr>
          <w:ilvl w:val="0"/>
          <w:numId w:val="18"/>
        </w:numPr>
        <w:tabs>
          <w:tab w:val="left" w:pos="965"/>
        </w:tabs>
        <w:autoSpaceDE w:val="0"/>
        <w:autoSpaceDN w:val="0"/>
        <w:spacing w:after="0" w:line="240" w:lineRule="auto"/>
        <w:ind w:left="0" w:firstLine="567"/>
        <w:jc w:val="both"/>
        <w:rPr>
          <w:rFonts w:ascii="Times New Roman" w:hAnsi="Times New Roman" w:cs="Times New Roman"/>
          <w:sz w:val="28"/>
        </w:rPr>
      </w:pPr>
      <w:r w:rsidRPr="00C90F75">
        <w:rPr>
          <w:rFonts w:ascii="Times New Roman" w:hAnsi="Times New Roman" w:cs="Times New Roman"/>
          <w:sz w:val="28"/>
        </w:rPr>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14:paraId="5EF687F4" w14:textId="1AACD462" w:rsidR="0035611D" w:rsidRPr="00C90F75" w:rsidRDefault="0035611D" w:rsidP="00C90F75">
      <w:pPr>
        <w:pStyle w:val="aa"/>
        <w:ind w:firstLine="567"/>
        <w:jc w:val="both"/>
      </w:pPr>
      <w:proofErr w:type="gramStart"/>
      <w:r w:rsidRPr="00C90F75">
        <w:t xml:space="preserve">Решение вопросов по организации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организации предоставления </w:t>
      </w:r>
      <w:r w:rsidRPr="00C90F75">
        <w:lastRenderedPageBreak/>
        <w:t>дополнительного образования детей в муниципальных образовательных организациях на территории поселений отнесено Законом № 131-ФЗ к вопросам местного значения муниципального района, также как и создание условий для оказания медицинской помощи населению.</w:t>
      </w:r>
      <w:proofErr w:type="gramEnd"/>
    </w:p>
    <w:p w14:paraId="32B91902" w14:textId="77777777" w:rsidR="00C90F75" w:rsidRPr="00C90F75" w:rsidRDefault="00C90F75" w:rsidP="00C90F75">
      <w:pPr>
        <w:pStyle w:val="aa"/>
        <w:ind w:left="112" w:right="115" w:firstLine="568"/>
        <w:jc w:val="both"/>
      </w:pPr>
      <w:r>
        <w:t xml:space="preserve">В настоящее время в области социальной инфраструктуры действует ряд профильных федеральных законов, устанавливающих правовое регулирование </w:t>
      </w:r>
      <w:r w:rsidRPr="00C90F75">
        <w:t>общественных отношений в определенной сфере. К таким законам относятся:</w:t>
      </w:r>
    </w:p>
    <w:p w14:paraId="020120D2" w14:textId="77777777" w:rsidR="00C90F75" w:rsidRPr="00C90F75" w:rsidRDefault="00C90F75" w:rsidP="00AB672E">
      <w:pPr>
        <w:pStyle w:val="a4"/>
        <w:widowControl w:val="0"/>
        <w:numPr>
          <w:ilvl w:val="0"/>
          <w:numId w:val="19"/>
        </w:numPr>
        <w:tabs>
          <w:tab w:val="left" w:pos="965"/>
        </w:tabs>
        <w:autoSpaceDE w:val="0"/>
        <w:autoSpaceDN w:val="0"/>
        <w:spacing w:after="0" w:line="240" w:lineRule="auto"/>
        <w:ind w:left="0" w:firstLine="567"/>
        <w:jc w:val="both"/>
        <w:rPr>
          <w:rFonts w:ascii="Times New Roman" w:hAnsi="Times New Roman" w:cs="Times New Roman"/>
          <w:sz w:val="28"/>
        </w:rPr>
      </w:pPr>
      <w:r w:rsidRPr="00C90F75">
        <w:rPr>
          <w:rFonts w:ascii="Times New Roman" w:hAnsi="Times New Roman" w:cs="Times New Roman"/>
          <w:sz w:val="28"/>
        </w:rPr>
        <w:t xml:space="preserve">Федеральный закон от 04.12.2007 № 329-ФЗ </w:t>
      </w:r>
      <w:r w:rsidRPr="00C90F75">
        <w:rPr>
          <w:rFonts w:ascii="Times New Roman" w:hAnsi="Times New Roman" w:cs="Times New Roman"/>
          <w:spacing w:val="-7"/>
          <w:sz w:val="28"/>
        </w:rPr>
        <w:t xml:space="preserve">«О </w:t>
      </w:r>
      <w:r w:rsidRPr="00C90F75">
        <w:rPr>
          <w:rFonts w:ascii="Times New Roman" w:hAnsi="Times New Roman" w:cs="Times New Roman"/>
          <w:sz w:val="28"/>
        </w:rPr>
        <w:t>физической культуре и спорте в Российской</w:t>
      </w:r>
      <w:r w:rsidRPr="00C90F75">
        <w:rPr>
          <w:rFonts w:ascii="Times New Roman" w:hAnsi="Times New Roman" w:cs="Times New Roman"/>
          <w:spacing w:val="-3"/>
          <w:sz w:val="28"/>
        </w:rPr>
        <w:t xml:space="preserve"> </w:t>
      </w:r>
      <w:r w:rsidRPr="00C90F75">
        <w:rPr>
          <w:rFonts w:ascii="Times New Roman" w:hAnsi="Times New Roman" w:cs="Times New Roman"/>
          <w:sz w:val="28"/>
        </w:rPr>
        <w:t>Федерации»;</w:t>
      </w:r>
    </w:p>
    <w:p w14:paraId="0054C985" w14:textId="77777777" w:rsidR="00C90F75" w:rsidRPr="00C90F75" w:rsidRDefault="00C90F75" w:rsidP="00AB672E">
      <w:pPr>
        <w:pStyle w:val="a4"/>
        <w:widowControl w:val="0"/>
        <w:numPr>
          <w:ilvl w:val="0"/>
          <w:numId w:val="19"/>
        </w:numPr>
        <w:tabs>
          <w:tab w:val="left" w:pos="965"/>
        </w:tabs>
        <w:autoSpaceDE w:val="0"/>
        <w:autoSpaceDN w:val="0"/>
        <w:spacing w:after="0" w:line="240" w:lineRule="auto"/>
        <w:ind w:left="0" w:firstLine="567"/>
        <w:jc w:val="both"/>
        <w:rPr>
          <w:rFonts w:ascii="Times New Roman" w:hAnsi="Times New Roman" w:cs="Times New Roman"/>
          <w:sz w:val="28"/>
        </w:rPr>
      </w:pPr>
      <w:r w:rsidRPr="00C90F75">
        <w:rPr>
          <w:rFonts w:ascii="Times New Roman" w:hAnsi="Times New Roman" w:cs="Times New Roman"/>
          <w:sz w:val="28"/>
        </w:rPr>
        <w:t xml:space="preserve">Федеральный закон от 21.11.2011 № 323-ФЗ </w:t>
      </w:r>
      <w:r w:rsidRPr="00C90F75">
        <w:rPr>
          <w:rFonts w:ascii="Times New Roman" w:hAnsi="Times New Roman" w:cs="Times New Roman"/>
          <w:spacing w:val="-4"/>
          <w:sz w:val="28"/>
        </w:rPr>
        <w:t xml:space="preserve">«Об </w:t>
      </w:r>
      <w:r w:rsidRPr="00C90F75">
        <w:rPr>
          <w:rFonts w:ascii="Times New Roman" w:hAnsi="Times New Roman" w:cs="Times New Roman"/>
          <w:sz w:val="28"/>
        </w:rPr>
        <w:t>основах охраны здоровья граждан в Российской</w:t>
      </w:r>
      <w:r w:rsidRPr="00C90F75">
        <w:rPr>
          <w:rFonts w:ascii="Times New Roman" w:hAnsi="Times New Roman" w:cs="Times New Roman"/>
          <w:spacing w:val="-1"/>
          <w:sz w:val="28"/>
        </w:rPr>
        <w:t xml:space="preserve"> </w:t>
      </w:r>
      <w:r w:rsidRPr="00C90F75">
        <w:rPr>
          <w:rFonts w:ascii="Times New Roman" w:hAnsi="Times New Roman" w:cs="Times New Roman"/>
          <w:sz w:val="28"/>
        </w:rPr>
        <w:t>Федерации»;</w:t>
      </w:r>
    </w:p>
    <w:p w14:paraId="21D3EC0B" w14:textId="100329F4" w:rsidR="00C90F75" w:rsidRPr="00C90F75" w:rsidRDefault="00C90F75" w:rsidP="00AB672E">
      <w:pPr>
        <w:pStyle w:val="a4"/>
        <w:widowControl w:val="0"/>
        <w:numPr>
          <w:ilvl w:val="0"/>
          <w:numId w:val="19"/>
        </w:numPr>
        <w:tabs>
          <w:tab w:val="left" w:pos="965"/>
          <w:tab w:val="left" w:pos="2840"/>
          <w:tab w:val="left" w:pos="3755"/>
          <w:tab w:val="left" w:pos="4263"/>
          <w:tab w:val="left" w:pos="5774"/>
          <w:tab w:val="left" w:pos="6289"/>
          <w:tab w:val="left" w:pos="7422"/>
          <w:tab w:val="left" w:pos="8153"/>
          <w:tab w:val="left" w:pos="9900"/>
        </w:tabs>
        <w:autoSpaceDE w:val="0"/>
        <w:autoSpaceDN w:val="0"/>
        <w:spacing w:after="0" w:line="240" w:lineRule="auto"/>
        <w:ind w:left="0" w:firstLine="567"/>
        <w:jc w:val="both"/>
        <w:rPr>
          <w:rFonts w:ascii="Times New Roman" w:hAnsi="Times New Roman" w:cs="Times New Roman"/>
          <w:sz w:val="28"/>
        </w:rPr>
      </w:pPr>
      <w:r w:rsidRPr="00C90F75">
        <w:rPr>
          <w:rFonts w:ascii="Times New Roman" w:hAnsi="Times New Roman" w:cs="Times New Roman"/>
          <w:sz w:val="28"/>
        </w:rPr>
        <w:t>Федеральный</w:t>
      </w:r>
      <w:r>
        <w:rPr>
          <w:rFonts w:ascii="Times New Roman" w:hAnsi="Times New Roman" w:cs="Times New Roman"/>
          <w:sz w:val="28"/>
        </w:rPr>
        <w:t xml:space="preserve"> </w:t>
      </w:r>
      <w:r w:rsidRPr="00C90F75">
        <w:rPr>
          <w:rFonts w:ascii="Times New Roman" w:hAnsi="Times New Roman" w:cs="Times New Roman"/>
          <w:sz w:val="28"/>
        </w:rPr>
        <w:t>закон</w:t>
      </w:r>
      <w:r>
        <w:rPr>
          <w:rFonts w:ascii="Times New Roman" w:hAnsi="Times New Roman" w:cs="Times New Roman"/>
          <w:sz w:val="28"/>
        </w:rPr>
        <w:t xml:space="preserve"> </w:t>
      </w:r>
      <w:r w:rsidRPr="00C90F75">
        <w:rPr>
          <w:rFonts w:ascii="Times New Roman" w:hAnsi="Times New Roman" w:cs="Times New Roman"/>
          <w:sz w:val="28"/>
        </w:rPr>
        <w:t>от</w:t>
      </w:r>
      <w:r>
        <w:rPr>
          <w:rFonts w:ascii="Times New Roman" w:hAnsi="Times New Roman" w:cs="Times New Roman"/>
          <w:sz w:val="28"/>
        </w:rPr>
        <w:t xml:space="preserve"> </w:t>
      </w:r>
      <w:r w:rsidRPr="00C90F75">
        <w:rPr>
          <w:rFonts w:ascii="Times New Roman" w:hAnsi="Times New Roman" w:cs="Times New Roman"/>
          <w:sz w:val="28"/>
        </w:rPr>
        <w:t>29.12.2012</w:t>
      </w:r>
      <w:r>
        <w:rPr>
          <w:rFonts w:ascii="Times New Roman" w:hAnsi="Times New Roman" w:cs="Times New Roman"/>
          <w:sz w:val="28"/>
        </w:rPr>
        <w:t xml:space="preserve"> </w:t>
      </w:r>
      <w:r w:rsidRPr="00C90F75">
        <w:rPr>
          <w:rFonts w:ascii="Times New Roman" w:hAnsi="Times New Roman" w:cs="Times New Roman"/>
          <w:sz w:val="28"/>
        </w:rPr>
        <w:t>№</w:t>
      </w:r>
      <w:r w:rsidRPr="00C90F75">
        <w:rPr>
          <w:rFonts w:ascii="Times New Roman" w:hAnsi="Times New Roman" w:cs="Times New Roman"/>
          <w:sz w:val="28"/>
        </w:rPr>
        <w:tab/>
        <w:t>273-ФЗ</w:t>
      </w:r>
      <w:r>
        <w:rPr>
          <w:rFonts w:ascii="Times New Roman" w:hAnsi="Times New Roman" w:cs="Times New Roman"/>
          <w:sz w:val="28"/>
        </w:rPr>
        <w:t xml:space="preserve"> </w:t>
      </w:r>
      <w:r w:rsidRPr="00C90F75">
        <w:rPr>
          <w:rFonts w:ascii="Times New Roman" w:hAnsi="Times New Roman" w:cs="Times New Roman"/>
          <w:spacing w:val="-3"/>
          <w:sz w:val="28"/>
        </w:rPr>
        <w:t>«Об</w:t>
      </w:r>
      <w:r>
        <w:rPr>
          <w:rFonts w:ascii="Times New Roman" w:hAnsi="Times New Roman" w:cs="Times New Roman"/>
          <w:spacing w:val="-3"/>
          <w:sz w:val="28"/>
        </w:rPr>
        <w:t xml:space="preserve"> </w:t>
      </w:r>
      <w:r w:rsidRPr="00C90F75">
        <w:rPr>
          <w:rFonts w:ascii="Times New Roman" w:hAnsi="Times New Roman" w:cs="Times New Roman"/>
          <w:sz w:val="28"/>
        </w:rPr>
        <w:t>образовании</w:t>
      </w:r>
      <w:r>
        <w:rPr>
          <w:rFonts w:ascii="Times New Roman" w:hAnsi="Times New Roman" w:cs="Times New Roman"/>
          <w:sz w:val="28"/>
        </w:rPr>
        <w:t xml:space="preserve"> </w:t>
      </w:r>
      <w:r w:rsidRPr="00C90F75">
        <w:rPr>
          <w:rFonts w:ascii="Times New Roman" w:hAnsi="Times New Roman" w:cs="Times New Roman"/>
          <w:spacing w:val="-18"/>
          <w:sz w:val="28"/>
        </w:rPr>
        <w:t xml:space="preserve">в </w:t>
      </w:r>
      <w:r w:rsidRPr="00C90F75">
        <w:rPr>
          <w:rFonts w:ascii="Times New Roman" w:hAnsi="Times New Roman" w:cs="Times New Roman"/>
          <w:sz w:val="28"/>
        </w:rPr>
        <w:t>Российской</w:t>
      </w:r>
      <w:r w:rsidRPr="00C90F75">
        <w:rPr>
          <w:rFonts w:ascii="Times New Roman" w:hAnsi="Times New Roman" w:cs="Times New Roman"/>
          <w:spacing w:val="-1"/>
          <w:sz w:val="28"/>
        </w:rPr>
        <w:t xml:space="preserve"> </w:t>
      </w:r>
      <w:r w:rsidRPr="00C90F75">
        <w:rPr>
          <w:rFonts w:ascii="Times New Roman" w:hAnsi="Times New Roman" w:cs="Times New Roman"/>
          <w:sz w:val="28"/>
        </w:rPr>
        <w:t>Федерации»;</w:t>
      </w:r>
    </w:p>
    <w:p w14:paraId="5A133205" w14:textId="1DDBDCEB" w:rsidR="00C90F75" w:rsidRPr="00C90F75" w:rsidRDefault="00C90F75" w:rsidP="00AB672E">
      <w:pPr>
        <w:pStyle w:val="a4"/>
        <w:widowControl w:val="0"/>
        <w:numPr>
          <w:ilvl w:val="0"/>
          <w:numId w:val="19"/>
        </w:numPr>
        <w:tabs>
          <w:tab w:val="left" w:pos="965"/>
          <w:tab w:val="left" w:pos="1935"/>
          <w:tab w:val="left" w:pos="3615"/>
          <w:tab w:val="left" w:pos="5229"/>
          <w:tab w:val="left" w:pos="5773"/>
          <w:tab w:val="left" w:pos="7326"/>
          <w:tab w:val="left" w:pos="7877"/>
          <w:tab w:val="left" w:pos="8962"/>
        </w:tabs>
        <w:autoSpaceDE w:val="0"/>
        <w:autoSpaceDN w:val="0"/>
        <w:spacing w:after="0" w:line="240" w:lineRule="auto"/>
        <w:ind w:left="0" w:firstLine="567"/>
        <w:jc w:val="both"/>
        <w:rPr>
          <w:rFonts w:ascii="Times New Roman" w:hAnsi="Times New Roman" w:cs="Times New Roman"/>
          <w:sz w:val="28"/>
        </w:rPr>
      </w:pPr>
      <w:r w:rsidRPr="00C90F75">
        <w:rPr>
          <w:rFonts w:ascii="Times New Roman" w:hAnsi="Times New Roman" w:cs="Times New Roman"/>
          <w:sz w:val="28"/>
        </w:rPr>
        <w:t>Закон</w:t>
      </w:r>
      <w:r>
        <w:rPr>
          <w:rFonts w:ascii="Times New Roman" w:hAnsi="Times New Roman" w:cs="Times New Roman"/>
          <w:sz w:val="28"/>
        </w:rPr>
        <w:t xml:space="preserve"> </w:t>
      </w:r>
      <w:r w:rsidRPr="00C90F75">
        <w:rPr>
          <w:rFonts w:ascii="Times New Roman" w:hAnsi="Times New Roman" w:cs="Times New Roman"/>
          <w:sz w:val="28"/>
        </w:rPr>
        <w:t>Российской</w:t>
      </w:r>
      <w:r w:rsidRPr="00C90F75">
        <w:rPr>
          <w:rFonts w:ascii="Times New Roman" w:hAnsi="Times New Roman" w:cs="Times New Roman"/>
          <w:sz w:val="28"/>
        </w:rPr>
        <w:tab/>
        <w:t>Федерации</w:t>
      </w:r>
      <w:r>
        <w:rPr>
          <w:rFonts w:ascii="Times New Roman" w:hAnsi="Times New Roman" w:cs="Times New Roman"/>
          <w:sz w:val="28"/>
        </w:rPr>
        <w:t xml:space="preserve"> </w:t>
      </w:r>
      <w:r w:rsidRPr="00C90F75">
        <w:rPr>
          <w:rFonts w:ascii="Times New Roman" w:hAnsi="Times New Roman" w:cs="Times New Roman"/>
          <w:sz w:val="28"/>
        </w:rPr>
        <w:t>от</w:t>
      </w:r>
      <w:r>
        <w:rPr>
          <w:rFonts w:ascii="Times New Roman" w:hAnsi="Times New Roman" w:cs="Times New Roman"/>
          <w:sz w:val="28"/>
        </w:rPr>
        <w:t xml:space="preserve"> </w:t>
      </w:r>
      <w:r w:rsidRPr="00C90F75">
        <w:rPr>
          <w:rFonts w:ascii="Times New Roman" w:hAnsi="Times New Roman" w:cs="Times New Roman"/>
          <w:sz w:val="28"/>
        </w:rPr>
        <w:t>09.10.1992</w:t>
      </w:r>
      <w:r>
        <w:rPr>
          <w:rFonts w:ascii="Times New Roman" w:hAnsi="Times New Roman" w:cs="Times New Roman"/>
          <w:sz w:val="28"/>
        </w:rPr>
        <w:t xml:space="preserve"> </w:t>
      </w:r>
      <w:r w:rsidRPr="00C90F75">
        <w:rPr>
          <w:rFonts w:ascii="Times New Roman" w:hAnsi="Times New Roman" w:cs="Times New Roman"/>
          <w:sz w:val="28"/>
        </w:rPr>
        <w:t>№</w:t>
      </w:r>
      <w:r>
        <w:rPr>
          <w:rFonts w:ascii="Times New Roman" w:hAnsi="Times New Roman" w:cs="Times New Roman"/>
          <w:sz w:val="28"/>
        </w:rPr>
        <w:t xml:space="preserve"> </w:t>
      </w:r>
      <w:r w:rsidRPr="00C90F75">
        <w:rPr>
          <w:rFonts w:ascii="Times New Roman" w:hAnsi="Times New Roman" w:cs="Times New Roman"/>
          <w:sz w:val="28"/>
        </w:rPr>
        <w:t>3612-1</w:t>
      </w:r>
      <w:r>
        <w:rPr>
          <w:rFonts w:ascii="Times New Roman" w:hAnsi="Times New Roman" w:cs="Times New Roman"/>
          <w:sz w:val="28"/>
        </w:rPr>
        <w:t xml:space="preserve"> </w:t>
      </w:r>
      <w:r w:rsidRPr="00C90F75">
        <w:rPr>
          <w:rFonts w:ascii="Times New Roman" w:hAnsi="Times New Roman" w:cs="Times New Roman"/>
          <w:spacing w:val="-4"/>
          <w:sz w:val="28"/>
        </w:rPr>
        <w:t xml:space="preserve">«Основы </w:t>
      </w:r>
      <w:r w:rsidRPr="00C90F75">
        <w:rPr>
          <w:rFonts w:ascii="Times New Roman" w:hAnsi="Times New Roman" w:cs="Times New Roman"/>
          <w:sz w:val="28"/>
        </w:rPr>
        <w:t>законодательства Российской Федерации о</w:t>
      </w:r>
      <w:r w:rsidRPr="00C90F75">
        <w:rPr>
          <w:rFonts w:ascii="Times New Roman" w:hAnsi="Times New Roman" w:cs="Times New Roman"/>
          <w:spacing w:val="-3"/>
          <w:sz w:val="28"/>
        </w:rPr>
        <w:t xml:space="preserve"> </w:t>
      </w:r>
      <w:r w:rsidRPr="00C90F75">
        <w:rPr>
          <w:rFonts w:ascii="Times New Roman" w:hAnsi="Times New Roman" w:cs="Times New Roman"/>
          <w:sz w:val="28"/>
        </w:rPr>
        <w:t>культуре».</w:t>
      </w:r>
    </w:p>
    <w:p w14:paraId="48A18C38" w14:textId="1CF4815C" w:rsidR="00C90F75" w:rsidRDefault="00C90F75" w:rsidP="00C90F75">
      <w:pPr>
        <w:pStyle w:val="aa"/>
        <w:spacing w:before="4"/>
        <w:ind w:left="112" w:right="108" w:firstLine="568"/>
        <w:jc w:val="both"/>
      </w:pPr>
      <w:r>
        <w:t>Указанные нормативные правовые акты регулируют общественные отношения, возникающие в связи с реализацией гражданами их прав на образование, на медицинскую помощь, культурную деятельность, а также устанавливают правовые, организационные, экономические и социальные основы оказания государственной социальной помощи нуждающимся гражданам и основы деятельности в области физической культуры и спорта.</w:t>
      </w:r>
    </w:p>
    <w:p w14:paraId="788D0D11" w14:textId="77777777" w:rsidR="00C90F75" w:rsidRDefault="00C90F75" w:rsidP="00C90F75">
      <w:pPr>
        <w:pStyle w:val="aa"/>
        <w:spacing w:before="2"/>
        <w:ind w:left="112" w:right="108" w:firstLine="568"/>
        <w:jc w:val="both"/>
      </w:pPr>
      <w:r>
        <w:t>Развитие социальной сферы невозможно без осуществления в нее инвестиций. Правовые акты российского законодательства, регулирующие инвестиции и инвестиционный процесс, направлены на создание благоприятного режима инвестиционной деятельности, в том числе в социальной сфере.</w:t>
      </w:r>
    </w:p>
    <w:p w14:paraId="563B4561" w14:textId="77777777" w:rsidR="00C90F75" w:rsidRDefault="00C90F75" w:rsidP="00C90F75">
      <w:pPr>
        <w:pStyle w:val="aa"/>
        <w:ind w:left="112" w:right="113" w:firstLine="568"/>
        <w:jc w:val="both"/>
      </w:pPr>
      <w:r>
        <w:t>Гражданский кодекс Российской Федерации предусматривает, что при участии Российской Федерации, субъектов Российской Федерации, муниципальных образований в отношениях, регулируемых гражданским законодательством, они участвуют в таких отношениях на равных началах с иными участниками этих отношений — гражданами и юридическими лицами. К участию же названных субъектов в обороте, как правило, применяются нормы, применимые к участию в обороте юридических лиц (ст. 124 Гражданского кодекса Российской Федерации).</w:t>
      </w:r>
    </w:p>
    <w:p w14:paraId="3AE16BFC" w14:textId="77777777" w:rsidR="00C90F75" w:rsidRDefault="00C90F75" w:rsidP="00C90F75">
      <w:pPr>
        <w:pStyle w:val="aa"/>
        <w:spacing w:before="1"/>
        <w:ind w:left="112" w:right="111" w:firstLine="568"/>
        <w:jc w:val="both"/>
      </w:pPr>
      <w:r>
        <w:t xml:space="preserve">Система нормативно-правовых актов, регулирующих инвестиционную деятельность в России, включает в себя документы, ряд из которых приняты еще в 90-х годах. Это, в частности, Федеральный закон от 25.02.1999 № 39-ФЗ </w:t>
      </w:r>
      <w:r>
        <w:rPr>
          <w:spacing w:val="-4"/>
        </w:rPr>
        <w:t xml:space="preserve">«Об </w:t>
      </w:r>
      <w:r>
        <w:t xml:space="preserve">инвестиционной деятельности в Российской Федерации, осуществляемой в форме капитальных вложений», Федеральный закон от 09.07.1999 № 160-ФЗ </w:t>
      </w:r>
      <w:r>
        <w:rPr>
          <w:spacing w:val="-4"/>
        </w:rPr>
        <w:t xml:space="preserve">«Об </w:t>
      </w:r>
      <w:r>
        <w:t>иностранных инвестициях в Российской</w:t>
      </w:r>
      <w:r>
        <w:rPr>
          <w:spacing w:val="-1"/>
        </w:rPr>
        <w:t xml:space="preserve"> </w:t>
      </w:r>
      <w:r>
        <w:t>Федерации».</w:t>
      </w:r>
    </w:p>
    <w:p w14:paraId="74F882E7" w14:textId="77777777" w:rsidR="00C90F75" w:rsidRDefault="00C90F75" w:rsidP="00C90F75">
      <w:pPr>
        <w:pStyle w:val="aa"/>
        <w:spacing w:before="1"/>
        <w:ind w:left="112" w:right="114" w:firstLine="568"/>
        <w:jc w:val="both"/>
      </w:pPr>
      <w:proofErr w:type="gramStart"/>
      <w:r>
        <w:t xml:space="preserve">Федеральный закон от 25.02.1999 № 39-ФЗ </w:t>
      </w:r>
      <w:r>
        <w:rPr>
          <w:spacing w:val="-4"/>
        </w:rPr>
        <w:t xml:space="preserve">«Об </w:t>
      </w:r>
      <w:r>
        <w:t xml:space="preserve">инвестиционной </w:t>
      </w:r>
      <w:r>
        <w:lastRenderedPageBreak/>
        <w:t>деятельности в Российской Федерации, осуществляемой в форме капитальных вложений» является основополагающим законодательным актом в инвестиционной сфере, который определяет правовые и экономические основы инвестиционной деятельности, осуществляемой в форме капитальных вложений, на территории Российской Федерации, а также устанавливает гарантии равной защиты прав, интересов и имущества субъектов инвестиционной деятельности, осуществляемой в форме капитальных вложений, независимо от</w:t>
      </w:r>
      <w:proofErr w:type="gramEnd"/>
      <w:r>
        <w:t xml:space="preserve"> форм собственности.</w:t>
      </w:r>
    </w:p>
    <w:p w14:paraId="7CC2C862" w14:textId="77777777" w:rsidR="00C90F75" w:rsidRDefault="00C90F75" w:rsidP="00C90F75">
      <w:pPr>
        <w:pStyle w:val="aa"/>
        <w:ind w:left="112" w:right="117" w:firstLine="568"/>
        <w:jc w:val="both"/>
      </w:pPr>
      <w:r>
        <w:t>Анализ нормативно-правовой базы, регламентирующей инвестиционную деятельность в социальной сфере Российской Федерации, показывает, что к настоящему времени сложилась определенная система правовых актов, регулирующих общие проблемы (гражданские, бюджетные, таможенные и др. отношения), которые в той или иной мере относятся и к социальной сфере.</w:t>
      </w:r>
    </w:p>
    <w:p w14:paraId="578E4A2A" w14:textId="77777777" w:rsidR="00C90F75" w:rsidRDefault="00C90F75" w:rsidP="00C90F75">
      <w:pPr>
        <w:pStyle w:val="aa"/>
        <w:spacing w:before="1"/>
        <w:ind w:left="112" w:right="120" w:firstLine="568"/>
        <w:jc w:val="both"/>
      </w:pPr>
      <w:r>
        <w:t>На региональном и местном уровне в целях создания благоприятных условий для функционирования и развития социальной инфраструктуры особую роль играют документы территориального планирования и нормативы градостроительного проектирования.</w:t>
      </w:r>
    </w:p>
    <w:p w14:paraId="5D5D479C" w14:textId="22CA3CCD" w:rsidR="00C90F75" w:rsidRDefault="00C90F75" w:rsidP="00C90F75">
      <w:pPr>
        <w:pStyle w:val="aa"/>
        <w:ind w:left="112" w:right="112" w:firstLine="568"/>
        <w:jc w:val="both"/>
      </w:pPr>
      <w:proofErr w:type="gramStart"/>
      <w:r>
        <w:t>Региональные нормативы градостроительного проектирования Ставропольского края утверждены Приказами Министерства строительства и архитектуры Ставропольского края от 30.12.2010 г. №</w:t>
      </w:r>
      <w:r w:rsidR="00D12C5B">
        <w:t xml:space="preserve"> </w:t>
      </w:r>
      <w:r>
        <w:t>414 и от 28.12.2012 №</w:t>
      </w:r>
      <w:r w:rsidR="00D12C5B">
        <w:t xml:space="preserve"> </w:t>
      </w:r>
      <w:r>
        <w:t>487, Министерства строительства, дорожного хозяйства и транспорта Ставропольского края от 22.12.2015 №</w:t>
      </w:r>
      <w:r w:rsidR="00536287">
        <w:t xml:space="preserve"> </w:t>
      </w:r>
      <w:r>
        <w:t>375-о/д и от 23.12.2015 г. № 376-о/д и содержат  совокупность расчетных показателей минимально допустимого</w:t>
      </w:r>
      <w:r>
        <w:rPr>
          <w:spacing w:val="28"/>
        </w:rPr>
        <w:t xml:space="preserve"> </w:t>
      </w:r>
      <w:r>
        <w:t>уровня обеспеченности объектами регионального значения, в том числе в области образования, здравоохранения, физической</w:t>
      </w:r>
      <w:proofErr w:type="gramEnd"/>
      <w:r>
        <w:t xml:space="preserve"> </w:t>
      </w:r>
      <w:proofErr w:type="gramStart"/>
      <w:r>
        <w:t>культуры и спорта и в иных областях, указанным в части 3 статьи 14 Градостроительного кодекса Российской Федерации и расчетных показателей максимально допустимого уровня территориальной доступности таких объектов для населения Ставропольского края, а также содержат предельные значения расчетных показателей минимально допустимого уровня обеспеченности объектами местного значения, предусмотренными частями 3 и 4 статьи 29.2 Градостроительного кодекса Российской Федерации, населения муниципальных образований и</w:t>
      </w:r>
      <w:proofErr w:type="gramEnd"/>
      <w:r>
        <w:t xml:space="preserve">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w:t>
      </w:r>
    </w:p>
    <w:p w14:paraId="5E9112EC" w14:textId="77777777" w:rsidR="00C90F75" w:rsidRDefault="00C90F75" w:rsidP="00C90F75">
      <w:pPr>
        <w:pStyle w:val="aa"/>
        <w:spacing w:before="1"/>
        <w:ind w:left="112" w:right="114" w:firstLine="568"/>
        <w:jc w:val="both"/>
      </w:pPr>
      <w:r>
        <w:t>Постановлением Ставропольского края от 21.04.2016 № 153-п утверждена Схема территориального планирования Ставропольского края, в которой определены виды, назначение и наименование объектов регионального значения в области образования, здравоохранения, физической культуры и спорта, в области культуры и социального обслуживания, планируемые для размещения на территории автономного округа.</w:t>
      </w:r>
    </w:p>
    <w:p w14:paraId="7E8FCD1C" w14:textId="77777777" w:rsidR="00C90F75" w:rsidRDefault="00C90F75" w:rsidP="00C90F75">
      <w:pPr>
        <w:pStyle w:val="aa"/>
        <w:ind w:left="112" w:right="116" w:firstLine="568"/>
        <w:jc w:val="both"/>
      </w:pPr>
      <w:proofErr w:type="gramStart"/>
      <w:r>
        <w:t xml:space="preserve">Мероприятия по строительству, реконструкции объектов социальной инфраструктуры в поселении, включая сведения о видах, назначении и </w:t>
      </w:r>
      <w:r>
        <w:lastRenderedPageBreak/>
        <w:t>наименованиях планируемых для размещения объектов местного значения муниципального района, объектов местного значения поселения утверждаются схемой территориального планирования муниципального района, генеральным планом поселения и должны также отражать решения по размещению объектов социальной инфраструктуры, принятые в Схеме территориального планирования Ставропольского края.</w:t>
      </w:r>
      <w:proofErr w:type="gramEnd"/>
    </w:p>
    <w:p w14:paraId="6DBCA228" w14:textId="77777777" w:rsidR="00C90F75" w:rsidRDefault="00C90F75" w:rsidP="00C90F75">
      <w:pPr>
        <w:pStyle w:val="aa"/>
        <w:spacing w:before="1"/>
        <w:ind w:left="112" w:right="114" w:firstLine="568"/>
        <w:jc w:val="both"/>
      </w:pPr>
      <w:r>
        <w:t>Таким образом, регулирование вопросов развития и функционирования социальной инфраструктуры осуществляется системой нормативных правовых актов, принятых на федеральном, региональном и местном уровнях в различных областях общественных отношений.</w:t>
      </w:r>
    </w:p>
    <w:p w14:paraId="785C212B" w14:textId="77777777" w:rsidR="00AB672E" w:rsidRDefault="000B56A4" w:rsidP="000B56A4">
      <w:pPr>
        <w:pStyle w:val="aa"/>
        <w:ind w:firstLine="567"/>
        <w:jc w:val="both"/>
      </w:pPr>
      <w:r>
        <w:t xml:space="preserve">В муниципальном образовании отсутствует нормативно-правовая база функционирования и развития социальной инфраструктуры </w:t>
      </w:r>
      <w:proofErr w:type="spellStart"/>
      <w:r>
        <w:t>Верхнерусского</w:t>
      </w:r>
      <w:proofErr w:type="spellEnd"/>
      <w:r>
        <w:t xml:space="preserve"> сельсовета</w:t>
      </w:r>
      <w:r w:rsidR="00AB672E">
        <w:t>.</w:t>
      </w:r>
    </w:p>
    <w:p w14:paraId="76E66FB5" w14:textId="77777777" w:rsidR="00AB672E" w:rsidRDefault="00AB672E" w:rsidP="000B56A4">
      <w:pPr>
        <w:pStyle w:val="aa"/>
        <w:ind w:firstLine="567"/>
        <w:jc w:val="both"/>
      </w:pPr>
    </w:p>
    <w:p w14:paraId="38B2248D" w14:textId="77777777" w:rsidR="00AB672E" w:rsidRDefault="00AB672E" w:rsidP="000B56A4">
      <w:pPr>
        <w:pStyle w:val="aa"/>
        <w:ind w:firstLine="567"/>
        <w:jc w:val="both"/>
      </w:pPr>
    </w:p>
    <w:p w14:paraId="67664713" w14:textId="77777777" w:rsidR="00AB672E" w:rsidRDefault="00AB672E" w:rsidP="000B56A4">
      <w:pPr>
        <w:pStyle w:val="aa"/>
        <w:ind w:firstLine="567"/>
        <w:jc w:val="both"/>
      </w:pPr>
    </w:p>
    <w:p w14:paraId="71745780" w14:textId="77777777" w:rsidR="00AB672E" w:rsidRDefault="00AB672E" w:rsidP="000B56A4">
      <w:pPr>
        <w:pStyle w:val="aa"/>
        <w:ind w:firstLine="567"/>
        <w:jc w:val="both"/>
      </w:pPr>
    </w:p>
    <w:p w14:paraId="1BC76C97" w14:textId="77777777" w:rsidR="00AB672E" w:rsidRDefault="00AB672E" w:rsidP="000B56A4">
      <w:pPr>
        <w:pStyle w:val="aa"/>
        <w:ind w:firstLine="567"/>
        <w:jc w:val="both"/>
      </w:pPr>
    </w:p>
    <w:p w14:paraId="58544966" w14:textId="77777777" w:rsidR="00AB672E" w:rsidRDefault="00AB672E" w:rsidP="000B56A4">
      <w:pPr>
        <w:pStyle w:val="aa"/>
        <w:ind w:firstLine="567"/>
        <w:jc w:val="both"/>
      </w:pPr>
    </w:p>
    <w:p w14:paraId="2B973899" w14:textId="77777777" w:rsidR="00AB672E" w:rsidRDefault="00AB672E" w:rsidP="000B56A4">
      <w:pPr>
        <w:pStyle w:val="aa"/>
        <w:ind w:firstLine="567"/>
        <w:jc w:val="both"/>
      </w:pPr>
    </w:p>
    <w:p w14:paraId="6C2C6A3E" w14:textId="77777777" w:rsidR="00AB672E" w:rsidRDefault="00AB672E" w:rsidP="000B56A4">
      <w:pPr>
        <w:pStyle w:val="aa"/>
        <w:ind w:firstLine="567"/>
        <w:jc w:val="both"/>
      </w:pPr>
    </w:p>
    <w:p w14:paraId="0C11DEC7" w14:textId="77777777" w:rsidR="00AB672E" w:rsidRDefault="00AB672E" w:rsidP="000B56A4">
      <w:pPr>
        <w:pStyle w:val="aa"/>
        <w:ind w:firstLine="567"/>
        <w:jc w:val="both"/>
      </w:pPr>
    </w:p>
    <w:p w14:paraId="170B6D72" w14:textId="77777777" w:rsidR="00AB672E" w:rsidRDefault="00AB672E" w:rsidP="000B56A4">
      <w:pPr>
        <w:pStyle w:val="aa"/>
        <w:ind w:firstLine="567"/>
        <w:jc w:val="both"/>
      </w:pPr>
    </w:p>
    <w:p w14:paraId="3F104C3C" w14:textId="77777777" w:rsidR="00AB672E" w:rsidRDefault="00AB672E" w:rsidP="000B56A4">
      <w:pPr>
        <w:pStyle w:val="aa"/>
        <w:ind w:firstLine="567"/>
        <w:jc w:val="both"/>
      </w:pPr>
    </w:p>
    <w:p w14:paraId="7224EC05" w14:textId="77777777" w:rsidR="00AB672E" w:rsidRDefault="00AB672E" w:rsidP="000B56A4">
      <w:pPr>
        <w:pStyle w:val="aa"/>
        <w:ind w:firstLine="567"/>
        <w:jc w:val="both"/>
      </w:pPr>
    </w:p>
    <w:p w14:paraId="6BF13E27" w14:textId="77777777" w:rsidR="00AB672E" w:rsidRDefault="00AB672E" w:rsidP="000B56A4">
      <w:pPr>
        <w:pStyle w:val="aa"/>
        <w:ind w:firstLine="567"/>
        <w:jc w:val="both"/>
      </w:pPr>
    </w:p>
    <w:p w14:paraId="55D506A4" w14:textId="77777777" w:rsidR="00AB672E" w:rsidRDefault="00AB672E" w:rsidP="000B56A4">
      <w:pPr>
        <w:pStyle w:val="aa"/>
        <w:ind w:firstLine="567"/>
        <w:jc w:val="both"/>
      </w:pPr>
    </w:p>
    <w:p w14:paraId="2A5F405D" w14:textId="77777777" w:rsidR="00AB672E" w:rsidRDefault="00AB672E" w:rsidP="000B56A4">
      <w:pPr>
        <w:pStyle w:val="aa"/>
        <w:ind w:firstLine="567"/>
        <w:jc w:val="both"/>
      </w:pPr>
    </w:p>
    <w:p w14:paraId="41131B16" w14:textId="77777777" w:rsidR="00AB672E" w:rsidRDefault="00AB672E" w:rsidP="000B56A4">
      <w:pPr>
        <w:pStyle w:val="aa"/>
        <w:ind w:firstLine="567"/>
        <w:jc w:val="both"/>
      </w:pPr>
    </w:p>
    <w:p w14:paraId="2E20F96C" w14:textId="77777777" w:rsidR="00AB672E" w:rsidRDefault="00AB672E" w:rsidP="000B56A4">
      <w:pPr>
        <w:pStyle w:val="aa"/>
        <w:ind w:firstLine="567"/>
        <w:jc w:val="both"/>
      </w:pPr>
    </w:p>
    <w:p w14:paraId="18A7E7BA" w14:textId="77777777" w:rsidR="00AB672E" w:rsidRDefault="00AB672E" w:rsidP="000B56A4">
      <w:pPr>
        <w:pStyle w:val="aa"/>
        <w:ind w:firstLine="567"/>
        <w:jc w:val="both"/>
      </w:pPr>
    </w:p>
    <w:p w14:paraId="2A3C75AD" w14:textId="77777777" w:rsidR="00AB672E" w:rsidRDefault="00AB672E" w:rsidP="000B56A4">
      <w:pPr>
        <w:pStyle w:val="aa"/>
        <w:ind w:firstLine="567"/>
        <w:jc w:val="both"/>
      </w:pPr>
    </w:p>
    <w:p w14:paraId="50DBB836" w14:textId="77777777" w:rsidR="00AB672E" w:rsidRDefault="00AB672E" w:rsidP="000B56A4">
      <w:pPr>
        <w:pStyle w:val="aa"/>
        <w:ind w:firstLine="567"/>
        <w:jc w:val="both"/>
      </w:pPr>
    </w:p>
    <w:p w14:paraId="0AC9C8EF" w14:textId="77777777" w:rsidR="00AB672E" w:rsidRDefault="00AB672E" w:rsidP="000B56A4">
      <w:pPr>
        <w:pStyle w:val="aa"/>
        <w:ind w:firstLine="567"/>
        <w:jc w:val="both"/>
      </w:pPr>
    </w:p>
    <w:p w14:paraId="5B5775C3" w14:textId="77777777" w:rsidR="00AB672E" w:rsidRDefault="00AB672E" w:rsidP="000B56A4">
      <w:pPr>
        <w:pStyle w:val="aa"/>
        <w:ind w:firstLine="567"/>
        <w:jc w:val="both"/>
      </w:pPr>
    </w:p>
    <w:p w14:paraId="4B41563A" w14:textId="77777777" w:rsidR="00AB672E" w:rsidRDefault="00AB672E" w:rsidP="000B56A4">
      <w:pPr>
        <w:pStyle w:val="aa"/>
        <w:ind w:firstLine="567"/>
        <w:jc w:val="both"/>
      </w:pPr>
    </w:p>
    <w:p w14:paraId="24A1FDC7" w14:textId="77777777" w:rsidR="00AB672E" w:rsidRDefault="00AB672E" w:rsidP="000B56A4">
      <w:pPr>
        <w:pStyle w:val="aa"/>
        <w:ind w:firstLine="567"/>
        <w:jc w:val="both"/>
      </w:pPr>
    </w:p>
    <w:p w14:paraId="6CF08C93" w14:textId="77777777" w:rsidR="00AB672E" w:rsidRDefault="00AB672E" w:rsidP="000B56A4">
      <w:pPr>
        <w:pStyle w:val="aa"/>
        <w:ind w:firstLine="567"/>
        <w:jc w:val="both"/>
      </w:pPr>
    </w:p>
    <w:p w14:paraId="39FFB2A6" w14:textId="77777777" w:rsidR="00AB672E" w:rsidRDefault="00AB672E" w:rsidP="000B56A4">
      <w:pPr>
        <w:pStyle w:val="aa"/>
        <w:ind w:firstLine="567"/>
        <w:jc w:val="both"/>
      </w:pPr>
    </w:p>
    <w:p w14:paraId="2DD7E4E7" w14:textId="77777777" w:rsidR="00AB672E" w:rsidRDefault="00AB672E" w:rsidP="000B56A4">
      <w:pPr>
        <w:pStyle w:val="aa"/>
        <w:ind w:firstLine="567"/>
        <w:jc w:val="both"/>
      </w:pPr>
    </w:p>
    <w:p w14:paraId="0198294E" w14:textId="457A13B1" w:rsidR="00AB672E" w:rsidRDefault="00AB672E" w:rsidP="000B56A4">
      <w:pPr>
        <w:pStyle w:val="aa"/>
        <w:ind w:firstLine="567"/>
        <w:jc w:val="both"/>
      </w:pPr>
    </w:p>
    <w:p w14:paraId="7752426B" w14:textId="29CAE9E6" w:rsidR="00AB672E" w:rsidRDefault="00AB672E" w:rsidP="000B56A4">
      <w:pPr>
        <w:pStyle w:val="aa"/>
        <w:ind w:firstLine="567"/>
        <w:jc w:val="both"/>
      </w:pPr>
    </w:p>
    <w:p w14:paraId="687BED1A" w14:textId="7543E266" w:rsidR="00AB672E" w:rsidRDefault="00AB672E" w:rsidP="000B56A4">
      <w:pPr>
        <w:pStyle w:val="aa"/>
        <w:ind w:firstLine="567"/>
        <w:jc w:val="both"/>
      </w:pPr>
    </w:p>
    <w:p w14:paraId="485148BB" w14:textId="77777777" w:rsidR="00AB672E" w:rsidRDefault="00AB672E" w:rsidP="000B56A4">
      <w:pPr>
        <w:pStyle w:val="aa"/>
        <w:ind w:firstLine="567"/>
        <w:jc w:val="both"/>
      </w:pPr>
    </w:p>
    <w:p w14:paraId="3D9CDA93" w14:textId="77777777" w:rsidR="00AB672E" w:rsidRDefault="00AB672E" w:rsidP="000B56A4">
      <w:pPr>
        <w:pStyle w:val="aa"/>
        <w:ind w:firstLine="567"/>
        <w:jc w:val="both"/>
      </w:pPr>
    </w:p>
    <w:p w14:paraId="798B2848" w14:textId="45753C73" w:rsidR="00AB672E" w:rsidRDefault="00AB672E" w:rsidP="000B56A4">
      <w:pPr>
        <w:pStyle w:val="aa"/>
        <w:ind w:firstLine="567"/>
        <w:jc w:val="both"/>
        <w:sectPr w:rsidR="00AB672E" w:rsidSect="008021AE">
          <w:pgSz w:w="11906" w:h="16838"/>
          <w:pgMar w:top="1134" w:right="850" w:bottom="1134" w:left="1701" w:header="708" w:footer="708" w:gutter="0"/>
          <w:cols w:space="708"/>
          <w:docGrid w:linePitch="360"/>
        </w:sectPr>
      </w:pPr>
    </w:p>
    <w:p w14:paraId="464E2C46" w14:textId="7730ADB3" w:rsidR="00536287" w:rsidRDefault="001D0A6A" w:rsidP="00536287">
      <w:pPr>
        <w:pStyle w:val="a4"/>
        <w:numPr>
          <w:ilvl w:val="0"/>
          <w:numId w:val="3"/>
        </w:numPr>
        <w:spacing w:after="0" w:line="240" w:lineRule="auto"/>
        <w:ind w:left="0" w:firstLine="0"/>
        <w:jc w:val="center"/>
        <w:rPr>
          <w:rFonts w:ascii="Times New Roman" w:hAnsi="Times New Roman" w:cs="Times New Roman"/>
          <w:b/>
          <w:bCs/>
          <w:color w:val="2D2D2D"/>
          <w:spacing w:val="2"/>
          <w:sz w:val="28"/>
          <w:szCs w:val="28"/>
        </w:rPr>
      </w:pPr>
      <w:r w:rsidRPr="001D0A6A">
        <w:rPr>
          <w:rFonts w:ascii="Times New Roman" w:hAnsi="Times New Roman" w:cs="Times New Roman"/>
          <w:b/>
          <w:bCs/>
          <w:color w:val="2D2D2D"/>
          <w:spacing w:val="2"/>
          <w:sz w:val="28"/>
          <w:szCs w:val="28"/>
        </w:rPr>
        <w:lastRenderedPageBreak/>
        <w:t>ПЕРЕЧЕНЬ МЕРОПРИЯТИЙ ПО ПРОЕКТИРОВАНИЮ, СТРОИТЕЛЬСТВУ И РЕКОНСТРУКЦИИ ОБЪЕКТОВ СОЦИАЛЬНОЙ ИНФРАСТРУКТУРЫ ПОСЕЛЕНИЯ.</w:t>
      </w:r>
    </w:p>
    <w:p w14:paraId="678B3DF6" w14:textId="77777777" w:rsidR="00536287" w:rsidRDefault="00536287" w:rsidP="00536287">
      <w:pPr>
        <w:spacing w:after="0" w:line="240" w:lineRule="auto"/>
        <w:jc w:val="center"/>
        <w:rPr>
          <w:rFonts w:ascii="Times New Roman" w:hAnsi="Times New Roman" w:cs="Times New Roman"/>
          <w:b/>
          <w:bCs/>
          <w:color w:val="2D2D2D"/>
          <w:spacing w:val="2"/>
          <w:sz w:val="28"/>
          <w:szCs w:val="28"/>
        </w:rPr>
      </w:pPr>
    </w:p>
    <w:p w14:paraId="63D4EA05" w14:textId="77777777" w:rsidR="00536287" w:rsidRDefault="00536287" w:rsidP="00536287">
      <w:pPr>
        <w:pStyle w:val="aa"/>
        <w:spacing w:before="105"/>
        <w:ind w:left="112" w:right="110" w:firstLine="568"/>
        <w:jc w:val="both"/>
      </w:pPr>
      <w:r>
        <w:t xml:space="preserve">В соответствии с п. 5.1 ст. 26 Градостроительного кодекса РФ реализация генерального плана поселения осуществляется (в том числе) путем выполнения мероприятий, которые предусмотрены программами комплексного развития социальной инфраструктуры. В случае принятия представительным органом местного самоуправления поселения предусмотренного </w:t>
      </w:r>
      <w:hyperlink r:id="rId23">
        <w:r>
          <w:t>ч. 6 ст. 18</w:t>
        </w:r>
      </w:hyperlink>
      <w:r>
        <w:t xml:space="preserve"> Градостроительного кодекса РФ решения об отсутствии необходимости подготовки его генерального плана, программа комплексного развития социальной инфраструктуры такого поселения разработке и утверждению не подлежит.</w:t>
      </w:r>
    </w:p>
    <w:p w14:paraId="7A22B1FB" w14:textId="77777777" w:rsidR="00536287" w:rsidRDefault="00536287" w:rsidP="00536287">
      <w:pPr>
        <w:pStyle w:val="aa"/>
        <w:spacing w:before="3"/>
        <w:ind w:left="112" w:right="113" w:firstLine="568"/>
        <w:jc w:val="both"/>
      </w:pPr>
      <w:r>
        <w:t xml:space="preserve">Таким образом, перечень мероприятий по проектированию, строительству и реконструкции объектов социальной инфраструктуры поселения в программе комплексного развития социальной инфраструктуры должен базироваться на решениях генерального плана поселения в </w:t>
      </w:r>
      <w:proofErr w:type="gramStart"/>
      <w:r>
        <w:t>части</w:t>
      </w:r>
      <w:proofErr w:type="gramEnd"/>
      <w:r>
        <w:t xml:space="preserve"> планируемых к строительству объектов местного значения поселения.</w:t>
      </w:r>
    </w:p>
    <w:p w14:paraId="2012E72B" w14:textId="3B8A74F6" w:rsidR="00536287" w:rsidRDefault="00536287" w:rsidP="00536287">
      <w:pPr>
        <w:pStyle w:val="aa"/>
        <w:ind w:left="112" w:right="110" w:firstLine="568"/>
        <w:jc w:val="both"/>
      </w:pPr>
      <w:proofErr w:type="gramStart"/>
      <w:r>
        <w:t xml:space="preserve">Федеральными законами от 6 октября 1999 года № 184-ФЗ </w:t>
      </w:r>
      <w:r>
        <w:rPr>
          <w:spacing w:val="-3"/>
        </w:rPr>
        <w:t xml:space="preserve">«Об </w:t>
      </w:r>
      <w:r>
        <w:t xml:space="preserve">общих принципах организации законодательных (представительных) и исполнительных органов государственной власти субъектов Российской Федерации» и от 6 октября 2003 года № 131-ФЗ </w:t>
      </w:r>
      <w:r>
        <w:rPr>
          <w:spacing w:val="-3"/>
        </w:rPr>
        <w:t xml:space="preserve">«Об </w:t>
      </w:r>
      <w:r>
        <w:t>общих принципах организации местного самоуправления в Российской Федерации» определены полномочия органов исполнительной власти субъектов Российской Федерации и вопросы местного значения, и полномочия органов местного самоуправления соответственно.</w:t>
      </w:r>
      <w:proofErr w:type="gramEnd"/>
      <w:r>
        <w:t xml:space="preserve"> На основании установленных полномочий и вопросов местного значения на территории субъектов Российской Федерации и муниципальных образований за счет средств бюджетов соответствующих уровней должна быть создана сеть объектов социальной сферы в различных областях (</w:t>
      </w:r>
      <w:hyperlink w:anchor="_bookmark7" w:history="1">
        <w:r>
          <w:t>Таблица</w:t>
        </w:r>
      </w:hyperlink>
      <w:r>
        <w:t xml:space="preserve"> 3.1).</w:t>
      </w:r>
    </w:p>
    <w:p w14:paraId="36C0E1B2" w14:textId="77777777" w:rsidR="00536287" w:rsidRDefault="00536287" w:rsidP="00536287">
      <w:pPr>
        <w:spacing w:after="0" w:line="240" w:lineRule="auto"/>
        <w:jc w:val="center"/>
        <w:rPr>
          <w:b/>
          <w:sz w:val="24"/>
        </w:rPr>
      </w:pPr>
      <w:bookmarkStart w:id="1" w:name="_bookmark7"/>
      <w:bookmarkEnd w:id="1"/>
    </w:p>
    <w:p w14:paraId="78760792" w14:textId="6D3F76E3" w:rsidR="00536287" w:rsidRPr="00536287" w:rsidRDefault="00536287" w:rsidP="00536287">
      <w:pPr>
        <w:spacing w:after="0" w:line="240" w:lineRule="auto"/>
        <w:jc w:val="right"/>
        <w:rPr>
          <w:rFonts w:ascii="Times New Roman" w:hAnsi="Times New Roman" w:cs="Times New Roman"/>
          <w:b/>
          <w:sz w:val="28"/>
          <w:szCs w:val="28"/>
        </w:rPr>
      </w:pPr>
      <w:r w:rsidRPr="00536287">
        <w:rPr>
          <w:rFonts w:ascii="Times New Roman" w:hAnsi="Times New Roman" w:cs="Times New Roman"/>
          <w:b/>
          <w:sz w:val="28"/>
          <w:szCs w:val="28"/>
        </w:rPr>
        <w:t>Таблица 3.1</w:t>
      </w:r>
    </w:p>
    <w:p w14:paraId="44C2E24E" w14:textId="5B6401F0" w:rsidR="00536287" w:rsidRPr="00536287" w:rsidRDefault="00536287" w:rsidP="00536287">
      <w:pPr>
        <w:spacing w:after="0" w:line="240" w:lineRule="auto"/>
        <w:jc w:val="center"/>
        <w:rPr>
          <w:rFonts w:ascii="Times New Roman" w:hAnsi="Times New Roman" w:cs="Times New Roman"/>
          <w:b/>
          <w:sz w:val="28"/>
          <w:szCs w:val="28"/>
        </w:rPr>
      </w:pPr>
      <w:r w:rsidRPr="00536287">
        <w:rPr>
          <w:rFonts w:ascii="Times New Roman" w:hAnsi="Times New Roman" w:cs="Times New Roman"/>
          <w:b/>
          <w:sz w:val="28"/>
          <w:szCs w:val="28"/>
        </w:rPr>
        <w:t>Распределение обязательств по созданию и содержанию объектов социальной</w:t>
      </w:r>
      <w:r>
        <w:rPr>
          <w:rFonts w:ascii="Times New Roman" w:hAnsi="Times New Roman" w:cs="Times New Roman"/>
          <w:b/>
          <w:sz w:val="28"/>
          <w:szCs w:val="28"/>
        </w:rPr>
        <w:t xml:space="preserve"> </w:t>
      </w:r>
      <w:r w:rsidRPr="00536287">
        <w:rPr>
          <w:rFonts w:ascii="Times New Roman" w:hAnsi="Times New Roman" w:cs="Times New Roman"/>
          <w:b/>
          <w:sz w:val="28"/>
          <w:szCs w:val="28"/>
        </w:rPr>
        <w:t>инфраструктуры органами исполнительной власти Российской Федерации и органами местного самоуправления</w:t>
      </w:r>
    </w:p>
    <w:tbl>
      <w:tblPr>
        <w:tblStyle w:val="TableNormal"/>
        <w:tblW w:w="9227" w:type="dxa"/>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9"/>
        <w:gridCol w:w="2250"/>
        <w:gridCol w:w="1985"/>
        <w:gridCol w:w="1843"/>
      </w:tblGrid>
      <w:tr w:rsidR="00536287" w14:paraId="42AFE8D5" w14:textId="77777777" w:rsidTr="00E56750">
        <w:trPr>
          <w:trHeight w:val="253"/>
        </w:trPr>
        <w:tc>
          <w:tcPr>
            <w:tcW w:w="3149" w:type="dxa"/>
            <w:vMerge w:val="restart"/>
            <w:vAlign w:val="center"/>
          </w:tcPr>
          <w:p w14:paraId="14EF51A8" w14:textId="77777777" w:rsidR="00536287" w:rsidRPr="00536287" w:rsidRDefault="00536287" w:rsidP="00536287">
            <w:pPr>
              <w:pStyle w:val="TableParagraph"/>
              <w:ind w:left="174" w:right="162"/>
              <w:jc w:val="center"/>
              <w:rPr>
                <w:b/>
                <w:bCs/>
              </w:rPr>
            </w:pPr>
            <w:proofErr w:type="spellStart"/>
            <w:r w:rsidRPr="00536287">
              <w:rPr>
                <w:b/>
                <w:bCs/>
              </w:rPr>
              <w:t>Область</w:t>
            </w:r>
            <w:proofErr w:type="spellEnd"/>
          </w:p>
        </w:tc>
        <w:tc>
          <w:tcPr>
            <w:tcW w:w="2250" w:type="dxa"/>
            <w:vMerge w:val="restart"/>
            <w:vAlign w:val="center"/>
          </w:tcPr>
          <w:p w14:paraId="3C1C69AE" w14:textId="77777777" w:rsidR="00536287" w:rsidRPr="00536287" w:rsidRDefault="00536287" w:rsidP="00536287">
            <w:pPr>
              <w:pStyle w:val="TableParagraph"/>
              <w:spacing w:before="125"/>
              <w:ind w:left="354" w:hanging="152"/>
              <w:jc w:val="center"/>
              <w:rPr>
                <w:b/>
                <w:bCs/>
                <w:lang w:val="ru-RU"/>
              </w:rPr>
            </w:pPr>
            <w:r w:rsidRPr="00536287">
              <w:rPr>
                <w:b/>
                <w:bCs/>
                <w:lang w:val="ru-RU"/>
              </w:rPr>
              <w:t>Орган исполнительной власти субъекта РФ</w:t>
            </w:r>
          </w:p>
        </w:tc>
        <w:tc>
          <w:tcPr>
            <w:tcW w:w="3828" w:type="dxa"/>
            <w:gridSpan w:val="2"/>
            <w:vAlign w:val="center"/>
          </w:tcPr>
          <w:p w14:paraId="290F1546" w14:textId="77777777" w:rsidR="00536287" w:rsidRPr="00536287" w:rsidRDefault="00536287" w:rsidP="00536287">
            <w:pPr>
              <w:pStyle w:val="TableParagraph"/>
              <w:spacing w:line="234" w:lineRule="exact"/>
              <w:jc w:val="center"/>
              <w:rPr>
                <w:b/>
                <w:bCs/>
              </w:rPr>
            </w:pPr>
            <w:proofErr w:type="spellStart"/>
            <w:r w:rsidRPr="00536287">
              <w:rPr>
                <w:b/>
                <w:bCs/>
              </w:rPr>
              <w:t>Муниципальное</w:t>
            </w:r>
            <w:proofErr w:type="spellEnd"/>
            <w:r w:rsidRPr="00536287">
              <w:rPr>
                <w:b/>
                <w:bCs/>
              </w:rPr>
              <w:t xml:space="preserve"> </w:t>
            </w:r>
            <w:proofErr w:type="spellStart"/>
            <w:r w:rsidRPr="00536287">
              <w:rPr>
                <w:b/>
                <w:bCs/>
              </w:rPr>
              <w:t>образование</w:t>
            </w:r>
            <w:proofErr w:type="spellEnd"/>
          </w:p>
        </w:tc>
      </w:tr>
      <w:tr w:rsidR="00536287" w14:paraId="72CCD77A" w14:textId="77777777" w:rsidTr="00E56750">
        <w:trPr>
          <w:trHeight w:val="506"/>
        </w:trPr>
        <w:tc>
          <w:tcPr>
            <w:tcW w:w="3149" w:type="dxa"/>
            <w:vMerge/>
            <w:tcBorders>
              <w:top w:val="nil"/>
            </w:tcBorders>
            <w:vAlign w:val="center"/>
          </w:tcPr>
          <w:p w14:paraId="71841B60" w14:textId="77777777" w:rsidR="00536287" w:rsidRPr="00536287" w:rsidRDefault="00536287" w:rsidP="00536287">
            <w:pPr>
              <w:jc w:val="center"/>
              <w:rPr>
                <w:b/>
                <w:bCs/>
                <w:sz w:val="2"/>
                <w:szCs w:val="2"/>
              </w:rPr>
            </w:pPr>
          </w:p>
        </w:tc>
        <w:tc>
          <w:tcPr>
            <w:tcW w:w="2250" w:type="dxa"/>
            <w:vMerge/>
            <w:tcBorders>
              <w:top w:val="nil"/>
            </w:tcBorders>
            <w:vAlign w:val="center"/>
          </w:tcPr>
          <w:p w14:paraId="741B3692" w14:textId="77777777" w:rsidR="00536287" w:rsidRPr="00536287" w:rsidRDefault="00536287" w:rsidP="00536287">
            <w:pPr>
              <w:jc w:val="center"/>
              <w:rPr>
                <w:b/>
                <w:bCs/>
                <w:sz w:val="2"/>
                <w:szCs w:val="2"/>
              </w:rPr>
            </w:pPr>
          </w:p>
        </w:tc>
        <w:tc>
          <w:tcPr>
            <w:tcW w:w="1985" w:type="dxa"/>
            <w:vAlign w:val="center"/>
          </w:tcPr>
          <w:p w14:paraId="53097341" w14:textId="77777777" w:rsidR="00536287" w:rsidRPr="00536287" w:rsidRDefault="00536287" w:rsidP="00536287">
            <w:pPr>
              <w:pStyle w:val="TableParagraph"/>
              <w:spacing w:line="246" w:lineRule="exact"/>
              <w:jc w:val="center"/>
              <w:rPr>
                <w:b/>
                <w:bCs/>
              </w:rPr>
            </w:pPr>
            <w:proofErr w:type="spellStart"/>
            <w:r w:rsidRPr="00536287">
              <w:rPr>
                <w:b/>
                <w:bCs/>
              </w:rPr>
              <w:t>муниципальный</w:t>
            </w:r>
            <w:proofErr w:type="spellEnd"/>
          </w:p>
          <w:p w14:paraId="2C9753F7" w14:textId="77777777" w:rsidR="00536287" w:rsidRPr="00536287" w:rsidRDefault="00536287" w:rsidP="00536287">
            <w:pPr>
              <w:pStyle w:val="TableParagraph"/>
              <w:spacing w:line="240" w:lineRule="exact"/>
              <w:jc w:val="center"/>
              <w:rPr>
                <w:b/>
                <w:bCs/>
              </w:rPr>
            </w:pPr>
            <w:proofErr w:type="spellStart"/>
            <w:r w:rsidRPr="00536287">
              <w:rPr>
                <w:b/>
                <w:bCs/>
              </w:rPr>
              <w:t>район</w:t>
            </w:r>
            <w:proofErr w:type="spellEnd"/>
          </w:p>
        </w:tc>
        <w:tc>
          <w:tcPr>
            <w:tcW w:w="1843" w:type="dxa"/>
            <w:vAlign w:val="center"/>
          </w:tcPr>
          <w:p w14:paraId="447CEBEB" w14:textId="77777777" w:rsidR="00536287" w:rsidRPr="00536287" w:rsidRDefault="00536287" w:rsidP="00536287">
            <w:pPr>
              <w:pStyle w:val="TableParagraph"/>
              <w:spacing w:line="246" w:lineRule="exact"/>
              <w:jc w:val="center"/>
              <w:rPr>
                <w:b/>
                <w:bCs/>
              </w:rPr>
            </w:pPr>
            <w:proofErr w:type="spellStart"/>
            <w:r w:rsidRPr="00536287">
              <w:rPr>
                <w:b/>
                <w:bCs/>
              </w:rPr>
              <w:t>городское</w:t>
            </w:r>
            <w:proofErr w:type="spellEnd"/>
          </w:p>
          <w:p w14:paraId="07737143" w14:textId="77777777" w:rsidR="00536287" w:rsidRPr="00536287" w:rsidRDefault="00536287" w:rsidP="00536287">
            <w:pPr>
              <w:pStyle w:val="TableParagraph"/>
              <w:spacing w:line="240" w:lineRule="exact"/>
              <w:jc w:val="center"/>
              <w:rPr>
                <w:b/>
                <w:bCs/>
              </w:rPr>
            </w:pPr>
            <w:proofErr w:type="spellStart"/>
            <w:r w:rsidRPr="00536287">
              <w:rPr>
                <w:b/>
                <w:bCs/>
              </w:rPr>
              <w:t>поселение</w:t>
            </w:r>
            <w:proofErr w:type="spellEnd"/>
          </w:p>
        </w:tc>
      </w:tr>
      <w:tr w:rsidR="00536287" w14:paraId="43C1AFE2" w14:textId="77777777" w:rsidTr="00E56750">
        <w:trPr>
          <w:trHeight w:val="250"/>
        </w:trPr>
        <w:tc>
          <w:tcPr>
            <w:tcW w:w="3149" w:type="dxa"/>
          </w:tcPr>
          <w:p w14:paraId="37734FBE" w14:textId="77777777" w:rsidR="00536287" w:rsidRDefault="00536287" w:rsidP="00126B69">
            <w:pPr>
              <w:pStyle w:val="TableParagraph"/>
              <w:spacing w:line="230" w:lineRule="exact"/>
              <w:ind w:left="173" w:right="162"/>
            </w:pPr>
            <w:proofErr w:type="spellStart"/>
            <w:r>
              <w:t>Образование</w:t>
            </w:r>
            <w:proofErr w:type="spellEnd"/>
          </w:p>
        </w:tc>
        <w:tc>
          <w:tcPr>
            <w:tcW w:w="2250" w:type="dxa"/>
            <w:vAlign w:val="center"/>
          </w:tcPr>
          <w:p w14:paraId="5DC6FF91" w14:textId="77777777" w:rsidR="00536287" w:rsidRDefault="00536287" w:rsidP="00536287">
            <w:pPr>
              <w:pStyle w:val="TableParagraph"/>
              <w:spacing w:line="230" w:lineRule="exact"/>
              <w:ind w:left="5"/>
              <w:jc w:val="center"/>
            </w:pPr>
            <w:r>
              <w:t>+</w:t>
            </w:r>
          </w:p>
        </w:tc>
        <w:tc>
          <w:tcPr>
            <w:tcW w:w="1985" w:type="dxa"/>
            <w:vAlign w:val="center"/>
          </w:tcPr>
          <w:p w14:paraId="36474BD2" w14:textId="77777777" w:rsidR="00536287" w:rsidRDefault="00536287" w:rsidP="00B21A22">
            <w:pPr>
              <w:pStyle w:val="TableParagraph"/>
              <w:spacing w:line="230" w:lineRule="exact"/>
              <w:jc w:val="center"/>
            </w:pPr>
            <w:r>
              <w:t>+</w:t>
            </w:r>
          </w:p>
        </w:tc>
        <w:tc>
          <w:tcPr>
            <w:tcW w:w="1843" w:type="dxa"/>
            <w:vAlign w:val="center"/>
          </w:tcPr>
          <w:p w14:paraId="68349193" w14:textId="77777777" w:rsidR="00536287" w:rsidRDefault="00536287" w:rsidP="00536287">
            <w:pPr>
              <w:pStyle w:val="TableParagraph"/>
              <w:spacing w:line="230" w:lineRule="exact"/>
              <w:jc w:val="center"/>
            </w:pPr>
            <w:r>
              <w:rPr>
                <w:w w:val="99"/>
              </w:rPr>
              <w:t>-</w:t>
            </w:r>
          </w:p>
        </w:tc>
      </w:tr>
      <w:tr w:rsidR="00536287" w14:paraId="000E592E" w14:textId="77777777" w:rsidTr="00E56750">
        <w:trPr>
          <w:trHeight w:val="254"/>
        </w:trPr>
        <w:tc>
          <w:tcPr>
            <w:tcW w:w="3149" w:type="dxa"/>
          </w:tcPr>
          <w:p w14:paraId="78855820" w14:textId="77777777" w:rsidR="00536287" w:rsidRDefault="00536287" w:rsidP="00126B69">
            <w:pPr>
              <w:pStyle w:val="TableParagraph"/>
              <w:spacing w:line="234" w:lineRule="exact"/>
              <w:ind w:left="173" w:right="162"/>
            </w:pPr>
            <w:proofErr w:type="spellStart"/>
            <w:r>
              <w:t>Культура</w:t>
            </w:r>
            <w:proofErr w:type="spellEnd"/>
            <w:r>
              <w:t xml:space="preserve"> и </w:t>
            </w:r>
            <w:proofErr w:type="spellStart"/>
            <w:r>
              <w:t>искусство</w:t>
            </w:r>
            <w:proofErr w:type="spellEnd"/>
          </w:p>
        </w:tc>
        <w:tc>
          <w:tcPr>
            <w:tcW w:w="2250" w:type="dxa"/>
            <w:vAlign w:val="center"/>
          </w:tcPr>
          <w:p w14:paraId="2E92BA76" w14:textId="77777777" w:rsidR="00536287" w:rsidRDefault="00536287" w:rsidP="00536287">
            <w:pPr>
              <w:pStyle w:val="TableParagraph"/>
              <w:spacing w:line="234" w:lineRule="exact"/>
              <w:ind w:left="5"/>
              <w:jc w:val="center"/>
            </w:pPr>
            <w:r>
              <w:t>+</w:t>
            </w:r>
          </w:p>
        </w:tc>
        <w:tc>
          <w:tcPr>
            <w:tcW w:w="1985" w:type="dxa"/>
            <w:vAlign w:val="center"/>
          </w:tcPr>
          <w:p w14:paraId="4E081E01" w14:textId="77777777" w:rsidR="00536287" w:rsidRDefault="00536287" w:rsidP="00B21A22">
            <w:pPr>
              <w:pStyle w:val="TableParagraph"/>
              <w:spacing w:line="234" w:lineRule="exact"/>
              <w:jc w:val="center"/>
            </w:pPr>
            <w:r>
              <w:t>+</w:t>
            </w:r>
          </w:p>
        </w:tc>
        <w:tc>
          <w:tcPr>
            <w:tcW w:w="1843" w:type="dxa"/>
            <w:vAlign w:val="center"/>
          </w:tcPr>
          <w:p w14:paraId="2873DDBD" w14:textId="77777777" w:rsidR="00536287" w:rsidRDefault="00536287" w:rsidP="00536287">
            <w:pPr>
              <w:pStyle w:val="TableParagraph"/>
              <w:spacing w:line="234" w:lineRule="exact"/>
              <w:jc w:val="center"/>
            </w:pPr>
            <w:r>
              <w:t>+</w:t>
            </w:r>
          </w:p>
        </w:tc>
      </w:tr>
      <w:tr w:rsidR="00536287" w14:paraId="651939F8" w14:textId="77777777" w:rsidTr="00E56750">
        <w:trPr>
          <w:trHeight w:val="254"/>
        </w:trPr>
        <w:tc>
          <w:tcPr>
            <w:tcW w:w="3149" w:type="dxa"/>
          </w:tcPr>
          <w:p w14:paraId="417FF20F" w14:textId="77777777" w:rsidR="00536287" w:rsidRDefault="00536287" w:rsidP="00126B69">
            <w:pPr>
              <w:pStyle w:val="TableParagraph"/>
              <w:spacing w:line="234" w:lineRule="exact"/>
              <w:ind w:left="174" w:right="162"/>
            </w:pPr>
            <w:proofErr w:type="spellStart"/>
            <w:r>
              <w:t>Физическая</w:t>
            </w:r>
            <w:proofErr w:type="spellEnd"/>
            <w:r>
              <w:t xml:space="preserve"> </w:t>
            </w:r>
            <w:proofErr w:type="spellStart"/>
            <w:r>
              <w:t>культура</w:t>
            </w:r>
            <w:proofErr w:type="spellEnd"/>
            <w:r>
              <w:t xml:space="preserve"> и </w:t>
            </w:r>
            <w:proofErr w:type="spellStart"/>
            <w:r>
              <w:t>спорт</w:t>
            </w:r>
            <w:proofErr w:type="spellEnd"/>
          </w:p>
        </w:tc>
        <w:tc>
          <w:tcPr>
            <w:tcW w:w="2250" w:type="dxa"/>
            <w:vAlign w:val="center"/>
          </w:tcPr>
          <w:p w14:paraId="6475F3B4" w14:textId="77777777" w:rsidR="00536287" w:rsidRDefault="00536287" w:rsidP="00536287">
            <w:pPr>
              <w:pStyle w:val="TableParagraph"/>
              <w:spacing w:line="234" w:lineRule="exact"/>
              <w:ind w:left="5"/>
              <w:jc w:val="center"/>
            </w:pPr>
            <w:r>
              <w:t>+</w:t>
            </w:r>
          </w:p>
        </w:tc>
        <w:tc>
          <w:tcPr>
            <w:tcW w:w="1985" w:type="dxa"/>
            <w:vAlign w:val="center"/>
          </w:tcPr>
          <w:p w14:paraId="1C132818" w14:textId="77777777" w:rsidR="00536287" w:rsidRDefault="00536287" w:rsidP="00B21A22">
            <w:pPr>
              <w:pStyle w:val="TableParagraph"/>
              <w:spacing w:line="234" w:lineRule="exact"/>
              <w:jc w:val="center"/>
            </w:pPr>
            <w:r>
              <w:t>+</w:t>
            </w:r>
          </w:p>
        </w:tc>
        <w:tc>
          <w:tcPr>
            <w:tcW w:w="1843" w:type="dxa"/>
            <w:vAlign w:val="center"/>
          </w:tcPr>
          <w:p w14:paraId="25F5E32F" w14:textId="77777777" w:rsidR="00536287" w:rsidRDefault="00536287" w:rsidP="00536287">
            <w:pPr>
              <w:pStyle w:val="TableParagraph"/>
              <w:spacing w:line="234" w:lineRule="exact"/>
              <w:jc w:val="center"/>
            </w:pPr>
            <w:r>
              <w:t>+</w:t>
            </w:r>
          </w:p>
        </w:tc>
      </w:tr>
      <w:tr w:rsidR="00536287" w14:paraId="5B705FE4" w14:textId="77777777" w:rsidTr="00E56750">
        <w:trPr>
          <w:trHeight w:val="253"/>
        </w:trPr>
        <w:tc>
          <w:tcPr>
            <w:tcW w:w="3149" w:type="dxa"/>
          </w:tcPr>
          <w:p w14:paraId="13D1CC44" w14:textId="77777777" w:rsidR="00536287" w:rsidRDefault="00536287" w:rsidP="00126B69">
            <w:pPr>
              <w:pStyle w:val="TableParagraph"/>
              <w:spacing w:line="234" w:lineRule="exact"/>
              <w:ind w:left="172" w:right="162"/>
            </w:pPr>
            <w:proofErr w:type="spellStart"/>
            <w:r>
              <w:t>Здравоохранение</w:t>
            </w:r>
            <w:proofErr w:type="spellEnd"/>
          </w:p>
        </w:tc>
        <w:tc>
          <w:tcPr>
            <w:tcW w:w="2250" w:type="dxa"/>
            <w:vAlign w:val="center"/>
          </w:tcPr>
          <w:p w14:paraId="72961921" w14:textId="77777777" w:rsidR="00536287" w:rsidRDefault="00536287" w:rsidP="00536287">
            <w:pPr>
              <w:pStyle w:val="TableParagraph"/>
              <w:spacing w:line="234" w:lineRule="exact"/>
              <w:ind w:left="5"/>
              <w:jc w:val="center"/>
            </w:pPr>
            <w:r>
              <w:t>+</w:t>
            </w:r>
          </w:p>
        </w:tc>
        <w:tc>
          <w:tcPr>
            <w:tcW w:w="1985" w:type="dxa"/>
            <w:vAlign w:val="center"/>
          </w:tcPr>
          <w:p w14:paraId="034EEB52" w14:textId="77777777" w:rsidR="00536287" w:rsidRDefault="00536287" w:rsidP="00B21A22">
            <w:pPr>
              <w:pStyle w:val="TableParagraph"/>
              <w:spacing w:line="234" w:lineRule="exact"/>
              <w:jc w:val="center"/>
            </w:pPr>
            <w:r>
              <w:rPr>
                <w:w w:val="99"/>
              </w:rPr>
              <w:t>-</w:t>
            </w:r>
          </w:p>
        </w:tc>
        <w:tc>
          <w:tcPr>
            <w:tcW w:w="1843" w:type="dxa"/>
            <w:vAlign w:val="center"/>
          </w:tcPr>
          <w:p w14:paraId="05A664A9" w14:textId="77777777" w:rsidR="00536287" w:rsidRDefault="00536287" w:rsidP="00536287">
            <w:pPr>
              <w:pStyle w:val="TableParagraph"/>
              <w:spacing w:line="234" w:lineRule="exact"/>
              <w:jc w:val="center"/>
            </w:pPr>
            <w:r>
              <w:rPr>
                <w:w w:val="99"/>
              </w:rPr>
              <w:t>-</w:t>
            </w:r>
          </w:p>
        </w:tc>
      </w:tr>
      <w:tr w:rsidR="00536287" w14:paraId="7EFC25A7" w14:textId="77777777" w:rsidTr="00E56750">
        <w:trPr>
          <w:trHeight w:val="250"/>
        </w:trPr>
        <w:tc>
          <w:tcPr>
            <w:tcW w:w="3149" w:type="dxa"/>
          </w:tcPr>
          <w:p w14:paraId="011B9D04" w14:textId="77777777" w:rsidR="00536287" w:rsidRDefault="00536287" w:rsidP="00126B69">
            <w:pPr>
              <w:pStyle w:val="TableParagraph"/>
              <w:spacing w:line="230" w:lineRule="exact"/>
              <w:ind w:left="172" w:right="162"/>
            </w:pPr>
            <w:proofErr w:type="spellStart"/>
            <w:r>
              <w:t>Социальное</w:t>
            </w:r>
            <w:proofErr w:type="spellEnd"/>
            <w:r>
              <w:t xml:space="preserve"> </w:t>
            </w:r>
            <w:proofErr w:type="spellStart"/>
            <w:r>
              <w:t>обслуживание</w:t>
            </w:r>
            <w:proofErr w:type="spellEnd"/>
          </w:p>
        </w:tc>
        <w:tc>
          <w:tcPr>
            <w:tcW w:w="2250" w:type="dxa"/>
            <w:vAlign w:val="center"/>
          </w:tcPr>
          <w:p w14:paraId="1B635BED" w14:textId="77777777" w:rsidR="00536287" w:rsidRDefault="00536287" w:rsidP="00536287">
            <w:pPr>
              <w:pStyle w:val="TableParagraph"/>
              <w:spacing w:line="230" w:lineRule="exact"/>
              <w:ind w:left="5"/>
              <w:jc w:val="center"/>
            </w:pPr>
            <w:r>
              <w:t>+</w:t>
            </w:r>
          </w:p>
        </w:tc>
        <w:tc>
          <w:tcPr>
            <w:tcW w:w="1985" w:type="dxa"/>
            <w:vAlign w:val="center"/>
          </w:tcPr>
          <w:p w14:paraId="4DCA52CA" w14:textId="77777777" w:rsidR="00536287" w:rsidRDefault="00536287" w:rsidP="00B21A22">
            <w:pPr>
              <w:pStyle w:val="TableParagraph"/>
              <w:spacing w:line="230" w:lineRule="exact"/>
              <w:jc w:val="center"/>
            </w:pPr>
            <w:r>
              <w:rPr>
                <w:w w:val="99"/>
              </w:rPr>
              <w:t>-</w:t>
            </w:r>
          </w:p>
        </w:tc>
        <w:tc>
          <w:tcPr>
            <w:tcW w:w="1843" w:type="dxa"/>
            <w:vAlign w:val="center"/>
          </w:tcPr>
          <w:p w14:paraId="65D6DD7E" w14:textId="77777777" w:rsidR="00536287" w:rsidRDefault="00536287" w:rsidP="00536287">
            <w:pPr>
              <w:pStyle w:val="TableParagraph"/>
              <w:spacing w:line="230" w:lineRule="exact"/>
              <w:jc w:val="center"/>
            </w:pPr>
            <w:r>
              <w:rPr>
                <w:w w:val="99"/>
              </w:rPr>
              <w:t>-</w:t>
            </w:r>
          </w:p>
        </w:tc>
      </w:tr>
      <w:tr w:rsidR="00536287" w14:paraId="3B3B184C" w14:textId="77777777" w:rsidTr="00E56750">
        <w:trPr>
          <w:trHeight w:val="250"/>
        </w:trPr>
        <w:tc>
          <w:tcPr>
            <w:tcW w:w="3149" w:type="dxa"/>
          </w:tcPr>
          <w:p w14:paraId="2A3D73AD" w14:textId="77777777" w:rsidR="00536287" w:rsidRDefault="00536287" w:rsidP="00126B69">
            <w:pPr>
              <w:pStyle w:val="TableParagraph"/>
              <w:spacing w:line="230" w:lineRule="exact"/>
              <w:ind w:left="173" w:right="162"/>
            </w:pPr>
            <w:proofErr w:type="spellStart"/>
            <w:r>
              <w:t>Молодежная</w:t>
            </w:r>
            <w:proofErr w:type="spellEnd"/>
            <w:r>
              <w:t xml:space="preserve"> </w:t>
            </w:r>
            <w:proofErr w:type="spellStart"/>
            <w:r>
              <w:t>политика</w:t>
            </w:r>
            <w:proofErr w:type="spellEnd"/>
          </w:p>
        </w:tc>
        <w:tc>
          <w:tcPr>
            <w:tcW w:w="2250" w:type="dxa"/>
            <w:vAlign w:val="center"/>
          </w:tcPr>
          <w:p w14:paraId="128B7F01" w14:textId="77777777" w:rsidR="00536287" w:rsidRDefault="00536287" w:rsidP="00536287">
            <w:pPr>
              <w:pStyle w:val="TableParagraph"/>
              <w:spacing w:line="230" w:lineRule="exact"/>
              <w:ind w:left="2"/>
              <w:jc w:val="center"/>
            </w:pPr>
            <w:r>
              <w:rPr>
                <w:w w:val="99"/>
              </w:rPr>
              <w:t>-</w:t>
            </w:r>
          </w:p>
        </w:tc>
        <w:tc>
          <w:tcPr>
            <w:tcW w:w="1985" w:type="dxa"/>
            <w:vAlign w:val="center"/>
          </w:tcPr>
          <w:p w14:paraId="0C9403F6" w14:textId="77777777" w:rsidR="00536287" w:rsidRDefault="00536287" w:rsidP="00B21A22">
            <w:pPr>
              <w:pStyle w:val="TableParagraph"/>
              <w:spacing w:line="230" w:lineRule="exact"/>
              <w:jc w:val="center"/>
            </w:pPr>
            <w:r>
              <w:t>+</w:t>
            </w:r>
          </w:p>
        </w:tc>
        <w:tc>
          <w:tcPr>
            <w:tcW w:w="1843" w:type="dxa"/>
            <w:vAlign w:val="center"/>
          </w:tcPr>
          <w:p w14:paraId="2568A97E" w14:textId="77777777" w:rsidR="00536287" w:rsidRDefault="00536287" w:rsidP="00536287">
            <w:pPr>
              <w:pStyle w:val="TableParagraph"/>
              <w:spacing w:line="230" w:lineRule="exact"/>
              <w:jc w:val="center"/>
            </w:pPr>
            <w:r>
              <w:t>+</w:t>
            </w:r>
          </w:p>
        </w:tc>
      </w:tr>
    </w:tbl>
    <w:p w14:paraId="651FE70F" w14:textId="77777777" w:rsidR="00536287" w:rsidRDefault="00536287" w:rsidP="00536287">
      <w:pPr>
        <w:pStyle w:val="aa"/>
        <w:spacing w:before="8"/>
        <w:rPr>
          <w:b/>
          <w:sz w:val="27"/>
        </w:rPr>
      </w:pPr>
    </w:p>
    <w:p w14:paraId="001BB7EB" w14:textId="4060F284" w:rsidR="00536287" w:rsidRPr="00536287" w:rsidRDefault="00536287" w:rsidP="00536287">
      <w:pPr>
        <w:pStyle w:val="aa"/>
        <w:ind w:left="112" w:right="113" w:firstLine="568"/>
        <w:jc w:val="both"/>
      </w:pPr>
      <w:proofErr w:type="gramStart"/>
      <w:r>
        <w:t>Согласно требованиям к программам комплексного развития социальной инфраструктуры поселений, городских округов (далее – Требования), утвержденных постановлением Правительства Российской Федерации от 1 октября 2015 года № 1050, определен состав, содержание программ комплексного развития социал</w:t>
      </w:r>
      <w:r w:rsidRPr="00536287">
        <w:t>ьной инфраструктуры поселений, городских округов, а также</w:t>
      </w:r>
      <w:r>
        <w:t xml:space="preserve"> </w:t>
      </w:r>
      <w:r w:rsidRPr="00536287">
        <w:t>закреплены области, в которых должен быть установлен перечень мероприятий по строительству, реконструкции объектов местного значения поселения, городского округа (образование, здравоохранение, физическая культура и</w:t>
      </w:r>
      <w:proofErr w:type="gramEnd"/>
      <w:r w:rsidRPr="00536287">
        <w:t xml:space="preserve"> массовый спорт,</w:t>
      </w:r>
      <w:r w:rsidRPr="00536287">
        <w:rPr>
          <w:spacing w:val="1"/>
        </w:rPr>
        <w:t xml:space="preserve"> </w:t>
      </w:r>
      <w:r w:rsidRPr="00536287">
        <w:t>культура).</w:t>
      </w:r>
    </w:p>
    <w:p w14:paraId="426B6FBD" w14:textId="34EA7D5E" w:rsidR="00536287" w:rsidRPr="00536287" w:rsidRDefault="00536287" w:rsidP="00536287">
      <w:pPr>
        <w:pStyle w:val="aa"/>
        <w:ind w:left="112" w:right="116" w:firstLine="568"/>
        <w:jc w:val="both"/>
      </w:pPr>
      <w:proofErr w:type="gramStart"/>
      <w:r w:rsidRPr="00536287">
        <w:t xml:space="preserve">Согласно таблице </w:t>
      </w:r>
      <w:r w:rsidR="0029390B">
        <w:t>3.1</w:t>
      </w:r>
      <w:r w:rsidRPr="00536287">
        <w:t xml:space="preserve"> очевидно, что области, в которых указаны обязательства по созданию и содержанию объектов социальной инфраструктуры органами местного самоуправления в соответствии с федеральным законодательством, не соответствуют областям, относительно которых в программе комплексного развития социальной инфраструктуры поселений, городских округов должен быть установлен перечень мероприятий по строительству, реконструкции объектов местного значения поселения.</w:t>
      </w:r>
      <w:proofErr w:type="gramEnd"/>
    </w:p>
    <w:p w14:paraId="2EAA7670" w14:textId="77777777" w:rsidR="00536287" w:rsidRPr="00536287" w:rsidRDefault="00536287" w:rsidP="00536287">
      <w:pPr>
        <w:pStyle w:val="aa"/>
        <w:spacing w:before="3"/>
        <w:ind w:left="112" w:right="111" w:firstLine="568"/>
        <w:jc w:val="both"/>
      </w:pPr>
      <w:proofErr w:type="gramStart"/>
      <w:r w:rsidRPr="00536287">
        <w:t>В соответствии с п. 21 ч. 2 ст. 26.3 Федерального закона от 6 октября 1999 года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решение вопросов организации оказания населению субъекта Российской Федерации первичной медико-санитарной помощи, специализированной, в том числе высокотехнологичной, медицинской помощи, скорой, в том числе скорой специализированной, медицинской помощи и паллиативной медицинской</w:t>
      </w:r>
      <w:proofErr w:type="gramEnd"/>
      <w:r w:rsidRPr="00536287">
        <w:t xml:space="preserve"> помощи, проведения медицинских экспертиз, медицинских осмотров и медицинских освидетельствований в медицинских организациях, подведомственных исполнительным органам государственной власти субъекта Российской Федерации относится к полномочиям органов государственной власти субъекта Российской Федерации. В силу передачи полномочий по организации оказания медицинской помощи органам государственной власти Ставропольского края медицинские организации приобрели региональное значение и могут быть объектами местного значения только в случае передачи соответствующих полномочий государственными органами власти Ставропольского края органам местного самоуправления муниципальных образований.</w:t>
      </w:r>
    </w:p>
    <w:p w14:paraId="5C8E6135" w14:textId="77777777" w:rsidR="00536287" w:rsidRPr="00536287" w:rsidRDefault="00536287" w:rsidP="00536287">
      <w:pPr>
        <w:pStyle w:val="aa"/>
        <w:spacing w:before="2"/>
        <w:ind w:left="112" w:right="113" w:firstLine="720"/>
        <w:jc w:val="both"/>
      </w:pPr>
      <w:r w:rsidRPr="00536287">
        <w:t>К объектам регионального значения в соответствии с федеральным законодательством относятся также объекты социальной инфраструктуры в области социального обслуживания. Мероприятия относительно строительства (реконструкции) объектов регионального значения (в том числе в области здравоохранения и социального обслуживания) в соответствии со ст. 14 Градостроительного кодекса РФ должны содержать в своем составе документы территориального планирования субъектов РФ, в частности, схема территориального планирования Ставропольского края.</w:t>
      </w:r>
    </w:p>
    <w:p w14:paraId="5A09417B" w14:textId="10A62835" w:rsidR="00536287" w:rsidRPr="00536287" w:rsidRDefault="00536287" w:rsidP="00536287">
      <w:pPr>
        <w:pStyle w:val="aa"/>
        <w:ind w:left="112" w:right="113" w:firstLine="720"/>
        <w:jc w:val="both"/>
      </w:pPr>
      <w:r w:rsidRPr="00536287">
        <w:lastRenderedPageBreak/>
        <w:t xml:space="preserve">В Требованиях к программам комплексного развития социальной инфраструктуры поселений, городских округов отсутствует упоминание об объектах в области молодежной политики. </w:t>
      </w:r>
      <w:proofErr w:type="gramStart"/>
      <w:r w:rsidRPr="00536287">
        <w:t>Такие объекты в соответствии с Федеральным законом от 6 октября 2003 года № 131-ФЗ «Об общих принципах организации местного самоуправления в Российской Федерации» относятся к объектам местного значения муниципального района, поселения и, соответственно, должны быть отображены на схеме территориального планирования муниципального района, генеральном плане поселения, а в</w:t>
      </w:r>
      <w:r>
        <w:t xml:space="preserve"> </w:t>
      </w:r>
      <w:r w:rsidRPr="00536287">
        <w:t>последующем, в программе комплексного развития социальной инфраструктуры поселения.</w:t>
      </w:r>
      <w:proofErr w:type="gramEnd"/>
    </w:p>
    <w:p w14:paraId="3021E5AC" w14:textId="77777777" w:rsidR="00536287" w:rsidRPr="00536287" w:rsidRDefault="00536287" w:rsidP="00536287">
      <w:pPr>
        <w:pStyle w:val="aa"/>
        <w:ind w:left="112" w:right="116" w:firstLine="720"/>
        <w:jc w:val="both"/>
      </w:pPr>
      <w:r w:rsidRPr="00536287">
        <w:t>В соответствии со ст. 14, ст. 19, ст. 23 Градостроительного кодекса РФ документы территориального планирования субъектов РФ, муниципальных районов и поселений должны содержать в своем составе положения о территориальном планировании и карты планируемого размещения объектов регионального значения, местного значения муниципального района и местного значения поселения соответственно.</w:t>
      </w:r>
    </w:p>
    <w:p w14:paraId="1F74D718" w14:textId="77777777" w:rsidR="00536287" w:rsidRPr="00536287" w:rsidRDefault="00536287" w:rsidP="00536287">
      <w:pPr>
        <w:pStyle w:val="aa"/>
        <w:ind w:left="112" w:right="116" w:firstLine="720"/>
        <w:jc w:val="both"/>
      </w:pPr>
      <w:r w:rsidRPr="00536287">
        <w:t xml:space="preserve">Таким образом, на схеме территориального планирования субъекта РФ в сфере социальной инфраструктуры подлежат отображению объекты капитального строительства в области образования (образовательные организации высшего образования и профессиональные образовательные организации), здравоохранения, социального обслуживания, физической культуры и спорта (как </w:t>
      </w:r>
      <w:proofErr w:type="gramStart"/>
      <w:r w:rsidRPr="00536287">
        <w:t>правило</w:t>
      </w:r>
      <w:proofErr w:type="gramEnd"/>
      <w:r w:rsidRPr="00536287">
        <w:t xml:space="preserve"> спортивные объекты в области спорта высших достижений и для инвалидов), культуры и искусства.</w:t>
      </w:r>
    </w:p>
    <w:p w14:paraId="606C84DD" w14:textId="77777777" w:rsidR="00536287" w:rsidRPr="00536287" w:rsidRDefault="00536287" w:rsidP="00536287">
      <w:pPr>
        <w:pStyle w:val="aa"/>
        <w:ind w:left="112" w:right="113" w:firstLine="720"/>
        <w:jc w:val="both"/>
      </w:pPr>
      <w:proofErr w:type="gramStart"/>
      <w:r w:rsidRPr="00536287">
        <w:t>На схеме территориального планирования муниципального района в сфере социальной инфраструктуры подлежат отображению объекты капитального строительства в области образования (дошкольные образовательные организации, общеобразовательные организации, организации дополнительного образования), культуры и искусства (районные музеи, дома культуры, выставочные залы, библиотеки), физической культуры и спорта (районные спортивные залы, плавательные бассейны, плоскостные сооружения и т.д.), молодежной политики (учреждения по работе с детьми и молодежью).</w:t>
      </w:r>
      <w:proofErr w:type="gramEnd"/>
    </w:p>
    <w:p w14:paraId="3E3207A0" w14:textId="77777777" w:rsidR="00536287" w:rsidRPr="00536287" w:rsidRDefault="00536287" w:rsidP="00536287">
      <w:pPr>
        <w:pStyle w:val="aa"/>
        <w:ind w:left="112" w:right="108" w:firstLine="720"/>
        <w:jc w:val="both"/>
      </w:pPr>
      <w:r w:rsidRPr="00536287">
        <w:t>На схеме генерального плана поселения в сфере социальной инфраструктуры подлежат отображению объекты капитального строительства в области культуры и искусства (сельские клубы, музеи, библиотеки), физической культуры и спорта (спортивные залы, плавательные бассейны, плоскостные сооружения).</w:t>
      </w:r>
    </w:p>
    <w:p w14:paraId="205B49D6" w14:textId="226288A3" w:rsidR="00536287" w:rsidRPr="00536287" w:rsidRDefault="00536287" w:rsidP="00536287">
      <w:pPr>
        <w:pStyle w:val="aa"/>
        <w:ind w:left="112" w:right="117" w:firstLine="720"/>
        <w:jc w:val="both"/>
      </w:pPr>
      <w:r w:rsidRPr="00536287">
        <w:t xml:space="preserve">Анализ градостроительной документации, используемой для разработки программы комплексного развития социальной инфраструктуры муниципального образования </w:t>
      </w:r>
      <w:proofErr w:type="spellStart"/>
      <w:r w:rsidRPr="00536287">
        <w:t>Верхнерусский</w:t>
      </w:r>
      <w:proofErr w:type="spellEnd"/>
      <w:r w:rsidRPr="00536287">
        <w:t xml:space="preserve"> сельсовет, позволил сделать следующие выводы:</w:t>
      </w:r>
    </w:p>
    <w:p w14:paraId="692C5FDF" w14:textId="77777777" w:rsidR="00536287" w:rsidRPr="00536287" w:rsidRDefault="00536287" w:rsidP="00536287">
      <w:pPr>
        <w:pStyle w:val="a4"/>
        <w:widowControl w:val="0"/>
        <w:numPr>
          <w:ilvl w:val="1"/>
          <w:numId w:val="15"/>
        </w:numPr>
        <w:tabs>
          <w:tab w:val="left" w:pos="1105"/>
        </w:tabs>
        <w:autoSpaceDE w:val="0"/>
        <w:autoSpaceDN w:val="0"/>
        <w:spacing w:after="0" w:line="240" w:lineRule="auto"/>
        <w:ind w:right="111" w:firstLine="708"/>
        <w:contextualSpacing w:val="0"/>
        <w:jc w:val="both"/>
        <w:rPr>
          <w:rFonts w:ascii="Times New Roman" w:hAnsi="Times New Roman" w:cs="Times New Roman"/>
          <w:sz w:val="28"/>
          <w:szCs w:val="28"/>
        </w:rPr>
      </w:pPr>
      <w:r w:rsidRPr="00536287">
        <w:rPr>
          <w:rFonts w:ascii="Times New Roman" w:hAnsi="Times New Roman" w:cs="Times New Roman"/>
          <w:sz w:val="28"/>
          <w:szCs w:val="28"/>
        </w:rPr>
        <w:t xml:space="preserve">утверждаемая часть Схемы территориального планирования Шпаковского района (положение о территориальном планировании, карта планируемого размещения объектов местного значения муниципального района) содержит перечень мероприятий по строительству (реконструкции) </w:t>
      </w:r>
      <w:r w:rsidRPr="00536287">
        <w:rPr>
          <w:rFonts w:ascii="Times New Roman" w:hAnsi="Times New Roman" w:cs="Times New Roman"/>
          <w:sz w:val="28"/>
          <w:szCs w:val="28"/>
        </w:rPr>
        <w:lastRenderedPageBreak/>
        <w:t>объектов социальной инфраструктуры различных значений, в том числе регионального значения, местного значения</w:t>
      </w:r>
      <w:r w:rsidRPr="00536287">
        <w:rPr>
          <w:rFonts w:ascii="Times New Roman" w:hAnsi="Times New Roman" w:cs="Times New Roman"/>
          <w:spacing w:val="-2"/>
          <w:sz w:val="28"/>
          <w:szCs w:val="28"/>
        </w:rPr>
        <w:t xml:space="preserve"> </w:t>
      </w:r>
      <w:r w:rsidRPr="00536287">
        <w:rPr>
          <w:rFonts w:ascii="Times New Roman" w:hAnsi="Times New Roman" w:cs="Times New Roman"/>
          <w:sz w:val="28"/>
          <w:szCs w:val="28"/>
        </w:rPr>
        <w:t>поселения;</w:t>
      </w:r>
    </w:p>
    <w:p w14:paraId="6666D2A3" w14:textId="07AB512A" w:rsidR="00536287" w:rsidRPr="00536287" w:rsidRDefault="00536287" w:rsidP="00536287">
      <w:pPr>
        <w:pStyle w:val="a4"/>
        <w:widowControl w:val="0"/>
        <w:numPr>
          <w:ilvl w:val="1"/>
          <w:numId w:val="15"/>
        </w:numPr>
        <w:tabs>
          <w:tab w:val="left" w:pos="1105"/>
        </w:tabs>
        <w:autoSpaceDE w:val="0"/>
        <w:autoSpaceDN w:val="0"/>
        <w:spacing w:after="0" w:line="240" w:lineRule="auto"/>
        <w:ind w:right="110" w:firstLine="708"/>
        <w:contextualSpacing w:val="0"/>
        <w:jc w:val="both"/>
        <w:rPr>
          <w:rFonts w:ascii="Times New Roman" w:hAnsi="Times New Roman" w:cs="Times New Roman"/>
          <w:sz w:val="28"/>
          <w:szCs w:val="28"/>
        </w:rPr>
      </w:pPr>
      <w:r w:rsidRPr="00536287">
        <w:rPr>
          <w:rFonts w:ascii="Times New Roman" w:hAnsi="Times New Roman" w:cs="Times New Roman"/>
          <w:sz w:val="28"/>
          <w:szCs w:val="28"/>
        </w:rPr>
        <w:t xml:space="preserve">утверждаемая часть генерального плана муниципального образования </w:t>
      </w:r>
      <w:proofErr w:type="spellStart"/>
      <w:r w:rsidRPr="00536287">
        <w:rPr>
          <w:rFonts w:ascii="Times New Roman" w:hAnsi="Times New Roman" w:cs="Times New Roman"/>
          <w:sz w:val="28"/>
          <w:szCs w:val="28"/>
        </w:rPr>
        <w:t>Верхнерусский</w:t>
      </w:r>
      <w:proofErr w:type="spellEnd"/>
      <w:r w:rsidRPr="00536287">
        <w:rPr>
          <w:rFonts w:ascii="Times New Roman" w:hAnsi="Times New Roman" w:cs="Times New Roman"/>
          <w:sz w:val="28"/>
          <w:szCs w:val="28"/>
        </w:rPr>
        <w:t xml:space="preserve"> сельсовет (положение о территориальном планировании, Карта планируемого размещения объектов местного значения поселения) содержит перечень мероприятий по строительству (реконструкции) объектов различных значений, в том числе федерального, регионального значения, местного значения муниципального</w:t>
      </w:r>
      <w:r w:rsidRPr="00536287">
        <w:rPr>
          <w:rFonts w:ascii="Times New Roman" w:hAnsi="Times New Roman" w:cs="Times New Roman"/>
          <w:spacing w:val="-12"/>
          <w:sz w:val="28"/>
          <w:szCs w:val="28"/>
        </w:rPr>
        <w:t xml:space="preserve"> </w:t>
      </w:r>
      <w:r w:rsidRPr="00536287">
        <w:rPr>
          <w:rFonts w:ascii="Times New Roman" w:hAnsi="Times New Roman" w:cs="Times New Roman"/>
          <w:sz w:val="28"/>
          <w:szCs w:val="28"/>
        </w:rPr>
        <w:t>района.</w:t>
      </w:r>
    </w:p>
    <w:p w14:paraId="7C9A55C4" w14:textId="77777777" w:rsidR="00536287" w:rsidRDefault="00536287" w:rsidP="00536287">
      <w:pPr>
        <w:spacing w:after="0" w:line="240" w:lineRule="auto"/>
        <w:jc w:val="center"/>
        <w:rPr>
          <w:rFonts w:ascii="Times New Roman" w:hAnsi="Times New Roman" w:cs="Times New Roman"/>
          <w:b/>
          <w:bCs/>
          <w:color w:val="2D2D2D"/>
          <w:spacing w:val="2"/>
          <w:sz w:val="28"/>
          <w:szCs w:val="28"/>
        </w:rPr>
      </w:pPr>
    </w:p>
    <w:p w14:paraId="0BBC9BCE" w14:textId="24C38A38" w:rsidR="00536287" w:rsidRPr="00536287" w:rsidRDefault="00536287" w:rsidP="00536287">
      <w:pPr>
        <w:spacing w:after="0" w:line="240" w:lineRule="auto"/>
        <w:jc w:val="center"/>
        <w:rPr>
          <w:rFonts w:ascii="Times New Roman" w:hAnsi="Times New Roman" w:cs="Times New Roman"/>
          <w:b/>
          <w:bCs/>
          <w:color w:val="2D2D2D"/>
          <w:spacing w:val="2"/>
          <w:sz w:val="28"/>
          <w:szCs w:val="28"/>
        </w:rPr>
        <w:sectPr w:rsidR="00536287" w:rsidRPr="00536287" w:rsidSect="009357BC">
          <w:type w:val="continuous"/>
          <w:pgSz w:w="11906" w:h="16838"/>
          <w:pgMar w:top="1134" w:right="850" w:bottom="1134" w:left="1701" w:header="708" w:footer="708" w:gutter="0"/>
          <w:cols w:space="708"/>
          <w:docGrid w:linePitch="360"/>
        </w:sectPr>
      </w:pPr>
    </w:p>
    <w:p w14:paraId="0F222521" w14:textId="6C42C57E" w:rsidR="001D0A6A" w:rsidRDefault="00536287" w:rsidP="00536287">
      <w:pPr>
        <w:pStyle w:val="a4"/>
        <w:spacing w:after="0" w:line="240" w:lineRule="auto"/>
        <w:ind w:left="1080"/>
        <w:jc w:val="right"/>
        <w:rPr>
          <w:rFonts w:ascii="Times New Roman" w:hAnsi="Times New Roman" w:cs="Times New Roman"/>
          <w:b/>
          <w:bCs/>
          <w:color w:val="2D2D2D"/>
          <w:spacing w:val="2"/>
          <w:sz w:val="28"/>
          <w:szCs w:val="28"/>
        </w:rPr>
      </w:pPr>
      <w:r>
        <w:rPr>
          <w:rFonts w:ascii="Times New Roman" w:hAnsi="Times New Roman" w:cs="Times New Roman"/>
          <w:b/>
          <w:bCs/>
          <w:color w:val="2D2D2D"/>
          <w:spacing w:val="2"/>
          <w:sz w:val="28"/>
          <w:szCs w:val="28"/>
        </w:rPr>
        <w:lastRenderedPageBreak/>
        <w:t>Таблица 3.2</w:t>
      </w:r>
    </w:p>
    <w:p w14:paraId="589F67F6" w14:textId="0FB003E9" w:rsidR="00536287" w:rsidRDefault="00536287" w:rsidP="00536287">
      <w:pPr>
        <w:pStyle w:val="a4"/>
        <w:spacing w:after="0" w:line="240" w:lineRule="auto"/>
        <w:ind w:left="1080"/>
        <w:jc w:val="center"/>
        <w:rPr>
          <w:rFonts w:ascii="Times New Roman" w:hAnsi="Times New Roman" w:cs="Times New Roman"/>
          <w:b/>
          <w:bCs/>
          <w:color w:val="2D2D2D"/>
          <w:spacing w:val="2"/>
          <w:sz w:val="28"/>
          <w:szCs w:val="28"/>
        </w:rPr>
      </w:pPr>
      <w:r>
        <w:rPr>
          <w:rFonts w:ascii="Times New Roman" w:hAnsi="Times New Roman" w:cs="Times New Roman"/>
          <w:b/>
          <w:bCs/>
          <w:color w:val="2D2D2D"/>
          <w:spacing w:val="2"/>
          <w:sz w:val="28"/>
          <w:szCs w:val="28"/>
        </w:rPr>
        <w:t>Перечень мероприятий по проектированию, строительству и реконструкции объектов социальной инфраструктуры поселения</w:t>
      </w:r>
    </w:p>
    <w:tbl>
      <w:tblPr>
        <w:tblStyle w:val="a3"/>
        <w:tblW w:w="0" w:type="auto"/>
        <w:tblInd w:w="1080" w:type="dxa"/>
        <w:tblLook w:val="04A0" w:firstRow="1" w:lastRow="0" w:firstColumn="1" w:lastColumn="0" w:noHBand="0" w:noVBand="1"/>
      </w:tblPr>
      <w:tblGrid>
        <w:gridCol w:w="704"/>
        <w:gridCol w:w="3447"/>
        <w:gridCol w:w="4924"/>
        <w:gridCol w:w="2490"/>
        <w:gridCol w:w="1858"/>
      </w:tblGrid>
      <w:tr w:rsidR="009357BC" w14:paraId="2DB762EF" w14:textId="77777777" w:rsidTr="002D2CE7">
        <w:tc>
          <w:tcPr>
            <w:tcW w:w="706" w:type="dxa"/>
            <w:vAlign w:val="center"/>
          </w:tcPr>
          <w:p w14:paraId="20D19EF3" w14:textId="092B0CC0" w:rsidR="001E20D0" w:rsidRDefault="001E20D0" w:rsidP="001E20D0">
            <w:pPr>
              <w:pStyle w:val="a4"/>
              <w:ind w:left="0"/>
              <w:jc w:val="center"/>
              <w:rPr>
                <w:rFonts w:ascii="Times New Roman" w:hAnsi="Times New Roman" w:cs="Times New Roman"/>
                <w:b/>
                <w:bCs/>
                <w:color w:val="2D2D2D"/>
                <w:spacing w:val="2"/>
                <w:sz w:val="28"/>
                <w:szCs w:val="28"/>
              </w:rPr>
            </w:pPr>
            <w:r>
              <w:rPr>
                <w:rFonts w:ascii="Times New Roman" w:hAnsi="Times New Roman" w:cs="Times New Roman"/>
                <w:b/>
                <w:bCs/>
                <w:color w:val="2D2D2D"/>
                <w:spacing w:val="2"/>
                <w:sz w:val="28"/>
                <w:szCs w:val="28"/>
              </w:rPr>
              <w:t xml:space="preserve">№ </w:t>
            </w:r>
            <w:proofErr w:type="gramStart"/>
            <w:r>
              <w:rPr>
                <w:rFonts w:ascii="Times New Roman" w:hAnsi="Times New Roman" w:cs="Times New Roman"/>
                <w:b/>
                <w:bCs/>
                <w:color w:val="2D2D2D"/>
                <w:spacing w:val="2"/>
                <w:sz w:val="28"/>
                <w:szCs w:val="28"/>
              </w:rPr>
              <w:t>п</w:t>
            </w:r>
            <w:proofErr w:type="gramEnd"/>
            <w:r>
              <w:rPr>
                <w:rFonts w:ascii="Times New Roman" w:hAnsi="Times New Roman" w:cs="Times New Roman"/>
                <w:b/>
                <w:bCs/>
                <w:color w:val="2D2D2D"/>
                <w:spacing w:val="2"/>
                <w:sz w:val="28"/>
                <w:szCs w:val="28"/>
              </w:rPr>
              <w:t>/п</w:t>
            </w:r>
          </w:p>
        </w:tc>
        <w:tc>
          <w:tcPr>
            <w:tcW w:w="3454" w:type="dxa"/>
            <w:vAlign w:val="center"/>
          </w:tcPr>
          <w:p w14:paraId="24CB9A02" w14:textId="79D533E3" w:rsidR="001E20D0" w:rsidRDefault="001E20D0" w:rsidP="001E20D0">
            <w:pPr>
              <w:pStyle w:val="a4"/>
              <w:ind w:left="0"/>
              <w:jc w:val="center"/>
              <w:rPr>
                <w:rFonts w:ascii="Times New Roman" w:hAnsi="Times New Roman" w:cs="Times New Roman"/>
                <w:b/>
                <w:bCs/>
                <w:color w:val="2D2D2D"/>
                <w:spacing w:val="2"/>
                <w:sz w:val="28"/>
                <w:szCs w:val="28"/>
              </w:rPr>
            </w:pPr>
            <w:r>
              <w:rPr>
                <w:rFonts w:ascii="Times New Roman" w:hAnsi="Times New Roman" w:cs="Times New Roman"/>
                <w:b/>
                <w:bCs/>
                <w:color w:val="2D2D2D"/>
                <w:spacing w:val="2"/>
                <w:sz w:val="28"/>
                <w:szCs w:val="28"/>
              </w:rPr>
              <w:t>Объект</w:t>
            </w:r>
          </w:p>
        </w:tc>
        <w:tc>
          <w:tcPr>
            <w:tcW w:w="4958" w:type="dxa"/>
            <w:vAlign w:val="center"/>
          </w:tcPr>
          <w:p w14:paraId="31E00E60" w14:textId="0B33F760" w:rsidR="001E20D0" w:rsidRDefault="001E20D0" w:rsidP="001E20D0">
            <w:pPr>
              <w:pStyle w:val="a4"/>
              <w:ind w:left="0"/>
              <w:jc w:val="center"/>
              <w:rPr>
                <w:rFonts w:ascii="Times New Roman" w:hAnsi="Times New Roman" w:cs="Times New Roman"/>
                <w:b/>
                <w:bCs/>
                <w:color w:val="2D2D2D"/>
                <w:spacing w:val="2"/>
                <w:sz w:val="28"/>
                <w:szCs w:val="28"/>
              </w:rPr>
            </w:pPr>
            <w:r>
              <w:rPr>
                <w:rFonts w:ascii="Times New Roman" w:hAnsi="Times New Roman" w:cs="Times New Roman"/>
                <w:b/>
                <w:bCs/>
                <w:color w:val="2D2D2D"/>
                <w:spacing w:val="2"/>
                <w:sz w:val="28"/>
                <w:szCs w:val="28"/>
              </w:rPr>
              <w:t>Мероприятие</w:t>
            </w:r>
          </w:p>
        </w:tc>
        <w:tc>
          <w:tcPr>
            <w:tcW w:w="2504" w:type="dxa"/>
            <w:vAlign w:val="center"/>
          </w:tcPr>
          <w:p w14:paraId="7B9455EF" w14:textId="423911C9" w:rsidR="001E20D0" w:rsidRDefault="001E20D0" w:rsidP="001E20D0">
            <w:pPr>
              <w:pStyle w:val="a4"/>
              <w:ind w:left="0"/>
              <w:jc w:val="center"/>
              <w:rPr>
                <w:rFonts w:ascii="Times New Roman" w:hAnsi="Times New Roman" w:cs="Times New Roman"/>
                <w:b/>
                <w:bCs/>
                <w:color w:val="2D2D2D"/>
                <w:spacing w:val="2"/>
                <w:sz w:val="28"/>
                <w:szCs w:val="28"/>
              </w:rPr>
            </w:pPr>
            <w:r>
              <w:rPr>
                <w:rFonts w:ascii="Times New Roman" w:hAnsi="Times New Roman" w:cs="Times New Roman"/>
                <w:b/>
                <w:bCs/>
                <w:color w:val="2D2D2D"/>
                <w:spacing w:val="2"/>
                <w:sz w:val="28"/>
                <w:szCs w:val="28"/>
              </w:rPr>
              <w:t>Срок реализации</w:t>
            </w:r>
          </w:p>
        </w:tc>
        <w:tc>
          <w:tcPr>
            <w:tcW w:w="1858" w:type="dxa"/>
            <w:vAlign w:val="center"/>
          </w:tcPr>
          <w:p w14:paraId="04B1A298" w14:textId="669D1F7C" w:rsidR="001E20D0" w:rsidRDefault="001E20D0" w:rsidP="001E20D0">
            <w:pPr>
              <w:pStyle w:val="a4"/>
              <w:ind w:left="0"/>
              <w:jc w:val="center"/>
              <w:rPr>
                <w:rFonts w:ascii="Times New Roman" w:hAnsi="Times New Roman" w:cs="Times New Roman"/>
                <w:b/>
                <w:bCs/>
                <w:color w:val="2D2D2D"/>
                <w:spacing w:val="2"/>
                <w:sz w:val="28"/>
                <w:szCs w:val="28"/>
              </w:rPr>
            </w:pPr>
            <w:r>
              <w:rPr>
                <w:rFonts w:ascii="Times New Roman" w:hAnsi="Times New Roman" w:cs="Times New Roman"/>
                <w:b/>
                <w:bCs/>
                <w:color w:val="2D2D2D"/>
                <w:spacing w:val="2"/>
                <w:sz w:val="28"/>
                <w:szCs w:val="28"/>
              </w:rPr>
              <w:t>Примечания</w:t>
            </w:r>
          </w:p>
        </w:tc>
      </w:tr>
      <w:tr w:rsidR="001E20D0" w14:paraId="4CB7DB2D" w14:textId="77777777" w:rsidTr="001E20D0">
        <w:tc>
          <w:tcPr>
            <w:tcW w:w="13480" w:type="dxa"/>
            <w:gridSpan w:val="5"/>
            <w:vAlign w:val="center"/>
          </w:tcPr>
          <w:p w14:paraId="3F7027E9" w14:textId="2B846BA2" w:rsidR="001E20D0" w:rsidRDefault="001E20D0" w:rsidP="001E20D0">
            <w:pPr>
              <w:pStyle w:val="a4"/>
              <w:ind w:left="0"/>
              <w:jc w:val="center"/>
              <w:rPr>
                <w:rFonts w:ascii="Times New Roman" w:hAnsi="Times New Roman" w:cs="Times New Roman"/>
                <w:b/>
                <w:bCs/>
                <w:color w:val="2D2D2D"/>
                <w:spacing w:val="2"/>
                <w:sz w:val="28"/>
                <w:szCs w:val="28"/>
              </w:rPr>
            </w:pPr>
            <w:r>
              <w:rPr>
                <w:rFonts w:ascii="Times New Roman" w:hAnsi="Times New Roman" w:cs="Times New Roman"/>
                <w:b/>
                <w:bCs/>
                <w:color w:val="2D2D2D"/>
                <w:spacing w:val="2"/>
                <w:sz w:val="28"/>
                <w:szCs w:val="28"/>
              </w:rPr>
              <w:t>Объекты здравоохранения</w:t>
            </w:r>
          </w:p>
        </w:tc>
      </w:tr>
      <w:tr w:rsidR="009357BC" w:rsidRPr="00AC5D84" w14:paraId="0CD2C180" w14:textId="77777777" w:rsidTr="0029390B">
        <w:tc>
          <w:tcPr>
            <w:tcW w:w="706" w:type="dxa"/>
            <w:vAlign w:val="center"/>
          </w:tcPr>
          <w:p w14:paraId="44603CC4" w14:textId="22D8491B" w:rsidR="001E20D0" w:rsidRPr="0029390B" w:rsidRDefault="0029390B" w:rsidP="0029390B">
            <w:pPr>
              <w:pStyle w:val="a4"/>
              <w:ind w:left="0"/>
              <w:jc w:val="center"/>
              <w:rPr>
                <w:rFonts w:ascii="Times New Roman" w:hAnsi="Times New Roman" w:cs="Times New Roman"/>
                <w:color w:val="2D2D2D"/>
                <w:spacing w:val="2"/>
                <w:sz w:val="28"/>
                <w:szCs w:val="28"/>
              </w:rPr>
            </w:pPr>
            <w:r w:rsidRPr="0029390B">
              <w:rPr>
                <w:rFonts w:ascii="Times New Roman" w:hAnsi="Times New Roman" w:cs="Times New Roman"/>
                <w:color w:val="2D2D2D"/>
                <w:spacing w:val="2"/>
                <w:sz w:val="28"/>
                <w:szCs w:val="28"/>
              </w:rPr>
              <w:t>1</w:t>
            </w:r>
          </w:p>
        </w:tc>
        <w:tc>
          <w:tcPr>
            <w:tcW w:w="3454" w:type="dxa"/>
            <w:vAlign w:val="center"/>
          </w:tcPr>
          <w:p w14:paraId="3B0808DD" w14:textId="40C65190" w:rsidR="001E20D0" w:rsidRPr="00AC5D84" w:rsidRDefault="008544FE" w:rsidP="00AC5D84">
            <w:pPr>
              <w:pStyle w:val="a4"/>
              <w:ind w:left="0"/>
              <w:rPr>
                <w:rFonts w:ascii="Times New Roman" w:hAnsi="Times New Roman" w:cs="Times New Roman"/>
                <w:color w:val="2D2D2D"/>
                <w:spacing w:val="2"/>
                <w:sz w:val="28"/>
                <w:szCs w:val="28"/>
              </w:rPr>
            </w:pPr>
            <w:r w:rsidRPr="00AC5D84">
              <w:rPr>
                <w:rFonts w:ascii="Times New Roman" w:hAnsi="Times New Roman" w:cs="Times New Roman"/>
                <w:color w:val="2D2D2D"/>
                <w:spacing w:val="2"/>
                <w:sz w:val="28"/>
                <w:szCs w:val="28"/>
              </w:rPr>
              <w:t>Врачебная амбулатория</w:t>
            </w:r>
          </w:p>
        </w:tc>
        <w:tc>
          <w:tcPr>
            <w:tcW w:w="4958" w:type="dxa"/>
            <w:vAlign w:val="center"/>
          </w:tcPr>
          <w:p w14:paraId="3E48E213" w14:textId="1A9DD2F0" w:rsidR="001E20D0" w:rsidRPr="00AC5D84" w:rsidRDefault="008544FE" w:rsidP="00AC5D84">
            <w:pPr>
              <w:pStyle w:val="a4"/>
              <w:ind w:left="0"/>
              <w:rPr>
                <w:rFonts w:ascii="Times New Roman" w:hAnsi="Times New Roman" w:cs="Times New Roman"/>
                <w:color w:val="2D2D2D"/>
                <w:spacing w:val="2"/>
                <w:sz w:val="28"/>
                <w:szCs w:val="28"/>
              </w:rPr>
            </w:pPr>
            <w:r w:rsidRPr="00AC5D84">
              <w:rPr>
                <w:rFonts w:ascii="Times New Roman" w:hAnsi="Times New Roman" w:cs="Times New Roman"/>
                <w:color w:val="2D2D2D"/>
                <w:spacing w:val="2"/>
                <w:sz w:val="28"/>
                <w:szCs w:val="28"/>
              </w:rPr>
              <w:t xml:space="preserve">Строительство нового здания врачебной амбулатории </w:t>
            </w:r>
            <w:proofErr w:type="gramStart"/>
            <w:r w:rsidRPr="00AC5D84">
              <w:rPr>
                <w:rFonts w:ascii="Times New Roman" w:hAnsi="Times New Roman" w:cs="Times New Roman"/>
                <w:color w:val="2D2D2D"/>
                <w:spacing w:val="2"/>
                <w:sz w:val="28"/>
                <w:szCs w:val="28"/>
              </w:rPr>
              <w:t>в</w:t>
            </w:r>
            <w:proofErr w:type="gramEnd"/>
            <w:r w:rsidRPr="00AC5D84">
              <w:rPr>
                <w:rFonts w:ascii="Times New Roman" w:hAnsi="Times New Roman" w:cs="Times New Roman"/>
                <w:color w:val="2D2D2D"/>
                <w:spacing w:val="2"/>
                <w:sz w:val="28"/>
                <w:szCs w:val="28"/>
              </w:rPr>
              <w:t xml:space="preserve"> с. </w:t>
            </w:r>
            <w:proofErr w:type="spellStart"/>
            <w:r w:rsidRPr="00AC5D84">
              <w:rPr>
                <w:rFonts w:ascii="Times New Roman" w:hAnsi="Times New Roman" w:cs="Times New Roman"/>
                <w:color w:val="2D2D2D"/>
                <w:spacing w:val="2"/>
                <w:sz w:val="28"/>
                <w:szCs w:val="28"/>
              </w:rPr>
              <w:t>Верхнерусском</w:t>
            </w:r>
            <w:proofErr w:type="spellEnd"/>
          </w:p>
        </w:tc>
        <w:tc>
          <w:tcPr>
            <w:tcW w:w="2504" w:type="dxa"/>
            <w:vAlign w:val="center"/>
          </w:tcPr>
          <w:p w14:paraId="0D15B9F0" w14:textId="38AEEA61" w:rsidR="001E20D0" w:rsidRPr="00AC5D84" w:rsidRDefault="008544FE" w:rsidP="00AC5D84">
            <w:pPr>
              <w:pStyle w:val="a4"/>
              <w:ind w:left="0"/>
              <w:jc w:val="center"/>
              <w:rPr>
                <w:rFonts w:ascii="Times New Roman" w:hAnsi="Times New Roman" w:cs="Times New Roman"/>
                <w:color w:val="2D2D2D"/>
                <w:spacing w:val="2"/>
                <w:sz w:val="28"/>
                <w:szCs w:val="28"/>
              </w:rPr>
            </w:pPr>
            <w:r w:rsidRPr="00AC5D84">
              <w:rPr>
                <w:rFonts w:ascii="Times New Roman" w:hAnsi="Times New Roman" w:cs="Times New Roman"/>
                <w:color w:val="2D2D2D"/>
                <w:spacing w:val="2"/>
                <w:sz w:val="28"/>
                <w:szCs w:val="28"/>
              </w:rPr>
              <w:t>2026-2030 гг.</w:t>
            </w:r>
          </w:p>
        </w:tc>
        <w:tc>
          <w:tcPr>
            <w:tcW w:w="1858" w:type="dxa"/>
          </w:tcPr>
          <w:p w14:paraId="158AE729" w14:textId="77777777" w:rsidR="001E20D0" w:rsidRPr="00AC5D84" w:rsidRDefault="001E20D0" w:rsidP="001D0A6A">
            <w:pPr>
              <w:pStyle w:val="a4"/>
              <w:ind w:left="0"/>
              <w:rPr>
                <w:rFonts w:ascii="Times New Roman" w:hAnsi="Times New Roman" w:cs="Times New Roman"/>
                <w:color w:val="2D2D2D"/>
                <w:spacing w:val="2"/>
                <w:sz w:val="28"/>
                <w:szCs w:val="28"/>
              </w:rPr>
            </w:pPr>
          </w:p>
        </w:tc>
      </w:tr>
      <w:tr w:rsidR="009357BC" w:rsidRPr="00AC5D84" w14:paraId="5A7988A9" w14:textId="77777777" w:rsidTr="0029390B">
        <w:tc>
          <w:tcPr>
            <w:tcW w:w="706" w:type="dxa"/>
            <w:vAlign w:val="center"/>
          </w:tcPr>
          <w:p w14:paraId="0C56086C" w14:textId="5E794EFF" w:rsidR="001E20D0" w:rsidRPr="0029390B" w:rsidRDefault="0029390B" w:rsidP="0029390B">
            <w:pPr>
              <w:pStyle w:val="a4"/>
              <w:ind w:left="0"/>
              <w:jc w:val="center"/>
              <w:rPr>
                <w:rFonts w:ascii="Times New Roman" w:hAnsi="Times New Roman" w:cs="Times New Roman"/>
                <w:color w:val="2D2D2D"/>
                <w:spacing w:val="2"/>
                <w:sz w:val="28"/>
                <w:szCs w:val="28"/>
              </w:rPr>
            </w:pPr>
            <w:r w:rsidRPr="0029390B">
              <w:rPr>
                <w:rFonts w:ascii="Times New Roman" w:hAnsi="Times New Roman" w:cs="Times New Roman"/>
                <w:color w:val="2D2D2D"/>
                <w:spacing w:val="2"/>
                <w:sz w:val="28"/>
                <w:szCs w:val="28"/>
              </w:rPr>
              <w:t>2</w:t>
            </w:r>
          </w:p>
        </w:tc>
        <w:tc>
          <w:tcPr>
            <w:tcW w:w="3454" w:type="dxa"/>
            <w:vAlign w:val="center"/>
          </w:tcPr>
          <w:p w14:paraId="5B8DBE32" w14:textId="35ADDA40" w:rsidR="001E20D0" w:rsidRPr="00AC5D84" w:rsidRDefault="008544FE" w:rsidP="00AC5D84">
            <w:pPr>
              <w:pStyle w:val="a4"/>
              <w:ind w:left="0"/>
              <w:rPr>
                <w:rFonts w:ascii="Times New Roman" w:hAnsi="Times New Roman" w:cs="Times New Roman"/>
                <w:color w:val="2D2D2D"/>
                <w:spacing w:val="2"/>
                <w:sz w:val="28"/>
                <w:szCs w:val="28"/>
              </w:rPr>
            </w:pPr>
            <w:r w:rsidRPr="00AC5D84">
              <w:rPr>
                <w:rFonts w:ascii="Times New Roman" w:hAnsi="Times New Roman" w:cs="Times New Roman"/>
                <w:color w:val="2D2D2D"/>
                <w:spacing w:val="2"/>
                <w:sz w:val="28"/>
                <w:szCs w:val="28"/>
              </w:rPr>
              <w:t>Амбулатория, ФАП</w:t>
            </w:r>
          </w:p>
        </w:tc>
        <w:tc>
          <w:tcPr>
            <w:tcW w:w="4958" w:type="dxa"/>
            <w:vAlign w:val="center"/>
          </w:tcPr>
          <w:p w14:paraId="67C66F62" w14:textId="05FE5A08" w:rsidR="001E20D0" w:rsidRPr="00AC5D84" w:rsidRDefault="008544FE" w:rsidP="00AC5D84">
            <w:pPr>
              <w:pStyle w:val="a4"/>
              <w:ind w:left="0"/>
              <w:rPr>
                <w:rFonts w:ascii="Times New Roman" w:hAnsi="Times New Roman" w:cs="Times New Roman"/>
                <w:color w:val="2D2D2D"/>
                <w:spacing w:val="2"/>
                <w:sz w:val="28"/>
                <w:szCs w:val="28"/>
              </w:rPr>
            </w:pPr>
            <w:r w:rsidRPr="00AC5D84">
              <w:rPr>
                <w:rFonts w:ascii="Times New Roman" w:hAnsi="Times New Roman" w:cs="Times New Roman"/>
                <w:color w:val="2D2D2D"/>
                <w:spacing w:val="2"/>
                <w:sz w:val="28"/>
                <w:szCs w:val="28"/>
              </w:rPr>
              <w:t>Капитальный ремонт существующих объектов здравоохранения</w:t>
            </w:r>
          </w:p>
        </w:tc>
        <w:tc>
          <w:tcPr>
            <w:tcW w:w="2504" w:type="dxa"/>
            <w:vAlign w:val="center"/>
          </w:tcPr>
          <w:p w14:paraId="42AC0008" w14:textId="1B4E0F1C" w:rsidR="001E20D0" w:rsidRPr="00AC5D84" w:rsidRDefault="008544FE" w:rsidP="00AC5D84">
            <w:pPr>
              <w:pStyle w:val="a4"/>
              <w:ind w:left="0"/>
              <w:jc w:val="center"/>
              <w:rPr>
                <w:rFonts w:ascii="Times New Roman" w:hAnsi="Times New Roman" w:cs="Times New Roman"/>
                <w:color w:val="2D2D2D"/>
                <w:spacing w:val="2"/>
                <w:sz w:val="28"/>
                <w:szCs w:val="28"/>
              </w:rPr>
            </w:pPr>
            <w:r w:rsidRPr="00AC5D84">
              <w:rPr>
                <w:rFonts w:ascii="Times New Roman" w:hAnsi="Times New Roman" w:cs="Times New Roman"/>
                <w:color w:val="2D2D2D"/>
                <w:spacing w:val="2"/>
                <w:sz w:val="28"/>
                <w:szCs w:val="28"/>
              </w:rPr>
              <w:t>2025 г.</w:t>
            </w:r>
          </w:p>
        </w:tc>
        <w:tc>
          <w:tcPr>
            <w:tcW w:w="1858" w:type="dxa"/>
          </w:tcPr>
          <w:p w14:paraId="5B8A0F4B" w14:textId="77777777" w:rsidR="001E20D0" w:rsidRPr="00AC5D84" w:rsidRDefault="001E20D0" w:rsidP="001D0A6A">
            <w:pPr>
              <w:pStyle w:val="a4"/>
              <w:ind w:left="0"/>
              <w:rPr>
                <w:rFonts w:ascii="Times New Roman" w:hAnsi="Times New Roman" w:cs="Times New Roman"/>
                <w:color w:val="2D2D2D"/>
                <w:spacing w:val="2"/>
                <w:sz w:val="28"/>
                <w:szCs w:val="28"/>
              </w:rPr>
            </w:pPr>
          </w:p>
        </w:tc>
      </w:tr>
      <w:tr w:rsidR="001E20D0" w:rsidRPr="00AC5D84" w14:paraId="64C72175" w14:textId="77777777" w:rsidTr="001E20D0">
        <w:tc>
          <w:tcPr>
            <w:tcW w:w="13480" w:type="dxa"/>
            <w:gridSpan w:val="5"/>
            <w:vAlign w:val="center"/>
          </w:tcPr>
          <w:p w14:paraId="72A5FC26" w14:textId="5B97E46D" w:rsidR="001E20D0" w:rsidRPr="00AC5D84" w:rsidRDefault="001E20D0" w:rsidP="001E20D0">
            <w:pPr>
              <w:pStyle w:val="a4"/>
              <w:ind w:left="0"/>
              <w:jc w:val="center"/>
              <w:rPr>
                <w:rFonts w:ascii="Times New Roman" w:hAnsi="Times New Roman" w:cs="Times New Roman"/>
                <w:b/>
                <w:bCs/>
                <w:color w:val="2D2D2D"/>
                <w:spacing w:val="2"/>
                <w:sz w:val="28"/>
                <w:szCs w:val="28"/>
              </w:rPr>
            </w:pPr>
            <w:r w:rsidRPr="00AC5D84">
              <w:rPr>
                <w:rFonts w:ascii="Times New Roman" w:hAnsi="Times New Roman" w:cs="Times New Roman"/>
                <w:b/>
                <w:bCs/>
                <w:color w:val="2D2D2D"/>
                <w:spacing w:val="2"/>
                <w:sz w:val="28"/>
                <w:szCs w:val="28"/>
              </w:rPr>
              <w:t>Объекты образования</w:t>
            </w:r>
          </w:p>
        </w:tc>
      </w:tr>
      <w:tr w:rsidR="009357BC" w:rsidRPr="00AC5D84" w14:paraId="179E4169" w14:textId="77777777" w:rsidTr="0029390B">
        <w:tc>
          <w:tcPr>
            <w:tcW w:w="706" w:type="dxa"/>
            <w:vAlign w:val="center"/>
          </w:tcPr>
          <w:p w14:paraId="465B75D2" w14:textId="6ED883B2" w:rsidR="001E20D0" w:rsidRPr="0029390B" w:rsidRDefault="0029390B" w:rsidP="0029390B">
            <w:pPr>
              <w:pStyle w:val="a4"/>
              <w:ind w:left="0"/>
              <w:jc w:val="center"/>
              <w:rPr>
                <w:rFonts w:ascii="Times New Roman" w:hAnsi="Times New Roman" w:cs="Times New Roman"/>
                <w:color w:val="2D2D2D"/>
                <w:spacing w:val="2"/>
                <w:sz w:val="28"/>
                <w:szCs w:val="28"/>
              </w:rPr>
            </w:pPr>
            <w:r w:rsidRPr="0029390B">
              <w:rPr>
                <w:rFonts w:ascii="Times New Roman" w:hAnsi="Times New Roman" w:cs="Times New Roman"/>
                <w:color w:val="2D2D2D"/>
                <w:spacing w:val="2"/>
                <w:sz w:val="28"/>
                <w:szCs w:val="28"/>
              </w:rPr>
              <w:t>3</w:t>
            </w:r>
          </w:p>
        </w:tc>
        <w:tc>
          <w:tcPr>
            <w:tcW w:w="3454" w:type="dxa"/>
            <w:vAlign w:val="center"/>
          </w:tcPr>
          <w:p w14:paraId="3DC3DDD8" w14:textId="48C735A8" w:rsidR="001E20D0" w:rsidRPr="00AC5D84" w:rsidRDefault="008544FE" w:rsidP="00AC5D84">
            <w:pPr>
              <w:pStyle w:val="a4"/>
              <w:ind w:left="0"/>
              <w:rPr>
                <w:rFonts w:ascii="Times New Roman" w:hAnsi="Times New Roman" w:cs="Times New Roman"/>
                <w:color w:val="2D2D2D"/>
                <w:spacing w:val="2"/>
                <w:sz w:val="28"/>
                <w:szCs w:val="28"/>
              </w:rPr>
            </w:pPr>
            <w:r w:rsidRPr="00AC5D84">
              <w:rPr>
                <w:rFonts w:ascii="Times New Roman" w:hAnsi="Times New Roman" w:cs="Times New Roman"/>
                <w:color w:val="2D2D2D"/>
                <w:spacing w:val="2"/>
                <w:sz w:val="28"/>
                <w:szCs w:val="28"/>
              </w:rPr>
              <w:t>Детское дошкольное учреждение</w:t>
            </w:r>
          </w:p>
        </w:tc>
        <w:tc>
          <w:tcPr>
            <w:tcW w:w="4958" w:type="dxa"/>
            <w:vAlign w:val="center"/>
          </w:tcPr>
          <w:p w14:paraId="1E22782B" w14:textId="2AED11A7" w:rsidR="001E20D0" w:rsidRPr="00AC5D84" w:rsidRDefault="008544FE" w:rsidP="00AC5D84">
            <w:pPr>
              <w:pStyle w:val="a4"/>
              <w:ind w:left="0"/>
              <w:rPr>
                <w:rFonts w:ascii="Times New Roman" w:hAnsi="Times New Roman" w:cs="Times New Roman"/>
                <w:color w:val="2D2D2D"/>
                <w:spacing w:val="2"/>
                <w:sz w:val="28"/>
                <w:szCs w:val="28"/>
              </w:rPr>
            </w:pPr>
            <w:r w:rsidRPr="00AC5D84">
              <w:rPr>
                <w:rFonts w:ascii="Times New Roman" w:hAnsi="Times New Roman" w:cs="Times New Roman"/>
                <w:color w:val="2D2D2D"/>
                <w:spacing w:val="2"/>
                <w:sz w:val="28"/>
                <w:szCs w:val="28"/>
              </w:rPr>
              <w:t>Строительство детского дошкольного учреждения</w:t>
            </w:r>
          </w:p>
        </w:tc>
        <w:tc>
          <w:tcPr>
            <w:tcW w:w="2504" w:type="dxa"/>
            <w:vAlign w:val="center"/>
          </w:tcPr>
          <w:p w14:paraId="2B68D527" w14:textId="437A2016" w:rsidR="001E20D0" w:rsidRPr="00AC5D84" w:rsidRDefault="008544FE" w:rsidP="00AC5D84">
            <w:pPr>
              <w:pStyle w:val="a4"/>
              <w:ind w:left="0"/>
              <w:jc w:val="center"/>
              <w:rPr>
                <w:rFonts w:ascii="Times New Roman" w:hAnsi="Times New Roman" w:cs="Times New Roman"/>
                <w:color w:val="2D2D2D"/>
                <w:spacing w:val="2"/>
                <w:sz w:val="28"/>
                <w:szCs w:val="28"/>
              </w:rPr>
            </w:pPr>
            <w:r w:rsidRPr="00AC5D84">
              <w:rPr>
                <w:rFonts w:ascii="Times New Roman" w:hAnsi="Times New Roman" w:cs="Times New Roman"/>
                <w:color w:val="2D2D2D"/>
                <w:spacing w:val="2"/>
                <w:sz w:val="28"/>
                <w:szCs w:val="28"/>
              </w:rPr>
              <w:t>2026-2030 гг.</w:t>
            </w:r>
          </w:p>
        </w:tc>
        <w:tc>
          <w:tcPr>
            <w:tcW w:w="1858" w:type="dxa"/>
          </w:tcPr>
          <w:p w14:paraId="6FC5F03D" w14:textId="77777777" w:rsidR="001E20D0" w:rsidRPr="00AC5D84" w:rsidRDefault="001E20D0" w:rsidP="001D0A6A">
            <w:pPr>
              <w:pStyle w:val="a4"/>
              <w:ind w:left="0"/>
              <w:rPr>
                <w:rFonts w:ascii="Times New Roman" w:hAnsi="Times New Roman" w:cs="Times New Roman"/>
                <w:color w:val="2D2D2D"/>
                <w:spacing w:val="2"/>
                <w:sz w:val="28"/>
                <w:szCs w:val="28"/>
              </w:rPr>
            </w:pPr>
          </w:p>
        </w:tc>
      </w:tr>
      <w:tr w:rsidR="008544FE" w:rsidRPr="00AC5D84" w14:paraId="3E63055B" w14:textId="77777777" w:rsidTr="0029390B">
        <w:tc>
          <w:tcPr>
            <w:tcW w:w="706" w:type="dxa"/>
            <w:vAlign w:val="center"/>
          </w:tcPr>
          <w:p w14:paraId="66F186F6" w14:textId="0341358F" w:rsidR="008544FE" w:rsidRPr="0029390B" w:rsidRDefault="0029390B" w:rsidP="0029390B">
            <w:pPr>
              <w:pStyle w:val="a4"/>
              <w:ind w:left="0"/>
              <w:jc w:val="center"/>
              <w:rPr>
                <w:rFonts w:ascii="Times New Roman" w:hAnsi="Times New Roman" w:cs="Times New Roman"/>
                <w:color w:val="2D2D2D"/>
                <w:spacing w:val="2"/>
                <w:sz w:val="28"/>
                <w:szCs w:val="28"/>
              </w:rPr>
            </w:pPr>
            <w:r w:rsidRPr="0029390B">
              <w:rPr>
                <w:rFonts w:ascii="Times New Roman" w:hAnsi="Times New Roman" w:cs="Times New Roman"/>
                <w:color w:val="2D2D2D"/>
                <w:spacing w:val="2"/>
                <w:sz w:val="28"/>
                <w:szCs w:val="28"/>
              </w:rPr>
              <w:t>4</w:t>
            </w:r>
          </w:p>
        </w:tc>
        <w:tc>
          <w:tcPr>
            <w:tcW w:w="3454" w:type="dxa"/>
            <w:vAlign w:val="center"/>
          </w:tcPr>
          <w:p w14:paraId="5AD38322" w14:textId="50488024" w:rsidR="008544FE" w:rsidRPr="00AC5D84" w:rsidRDefault="008544FE" w:rsidP="00AC5D84">
            <w:pPr>
              <w:pStyle w:val="a4"/>
              <w:ind w:left="0"/>
              <w:rPr>
                <w:rFonts w:ascii="Times New Roman" w:hAnsi="Times New Roman" w:cs="Times New Roman"/>
                <w:color w:val="2D2D2D"/>
                <w:spacing w:val="2"/>
                <w:sz w:val="28"/>
                <w:szCs w:val="28"/>
              </w:rPr>
            </w:pPr>
            <w:r w:rsidRPr="00AC5D84">
              <w:rPr>
                <w:rFonts w:ascii="Times New Roman" w:hAnsi="Times New Roman" w:cs="Times New Roman"/>
                <w:color w:val="2D2D2D"/>
                <w:spacing w:val="2"/>
                <w:sz w:val="28"/>
                <w:szCs w:val="28"/>
              </w:rPr>
              <w:t>Учреждение дополнительного образования</w:t>
            </w:r>
          </w:p>
        </w:tc>
        <w:tc>
          <w:tcPr>
            <w:tcW w:w="4958" w:type="dxa"/>
            <w:vAlign w:val="center"/>
          </w:tcPr>
          <w:p w14:paraId="7F5AA24A" w14:textId="38D3BE24" w:rsidR="008544FE" w:rsidRPr="00AC5D84" w:rsidRDefault="008544FE" w:rsidP="00AC5D84">
            <w:pPr>
              <w:pStyle w:val="a4"/>
              <w:ind w:left="0"/>
              <w:rPr>
                <w:rFonts w:ascii="Times New Roman" w:hAnsi="Times New Roman" w:cs="Times New Roman"/>
                <w:color w:val="2D2D2D"/>
                <w:spacing w:val="2"/>
                <w:sz w:val="28"/>
                <w:szCs w:val="28"/>
              </w:rPr>
            </w:pPr>
            <w:r w:rsidRPr="00AC5D84">
              <w:rPr>
                <w:rFonts w:ascii="Times New Roman" w:hAnsi="Times New Roman" w:cs="Times New Roman"/>
                <w:color w:val="2D2D2D"/>
                <w:spacing w:val="2"/>
                <w:sz w:val="28"/>
                <w:szCs w:val="28"/>
              </w:rPr>
              <w:t>Строительство учреждения дополнительного образования</w:t>
            </w:r>
          </w:p>
        </w:tc>
        <w:tc>
          <w:tcPr>
            <w:tcW w:w="2504" w:type="dxa"/>
            <w:vAlign w:val="center"/>
          </w:tcPr>
          <w:p w14:paraId="5310E326" w14:textId="365808F0" w:rsidR="008544FE" w:rsidRPr="00AC5D84" w:rsidRDefault="008544FE" w:rsidP="00AC5D84">
            <w:pPr>
              <w:pStyle w:val="a4"/>
              <w:ind w:left="0"/>
              <w:jc w:val="center"/>
              <w:rPr>
                <w:rFonts w:ascii="Times New Roman" w:hAnsi="Times New Roman" w:cs="Times New Roman"/>
                <w:color w:val="2D2D2D"/>
                <w:spacing w:val="2"/>
                <w:sz w:val="28"/>
                <w:szCs w:val="28"/>
              </w:rPr>
            </w:pPr>
            <w:r w:rsidRPr="00AC5D84">
              <w:rPr>
                <w:rFonts w:ascii="Times New Roman" w:hAnsi="Times New Roman" w:cs="Times New Roman"/>
                <w:color w:val="2D2D2D"/>
                <w:spacing w:val="2"/>
                <w:sz w:val="28"/>
                <w:szCs w:val="28"/>
              </w:rPr>
              <w:t>2026-2030 гг.</w:t>
            </w:r>
          </w:p>
        </w:tc>
        <w:tc>
          <w:tcPr>
            <w:tcW w:w="1858" w:type="dxa"/>
          </w:tcPr>
          <w:p w14:paraId="49E702CB" w14:textId="77777777" w:rsidR="008544FE" w:rsidRPr="00AC5D84" w:rsidRDefault="008544FE" w:rsidP="001D0A6A">
            <w:pPr>
              <w:pStyle w:val="a4"/>
              <w:ind w:left="0"/>
              <w:rPr>
                <w:rFonts w:ascii="Times New Roman" w:hAnsi="Times New Roman" w:cs="Times New Roman"/>
                <w:color w:val="2D2D2D"/>
                <w:spacing w:val="2"/>
                <w:sz w:val="28"/>
                <w:szCs w:val="28"/>
              </w:rPr>
            </w:pPr>
          </w:p>
        </w:tc>
      </w:tr>
      <w:tr w:rsidR="001E20D0" w:rsidRPr="00AC5D84" w14:paraId="7C70740F" w14:textId="77777777" w:rsidTr="001E20D0">
        <w:tc>
          <w:tcPr>
            <w:tcW w:w="13480" w:type="dxa"/>
            <w:gridSpan w:val="5"/>
            <w:vAlign w:val="center"/>
          </w:tcPr>
          <w:p w14:paraId="754BEA82" w14:textId="04175EA8" w:rsidR="001E20D0" w:rsidRPr="00AC5D84" w:rsidRDefault="001E20D0" w:rsidP="001E20D0">
            <w:pPr>
              <w:pStyle w:val="a4"/>
              <w:ind w:left="0"/>
              <w:jc w:val="center"/>
              <w:rPr>
                <w:rFonts w:ascii="Times New Roman" w:hAnsi="Times New Roman" w:cs="Times New Roman"/>
                <w:b/>
                <w:bCs/>
                <w:color w:val="2D2D2D"/>
                <w:spacing w:val="2"/>
                <w:sz w:val="28"/>
                <w:szCs w:val="28"/>
              </w:rPr>
            </w:pPr>
            <w:r w:rsidRPr="00AC5D84">
              <w:rPr>
                <w:rFonts w:ascii="Times New Roman" w:hAnsi="Times New Roman" w:cs="Times New Roman"/>
                <w:b/>
                <w:bCs/>
                <w:color w:val="2D2D2D"/>
                <w:spacing w:val="2"/>
                <w:sz w:val="28"/>
                <w:szCs w:val="28"/>
              </w:rPr>
              <w:t>Объекты культуры</w:t>
            </w:r>
          </w:p>
        </w:tc>
      </w:tr>
      <w:tr w:rsidR="009357BC" w:rsidRPr="00AC5D84" w14:paraId="5F88C4E5" w14:textId="77777777" w:rsidTr="0029390B">
        <w:tc>
          <w:tcPr>
            <w:tcW w:w="706" w:type="dxa"/>
            <w:vAlign w:val="center"/>
          </w:tcPr>
          <w:p w14:paraId="012166F4" w14:textId="77B06605" w:rsidR="001E20D0" w:rsidRPr="0029390B" w:rsidRDefault="0029390B" w:rsidP="0029390B">
            <w:pPr>
              <w:pStyle w:val="a4"/>
              <w:ind w:left="0"/>
              <w:jc w:val="center"/>
              <w:rPr>
                <w:rFonts w:ascii="Times New Roman" w:hAnsi="Times New Roman" w:cs="Times New Roman"/>
                <w:color w:val="2D2D2D"/>
                <w:spacing w:val="2"/>
                <w:sz w:val="28"/>
                <w:szCs w:val="28"/>
              </w:rPr>
            </w:pPr>
            <w:r w:rsidRPr="0029390B">
              <w:rPr>
                <w:rFonts w:ascii="Times New Roman" w:hAnsi="Times New Roman" w:cs="Times New Roman"/>
                <w:color w:val="2D2D2D"/>
                <w:spacing w:val="2"/>
                <w:sz w:val="28"/>
                <w:szCs w:val="28"/>
              </w:rPr>
              <w:t>5</w:t>
            </w:r>
          </w:p>
        </w:tc>
        <w:tc>
          <w:tcPr>
            <w:tcW w:w="3454" w:type="dxa"/>
            <w:vAlign w:val="center"/>
          </w:tcPr>
          <w:p w14:paraId="797749B9" w14:textId="5C7DB117" w:rsidR="001E20D0" w:rsidRPr="00AC5D84" w:rsidRDefault="008544FE" w:rsidP="00AC5D84">
            <w:pPr>
              <w:pStyle w:val="a4"/>
              <w:ind w:left="0"/>
              <w:rPr>
                <w:rFonts w:ascii="Times New Roman" w:hAnsi="Times New Roman" w:cs="Times New Roman"/>
                <w:color w:val="2D2D2D"/>
                <w:spacing w:val="2"/>
                <w:sz w:val="28"/>
                <w:szCs w:val="28"/>
              </w:rPr>
            </w:pPr>
            <w:r w:rsidRPr="00AC5D84">
              <w:rPr>
                <w:rFonts w:ascii="Times New Roman" w:hAnsi="Times New Roman" w:cs="Times New Roman"/>
                <w:color w:val="2D2D2D"/>
                <w:spacing w:val="2"/>
                <w:sz w:val="28"/>
                <w:szCs w:val="28"/>
              </w:rPr>
              <w:t>Дом культуры, библиотека</w:t>
            </w:r>
          </w:p>
        </w:tc>
        <w:tc>
          <w:tcPr>
            <w:tcW w:w="4958" w:type="dxa"/>
            <w:vAlign w:val="center"/>
          </w:tcPr>
          <w:p w14:paraId="7054290E" w14:textId="16742D61" w:rsidR="001E20D0" w:rsidRPr="00AC5D84" w:rsidRDefault="008544FE" w:rsidP="00AC5D84">
            <w:pPr>
              <w:pStyle w:val="a4"/>
              <w:ind w:left="0"/>
              <w:rPr>
                <w:rFonts w:ascii="Times New Roman" w:hAnsi="Times New Roman" w:cs="Times New Roman"/>
                <w:color w:val="2D2D2D"/>
                <w:spacing w:val="2"/>
                <w:sz w:val="28"/>
                <w:szCs w:val="28"/>
              </w:rPr>
            </w:pPr>
            <w:r w:rsidRPr="00AC5D84">
              <w:rPr>
                <w:rFonts w:ascii="Times New Roman" w:hAnsi="Times New Roman" w:cs="Times New Roman"/>
                <w:color w:val="2D2D2D"/>
                <w:spacing w:val="2"/>
                <w:sz w:val="28"/>
                <w:szCs w:val="28"/>
              </w:rPr>
              <w:t xml:space="preserve">Строительство комплексного здания культуры </w:t>
            </w:r>
            <w:proofErr w:type="gramStart"/>
            <w:r w:rsidRPr="00AC5D84">
              <w:rPr>
                <w:rFonts w:ascii="Times New Roman" w:hAnsi="Times New Roman" w:cs="Times New Roman"/>
                <w:color w:val="2D2D2D"/>
                <w:spacing w:val="2"/>
                <w:sz w:val="28"/>
                <w:szCs w:val="28"/>
              </w:rPr>
              <w:t>в</w:t>
            </w:r>
            <w:proofErr w:type="gramEnd"/>
            <w:r w:rsidRPr="00AC5D84">
              <w:rPr>
                <w:rFonts w:ascii="Times New Roman" w:hAnsi="Times New Roman" w:cs="Times New Roman"/>
                <w:color w:val="2D2D2D"/>
                <w:spacing w:val="2"/>
                <w:sz w:val="28"/>
                <w:szCs w:val="28"/>
              </w:rPr>
              <w:t xml:space="preserve"> с. </w:t>
            </w:r>
            <w:proofErr w:type="spellStart"/>
            <w:r w:rsidRPr="00AC5D84">
              <w:rPr>
                <w:rFonts w:ascii="Times New Roman" w:hAnsi="Times New Roman" w:cs="Times New Roman"/>
                <w:color w:val="2D2D2D"/>
                <w:spacing w:val="2"/>
                <w:sz w:val="28"/>
                <w:szCs w:val="28"/>
              </w:rPr>
              <w:t>Верхнерусском</w:t>
            </w:r>
            <w:proofErr w:type="spellEnd"/>
          </w:p>
        </w:tc>
        <w:tc>
          <w:tcPr>
            <w:tcW w:w="2504" w:type="dxa"/>
            <w:vAlign w:val="center"/>
          </w:tcPr>
          <w:p w14:paraId="67B7E436" w14:textId="01FD9A70" w:rsidR="001E20D0" w:rsidRPr="00AC5D84" w:rsidRDefault="008544FE" w:rsidP="00AC5D84">
            <w:pPr>
              <w:pStyle w:val="a4"/>
              <w:ind w:left="0"/>
              <w:jc w:val="center"/>
              <w:rPr>
                <w:rFonts w:ascii="Times New Roman" w:hAnsi="Times New Roman" w:cs="Times New Roman"/>
                <w:color w:val="2D2D2D"/>
                <w:spacing w:val="2"/>
                <w:sz w:val="28"/>
                <w:szCs w:val="28"/>
              </w:rPr>
            </w:pPr>
            <w:r w:rsidRPr="00AC5D84">
              <w:rPr>
                <w:rFonts w:ascii="Times New Roman" w:hAnsi="Times New Roman" w:cs="Times New Roman"/>
                <w:color w:val="2D2D2D"/>
                <w:spacing w:val="2"/>
                <w:sz w:val="28"/>
                <w:szCs w:val="28"/>
              </w:rPr>
              <w:t>2026-2030 гг.</w:t>
            </w:r>
          </w:p>
        </w:tc>
        <w:tc>
          <w:tcPr>
            <w:tcW w:w="1858" w:type="dxa"/>
          </w:tcPr>
          <w:p w14:paraId="14BADBA3" w14:textId="77777777" w:rsidR="001E20D0" w:rsidRPr="00AC5D84" w:rsidRDefault="001E20D0" w:rsidP="001D0A6A">
            <w:pPr>
              <w:pStyle w:val="a4"/>
              <w:ind w:left="0"/>
              <w:rPr>
                <w:rFonts w:ascii="Times New Roman" w:hAnsi="Times New Roman" w:cs="Times New Roman"/>
                <w:color w:val="2D2D2D"/>
                <w:spacing w:val="2"/>
                <w:sz w:val="28"/>
                <w:szCs w:val="28"/>
              </w:rPr>
            </w:pPr>
          </w:p>
        </w:tc>
      </w:tr>
      <w:tr w:rsidR="001E20D0" w:rsidRPr="00AC5D84" w14:paraId="573B4D53" w14:textId="77777777" w:rsidTr="001E20D0">
        <w:tc>
          <w:tcPr>
            <w:tcW w:w="13480" w:type="dxa"/>
            <w:gridSpan w:val="5"/>
            <w:vAlign w:val="center"/>
          </w:tcPr>
          <w:p w14:paraId="783653D7" w14:textId="126CA7E1" w:rsidR="001E20D0" w:rsidRPr="00AC5D84" w:rsidRDefault="001E20D0" w:rsidP="001E20D0">
            <w:pPr>
              <w:pStyle w:val="a4"/>
              <w:ind w:left="0"/>
              <w:jc w:val="center"/>
              <w:rPr>
                <w:rFonts w:ascii="Times New Roman" w:hAnsi="Times New Roman" w:cs="Times New Roman"/>
                <w:b/>
                <w:bCs/>
                <w:color w:val="2D2D2D"/>
                <w:spacing w:val="2"/>
                <w:sz w:val="28"/>
                <w:szCs w:val="28"/>
              </w:rPr>
            </w:pPr>
            <w:r w:rsidRPr="00AC5D84">
              <w:rPr>
                <w:rFonts w:ascii="Times New Roman" w:hAnsi="Times New Roman" w:cs="Times New Roman"/>
                <w:b/>
                <w:bCs/>
                <w:color w:val="2D2D2D"/>
                <w:spacing w:val="2"/>
                <w:sz w:val="28"/>
                <w:szCs w:val="28"/>
              </w:rPr>
              <w:t>Объекты физкультуры и массового спорта</w:t>
            </w:r>
          </w:p>
        </w:tc>
      </w:tr>
      <w:tr w:rsidR="001E20D0" w:rsidRPr="00AC5D84" w14:paraId="61BD8293" w14:textId="77777777" w:rsidTr="0029390B">
        <w:tc>
          <w:tcPr>
            <w:tcW w:w="706" w:type="dxa"/>
            <w:vAlign w:val="center"/>
          </w:tcPr>
          <w:p w14:paraId="7EB728FE" w14:textId="4546BB10" w:rsidR="001E20D0" w:rsidRPr="0029390B" w:rsidRDefault="0029390B" w:rsidP="0029390B">
            <w:pPr>
              <w:pStyle w:val="a4"/>
              <w:ind w:left="0"/>
              <w:jc w:val="center"/>
              <w:rPr>
                <w:rFonts w:ascii="Times New Roman" w:hAnsi="Times New Roman" w:cs="Times New Roman"/>
                <w:color w:val="2D2D2D"/>
                <w:spacing w:val="2"/>
                <w:sz w:val="28"/>
                <w:szCs w:val="28"/>
              </w:rPr>
            </w:pPr>
            <w:r w:rsidRPr="0029390B">
              <w:rPr>
                <w:rFonts w:ascii="Times New Roman" w:hAnsi="Times New Roman" w:cs="Times New Roman"/>
                <w:color w:val="2D2D2D"/>
                <w:spacing w:val="2"/>
                <w:sz w:val="28"/>
                <w:szCs w:val="28"/>
              </w:rPr>
              <w:t>6</w:t>
            </w:r>
          </w:p>
        </w:tc>
        <w:tc>
          <w:tcPr>
            <w:tcW w:w="3454" w:type="dxa"/>
            <w:vAlign w:val="center"/>
          </w:tcPr>
          <w:p w14:paraId="53AC9374" w14:textId="69B9BD84" w:rsidR="001E20D0" w:rsidRPr="00AC5D84" w:rsidRDefault="008544FE" w:rsidP="00AC5D84">
            <w:pPr>
              <w:pStyle w:val="a4"/>
              <w:ind w:left="0"/>
              <w:rPr>
                <w:rFonts w:ascii="Times New Roman" w:hAnsi="Times New Roman" w:cs="Times New Roman"/>
                <w:color w:val="2D2D2D"/>
                <w:spacing w:val="2"/>
                <w:sz w:val="28"/>
                <w:szCs w:val="28"/>
              </w:rPr>
            </w:pPr>
            <w:r w:rsidRPr="00AC5D84">
              <w:rPr>
                <w:rFonts w:ascii="Times New Roman" w:hAnsi="Times New Roman" w:cs="Times New Roman"/>
                <w:color w:val="2D2D2D"/>
                <w:spacing w:val="2"/>
                <w:sz w:val="28"/>
                <w:szCs w:val="28"/>
              </w:rPr>
              <w:t>Спортивный комплекс</w:t>
            </w:r>
          </w:p>
        </w:tc>
        <w:tc>
          <w:tcPr>
            <w:tcW w:w="4958" w:type="dxa"/>
            <w:vAlign w:val="center"/>
          </w:tcPr>
          <w:p w14:paraId="1EA1BAA9" w14:textId="0E07D8CE" w:rsidR="001E20D0" w:rsidRPr="00AC5D84" w:rsidRDefault="008544FE" w:rsidP="00AC5D84">
            <w:pPr>
              <w:pStyle w:val="a4"/>
              <w:ind w:left="0"/>
              <w:rPr>
                <w:rFonts w:ascii="Times New Roman" w:hAnsi="Times New Roman" w:cs="Times New Roman"/>
                <w:color w:val="2D2D2D"/>
                <w:spacing w:val="2"/>
                <w:sz w:val="28"/>
                <w:szCs w:val="28"/>
              </w:rPr>
            </w:pPr>
            <w:r w:rsidRPr="00AC5D84">
              <w:rPr>
                <w:rFonts w:ascii="Times New Roman" w:hAnsi="Times New Roman" w:cs="Times New Roman"/>
                <w:color w:val="2D2D2D"/>
                <w:spacing w:val="2"/>
                <w:sz w:val="28"/>
                <w:szCs w:val="28"/>
              </w:rPr>
              <w:t xml:space="preserve">Строительство спортивного комплекса </w:t>
            </w:r>
            <w:proofErr w:type="gramStart"/>
            <w:r w:rsidRPr="00AC5D84">
              <w:rPr>
                <w:rFonts w:ascii="Times New Roman" w:hAnsi="Times New Roman" w:cs="Times New Roman"/>
                <w:color w:val="2D2D2D"/>
                <w:spacing w:val="2"/>
                <w:sz w:val="28"/>
                <w:szCs w:val="28"/>
              </w:rPr>
              <w:t>в</w:t>
            </w:r>
            <w:proofErr w:type="gramEnd"/>
            <w:r w:rsidRPr="00AC5D84">
              <w:rPr>
                <w:rFonts w:ascii="Times New Roman" w:hAnsi="Times New Roman" w:cs="Times New Roman"/>
                <w:color w:val="2D2D2D"/>
                <w:spacing w:val="2"/>
                <w:sz w:val="28"/>
                <w:szCs w:val="28"/>
              </w:rPr>
              <w:t xml:space="preserve"> с. </w:t>
            </w:r>
            <w:proofErr w:type="spellStart"/>
            <w:r w:rsidRPr="00AC5D84">
              <w:rPr>
                <w:rFonts w:ascii="Times New Roman" w:hAnsi="Times New Roman" w:cs="Times New Roman"/>
                <w:color w:val="2D2D2D"/>
                <w:spacing w:val="2"/>
                <w:sz w:val="28"/>
                <w:szCs w:val="28"/>
              </w:rPr>
              <w:t>Верхнерусском</w:t>
            </w:r>
            <w:proofErr w:type="spellEnd"/>
          </w:p>
        </w:tc>
        <w:tc>
          <w:tcPr>
            <w:tcW w:w="2504" w:type="dxa"/>
            <w:vAlign w:val="center"/>
          </w:tcPr>
          <w:p w14:paraId="3D829FFD" w14:textId="5E1505BD" w:rsidR="001E20D0" w:rsidRPr="00AC5D84" w:rsidRDefault="008544FE" w:rsidP="00AC5D84">
            <w:pPr>
              <w:pStyle w:val="a4"/>
              <w:ind w:left="0"/>
              <w:jc w:val="center"/>
              <w:rPr>
                <w:rFonts w:ascii="Times New Roman" w:hAnsi="Times New Roman" w:cs="Times New Roman"/>
                <w:color w:val="2D2D2D"/>
                <w:spacing w:val="2"/>
                <w:sz w:val="28"/>
                <w:szCs w:val="28"/>
              </w:rPr>
            </w:pPr>
            <w:r w:rsidRPr="00AC5D84">
              <w:rPr>
                <w:rFonts w:ascii="Times New Roman" w:hAnsi="Times New Roman" w:cs="Times New Roman"/>
                <w:color w:val="2D2D2D"/>
                <w:spacing w:val="2"/>
                <w:sz w:val="28"/>
                <w:szCs w:val="28"/>
              </w:rPr>
              <w:t>2026-2030 гг.</w:t>
            </w:r>
          </w:p>
        </w:tc>
        <w:tc>
          <w:tcPr>
            <w:tcW w:w="1858" w:type="dxa"/>
          </w:tcPr>
          <w:p w14:paraId="57408866" w14:textId="77777777" w:rsidR="001E20D0" w:rsidRPr="00AC5D84" w:rsidRDefault="001E20D0" w:rsidP="001D0A6A">
            <w:pPr>
              <w:pStyle w:val="a4"/>
              <w:ind w:left="0"/>
              <w:rPr>
                <w:rFonts w:ascii="Times New Roman" w:hAnsi="Times New Roman" w:cs="Times New Roman"/>
                <w:color w:val="2D2D2D"/>
                <w:spacing w:val="2"/>
                <w:sz w:val="28"/>
                <w:szCs w:val="28"/>
              </w:rPr>
            </w:pPr>
          </w:p>
        </w:tc>
      </w:tr>
      <w:tr w:rsidR="001E20D0" w:rsidRPr="00AC5D84" w14:paraId="03025B8A" w14:textId="77777777" w:rsidTr="0029390B">
        <w:tc>
          <w:tcPr>
            <w:tcW w:w="706" w:type="dxa"/>
            <w:vAlign w:val="center"/>
          </w:tcPr>
          <w:p w14:paraId="58D7ACD1" w14:textId="45833F49" w:rsidR="001E20D0" w:rsidRPr="0029390B" w:rsidRDefault="0029390B" w:rsidP="0029390B">
            <w:pPr>
              <w:pStyle w:val="a4"/>
              <w:ind w:left="0"/>
              <w:jc w:val="center"/>
              <w:rPr>
                <w:rFonts w:ascii="Times New Roman" w:hAnsi="Times New Roman" w:cs="Times New Roman"/>
                <w:color w:val="2D2D2D"/>
                <w:spacing w:val="2"/>
                <w:sz w:val="28"/>
                <w:szCs w:val="28"/>
              </w:rPr>
            </w:pPr>
            <w:r w:rsidRPr="0029390B">
              <w:rPr>
                <w:rFonts w:ascii="Times New Roman" w:hAnsi="Times New Roman" w:cs="Times New Roman"/>
                <w:color w:val="2D2D2D"/>
                <w:spacing w:val="2"/>
                <w:sz w:val="28"/>
                <w:szCs w:val="28"/>
              </w:rPr>
              <w:t>7</w:t>
            </w:r>
          </w:p>
        </w:tc>
        <w:tc>
          <w:tcPr>
            <w:tcW w:w="3454" w:type="dxa"/>
            <w:vAlign w:val="center"/>
          </w:tcPr>
          <w:p w14:paraId="650DB999" w14:textId="4B44E1EA" w:rsidR="001E20D0" w:rsidRPr="00AC5D84" w:rsidRDefault="00AC5D84" w:rsidP="00AC5D84">
            <w:pPr>
              <w:pStyle w:val="a4"/>
              <w:ind w:left="0"/>
              <w:rPr>
                <w:rFonts w:ascii="Times New Roman" w:hAnsi="Times New Roman" w:cs="Times New Roman"/>
                <w:color w:val="2D2D2D"/>
                <w:spacing w:val="2"/>
                <w:sz w:val="28"/>
                <w:szCs w:val="28"/>
              </w:rPr>
            </w:pPr>
            <w:r w:rsidRPr="00AC5D84">
              <w:rPr>
                <w:rFonts w:ascii="Times New Roman" w:hAnsi="Times New Roman" w:cs="Times New Roman"/>
                <w:color w:val="2D2D2D"/>
                <w:spacing w:val="2"/>
                <w:sz w:val="28"/>
                <w:szCs w:val="28"/>
              </w:rPr>
              <w:t>Многофункциональная спортивная площадка</w:t>
            </w:r>
          </w:p>
        </w:tc>
        <w:tc>
          <w:tcPr>
            <w:tcW w:w="4958" w:type="dxa"/>
            <w:vAlign w:val="center"/>
          </w:tcPr>
          <w:p w14:paraId="5A95FD18" w14:textId="38C5EB26" w:rsidR="001E20D0" w:rsidRPr="00AC5D84" w:rsidRDefault="00AC5D84" w:rsidP="00AC5D84">
            <w:pPr>
              <w:pStyle w:val="a4"/>
              <w:ind w:left="0"/>
              <w:rPr>
                <w:rFonts w:ascii="Times New Roman" w:hAnsi="Times New Roman" w:cs="Times New Roman"/>
                <w:color w:val="2D2D2D"/>
                <w:spacing w:val="2"/>
                <w:sz w:val="28"/>
                <w:szCs w:val="28"/>
              </w:rPr>
            </w:pPr>
            <w:r w:rsidRPr="00AC5D84">
              <w:rPr>
                <w:rFonts w:ascii="Times New Roman" w:hAnsi="Times New Roman" w:cs="Times New Roman"/>
                <w:color w:val="2D2D2D"/>
                <w:spacing w:val="2"/>
                <w:sz w:val="28"/>
                <w:szCs w:val="28"/>
              </w:rPr>
              <w:t>Строительство многофункциональных спортивных площадок в населенных пунктах сельсовета</w:t>
            </w:r>
          </w:p>
        </w:tc>
        <w:tc>
          <w:tcPr>
            <w:tcW w:w="2504" w:type="dxa"/>
            <w:vAlign w:val="center"/>
          </w:tcPr>
          <w:p w14:paraId="471B6BBE" w14:textId="1BDAE09B" w:rsidR="001E20D0" w:rsidRPr="00AC5D84" w:rsidRDefault="00AC5D84" w:rsidP="00AC5D84">
            <w:pPr>
              <w:pStyle w:val="a4"/>
              <w:ind w:left="0"/>
              <w:jc w:val="center"/>
              <w:rPr>
                <w:rFonts w:ascii="Times New Roman" w:hAnsi="Times New Roman" w:cs="Times New Roman"/>
                <w:color w:val="2D2D2D"/>
                <w:spacing w:val="2"/>
                <w:sz w:val="28"/>
                <w:szCs w:val="28"/>
              </w:rPr>
            </w:pPr>
            <w:r w:rsidRPr="00AC5D84">
              <w:rPr>
                <w:rFonts w:ascii="Times New Roman" w:hAnsi="Times New Roman" w:cs="Times New Roman"/>
                <w:color w:val="2D2D2D"/>
                <w:spacing w:val="2"/>
                <w:sz w:val="28"/>
                <w:szCs w:val="28"/>
              </w:rPr>
              <w:t>2026-2030 гг.</w:t>
            </w:r>
          </w:p>
        </w:tc>
        <w:tc>
          <w:tcPr>
            <w:tcW w:w="1858" w:type="dxa"/>
          </w:tcPr>
          <w:p w14:paraId="020132B1" w14:textId="77777777" w:rsidR="001E20D0" w:rsidRPr="00AC5D84" w:rsidRDefault="001E20D0" w:rsidP="001D0A6A">
            <w:pPr>
              <w:pStyle w:val="a4"/>
              <w:ind w:left="0"/>
              <w:rPr>
                <w:rFonts w:ascii="Times New Roman" w:hAnsi="Times New Roman" w:cs="Times New Roman"/>
                <w:color w:val="2D2D2D"/>
                <w:spacing w:val="2"/>
                <w:sz w:val="28"/>
                <w:szCs w:val="28"/>
              </w:rPr>
            </w:pPr>
          </w:p>
        </w:tc>
      </w:tr>
    </w:tbl>
    <w:p w14:paraId="5E3C1807" w14:textId="77777777" w:rsidR="0049155D" w:rsidRDefault="0049155D" w:rsidP="001D0A6A">
      <w:pPr>
        <w:pStyle w:val="a4"/>
        <w:spacing w:after="0" w:line="240" w:lineRule="auto"/>
        <w:ind w:left="1080"/>
        <w:rPr>
          <w:rFonts w:ascii="Times New Roman" w:hAnsi="Times New Roman" w:cs="Times New Roman"/>
          <w:b/>
          <w:bCs/>
          <w:color w:val="2D2D2D"/>
          <w:spacing w:val="2"/>
          <w:sz w:val="28"/>
          <w:szCs w:val="28"/>
        </w:rPr>
        <w:sectPr w:rsidR="0049155D" w:rsidSect="009357BC">
          <w:type w:val="continuous"/>
          <w:pgSz w:w="16838" w:h="11906" w:orient="landscape"/>
          <w:pgMar w:top="1134" w:right="850" w:bottom="1134" w:left="1701" w:header="708" w:footer="708" w:gutter="0"/>
          <w:cols w:space="708"/>
          <w:docGrid w:linePitch="360"/>
        </w:sectPr>
      </w:pPr>
    </w:p>
    <w:p w14:paraId="370AE910" w14:textId="2A8C69BB" w:rsidR="005E1201" w:rsidRDefault="0049155D" w:rsidP="0049155D">
      <w:pPr>
        <w:pStyle w:val="a4"/>
        <w:spacing w:after="0" w:line="240" w:lineRule="auto"/>
        <w:ind w:left="0"/>
        <w:jc w:val="center"/>
        <w:rPr>
          <w:rFonts w:ascii="Times New Roman" w:hAnsi="Times New Roman" w:cs="Times New Roman"/>
          <w:b/>
          <w:bCs/>
          <w:color w:val="2D2D2D"/>
          <w:spacing w:val="2"/>
          <w:sz w:val="28"/>
          <w:szCs w:val="28"/>
        </w:rPr>
      </w:pPr>
      <w:r>
        <w:rPr>
          <w:noProof/>
          <w:lang w:eastAsia="ru-RU"/>
        </w:rPr>
        <w:lastRenderedPageBreak/>
        <w:drawing>
          <wp:inline distT="0" distB="0" distL="0" distR="0" wp14:anchorId="01411655" wp14:editId="7EF5E115">
            <wp:extent cx="5609185" cy="3731342"/>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0865" cy="3752416"/>
                    </a:xfrm>
                    <a:prstGeom prst="rect">
                      <a:avLst/>
                    </a:prstGeom>
                    <a:noFill/>
                    <a:ln>
                      <a:noFill/>
                    </a:ln>
                  </pic:spPr>
                </pic:pic>
              </a:graphicData>
            </a:graphic>
          </wp:inline>
        </w:drawing>
      </w:r>
    </w:p>
    <w:p w14:paraId="67C10598" w14:textId="4F473E92" w:rsidR="0049155D" w:rsidRDefault="0049155D" w:rsidP="0049155D">
      <w:pPr>
        <w:pStyle w:val="a4"/>
        <w:spacing w:after="0" w:line="240" w:lineRule="auto"/>
        <w:ind w:left="0"/>
        <w:jc w:val="center"/>
        <w:rPr>
          <w:rFonts w:ascii="Times New Roman" w:hAnsi="Times New Roman" w:cs="Times New Roman"/>
          <w:b/>
          <w:bCs/>
          <w:color w:val="2D2D2D"/>
          <w:spacing w:val="2"/>
          <w:sz w:val="28"/>
          <w:szCs w:val="28"/>
        </w:rPr>
      </w:pPr>
      <w:r>
        <w:rPr>
          <w:rFonts w:ascii="Times New Roman" w:hAnsi="Times New Roman" w:cs="Times New Roman"/>
          <w:b/>
          <w:bCs/>
          <w:color w:val="2D2D2D"/>
          <w:spacing w:val="2"/>
          <w:sz w:val="28"/>
          <w:szCs w:val="28"/>
        </w:rPr>
        <w:t xml:space="preserve">Рисунок 3.1. Фрагмент карты планируемого размещения объектов на территории с. </w:t>
      </w:r>
      <w:proofErr w:type="spellStart"/>
      <w:r>
        <w:rPr>
          <w:rFonts w:ascii="Times New Roman" w:hAnsi="Times New Roman" w:cs="Times New Roman"/>
          <w:b/>
          <w:bCs/>
          <w:color w:val="2D2D2D"/>
          <w:spacing w:val="2"/>
          <w:sz w:val="28"/>
          <w:szCs w:val="28"/>
        </w:rPr>
        <w:t>Верхнерусского</w:t>
      </w:r>
      <w:proofErr w:type="spellEnd"/>
      <w:r>
        <w:rPr>
          <w:rFonts w:ascii="Times New Roman" w:hAnsi="Times New Roman" w:cs="Times New Roman"/>
          <w:b/>
          <w:bCs/>
          <w:color w:val="2D2D2D"/>
          <w:spacing w:val="2"/>
          <w:sz w:val="28"/>
          <w:szCs w:val="28"/>
        </w:rPr>
        <w:t xml:space="preserve"> (по материалам Генерального плана муниципального образования </w:t>
      </w:r>
      <w:proofErr w:type="spellStart"/>
      <w:r>
        <w:rPr>
          <w:rFonts w:ascii="Times New Roman" w:hAnsi="Times New Roman" w:cs="Times New Roman"/>
          <w:b/>
          <w:bCs/>
          <w:color w:val="2D2D2D"/>
          <w:spacing w:val="2"/>
          <w:sz w:val="28"/>
          <w:szCs w:val="28"/>
        </w:rPr>
        <w:t>Верхнерусский</w:t>
      </w:r>
      <w:proofErr w:type="spellEnd"/>
      <w:r>
        <w:rPr>
          <w:rFonts w:ascii="Times New Roman" w:hAnsi="Times New Roman" w:cs="Times New Roman"/>
          <w:b/>
          <w:bCs/>
          <w:color w:val="2D2D2D"/>
          <w:spacing w:val="2"/>
          <w:sz w:val="28"/>
          <w:szCs w:val="28"/>
        </w:rPr>
        <w:t xml:space="preserve"> сельсовет Шпаковского района Ставропольского края).</w:t>
      </w:r>
    </w:p>
    <w:p w14:paraId="10FA0475" w14:textId="6289A689" w:rsidR="0049155D" w:rsidRDefault="0049155D" w:rsidP="0049155D">
      <w:pPr>
        <w:pStyle w:val="a4"/>
        <w:spacing w:after="0" w:line="240" w:lineRule="auto"/>
        <w:ind w:left="0"/>
        <w:jc w:val="center"/>
        <w:rPr>
          <w:rFonts w:ascii="Times New Roman" w:hAnsi="Times New Roman" w:cs="Times New Roman"/>
          <w:b/>
          <w:bCs/>
          <w:color w:val="2D2D2D"/>
          <w:spacing w:val="2"/>
          <w:sz w:val="28"/>
          <w:szCs w:val="28"/>
        </w:rPr>
      </w:pPr>
    </w:p>
    <w:p w14:paraId="55C6D226" w14:textId="39C8E754" w:rsidR="0049155D" w:rsidRDefault="0049155D" w:rsidP="0049155D">
      <w:pPr>
        <w:pStyle w:val="a4"/>
        <w:spacing w:after="0" w:line="240" w:lineRule="auto"/>
        <w:ind w:left="0"/>
        <w:jc w:val="center"/>
        <w:rPr>
          <w:rFonts w:ascii="Times New Roman" w:hAnsi="Times New Roman" w:cs="Times New Roman"/>
          <w:b/>
          <w:bCs/>
          <w:color w:val="2D2D2D"/>
          <w:spacing w:val="2"/>
          <w:sz w:val="28"/>
          <w:szCs w:val="28"/>
        </w:rPr>
      </w:pPr>
      <w:r>
        <w:rPr>
          <w:noProof/>
          <w:lang w:eastAsia="ru-RU"/>
        </w:rPr>
        <w:drawing>
          <wp:inline distT="0" distB="0" distL="0" distR="0" wp14:anchorId="69554629" wp14:editId="10091DE3">
            <wp:extent cx="4709403" cy="3598607"/>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3739" cy="3609561"/>
                    </a:xfrm>
                    <a:prstGeom prst="rect">
                      <a:avLst/>
                    </a:prstGeom>
                    <a:noFill/>
                    <a:ln>
                      <a:noFill/>
                    </a:ln>
                  </pic:spPr>
                </pic:pic>
              </a:graphicData>
            </a:graphic>
          </wp:inline>
        </w:drawing>
      </w:r>
    </w:p>
    <w:p w14:paraId="352B48EC" w14:textId="6662DAF1" w:rsidR="0049155D" w:rsidRDefault="0049155D" w:rsidP="0049155D">
      <w:pPr>
        <w:pStyle w:val="a4"/>
        <w:spacing w:after="0" w:line="240" w:lineRule="auto"/>
        <w:ind w:left="0"/>
        <w:jc w:val="center"/>
        <w:rPr>
          <w:rFonts w:ascii="Times New Roman" w:hAnsi="Times New Roman" w:cs="Times New Roman"/>
          <w:b/>
          <w:bCs/>
          <w:color w:val="2D2D2D"/>
          <w:spacing w:val="2"/>
          <w:sz w:val="28"/>
          <w:szCs w:val="28"/>
        </w:rPr>
      </w:pPr>
      <w:r>
        <w:rPr>
          <w:rFonts w:ascii="Times New Roman" w:hAnsi="Times New Roman" w:cs="Times New Roman"/>
          <w:b/>
          <w:bCs/>
          <w:color w:val="2D2D2D"/>
          <w:spacing w:val="2"/>
          <w:sz w:val="28"/>
          <w:szCs w:val="28"/>
        </w:rPr>
        <w:t xml:space="preserve">Рисунок 3.2. Фрагмент карты планируемого размещения объектов на территории с. </w:t>
      </w:r>
      <w:proofErr w:type="spellStart"/>
      <w:r>
        <w:rPr>
          <w:rFonts w:ascii="Times New Roman" w:hAnsi="Times New Roman" w:cs="Times New Roman"/>
          <w:b/>
          <w:bCs/>
          <w:color w:val="2D2D2D"/>
          <w:spacing w:val="2"/>
          <w:sz w:val="28"/>
          <w:szCs w:val="28"/>
        </w:rPr>
        <w:t>Верхнерусского</w:t>
      </w:r>
      <w:proofErr w:type="spellEnd"/>
      <w:r>
        <w:rPr>
          <w:rFonts w:ascii="Times New Roman" w:hAnsi="Times New Roman" w:cs="Times New Roman"/>
          <w:b/>
          <w:bCs/>
          <w:color w:val="2D2D2D"/>
          <w:spacing w:val="2"/>
          <w:sz w:val="28"/>
          <w:szCs w:val="28"/>
        </w:rPr>
        <w:t xml:space="preserve"> (по материалам Генерального плана </w:t>
      </w:r>
      <w:r>
        <w:rPr>
          <w:rFonts w:ascii="Times New Roman" w:hAnsi="Times New Roman" w:cs="Times New Roman"/>
          <w:b/>
          <w:bCs/>
          <w:color w:val="2D2D2D"/>
          <w:spacing w:val="2"/>
          <w:sz w:val="28"/>
          <w:szCs w:val="28"/>
        </w:rPr>
        <w:lastRenderedPageBreak/>
        <w:t xml:space="preserve">муниципального образования </w:t>
      </w:r>
      <w:proofErr w:type="spellStart"/>
      <w:r>
        <w:rPr>
          <w:rFonts w:ascii="Times New Roman" w:hAnsi="Times New Roman" w:cs="Times New Roman"/>
          <w:b/>
          <w:bCs/>
          <w:color w:val="2D2D2D"/>
          <w:spacing w:val="2"/>
          <w:sz w:val="28"/>
          <w:szCs w:val="28"/>
        </w:rPr>
        <w:t>Верхнерусский</w:t>
      </w:r>
      <w:proofErr w:type="spellEnd"/>
      <w:r>
        <w:rPr>
          <w:rFonts w:ascii="Times New Roman" w:hAnsi="Times New Roman" w:cs="Times New Roman"/>
          <w:b/>
          <w:bCs/>
          <w:color w:val="2D2D2D"/>
          <w:spacing w:val="2"/>
          <w:sz w:val="28"/>
          <w:szCs w:val="28"/>
        </w:rPr>
        <w:t xml:space="preserve"> сельсовет Шпаковского района Ставропольского края).</w:t>
      </w:r>
    </w:p>
    <w:p w14:paraId="6B5F4F5D" w14:textId="7FD5B9BB" w:rsidR="0049155D" w:rsidRDefault="0049155D" w:rsidP="0049155D">
      <w:pPr>
        <w:pStyle w:val="a4"/>
        <w:spacing w:after="0" w:line="240" w:lineRule="auto"/>
        <w:ind w:left="0"/>
        <w:jc w:val="center"/>
        <w:rPr>
          <w:rFonts w:ascii="Times New Roman" w:hAnsi="Times New Roman" w:cs="Times New Roman"/>
          <w:b/>
          <w:bCs/>
          <w:color w:val="2D2D2D"/>
          <w:spacing w:val="2"/>
          <w:sz w:val="28"/>
          <w:szCs w:val="28"/>
        </w:rPr>
      </w:pPr>
    </w:p>
    <w:p w14:paraId="45432BB3" w14:textId="3340D5E2" w:rsidR="0049155D" w:rsidRDefault="0049155D" w:rsidP="0049155D">
      <w:pPr>
        <w:pStyle w:val="a4"/>
        <w:spacing w:after="0" w:line="240" w:lineRule="auto"/>
        <w:ind w:left="0"/>
        <w:jc w:val="center"/>
        <w:rPr>
          <w:rFonts w:ascii="Times New Roman" w:hAnsi="Times New Roman" w:cs="Times New Roman"/>
          <w:b/>
          <w:bCs/>
          <w:color w:val="2D2D2D"/>
          <w:spacing w:val="2"/>
          <w:sz w:val="28"/>
          <w:szCs w:val="28"/>
        </w:rPr>
      </w:pPr>
      <w:r>
        <w:rPr>
          <w:noProof/>
          <w:lang w:eastAsia="ru-RU"/>
        </w:rPr>
        <w:drawing>
          <wp:inline distT="0" distB="0" distL="0" distR="0" wp14:anchorId="16F87570" wp14:editId="5CD2C534">
            <wp:extent cx="5043498" cy="3555253"/>
            <wp:effectExtent l="0" t="0" r="508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55993" cy="3564061"/>
                    </a:xfrm>
                    <a:prstGeom prst="rect">
                      <a:avLst/>
                    </a:prstGeom>
                    <a:noFill/>
                    <a:ln>
                      <a:noFill/>
                    </a:ln>
                  </pic:spPr>
                </pic:pic>
              </a:graphicData>
            </a:graphic>
          </wp:inline>
        </w:drawing>
      </w:r>
    </w:p>
    <w:p w14:paraId="0A707903" w14:textId="6BF77DC5" w:rsidR="0049155D" w:rsidRDefault="0049155D" w:rsidP="0049155D">
      <w:pPr>
        <w:pStyle w:val="a4"/>
        <w:spacing w:after="0" w:line="240" w:lineRule="auto"/>
        <w:ind w:left="0"/>
        <w:jc w:val="center"/>
        <w:rPr>
          <w:rFonts w:ascii="Times New Roman" w:hAnsi="Times New Roman" w:cs="Times New Roman"/>
          <w:b/>
          <w:bCs/>
          <w:color w:val="2D2D2D"/>
          <w:spacing w:val="2"/>
          <w:sz w:val="28"/>
          <w:szCs w:val="28"/>
        </w:rPr>
      </w:pPr>
      <w:r>
        <w:rPr>
          <w:rFonts w:ascii="Times New Roman" w:hAnsi="Times New Roman" w:cs="Times New Roman"/>
          <w:b/>
          <w:bCs/>
          <w:color w:val="2D2D2D"/>
          <w:spacing w:val="2"/>
          <w:sz w:val="28"/>
          <w:szCs w:val="28"/>
        </w:rPr>
        <w:t>Рисунок 3.</w:t>
      </w:r>
      <w:r w:rsidR="004E6633">
        <w:rPr>
          <w:rFonts w:ascii="Times New Roman" w:hAnsi="Times New Roman" w:cs="Times New Roman"/>
          <w:b/>
          <w:bCs/>
          <w:color w:val="2D2D2D"/>
          <w:spacing w:val="2"/>
          <w:sz w:val="28"/>
          <w:szCs w:val="28"/>
        </w:rPr>
        <w:t>3</w:t>
      </w:r>
      <w:r>
        <w:rPr>
          <w:rFonts w:ascii="Times New Roman" w:hAnsi="Times New Roman" w:cs="Times New Roman"/>
          <w:b/>
          <w:bCs/>
          <w:color w:val="2D2D2D"/>
          <w:spacing w:val="2"/>
          <w:sz w:val="28"/>
          <w:szCs w:val="28"/>
        </w:rPr>
        <w:t xml:space="preserve">. Фрагмент карты планируемого размещения объектов на территории х. </w:t>
      </w:r>
      <w:proofErr w:type="spellStart"/>
      <w:r>
        <w:rPr>
          <w:rFonts w:ascii="Times New Roman" w:hAnsi="Times New Roman" w:cs="Times New Roman"/>
          <w:b/>
          <w:bCs/>
          <w:color w:val="2D2D2D"/>
          <w:spacing w:val="2"/>
          <w:sz w:val="28"/>
          <w:szCs w:val="28"/>
        </w:rPr>
        <w:t>Нижнерусского</w:t>
      </w:r>
      <w:proofErr w:type="spellEnd"/>
      <w:r>
        <w:rPr>
          <w:rFonts w:ascii="Times New Roman" w:hAnsi="Times New Roman" w:cs="Times New Roman"/>
          <w:b/>
          <w:bCs/>
          <w:color w:val="2D2D2D"/>
          <w:spacing w:val="2"/>
          <w:sz w:val="28"/>
          <w:szCs w:val="28"/>
        </w:rPr>
        <w:t xml:space="preserve"> (по материалам Генерального плана муниципального образования </w:t>
      </w:r>
      <w:proofErr w:type="spellStart"/>
      <w:r>
        <w:rPr>
          <w:rFonts w:ascii="Times New Roman" w:hAnsi="Times New Roman" w:cs="Times New Roman"/>
          <w:b/>
          <w:bCs/>
          <w:color w:val="2D2D2D"/>
          <w:spacing w:val="2"/>
          <w:sz w:val="28"/>
          <w:szCs w:val="28"/>
        </w:rPr>
        <w:t>Верхнерусский</w:t>
      </w:r>
      <w:proofErr w:type="spellEnd"/>
      <w:r>
        <w:rPr>
          <w:rFonts w:ascii="Times New Roman" w:hAnsi="Times New Roman" w:cs="Times New Roman"/>
          <w:b/>
          <w:bCs/>
          <w:color w:val="2D2D2D"/>
          <w:spacing w:val="2"/>
          <w:sz w:val="28"/>
          <w:szCs w:val="28"/>
        </w:rPr>
        <w:t xml:space="preserve"> сельсовет Шпаковского района Ставропольского края).</w:t>
      </w:r>
    </w:p>
    <w:p w14:paraId="6BBD7CBF" w14:textId="7B357976" w:rsidR="0049155D" w:rsidRDefault="0049155D" w:rsidP="0049155D">
      <w:pPr>
        <w:pStyle w:val="a4"/>
        <w:spacing w:after="0" w:line="240" w:lineRule="auto"/>
        <w:ind w:left="0"/>
        <w:jc w:val="center"/>
        <w:rPr>
          <w:rFonts w:ascii="Times New Roman" w:hAnsi="Times New Roman" w:cs="Times New Roman"/>
          <w:b/>
          <w:bCs/>
          <w:color w:val="2D2D2D"/>
          <w:spacing w:val="2"/>
          <w:sz w:val="28"/>
          <w:szCs w:val="28"/>
        </w:rPr>
      </w:pPr>
    </w:p>
    <w:p w14:paraId="4D819156" w14:textId="7EB1789D" w:rsidR="004E6633" w:rsidRDefault="004E6633" w:rsidP="0049155D">
      <w:pPr>
        <w:pStyle w:val="a4"/>
        <w:spacing w:after="0" w:line="240" w:lineRule="auto"/>
        <w:ind w:left="0"/>
        <w:jc w:val="center"/>
        <w:rPr>
          <w:rFonts w:ascii="Times New Roman" w:hAnsi="Times New Roman" w:cs="Times New Roman"/>
          <w:b/>
          <w:bCs/>
          <w:color w:val="2D2D2D"/>
          <w:spacing w:val="2"/>
          <w:sz w:val="28"/>
          <w:szCs w:val="28"/>
        </w:rPr>
      </w:pPr>
    </w:p>
    <w:p w14:paraId="796D2035" w14:textId="6A799726" w:rsidR="004E6633" w:rsidRDefault="004E6633" w:rsidP="0049155D">
      <w:pPr>
        <w:pStyle w:val="a4"/>
        <w:spacing w:after="0" w:line="240" w:lineRule="auto"/>
        <w:ind w:left="0"/>
        <w:jc w:val="center"/>
        <w:rPr>
          <w:rFonts w:ascii="Times New Roman" w:hAnsi="Times New Roman" w:cs="Times New Roman"/>
          <w:b/>
          <w:bCs/>
          <w:color w:val="2D2D2D"/>
          <w:spacing w:val="2"/>
          <w:sz w:val="28"/>
          <w:szCs w:val="28"/>
        </w:rPr>
      </w:pPr>
    </w:p>
    <w:p w14:paraId="55A87D6C" w14:textId="3BE0724C" w:rsidR="004E6633" w:rsidRDefault="004E6633" w:rsidP="0049155D">
      <w:pPr>
        <w:pStyle w:val="a4"/>
        <w:spacing w:after="0" w:line="240" w:lineRule="auto"/>
        <w:ind w:left="0"/>
        <w:jc w:val="center"/>
        <w:rPr>
          <w:rFonts w:ascii="Times New Roman" w:hAnsi="Times New Roman" w:cs="Times New Roman"/>
          <w:b/>
          <w:bCs/>
          <w:color w:val="2D2D2D"/>
          <w:spacing w:val="2"/>
          <w:sz w:val="28"/>
          <w:szCs w:val="28"/>
        </w:rPr>
      </w:pPr>
    </w:p>
    <w:p w14:paraId="2C8DB430" w14:textId="53466277" w:rsidR="004E6633" w:rsidRDefault="004E6633" w:rsidP="0049155D">
      <w:pPr>
        <w:pStyle w:val="a4"/>
        <w:spacing w:after="0" w:line="240" w:lineRule="auto"/>
        <w:ind w:left="0"/>
        <w:jc w:val="center"/>
        <w:rPr>
          <w:rFonts w:ascii="Times New Roman" w:hAnsi="Times New Roman" w:cs="Times New Roman"/>
          <w:b/>
          <w:bCs/>
          <w:color w:val="2D2D2D"/>
          <w:spacing w:val="2"/>
          <w:sz w:val="28"/>
          <w:szCs w:val="28"/>
        </w:rPr>
      </w:pPr>
    </w:p>
    <w:p w14:paraId="4E3C3E94" w14:textId="78399B50" w:rsidR="004E6633" w:rsidRDefault="004E6633" w:rsidP="0049155D">
      <w:pPr>
        <w:pStyle w:val="a4"/>
        <w:spacing w:after="0" w:line="240" w:lineRule="auto"/>
        <w:ind w:left="0"/>
        <w:jc w:val="center"/>
        <w:rPr>
          <w:rFonts w:ascii="Times New Roman" w:hAnsi="Times New Roman" w:cs="Times New Roman"/>
          <w:b/>
          <w:bCs/>
          <w:color w:val="2D2D2D"/>
          <w:spacing w:val="2"/>
          <w:sz w:val="28"/>
          <w:szCs w:val="28"/>
        </w:rPr>
      </w:pPr>
    </w:p>
    <w:p w14:paraId="55084D50" w14:textId="3A8ADCA4" w:rsidR="004E6633" w:rsidRDefault="004E6633" w:rsidP="0049155D">
      <w:pPr>
        <w:pStyle w:val="a4"/>
        <w:spacing w:after="0" w:line="240" w:lineRule="auto"/>
        <w:ind w:left="0"/>
        <w:jc w:val="center"/>
        <w:rPr>
          <w:rFonts w:ascii="Times New Roman" w:hAnsi="Times New Roman" w:cs="Times New Roman"/>
          <w:b/>
          <w:bCs/>
          <w:color w:val="2D2D2D"/>
          <w:spacing w:val="2"/>
          <w:sz w:val="28"/>
          <w:szCs w:val="28"/>
        </w:rPr>
      </w:pPr>
    </w:p>
    <w:p w14:paraId="7C3F4C9A" w14:textId="236AA5A9" w:rsidR="004E6633" w:rsidRDefault="004E6633" w:rsidP="0049155D">
      <w:pPr>
        <w:pStyle w:val="a4"/>
        <w:spacing w:after="0" w:line="240" w:lineRule="auto"/>
        <w:ind w:left="0"/>
        <w:jc w:val="center"/>
        <w:rPr>
          <w:rFonts w:ascii="Times New Roman" w:hAnsi="Times New Roman" w:cs="Times New Roman"/>
          <w:b/>
          <w:bCs/>
          <w:color w:val="2D2D2D"/>
          <w:spacing w:val="2"/>
          <w:sz w:val="28"/>
          <w:szCs w:val="28"/>
        </w:rPr>
      </w:pPr>
    </w:p>
    <w:p w14:paraId="4D6205A8" w14:textId="447FDFE3" w:rsidR="004E6633" w:rsidRDefault="004E6633" w:rsidP="0049155D">
      <w:pPr>
        <w:pStyle w:val="a4"/>
        <w:spacing w:after="0" w:line="240" w:lineRule="auto"/>
        <w:ind w:left="0"/>
        <w:jc w:val="center"/>
        <w:rPr>
          <w:rFonts w:ascii="Times New Roman" w:hAnsi="Times New Roman" w:cs="Times New Roman"/>
          <w:b/>
          <w:bCs/>
          <w:color w:val="2D2D2D"/>
          <w:spacing w:val="2"/>
          <w:sz w:val="28"/>
          <w:szCs w:val="28"/>
        </w:rPr>
      </w:pPr>
    </w:p>
    <w:p w14:paraId="78BCE9D8" w14:textId="0263F045" w:rsidR="004E6633" w:rsidRDefault="004E6633" w:rsidP="0049155D">
      <w:pPr>
        <w:pStyle w:val="a4"/>
        <w:spacing w:after="0" w:line="240" w:lineRule="auto"/>
        <w:ind w:left="0"/>
        <w:jc w:val="center"/>
        <w:rPr>
          <w:rFonts w:ascii="Times New Roman" w:hAnsi="Times New Roman" w:cs="Times New Roman"/>
          <w:b/>
          <w:bCs/>
          <w:color w:val="2D2D2D"/>
          <w:spacing w:val="2"/>
          <w:sz w:val="28"/>
          <w:szCs w:val="28"/>
        </w:rPr>
      </w:pPr>
    </w:p>
    <w:p w14:paraId="4F0530A7" w14:textId="1528493F" w:rsidR="004E6633" w:rsidRDefault="004E6633" w:rsidP="0049155D">
      <w:pPr>
        <w:pStyle w:val="a4"/>
        <w:spacing w:after="0" w:line="240" w:lineRule="auto"/>
        <w:ind w:left="0"/>
        <w:jc w:val="center"/>
        <w:rPr>
          <w:rFonts w:ascii="Times New Roman" w:hAnsi="Times New Roman" w:cs="Times New Roman"/>
          <w:b/>
          <w:bCs/>
          <w:color w:val="2D2D2D"/>
          <w:spacing w:val="2"/>
          <w:sz w:val="28"/>
          <w:szCs w:val="28"/>
        </w:rPr>
      </w:pPr>
    </w:p>
    <w:p w14:paraId="458EA072" w14:textId="2FE93283" w:rsidR="004E6633" w:rsidRDefault="004E6633" w:rsidP="0049155D">
      <w:pPr>
        <w:pStyle w:val="a4"/>
        <w:spacing w:after="0" w:line="240" w:lineRule="auto"/>
        <w:ind w:left="0"/>
        <w:jc w:val="center"/>
        <w:rPr>
          <w:rFonts w:ascii="Times New Roman" w:hAnsi="Times New Roman" w:cs="Times New Roman"/>
          <w:b/>
          <w:bCs/>
          <w:color w:val="2D2D2D"/>
          <w:spacing w:val="2"/>
          <w:sz w:val="28"/>
          <w:szCs w:val="28"/>
        </w:rPr>
      </w:pPr>
    </w:p>
    <w:p w14:paraId="2043A941" w14:textId="5EC0D809" w:rsidR="004E6633" w:rsidRDefault="004E6633" w:rsidP="0049155D">
      <w:pPr>
        <w:pStyle w:val="a4"/>
        <w:spacing w:after="0" w:line="240" w:lineRule="auto"/>
        <w:ind w:left="0"/>
        <w:jc w:val="center"/>
        <w:rPr>
          <w:rFonts w:ascii="Times New Roman" w:hAnsi="Times New Roman" w:cs="Times New Roman"/>
          <w:b/>
          <w:bCs/>
          <w:color w:val="2D2D2D"/>
          <w:spacing w:val="2"/>
          <w:sz w:val="28"/>
          <w:szCs w:val="28"/>
        </w:rPr>
      </w:pPr>
    </w:p>
    <w:p w14:paraId="272CBEAB" w14:textId="77777777" w:rsidR="004E6633" w:rsidRDefault="004E6633" w:rsidP="0049155D">
      <w:pPr>
        <w:pStyle w:val="a4"/>
        <w:spacing w:after="0" w:line="240" w:lineRule="auto"/>
        <w:ind w:left="0"/>
        <w:jc w:val="center"/>
        <w:rPr>
          <w:rFonts w:ascii="Times New Roman" w:hAnsi="Times New Roman" w:cs="Times New Roman"/>
          <w:b/>
          <w:bCs/>
          <w:color w:val="2D2D2D"/>
          <w:spacing w:val="2"/>
          <w:sz w:val="28"/>
          <w:szCs w:val="28"/>
        </w:rPr>
      </w:pPr>
    </w:p>
    <w:p w14:paraId="3088F6E8" w14:textId="1174EA4A" w:rsidR="004E6633" w:rsidRDefault="004E6633" w:rsidP="0049155D">
      <w:pPr>
        <w:pStyle w:val="a4"/>
        <w:spacing w:after="0" w:line="240" w:lineRule="auto"/>
        <w:ind w:left="0"/>
        <w:jc w:val="center"/>
        <w:rPr>
          <w:rFonts w:ascii="Times New Roman" w:hAnsi="Times New Roman" w:cs="Times New Roman"/>
          <w:b/>
          <w:bCs/>
          <w:color w:val="2D2D2D"/>
          <w:spacing w:val="2"/>
          <w:sz w:val="28"/>
          <w:szCs w:val="28"/>
        </w:rPr>
      </w:pPr>
    </w:p>
    <w:p w14:paraId="4D4CE1B6" w14:textId="197BF23D" w:rsidR="004E6633" w:rsidRDefault="004E6633" w:rsidP="0049155D">
      <w:pPr>
        <w:pStyle w:val="a4"/>
        <w:spacing w:after="0" w:line="240" w:lineRule="auto"/>
        <w:ind w:left="0"/>
        <w:jc w:val="center"/>
        <w:rPr>
          <w:rFonts w:ascii="Times New Roman" w:hAnsi="Times New Roman" w:cs="Times New Roman"/>
          <w:b/>
          <w:bCs/>
          <w:color w:val="2D2D2D"/>
          <w:spacing w:val="2"/>
          <w:sz w:val="28"/>
          <w:szCs w:val="28"/>
        </w:rPr>
      </w:pPr>
    </w:p>
    <w:p w14:paraId="4308CFF3" w14:textId="441E632F" w:rsidR="004E6633" w:rsidRDefault="004E6633" w:rsidP="0049155D">
      <w:pPr>
        <w:pStyle w:val="a4"/>
        <w:spacing w:after="0" w:line="240" w:lineRule="auto"/>
        <w:ind w:left="0"/>
        <w:jc w:val="center"/>
        <w:rPr>
          <w:rFonts w:ascii="Times New Roman" w:hAnsi="Times New Roman" w:cs="Times New Roman"/>
          <w:b/>
          <w:bCs/>
          <w:color w:val="2D2D2D"/>
          <w:spacing w:val="2"/>
          <w:sz w:val="28"/>
          <w:szCs w:val="28"/>
        </w:rPr>
      </w:pPr>
    </w:p>
    <w:p w14:paraId="5CCFEDF8" w14:textId="77777777" w:rsidR="004E6633" w:rsidRDefault="004E6633" w:rsidP="0049155D">
      <w:pPr>
        <w:pStyle w:val="a4"/>
        <w:spacing w:after="0" w:line="240" w:lineRule="auto"/>
        <w:ind w:left="0"/>
        <w:jc w:val="center"/>
        <w:rPr>
          <w:rFonts w:ascii="Times New Roman" w:hAnsi="Times New Roman" w:cs="Times New Roman"/>
          <w:b/>
          <w:bCs/>
          <w:color w:val="2D2D2D"/>
          <w:spacing w:val="2"/>
          <w:sz w:val="28"/>
          <w:szCs w:val="28"/>
        </w:rPr>
      </w:pPr>
    </w:p>
    <w:p w14:paraId="748664CA" w14:textId="77777777" w:rsidR="005E1201" w:rsidRDefault="005E1201" w:rsidP="001D0A6A">
      <w:pPr>
        <w:pStyle w:val="a4"/>
        <w:spacing w:after="0" w:line="240" w:lineRule="auto"/>
        <w:ind w:left="1080"/>
        <w:rPr>
          <w:rFonts w:ascii="Times New Roman" w:hAnsi="Times New Roman" w:cs="Times New Roman"/>
          <w:b/>
          <w:bCs/>
          <w:color w:val="2D2D2D"/>
          <w:spacing w:val="2"/>
          <w:sz w:val="28"/>
          <w:szCs w:val="28"/>
        </w:rPr>
      </w:pPr>
    </w:p>
    <w:p w14:paraId="1069AD6F" w14:textId="3F9C917E" w:rsidR="0049155D" w:rsidRDefault="0049155D" w:rsidP="001D0A6A">
      <w:pPr>
        <w:pStyle w:val="a4"/>
        <w:spacing w:after="0" w:line="240" w:lineRule="auto"/>
        <w:ind w:left="1080"/>
        <w:rPr>
          <w:rFonts w:ascii="Times New Roman" w:hAnsi="Times New Roman" w:cs="Times New Roman"/>
          <w:b/>
          <w:bCs/>
          <w:color w:val="2D2D2D"/>
          <w:spacing w:val="2"/>
          <w:sz w:val="28"/>
          <w:szCs w:val="28"/>
        </w:rPr>
        <w:sectPr w:rsidR="0049155D" w:rsidSect="0049155D">
          <w:pgSz w:w="11906" w:h="16838"/>
          <w:pgMar w:top="850" w:right="1134" w:bottom="1701" w:left="1134" w:header="708" w:footer="708" w:gutter="0"/>
          <w:cols w:space="708"/>
          <w:docGrid w:linePitch="360"/>
        </w:sectPr>
      </w:pPr>
    </w:p>
    <w:p w14:paraId="4C2067A0" w14:textId="05C20B28" w:rsidR="00EC77F8" w:rsidRPr="00EC77F8" w:rsidRDefault="00EC77F8" w:rsidP="00EC77F8">
      <w:pPr>
        <w:pStyle w:val="a4"/>
        <w:numPr>
          <w:ilvl w:val="0"/>
          <w:numId w:val="3"/>
        </w:numPr>
        <w:spacing w:after="0" w:line="240" w:lineRule="auto"/>
        <w:ind w:left="0" w:firstLine="0"/>
        <w:jc w:val="center"/>
        <w:rPr>
          <w:rFonts w:ascii="Times New Roman" w:hAnsi="Times New Roman" w:cs="Times New Roman"/>
          <w:b/>
          <w:sz w:val="28"/>
          <w:szCs w:val="28"/>
        </w:rPr>
      </w:pPr>
      <w:r w:rsidRPr="00EC77F8">
        <w:rPr>
          <w:rFonts w:ascii="Times New Roman" w:hAnsi="Times New Roman" w:cs="Times New Roman"/>
          <w:b/>
          <w:sz w:val="28"/>
          <w:szCs w:val="28"/>
        </w:rPr>
        <w:lastRenderedPageBreak/>
        <w:t>ОЦЕНКА ОБЪЕМОВ И ИСТОЧНИКО</w:t>
      </w:r>
      <w:r>
        <w:rPr>
          <w:rFonts w:ascii="Times New Roman" w:hAnsi="Times New Roman" w:cs="Times New Roman"/>
          <w:b/>
          <w:sz w:val="28"/>
          <w:szCs w:val="28"/>
        </w:rPr>
        <w:t>В</w:t>
      </w:r>
      <w:r w:rsidRPr="00EC77F8">
        <w:rPr>
          <w:rFonts w:ascii="Times New Roman" w:hAnsi="Times New Roman" w:cs="Times New Roman"/>
          <w:b/>
          <w:sz w:val="28"/>
          <w:szCs w:val="28"/>
        </w:rPr>
        <w:t xml:space="preserve"> ФИНАНСИРОВАНИЯ МЕРОПРИЯТИЙ </w:t>
      </w:r>
      <w:r>
        <w:rPr>
          <w:rFonts w:ascii="Times New Roman" w:hAnsi="Times New Roman" w:cs="Times New Roman"/>
          <w:b/>
          <w:sz w:val="28"/>
          <w:szCs w:val="28"/>
        </w:rPr>
        <w:t xml:space="preserve">(ИНВЕСТИЦИОННЫХ ПРОЕКТОВ) </w:t>
      </w:r>
      <w:r w:rsidRPr="00EC77F8">
        <w:rPr>
          <w:rFonts w:ascii="Times New Roman" w:hAnsi="Times New Roman" w:cs="Times New Roman"/>
          <w:b/>
          <w:sz w:val="28"/>
          <w:szCs w:val="28"/>
        </w:rPr>
        <w:t>ПО ПРОЕТИРОВАНИЮ, СТРОИТЕЛЬСТВУ, РЕКОНСТРУКЦИИ ОБЪЕКТОВ СОЦИАЛЬНОЙ ИНФРАСТРУКТУРЫ.</w:t>
      </w:r>
    </w:p>
    <w:p w14:paraId="056CFE48" w14:textId="77777777" w:rsidR="001B4BA1" w:rsidRDefault="001B4BA1" w:rsidP="001B4BA1">
      <w:pPr>
        <w:pStyle w:val="aa"/>
        <w:ind w:firstLine="567"/>
        <w:jc w:val="both"/>
      </w:pPr>
    </w:p>
    <w:p w14:paraId="6764B6E9" w14:textId="08706391" w:rsidR="001B4BA1" w:rsidRPr="001B4BA1" w:rsidRDefault="001B4BA1" w:rsidP="001B4BA1">
      <w:pPr>
        <w:pStyle w:val="aa"/>
        <w:ind w:firstLine="567"/>
        <w:jc w:val="both"/>
      </w:pPr>
      <w:r w:rsidRPr="001B4BA1">
        <w:t xml:space="preserve">Оценка объемов и источников финансирования мероприятий по проектированию, строительству, реконструкции объектов социальной инфраструктуры </w:t>
      </w:r>
      <w:r>
        <w:t>сельсовета</w:t>
      </w:r>
      <w:r w:rsidRPr="001B4BA1">
        <w:t xml:space="preserve"> включает укрупненную оценку необходимых инвестиций с разбивкой по видам объектов, источникам финансирования, включая средства бюджетов всех уровней и внебюджетные средства. </w:t>
      </w:r>
    </w:p>
    <w:p w14:paraId="1DC9F332" w14:textId="77777777" w:rsidR="001B4BA1" w:rsidRPr="001B4BA1" w:rsidRDefault="001B4BA1" w:rsidP="001B4BA1">
      <w:pPr>
        <w:pStyle w:val="aa"/>
        <w:ind w:firstLine="567"/>
        <w:jc w:val="both"/>
      </w:pPr>
      <w:r w:rsidRPr="001B4BA1">
        <w:t>Методика определения стоимости реализации мероприятий по проектированию, строительству и реконструкции объектов социальной инфраструктуры предполагает несколько вариантов:</w:t>
      </w:r>
    </w:p>
    <w:p w14:paraId="678383E1" w14:textId="77777777" w:rsidR="001B4BA1" w:rsidRPr="001B4BA1" w:rsidRDefault="001B4BA1" w:rsidP="001B4BA1">
      <w:pPr>
        <w:pStyle w:val="a4"/>
        <w:widowControl w:val="0"/>
        <w:numPr>
          <w:ilvl w:val="0"/>
          <w:numId w:val="21"/>
        </w:numPr>
        <w:tabs>
          <w:tab w:val="left" w:pos="965"/>
        </w:tabs>
        <w:autoSpaceDE w:val="0"/>
        <w:autoSpaceDN w:val="0"/>
        <w:spacing w:after="0" w:line="240" w:lineRule="auto"/>
        <w:ind w:left="0" w:firstLine="567"/>
        <w:jc w:val="both"/>
        <w:rPr>
          <w:rFonts w:ascii="Times New Roman" w:hAnsi="Times New Roman" w:cs="Times New Roman"/>
          <w:sz w:val="28"/>
          <w:szCs w:val="28"/>
        </w:rPr>
      </w:pPr>
      <w:r w:rsidRPr="001B4BA1">
        <w:rPr>
          <w:rFonts w:ascii="Times New Roman" w:hAnsi="Times New Roman" w:cs="Times New Roman"/>
          <w:sz w:val="28"/>
          <w:szCs w:val="28"/>
        </w:rPr>
        <w:t>расчет по сборнику Государственные сметные нормативы. НЦС 81-02- 2014. Укрупненные нормативы цены строительства.</w:t>
      </w:r>
      <w:r w:rsidRPr="001B4BA1">
        <w:rPr>
          <w:rFonts w:ascii="Times New Roman" w:hAnsi="Times New Roman" w:cs="Times New Roman"/>
          <w:spacing w:val="1"/>
          <w:sz w:val="28"/>
          <w:szCs w:val="28"/>
        </w:rPr>
        <w:t xml:space="preserve"> </w:t>
      </w:r>
      <w:r w:rsidRPr="001B4BA1">
        <w:rPr>
          <w:rFonts w:ascii="Times New Roman" w:hAnsi="Times New Roman" w:cs="Times New Roman"/>
          <w:sz w:val="28"/>
          <w:szCs w:val="28"/>
        </w:rPr>
        <w:t>НЦС-2014;</w:t>
      </w:r>
    </w:p>
    <w:p w14:paraId="3B6729DA" w14:textId="77777777" w:rsidR="001B4BA1" w:rsidRPr="001B4BA1" w:rsidRDefault="001B4BA1" w:rsidP="001B4BA1">
      <w:pPr>
        <w:pStyle w:val="a4"/>
        <w:widowControl w:val="0"/>
        <w:numPr>
          <w:ilvl w:val="0"/>
          <w:numId w:val="21"/>
        </w:numPr>
        <w:tabs>
          <w:tab w:val="left" w:pos="965"/>
        </w:tabs>
        <w:autoSpaceDE w:val="0"/>
        <w:autoSpaceDN w:val="0"/>
        <w:spacing w:after="0" w:line="240" w:lineRule="auto"/>
        <w:ind w:left="0" w:firstLine="567"/>
        <w:jc w:val="both"/>
        <w:rPr>
          <w:rFonts w:ascii="Times New Roman" w:hAnsi="Times New Roman" w:cs="Times New Roman"/>
          <w:sz w:val="28"/>
          <w:szCs w:val="28"/>
        </w:rPr>
      </w:pPr>
      <w:r w:rsidRPr="001B4BA1">
        <w:rPr>
          <w:rFonts w:ascii="Times New Roman" w:hAnsi="Times New Roman" w:cs="Times New Roman"/>
          <w:sz w:val="28"/>
          <w:szCs w:val="28"/>
        </w:rPr>
        <w:t>расчет по сборнику укрупненных показателей затрат по застройке, инженерному оборудованию, благоустройству и озеленению городов различной величины и народнохозяйственного профиля для всех климатических зон страны», разработанного ЦНИИП градостроительства в 1986</w:t>
      </w:r>
      <w:r w:rsidRPr="001B4BA1">
        <w:rPr>
          <w:rFonts w:ascii="Times New Roman" w:hAnsi="Times New Roman" w:cs="Times New Roman"/>
          <w:spacing w:val="-2"/>
          <w:sz w:val="28"/>
          <w:szCs w:val="28"/>
        </w:rPr>
        <w:t xml:space="preserve"> </w:t>
      </w:r>
      <w:r w:rsidRPr="001B4BA1">
        <w:rPr>
          <w:rFonts w:ascii="Times New Roman" w:hAnsi="Times New Roman" w:cs="Times New Roman"/>
          <w:sz w:val="28"/>
          <w:szCs w:val="28"/>
        </w:rPr>
        <w:t>г.;</w:t>
      </w:r>
    </w:p>
    <w:p w14:paraId="7FBD653C" w14:textId="77777777" w:rsidR="001B4BA1" w:rsidRPr="001B4BA1" w:rsidRDefault="001B4BA1" w:rsidP="001B4BA1">
      <w:pPr>
        <w:pStyle w:val="a4"/>
        <w:widowControl w:val="0"/>
        <w:numPr>
          <w:ilvl w:val="0"/>
          <w:numId w:val="21"/>
        </w:numPr>
        <w:tabs>
          <w:tab w:val="left" w:pos="965"/>
        </w:tabs>
        <w:autoSpaceDE w:val="0"/>
        <w:autoSpaceDN w:val="0"/>
        <w:spacing w:after="0" w:line="240" w:lineRule="auto"/>
        <w:ind w:left="0" w:firstLine="567"/>
        <w:jc w:val="both"/>
        <w:rPr>
          <w:rFonts w:ascii="Times New Roman" w:hAnsi="Times New Roman" w:cs="Times New Roman"/>
          <w:sz w:val="28"/>
          <w:szCs w:val="28"/>
        </w:rPr>
      </w:pPr>
      <w:r w:rsidRPr="001B4BA1">
        <w:rPr>
          <w:rFonts w:ascii="Times New Roman" w:hAnsi="Times New Roman" w:cs="Times New Roman"/>
          <w:sz w:val="28"/>
          <w:szCs w:val="28"/>
        </w:rPr>
        <w:t>определение в соответствии с данными программ социально- экономического развития регионального и/или местного</w:t>
      </w:r>
      <w:r w:rsidRPr="001B4BA1">
        <w:rPr>
          <w:rFonts w:ascii="Times New Roman" w:hAnsi="Times New Roman" w:cs="Times New Roman"/>
          <w:spacing w:val="-9"/>
          <w:sz w:val="28"/>
          <w:szCs w:val="28"/>
        </w:rPr>
        <w:t xml:space="preserve"> </w:t>
      </w:r>
      <w:r w:rsidRPr="001B4BA1">
        <w:rPr>
          <w:rFonts w:ascii="Times New Roman" w:hAnsi="Times New Roman" w:cs="Times New Roman"/>
          <w:sz w:val="28"/>
          <w:szCs w:val="28"/>
        </w:rPr>
        <w:t>уровней;</w:t>
      </w:r>
    </w:p>
    <w:p w14:paraId="1FE1B538" w14:textId="77777777" w:rsidR="001B4BA1" w:rsidRPr="001B4BA1" w:rsidRDefault="001B4BA1" w:rsidP="001B4BA1">
      <w:pPr>
        <w:pStyle w:val="a4"/>
        <w:widowControl w:val="0"/>
        <w:numPr>
          <w:ilvl w:val="0"/>
          <w:numId w:val="21"/>
        </w:numPr>
        <w:tabs>
          <w:tab w:val="left" w:pos="965"/>
        </w:tabs>
        <w:autoSpaceDE w:val="0"/>
        <w:autoSpaceDN w:val="0"/>
        <w:spacing w:after="0" w:line="240" w:lineRule="auto"/>
        <w:ind w:left="0" w:firstLine="567"/>
        <w:jc w:val="both"/>
        <w:rPr>
          <w:rFonts w:ascii="Times New Roman" w:hAnsi="Times New Roman" w:cs="Times New Roman"/>
          <w:sz w:val="28"/>
          <w:szCs w:val="28"/>
        </w:rPr>
      </w:pPr>
      <w:r w:rsidRPr="001B4BA1">
        <w:rPr>
          <w:rFonts w:ascii="Times New Roman" w:hAnsi="Times New Roman" w:cs="Times New Roman"/>
          <w:sz w:val="28"/>
          <w:szCs w:val="28"/>
        </w:rPr>
        <w:t>определение на основе объектов-аналогов из сети</w:t>
      </w:r>
      <w:r w:rsidRPr="001B4BA1">
        <w:rPr>
          <w:rFonts w:ascii="Times New Roman" w:hAnsi="Times New Roman" w:cs="Times New Roman"/>
          <w:spacing w:val="-1"/>
          <w:sz w:val="28"/>
          <w:szCs w:val="28"/>
        </w:rPr>
        <w:t xml:space="preserve"> </w:t>
      </w:r>
      <w:r w:rsidRPr="001B4BA1">
        <w:rPr>
          <w:rFonts w:ascii="Times New Roman" w:hAnsi="Times New Roman" w:cs="Times New Roman"/>
          <w:sz w:val="28"/>
          <w:szCs w:val="28"/>
        </w:rPr>
        <w:t>Интернет.</w:t>
      </w:r>
    </w:p>
    <w:p w14:paraId="30F1FA17" w14:textId="77777777" w:rsidR="001B4BA1" w:rsidRPr="001B4BA1" w:rsidRDefault="001B4BA1" w:rsidP="001B4BA1">
      <w:pPr>
        <w:pStyle w:val="aa"/>
        <w:ind w:firstLine="567"/>
        <w:jc w:val="both"/>
      </w:pPr>
      <w:r w:rsidRPr="001B4BA1">
        <w:t>Для мероприятий, предусмотренных программами социально- экономического развития регионального и/или местного уровня, стоимость их реализации определена в соответствии с данными программ. Для иных мероприятий, стоимость их реализации определена либо на основании расчетов, либо установлена с использованием данных по объектам-аналогам.</w:t>
      </w:r>
    </w:p>
    <w:p w14:paraId="27259227" w14:textId="18F35774" w:rsidR="001B4BA1" w:rsidRPr="001B4BA1" w:rsidRDefault="001B4BA1" w:rsidP="001B4BA1">
      <w:pPr>
        <w:pStyle w:val="ac"/>
        <w:spacing w:after="0"/>
        <w:ind w:left="0" w:firstLine="567"/>
        <w:jc w:val="both"/>
        <w:rPr>
          <w:sz w:val="28"/>
          <w:szCs w:val="28"/>
        </w:rPr>
      </w:pPr>
      <w:r w:rsidRPr="001B4BA1">
        <w:rPr>
          <w:sz w:val="28"/>
          <w:szCs w:val="28"/>
        </w:rPr>
        <w:t>Определение стоимости реализации мероприятий на основе объекто</w:t>
      </w:r>
      <w:proofErr w:type="gramStart"/>
      <w:r w:rsidRPr="001B4BA1">
        <w:rPr>
          <w:sz w:val="28"/>
          <w:szCs w:val="28"/>
        </w:rPr>
        <w:t>в-</w:t>
      </w:r>
      <w:proofErr w:type="gramEnd"/>
      <w:r w:rsidRPr="001B4BA1">
        <w:rPr>
          <w:sz w:val="28"/>
          <w:szCs w:val="28"/>
        </w:rPr>
        <w:t xml:space="preserve"> аналогов из сети Интернет основано на выполнении анализа рынка строящихся объектов социальной сферы на территории Ставропольского края и других регионов Российской Федерации, имеющих сходные характеристики с планируемыми к строительству объектами на территории </w:t>
      </w:r>
      <w:r>
        <w:rPr>
          <w:sz w:val="28"/>
          <w:szCs w:val="28"/>
        </w:rPr>
        <w:t xml:space="preserve">муниципального образования </w:t>
      </w:r>
      <w:proofErr w:type="spellStart"/>
      <w:r>
        <w:rPr>
          <w:sz w:val="28"/>
          <w:szCs w:val="28"/>
        </w:rPr>
        <w:t>Верхнерусский</w:t>
      </w:r>
      <w:proofErr w:type="spellEnd"/>
      <w:r>
        <w:rPr>
          <w:sz w:val="28"/>
          <w:szCs w:val="28"/>
        </w:rPr>
        <w:t xml:space="preserve"> сельсовет.</w:t>
      </w:r>
    </w:p>
    <w:p w14:paraId="1D491A0D" w14:textId="054303FB" w:rsidR="00EC77F8" w:rsidRPr="0040002A" w:rsidRDefault="00EC77F8" w:rsidP="00EC77F8">
      <w:pPr>
        <w:pStyle w:val="ac"/>
        <w:spacing w:after="0"/>
        <w:ind w:left="0" w:firstLine="567"/>
        <w:jc w:val="both"/>
        <w:rPr>
          <w:sz w:val="28"/>
          <w:szCs w:val="28"/>
        </w:rPr>
      </w:pPr>
      <w:r w:rsidRPr="0040002A">
        <w:rPr>
          <w:sz w:val="28"/>
          <w:szCs w:val="28"/>
        </w:rPr>
        <w:t>Объемы и источники финансирования мероприятий (инвестиционных проектов) по проектированию, строительству, реконструкции объектов социальной инфраструктуры приведены в таблице 4.1.</w:t>
      </w:r>
    </w:p>
    <w:p w14:paraId="0CA3F025" w14:textId="77777777" w:rsidR="00EC77F8" w:rsidRDefault="00EC77F8" w:rsidP="00EC77F8">
      <w:pPr>
        <w:pStyle w:val="ac"/>
        <w:spacing w:after="0"/>
        <w:ind w:left="0" w:firstLine="567"/>
        <w:jc w:val="right"/>
        <w:rPr>
          <w:b/>
          <w:bCs/>
          <w:sz w:val="28"/>
          <w:szCs w:val="28"/>
        </w:rPr>
      </w:pPr>
    </w:p>
    <w:p w14:paraId="708A1C3D" w14:textId="77777777" w:rsidR="001B4BA1" w:rsidRDefault="001B4BA1" w:rsidP="00EC77F8">
      <w:pPr>
        <w:pStyle w:val="ac"/>
        <w:spacing w:after="0"/>
        <w:ind w:left="0" w:firstLine="567"/>
        <w:jc w:val="right"/>
        <w:rPr>
          <w:b/>
          <w:bCs/>
          <w:sz w:val="28"/>
          <w:szCs w:val="28"/>
        </w:rPr>
      </w:pPr>
    </w:p>
    <w:p w14:paraId="72C20FB8" w14:textId="77777777" w:rsidR="001B4BA1" w:rsidRDefault="001B4BA1" w:rsidP="00EC77F8">
      <w:pPr>
        <w:pStyle w:val="ac"/>
        <w:spacing w:after="0"/>
        <w:ind w:left="0" w:firstLine="567"/>
        <w:jc w:val="right"/>
        <w:rPr>
          <w:b/>
          <w:bCs/>
          <w:sz w:val="28"/>
          <w:szCs w:val="28"/>
        </w:rPr>
      </w:pPr>
    </w:p>
    <w:p w14:paraId="0D262218" w14:textId="77777777" w:rsidR="001B4BA1" w:rsidRDefault="001B4BA1" w:rsidP="00EC77F8">
      <w:pPr>
        <w:pStyle w:val="ac"/>
        <w:spacing w:after="0"/>
        <w:ind w:left="0" w:firstLine="567"/>
        <w:jc w:val="right"/>
        <w:rPr>
          <w:b/>
          <w:bCs/>
          <w:sz w:val="28"/>
          <w:szCs w:val="28"/>
        </w:rPr>
      </w:pPr>
    </w:p>
    <w:p w14:paraId="35CDE141" w14:textId="77777777" w:rsidR="001B4BA1" w:rsidRDefault="001B4BA1" w:rsidP="00EC77F8">
      <w:pPr>
        <w:pStyle w:val="ac"/>
        <w:spacing w:after="0"/>
        <w:ind w:left="0" w:firstLine="567"/>
        <w:jc w:val="right"/>
        <w:rPr>
          <w:b/>
          <w:bCs/>
          <w:sz w:val="28"/>
          <w:szCs w:val="28"/>
        </w:rPr>
      </w:pPr>
    </w:p>
    <w:p w14:paraId="6AECC763" w14:textId="77777777" w:rsidR="001B4BA1" w:rsidRDefault="001B4BA1" w:rsidP="00EC77F8">
      <w:pPr>
        <w:pStyle w:val="ac"/>
        <w:spacing w:after="0"/>
        <w:ind w:left="0" w:firstLine="567"/>
        <w:jc w:val="right"/>
        <w:rPr>
          <w:b/>
          <w:bCs/>
          <w:sz w:val="28"/>
          <w:szCs w:val="28"/>
        </w:rPr>
      </w:pPr>
    </w:p>
    <w:p w14:paraId="4E044B9E" w14:textId="77777777" w:rsidR="001B4BA1" w:rsidRDefault="001B4BA1" w:rsidP="00EC77F8">
      <w:pPr>
        <w:pStyle w:val="ac"/>
        <w:spacing w:after="0"/>
        <w:ind w:left="0" w:firstLine="567"/>
        <w:jc w:val="right"/>
        <w:rPr>
          <w:b/>
          <w:bCs/>
          <w:sz w:val="28"/>
          <w:szCs w:val="28"/>
        </w:rPr>
      </w:pPr>
    </w:p>
    <w:p w14:paraId="44FD8583" w14:textId="77777777" w:rsidR="001B4BA1" w:rsidRDefault="001B4BA1" w:rsidP="00EC77F8">
      <w:pPr>
        <w:pStyle w:val="ac"/>
        <w:spacing w:after="0"/>
        <w:ind w:left="0" w:firstLine="567"/>
        <w:jc w:val="right"/>
        <w:rPr>
          <w:b/>
          <w:bCs/>
          <w:sz w:val="28"/>
          <w:szCs w:val="28"/>
        </w:rPr>
      </w:pPr>
    </w:p>
    <w:p w14:paraId="18792B4F" w14:textId="15D5C544" w:rsidR="00EC77F8" w:rsidRPr="00EC77F8" w:rsidRDefault="00EC77F8" w:rsidP="00EC77F8">
      <w:pPr>
        <w:pStyle w:val="ac"/>
        <w:spacing w:after="0"/>
        <w:ind w:left="0" w:firstLine="567"/>
        <w:jc w:val="right"/>
        <w:rPr>
          <w:b/>
          <w:bCs/>
          <w:sz w:val="28"/>
          <w:szCs w:val="28"/>
        </w:rPr>
      </w:pPr>
      <w:r w:rsidRPr="00EC77F8">
        <w:rPr>
          <w:b/>
          <w:bCs/>
          <w:sz w:val="28"/>
          <w:szCs w:val="28"/>
        </w:rPr>
        <w:lastRenderedPageBreak/>
        <w:t>Таблица 4.1.</w:t>
      </w:r>
    </w:p>
    <w:p w14:paraId="3BA6310D" w14:textId="383A7D92" w:rsidR="00EC77F8" w:rsidRPr="00EC77F8" w:rsidRDefault="00EC77F8" w:rsidP="00EC77F8">
      <w:pPr>
        <w:pStyle w:val="ac"/>
        <w:spacing w:after="0"/>
        <w:ind w:left="0" w:firstLine="567"/>
        <w:jc w:val="center"/>
        <w:rPr>
          <w:b/>
          <w:bCs/>
          <w:sz w:val="28"/>
          <w:szCs w:val="28"/>
        </w:rPr>
      </w:pPr>
      <w:r w:rsidRPr="00EC77F8">
        <w:rPr>
          <w:b/>
          <w:bCs/>
          <w:sz w:val="28"/>
          <w:szCs w:val="28"/>
        </w:rPr>
        <w:t>Объемы и источники финансирования мероприятий (инвестиционных проектов) по проектированию, строительству, реконструкции объектов социальной инфраструктуры</w:t>
      </w:r>
    </w:p>
    <w:tbl>
      <w:tblPr>
        <w:tblW w:w="5079"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9"/>
        <w:gridCol w:w="871"/>
        <w:gridCol w:w="811"/>
        <w:gridCol w:w="892"/>
        <w:gridCol w:w="892"/>
        <w:gridCol w:w="892"/>
        <w:gridCol w:w="871"/>
        <w:gridCol w:w="871"/>
        <w:gridCol w:w="1443"/>
      </w:tblGrid>
      <w:tr w:rsidR="009357BC" w:rsidRPr="00EC77F8" w14:paraId="4AFF1ACF" w14:textId="6CF962C7" w:rsidTr="001B4BA1">
        <w:trPr>
          <w:trHeight w:val="960"/>
        </w:trPr>
        <w:tc>
          <w:tcPr>
            <w:tcW w:w="1120" w:type="pct"/>
            <w:shd w:val="clear" w:color="auto" w:fill="auto"/>
            <w:noWrap/>
            <w:vAlign w:val="center"/>
            <w:hideMark/>
          </w:tcPr>
          <w:p w14:paraId="7B7F2D38" w14:textId="77777777" w:rsidR="00A2119B" w:rsidRPr="002F38A2" w:rsidRDefault="00A2119B" w:rsidP="00A2119B">
            <w:pPr>
              <w:spacing w:after="0" w:line="240" w:lineRule="auto"/>
              <w:jc w:val="center"/>
              <w:rPr>
                <w:rFonts w:ascii="Times New Roman" w:eastAsia="Calibri" w:hAnsi="Times New Roman" w:cs="Times New Roman"/>
                <w:b/>
                <w:sz w:val="24"/>
                <w:szCs w:val="24"/>
              </w:rPr>
            </w:pPr>
            <w:r w:rsidRPr="002F38A2">
              <w:rPr>
                <w:rFonts w:ascii="Times New Roman" w:eastAsia="Calibri" w:hAnsi="Times New Roman" w:cs="Times New Roman"/>
                <w:b/>
                <w:sz w:val="24"/>
                <w:szCs w:val="24"/>
              </w:rPr>
              <w:t>Источник финансирования</w:t>
            </w:r>
          </w:p>
        </w:tc>
        <w:tc>
          <w:tcPr>
            <w:tcW w:w="448" w:type="pct"/>
            <w:vAlign w:val="center"/>
          </w:tcPr>
          <w:p w14:paraId="58F6AE09" w14:textId="5428D814" w:rsidR="00A2119B" w:rsidRPr="002F38A2" w:rsidRDefault="00A2119B" w:rsidP="00A2119B">
            <w:pPr>
              <w:spacing w:after="0" w:line="240" w:lineRule="auto"/>
              <w:jc w:val="center"/>
              <w:rPr>
                <w:rFonts w:ascii="Times New Roman" w:eastAsia="Calibri" w:hAnsi="Times New Roman" w:cs="Times New Roman"/>
                <w:b/>
                <w:sz w:val="24"/>
                <w:szCs w:val="24"/>
              </w:rPr>
            </w:pPr>
            <w:r w:rsidRPr="002F38A2">
              <w:rPr>
                <w:rFonts w:ascii="Times New Roman" w:eastAsia="Calibri" w:hAnsi="Times New Roman" w:cs="Times New Roman"/>
                <w:b/>
                <w:sz w:val="24"/>
                <w:szCs w:val="24"/>
              </w:rPr>
              <w:t>Ед. изм.</w:t>
            </w:r>
          </w:p>
        </w:tc>
        <w:tc>
          <w:tcPr>
            <w:tcW w:w="417" w:type="pct"/>
            <w:tcBorders>
              <w:bottom w:val="single" w:sz="4" w:space="0" w:color="auto"/>
            </w:tcBorders>
            <w:shd w:val="clear" w:color="auto" w:fill="auto"/>
            <w:noWrap/>
            <w:vAlign w:val="center"/>
            <w:hideMark/>
          </w:tcPr>
          <w:p w14:paraId="0A7F704E" w14:textId="411C3213" w:rsidR="00A2119B" w:rsidRPr="002F38A2" w:rsidRDefault="00A2119B" w:rsidP="00A2119B">
            <w:pPr>
              <w:spacing w:after="0" w:line="240" w:lineRule="auto"/>
              <w:jc w:val="center"/>
              <w:rPr>
                <w:rFonts w:ascii="Times New Roman" w:eastAsia="Calibri" w:hAnsi="Times New Roman" w:cs="Times New Roman"/>
                <w:b/>
                <w:sz w:val="24"/>
                <w:szCs w:val="24"/>
              </w:rPr>
            </w:pPr>
            <w:r w:rsidRPr="002F38A2">
              <w:rPr>
                <w:rFonts w:ascii="Times New Roman" w:eastAsia="Calibri" w:hAnsi="Times New Roman" w:cs="Times New Roman"/>
                <w:b/>
                <w:sz w:val="24"/>
                <w:szCs w:val="24"/>
              </w:rPr>
              <w:t>2020 г.</w:t>
            </w:r>
          </w:p>
        </w:tc>
        <w:tc>
          <w:tcPr>
            <w:tcW w:w="459" w:type="pct"/>
            <w:tcBorders>
              <w:bottom w:val="single" w:sz="4" w:space="0" w:color="auto"/>
            </w:tcBorders>
            <w:shd w:val="clear" w:color="auto" w:fill="auto"/>
            <w:noWrap/>
            <w:vAlign w:val="center"/>
            <w:hideMark/>
          </w:tcPr>
          <w:p w14:paraId="56041C6D" w14:textId="30B5DED0" w:rsidR="00A2119B" w:rsidRPr="002F38A2" w:rsidRDefault="00A2119B" w:rsidP="00A2119B">
            <w:pPr>
              <w:spacing w:after="0" w:line="240" w:lineRule="auto"/>
              <w:jc w:val="center"/>
              <w:rPr>
                <w:rFonts w:ascii="Times New Roman" w:eastAsia="Calibri" w:hAnsi="Times New Roman" w:cs="Times New Roman"/>
                <w:b/>
                <w:sz w:val="24"/>
                <w:szCs w:val="24"/>
              </w:rPr>
            </w:pPr>
            <w:r w:rsidRPr="002F38A2">
              <w:rPr>
                <w:rFonts w:ascii="Times New Roman" w:eastAsia="Calibri" w:hAnsi="Times New Roman" w:cs="Times New Roman"/>
                <w:b/>
                <w:sz w:val="24"/>
                <w:szCs w:val="24"/>
              </w:rPr>
              <w:t>2021 г.</w:t>
            </w:r>
          </w:p>
        </w:tc>
        <w:tc>
          <w:tcPr>
            <w:tcW w:w="459" w:type="pct"/>
            <w:tcBorders>
              <w:bottom w:val="single" w:sz="4" w:space="0" w:color="auto"/>
            </w:tcBorders>
            <w:shd w:val="clear" w:color="auto" w:fill="auto"/>
            <w:noWrap/>
            <w:vAlign w:val="center"/>
            <w:hideMark/>
          </w:tcPr>
          <w:p w14:paraId="76C3755C" w14:textId="4C10D588" w:rsidR="00A2119B" w:rsidRPr="002F38A2" w:rsidRDefault="00A2119B" w:rsidP="00A2119B">
            <w:pPr>
              <w:spacing w:after="0" w:line="240" w:lineRule="auto"/>
              <w:jc w:val="center"/>
              <w:rPr>
                <w:rFonts w:ascii="Times New Roman" w:eastAsia="Calibri" w:hAnsi="Times New Roman" w:cs="Times New Roman"/>
                <w:b/>
                <w:sz w:val="24"/>
                <w:szCs w:val="24"/>
              </w:rPr>
            </w:pPr>
            <w:r w:rsidRPr="002F38A2">
              <w:rPr>
                <w:rFonts w:ascii="Times New Roman" w:eastAsia="Calibri" w:hAnsi="Times New Roman" w:cs="Times New Roman"/>
                <w:b/>
                <w:sz w:val="24"/>
                <w:szCs w:val="24"/>
              </w:rPr>
              <w:t>2022 г.</w:t>
            </w:r>
          </w:p>
        </w:tc>
        <w:tc>
          <w:tcPr>
            <w:tcW w:w="459" w:type="pct"/>
            <w:tcBorders>
              <w:bottom w:val="single" w:sz="4" w:space="0" w:color="auto"/>
            </w:tcBorders>
            <w:shd w:val="clear" w:color="auto" w:fill="auto"/>
            <w:noWrap/>
            <w:vAlign w:val="center"/>
            <w:hideMark/>
          </w:tcPr>
          <w:p w14:paraId="437A3C9D" w14:textId="0719BE8D" w:rsidR="00A2119B" w:rsidRPr="002F38A2" w:rsidRDefault="00A2119B" w:rsidP="00A2119B">
            <w:pPr>
              <w:spacing w:after="0" w:line="240" w:lineRule="auto"/>
              <w:jc w:val="center"/>
              <w:rPr>
                <w:rFonts w:ascii="Times New Roman" w:eastAsia="Calibri" w:hAnsi="Times New Roman" w:cs="Times New Roman"/>
                <w:b/>
                <w:sz w:val="24"/>
                <w:szCs w:val="24"/>
              </w:rPr>
            </w:pPr>
            <w:r w:rsidRPr="002F38A2">
              <w:rPr>
                <w:rFonts w:ascii="Times New Roman" w:eastAsia="Calibri" w:hAnsi="Times New Roman" w:cs="Times New Roman"/>
                <w:b/>
                <w:sz w:val="24"/>
                <w:szCs w:val="24"/>
              </w:rPr>
              <w:t>2023 г.</w:t>
            </w:r>
          </w:p>
        </w:tc>
        <w:tc>
          <w:tcPr>
            <w:tcW w:w="448" w:type="pct"/>
            <w:tcBorders>
              <w:bottom w:val="single" w:sz="4" w:space="0" w:color="auto"/>
            </w:tcBorders>
            <w:shd w:val="clear" w:color="auto" w:fill="auto"/>
            <w:noWrap/>
            <w:vAlign w:val="center"/>
            <w:hideMark/>
          </w:tcPr>
          <w:p w14:paraId="437425FB" w14:textId="4BFEB692" w:rsidR="00A2119B" w:rsidRPr="002F38A2" w:rsidRDefault="00A2119B" w:rsidP="00A2119B">
            <w:pPr>
              <w:spacing w:after="0" w:line="240" w:lineRule="auto"/>
              <w:jc w:val="center"/>
              <w:rPr>
                <w:rFonts w:ascii="Times New Roman" w:eastAsia="Calibri" w:hAnsi="Times New Roman" w:cs="Times New Roman"/>
                <w:b/>
                <w:sz w:val="24"/>
                <w:szCs w:val="24"/>
              </w:rPr>
            </w:pPr>
            <w:r w:rsidRPr="002F38A2">
              <w:rPr>
                <w:rFonts w:ascii="Times New Roman" w:eastAsia="Calibri" w:hAnsi="Times New Roman" w:cs="Times New Roman"/>
                <w:b/>
                <w:sz w:val="24"/>
                <w:szCs w:val="24"/>
              </w:rPr>
              <w:t>2024 г.</w:t>
            </w:r>
          </w:p>
        </w:tc>
        <w:tc>
          <w:tcPr>
            <w:tcW w:w="448" w:type="pct"/>
            <w:tcBorders>
              <w:bottom w:val="single" w:sz="4" w:space="0" w:color="auto"/>
            </w:tcBorders>
            <w:shd w:val="clear" w:color="auto" w:fill="auto"/>
            <w:noWrap/>
            <w:vAlign w:val="center"/>
            <w:hideMark/>
          </w:tcPr>
          <w:p w14:paraId="59E1EAF2" w14:textId="2005E0DA" w:rsidR="00A2119B" w:rsidRPr="002F38A2" w:rsidRDefault="00A2119B" w:rsidP="00A2119B">
            <w:pPr>
              <w:spacing w:after="0" w:line="240" w:lineRule="auto"/>
              <w:jc w:val="center"/>
              <w:rPr>
                <w:rFonts w:ascii="Times New Roman" w:eastAsia="Calibri" w:hAnsi="Times New Roman" w:cs="Times New Roman"/>
                <w:b/>
                <w:sz w:val="24"/>
                <w:szCs w:val="24"/>
              </w:rPr>
            </w:pPr>
            <w:r w:rsidRPr="002F38A2">
              <w:rPr>
                <w:rFonts w:ascii="Times New Roman" w:eastAsia="Calibri" w:hAnsi="Times New Roman" w:cs="Times New Roman"/>
                <w:b/>
                <w:sz w:val="24"/>
                <w:szCs w:val="24"/>
              </w:rPr>
              <w:t xml:space="preserve">2025 г. </w:t>
            </w:r>
          </w:p>
        </w:tc>
        <w:tc>
          <w:tcPr>
            <w:tcW w:w="742" w:type="pct"/>
            <w:tcBorders>
              <w:bottom w:val="single" w:sz="4" w:space="0" w:color="auto"/>
            </w:tcBorders>
            <w:vAlign w:val="center"/>
          </w:tcPr>
          <w:p w14:paraId="364F4B3A" w14:textId="60CEA5FE" w:rsidR="00A2119B" w:rsidRPr="002F38A2" w:rsidRDefault="00A2119B" w:rsidP="00A2119B">
            <w:pPr>
              <w:spacing w:after="0" w:line="240" w:lineRule="auto"/>
              <w:jc w:val="center"/>
              <w:rPr>
                <w:rFonts w:ascii="Times New Roman" w:eastAsia="Calibri" w:hAnsi="Times New Roman" w:cs="Times New Roman"/>
                <w:b/>
                <w:sz w:val="24"/>
                <w:szCs w:val="24"/>
              </w:rPr>
            </w:pPr>
            <w:r w:rsidRPr="002F38A2">
              <w:rPr>
                <w:rFonts w:ascii="Times New Roman" w:eastAsia="Calibri" w:hAnsi="Times New Roman" w:cs="Times New Roman"/>
                <w:b/>
                <w:sz w:val="24"/>
                <w:szCs w:val="24"/>
              </w:rPr>
              <w:t>2026 -2030 гг.</w:t>
            </w:r>
          </w:p>
        </w:tc>
      </w:tr>
      <w:tr w:rsidR="009357BC" w:rsidRPr="00EC77F8" w14:paraId="368C8DE8" w14:textId="1B05CF4F" w:rsidTr="001B4BA1">
        <w:trPr>
          <w:trHeight w:val="300"/>
        </w:trPr>
        <w:tc>
          <w:tcPr>
            <w:tcW w:w="1120" w:type="pct"/>
            <w:shd w:val="clear" w:color="auto" w:fill="auto"/>
            <w:noWrap/>
            <w:hideMark/>
          </w:tcPr>
          <w:p w14:paraId="37B44952" w14:textId="2B280A16" w:rsidR="00A2119B" w:rsidRPr="00EC77F8" w:rsidRDefault="00A2119B" w:rsidP="00EC77F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Краевой </w:t>
            </w:r>
            <w:r w:rsidRPr="00EC77F8">
              <w:rPr>
                <w:rFonts w:ascii="Times New Roman" w:eastAsia="Calibri" w:hAnsi="Times New Roman" w:cs="Times New Roman"/>
                <w:sz w:val="24"/>
                <w:szCs w:val="24"/>
              </w:rPr>
              <w:t xml:space="preserve">и федеральный бюджет </w:t>
            </w:r>
          </w:p>
        </w:tc>
        <w:tc>
          <w:tcPr>
            <w:tcW w:w="448" w:type="pct"/>
            <w:tcBorders>
              <w:right w:val="single" w:sz="4" w:space="0" w:color="auto"/>
            </w:tcBorders>
            <w:vAlign w:val="center"/>
          </w:tcPr>
          <w:p w14:paraId="72B1F3F9" w14:textId="77777777" w:rsidR="00A2119B" w:rsidRDefault="00A2119B" w:rsidP="00EC77F8">
            <w:pPr>
              <w:spacing w:after="0" w:line="240" w:lineRule="auto"/>
              <w:jc w:val="center"/>
              <w:rPr>
                <w:rFonts w:ascii="Times New Roman" w:hAnsi="Times New Roman" w:cs="Times New Roman"/>
                <w:color w:val="000000"/>
                <w:sz w:val="24"/>
                <w:szCs w:val="24"/>
              </w:rPr>
            </w:pPr>
            <w:r w:rsidRPr="00EC77F8">
              <w:rPr>
                <w:rFonts w:ascii="Times New Roman" w:hAnsi="Times New Roman" w:cs="Times New Roman"/>
                <w:color w:val="000000"/>
                <w:sz w:val="24"/>
                <w:szCs w:val="24"/>
              </w:rPr>
              <w:t>Тыс.</w:t>
            </w:r>
          </w:p>
          <w:p w14:paraId="1A6DABA1" w14:textId="3A553A7F" w:rsidR="00A2119B" w:rsidRPr="00EC77F8" w:rsidRDefault="00A2119B" w:rsidP="00EC77F8">
            <w:pPr>
              <w:spacing w:after="0" w:line="240" w:lineRule="auto"/>
              <w:jc w:val="center"/>
              <w:rPr>
                <w:rFonts w:ascii="Times New Roman" w:hAnsi="Times New Roman" w:cs="Times New Roman"/>
                <w:color w:val="000000"/>
                <w:sz w:val="24"/>
                <w:szCs w:val="24"/>
              </w:rPr>
            </w:pPr>
            <w:r w:rsidRPr="00EC77F8">
              <w:rPr>
                <w:rFonts w:ascii="Times New Roman" w:hAnsi="Times New Roman" w:cs="Times New Roman"/>
                <w:color w:val="000000"/>
                <w:sz w:val="24"/>
                <w:szCs w:val="24"/>
              </w:rPr>
              <w:t>руб.</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5DF4FC" w14:textId="0BE4BF85" w:rsidR="00A2119B" w:rsidRPr="00EC77F8" w:rsidRDefault="00A2119B" w:rsidP="00EC77F8">
            <w:pPr>
              <w:spacing w:after="0" w:line="240" w:lineRule="auto"/>
              <w:jc w:val="center"/>
              <w:rPr>
                <w:rFonts w:ascii="Times New Roman" w:hAnsi="Times New Roman" w:cs="Times New Roman"/>
                <w:color w:val="000000"/>
                <w:sz w:val="24"/>
                <w:szCs w:val="24"/>
              </w:rPr>
            </w:pP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8C5BE9" w14:textId="5AB9259C" w:rsidR="00A2119B" w:rsidRPr="00EC77F8" w:rsidRDefault="00A2119B" w:rsidP="00EC77F8">
            <w:pPr>
              <w:spacing w:after="0" w:line="240" w:lineRule="auto"/>
              <w:jc w:val="center"/>
              <w:rPr>
                <w:rFonts w:ascii="Times New Roman" w:hAnsi="Times New Roman" w:cs="Times New Roman"/>
                <w:color w:val="000000"/>
                <w:sz w:val="24"/>
                <w:szCs w:val="24"/>
              </w:rPr>
            </w:pP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AED6EF" w14:textId="4A0C7389" w:rsidR="00A2119B" w:rsidRPr="00EC77F8" w:rsidRDefault="00A2119B" w:rsidP="00EC77F8">
            <w:pPr>
              <w:spacing w:after="0" w:line="240" w:lineRule="auto"/>
              <w:jc w:val="center"/>
              <w:rPr>
                <w:rFonts w:ascii="Times New Roman" w:hAnsi="Times New Roman" w:cs="Times New Roman"/>
                <w:color w:val="000000"/>
                <w:sz w:val="24"/>
                <w:szCs w:val="24"/>
              </w:rPr>
            </w:pPr>
          </w:p>
        </w:tc>
        <w:tc>
          <w:tcPr>
            <w:tcW w:w="459" w:type="pct"/>
            <w:tcBorders>
              <w:top w:val="single" w:sz="4" w:space="0" w:color="auto"/>
              <w:left w:val="single" w:sz="4" w:space="0" w:color="auto"/>
              <w:bottom w:val="single" w:sz="4" w:space="0" w:color="auto"/>
              <w:right w:val="nil"/>
            </w:tcBorders>
            <w:shd w:val="clear" w:color="auto" w:fill="auto"/>
            <w:noWrap/>
            <w:vAlign w:val="center"/>
          </w:tcPr>
          <w:p w14:paraId="587847C5" w14:textId="680CB1C3" w:rsidR="00A2119B" w:rsidRPr="00EC77F8" w:rsidRDefault="00A2119B" w:rsidP="00EC77F8">
            <w:pPr>
              <w:spacing w:after="0" w:line="240" w:lineRule="auto"/>
              <w:jc w:val="center"/>
              <w:rPr>
                <w:rFonts w:ascii="Times New Roman" w:hAnsi="Times New Roman" w:cs="Times New Roman"/>
                <w:color w:val="000000"/>
                <w:sz w:val="24"/>
                <w:szCs w:val="24"/>
              </w:rPr>
            </w:pPr>
          </w:p>
        </w:tc>
        <w:tc>
          <w:tcPr>
            <w:tcW w:w="448" w:type="pct"/>
            <w:shd w:val="clear" w:color="auto" w:fill="auto"/>
            <w:noWrap/>
            <w:vAlign w:val="center"/>
          </w:tcPr>
          <w:p w14:paraId="19662C35" w14:textId="37F25DFE" w:rsidR="00A2119B" w:rsidRPr="00EC77F8" w:rsidRDefault="00A2119B" w:rsidP="00EC77F8">
            <w:pPr>
              <w:spacing w:after="0" w:line="240" w:lineRule="auto"/>
              <w:jc w:val="center"/>
              <w:rPr>
                <w:rFonts w:ascii="Times New Roman" w:hAnsi="Times New Roman" w:cs="Times New Roman"/>
                <w:color w:val="000000"/>
                <w:sz w:val="24"/>
                <w:szCs w:val="24"/>
              </w:rPr>
            </w:pPr>
          </w:p>
        </w:tc>
        <w:tc>
          <w:tcPr>
            <w:tcW w:w="448" w:type="pct"/>
            <w:shd w:val="clear" w:color="auto" w:fill="auto"/>
            <w:noWrap/>
            <w:vAlign w:val="center"/>
          </w:tcPr>
          <w:p w14:paraId="7FBAA659" w14:textId="72C2D856" w:rsidR="00A2119B" w:rsidRPr="00EC77F8" w:rsidRDefault="00A2119B" w:rsidP="00EC77F8">
            <w:pPr>
              <w:spacing w:after="0" w:line="240" w:lineRule="auto"/>
              <w:jc w:val="center"/>
              <w:rPr>
                <w:rFonts w:ascii="Times New Roman" w:hAnsi="Times New Roman" w:cs="Times New Roman"/>
                <w:color w:val="000000"/>
                <w:sz w:val="24"/>
                <w:szCs w:val="24"/>
              </w:rPr>
            </w:pPr>
          </w:p>
        </w:tc>
        <w:tc>
          <w:tcPr>
            <w:tcW w:w="742" w:type="pct"/>
          </w:tcPr>
          <w:p w14:paraId="48EEB801" w14:textId="77777777" w:rsidR="00A2119B" w:rsidRPr="00EC77F8" w:rsidRDefault="00A2119B" w:rsidP="00EC77F8">
            <w:pPr>
              <w:spacing w:after="0" w:line="240" w:lineRule="auto"/>
              <w:jc w:val="center"/>
              <w:rPr>
                <w:rFonts w:ascii="Times New Roman" w:hAnsi="Times New Roman" w:cs="Times New Roman"/>
                <w:color w:val="000000"/>
                <w:sz w:val="24"/>
                <w:szCs w:val="24"/>
              </w:rPr>
            </w:pPr>
          </w:p>
        </w:tc>
      </w:tr>
      <w:tr w:rsidR="009357BC" w:rsidRPr="00EC77F8" w14:paraId="1730C8CD" w14:textId="0915E1F2" w:rsidTr="001B4BA1">
        <w:trPr>
          <w:trHeight w:val="300"/>
        </w:trPr>
        <w:tc>
          <w:tcPr>
            <w:tcW w:w="1120" w:type="pct"/>
            <w:shd w:val="clear" w:color="auto" w:fill="auto"/>
            <w:noWrap/>
            <w:hideMark/>
          </w:tcPr>
          <w:p w14:paraId="492CD493" w14:textId="11736FD4" w:rsidR="00A2119B" w:rsidRPr="00EC77F8" w:rsidRDefault="00A2119B" w:rsidP="00A2119B">
            <w:pPr>
              <w:spacing w:after="0" w:line="240" w:lineRule="auto"/>
              <w:rPr>
                <w:rFonts w:ascii="Times New Roman" w:eastAsia="Calibri" w:hAnsi="Times New Roman" w:cs="Times New Roman"/>
                <w:sz w:val="24"/>
                <w:szCs w:val="24"/>
              </w:rPr>
            </w:pPr>
            <w:r w:rsidRPr="00EC77F8">
              <w:rPr>
                <w:rFonts w:ascii="Times New Roman" w:eastAsia="Calibri" w:hAnsi="Times New Roman" w:cs="Times New Roman"/>
                <w:sz w:val="24"/>
                <w:szCs w:val="24"/>
              </w:rPr>
              <w:t xml:space="preserve">Бюджет </w:t>
            </w:r>
            <w:proofErr w:type="spellStart"/>
            <w:r>
              <w:rPr>
                <w:rFonts w:ascii="Times New Roman" w:eastAsia="Calibri" w:hAnsi="Times New Roman" w:cs="Times New Roman"/>
                <w:sz w:val="24"/>
                <w:szCs w:val="24"/>
              </w:rPr>
              <w:t>Верхнерусского</w:t>
            </w:r>
            <w:proofErr w:type="spellEnd"/>
            <w:r>
              <w:rPr>
                <w:rFonts w:ascii="Times New Roman" w:eastAsia="Calibri" w:hAnsi="Times New Roman" w:cs="Times New Roman"/>
                <w:sz w:val="24"/>
                <w:szCs w:val="24"/>
              </w:rPr>
              <w:t xml:space="preserve"> сельсовета</w:t>
            </w:r>
          </w:p>
        </w:tc>
        <w:tc>
          <w:tcPr>
            <w:tcW w:w="448" w:type="pct"/>
            <w:tcBorders>
              <w:right w:val="single" w:sz="4" w:space="0" w:color="auto"/>
            </w:tcBorders>
            <w:vAlign w:val="center"/>
          </w:tcPr>
          <w:p w14:paraId="37333DD7" w14:textId="77777777" w:rsidR="00A2119B" w:rsidRDefault="00A2119B" w:rsidP="00A2119B">
            <w:pPr>
              <w:spacing w:after="0" w:line="240" w:lineRule="auto"/>
              <w:jc w:val="center"/>
              <w:rPr>
                <w:rFonts w:ascii="Times New Roman" w:hAnsi="Times New Roman" w:cs="Times New Roman"/>
                <w:color w:val="000000"/>
                <w:sz w:val="24"/>
                <w:szCs w:val="24"/>
              </w:rPr>
            </w:pPr>
            <w:r w:rsidRPr="00EC77F8">
              <w:rPr>
                <w:rFonts w:ascii="Times New Roman" w:hAnsi="Times New Roman" w:cs="Times New Roman"/>
                <w:color w:val="000000"/>
                <w:sz w:val="24"/>
                <w:szCs w:val="24"/>
              </w:rPr>
              <w:t>Тыс.</w:t>
            </w:r>
          </w:p>
          <w:p w14:paraId="57E3D654" w14:textId="43D83AF2" w:rsidR="00A2119B" w:rsidRPr="00EC77F8" w:rsidRDefault="00A2119B" w:rsidP="00A2119B">
            <w:pPr>
              <w:spacing w:after="0" w:line="240" w:lineRule="auto"/>
              <w:jc w:val="center"/>
              <w:rPr>
                <w:rFonts w:ascii="Times New Roman" w:hAnsi="Times New Roman" w:cs="Times New Roman"/>
                <w:color w:val="000000"/>
                <w:sz w:val="24"/>
                <w:szCs w:val="24"/>
              </w:rPr>
            </w:pPr>
            <w:r w:rsidRPr="00EC77F8">
              <w:rPr>
                <w:rFonts w:ascii="Times New Roman" w:hAnsi="Times New Roman" w:cs="Times New Roman"/>
                <w:color w:val="000000"/>
                <w:sz w:val="24"/>
                <w:szCs w:val="24"/>
              </w:rPr>
              <w:t>руб.</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A246EE" w14:textId="7E35A146" w:rsidR="00A2119B" w:rsidRPr="00EC77F8" w:rsidRDefault="00A2119B" w:rsidP="00A2119B">
            <w:pPr>
              <w:spacing w:after="0" w:line="240" w:lineRule="auto"/>
              <w:jc w:val="center"/>
              <w:rPr>
                <w:rFonts w:ascii="Times New Roman" w:hAnsi="Times New Roman" w:cs="Times New Roman"/>
                <w:color w:val="000000"/>
                <w:sz w:val="24"/>
                <w:szCs w:val="24"/>
              </w:rPr>
            </w:pP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880050" w14:textId="26B4B94E" w:rsidR="00A2119B" w:rsidRPr="00EC77F8" w:rsidRDefault="00A2119B" w:rsidP="00A2119B">
            <w:pPr>
              <w:spacing w:after="0" w:line="240" w:lineRule="auto"/>
              <w:jc w:val="center"/>
              <w:rPr>
                <w:rFonts w:ascii="Times New Roman" w:hAnsi="Times New Roman" w:cs="Times New Roman"/>
                <w:color w:val="000000"/>
                <w:sz w:val="24"/>
                <w:szCs w:val="24"/>
              </w:rPr>
            </w:pP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80CD75" w14:textId="3AA6A92B" w:rsidR="00A2119B" w:rsidRPr="00EC77F8" w:rsidRDefault="00A2119B" w:rsidP="00A2119B">
            <w:pPr>
              <w:spacing w:after="0" w:line="240" w:lineRule="auto"/>
              <w:jc w:val="center"/>
              <w:rPr>
                <w:rFonts w:ascii="Times New Roman" w:hAnsi="Times New Roman" w:cs="Times New Roman"/>
                <w:color w:val="000000"/>
                <w:sz w:val="24"/>
                <w:szCs w:val="24"/>
              </w:rPr>
            </w:pPr>
          </w:p>
        </w:tc>
        <w:tc>
          <w:tcPr>
            <w:tcW w:w="459" w:type="pct"/>
            <w:tcBorders>
              <w:top w:val="single" w:sz="4" w:space="0" w:color="auto"/>
              <w:left w:val="single" w:sz="4" w:space="0" w:color="auto"/>
              <w:bottom w:val="single" w:sz="4" w:space="0" w:color="auto"/>
              <w:right w:val="nil"/>
            </w:tcBorders>
            <w:shd w:val="clear" w:color="auto" w:fill="auto"/>
            <w:noWrap/>
            <w:vAlign w:val="center"/>
          </w:tcPr>
          <w:p w14:paraId="0256FDE4" w14:textId="2933934D" w:rsidR="00A2119B" w:rsidRPr="00EC77F8" w:rsidRDefault="00A2119B" w:rsidP="00A2119B">
            <w:pPr>
              <w:spacing w:after="0" w:line="240" w:lineRule="auto"/>
              <w:jc w:val="center"/>
              <w:rPr>
                <w:rFonts w:ascii="Times New Roman" w:hAnsi="Times New Roman" w:cs="Times New Roman"/>
                <w:color w:val="000000"/>
                <w:sz w:val="24"/>
                <w:szCs w:val="24"/>
              </w:rPr>
            </w:pPr>
          </w:p>
        </w:tc>
        <w:tc>
          <w:tcPr>
            <w:tcW w:w="448" w:type="pct"/>
            <w:shd w:val="clear" w:color="auto" w:fill="auto"/>
            <w:noWrap/>
            <w:vAlign w:val="center"/>
          </w:tcPr>
          <w:p w14:paraId="5E56B505" w14:textId="082C5E8A" w:rsidR="00A2119B" w:rsidRPr="00EC77F8" w:rsidRDefault="00A2119B" w:rsidP="00A2119B">
            <w:pPr>
              <w:spacing w:after="0" w:line="240" w:lineRule="auto"/>
              <w:jc w:val="center"/>
              <w:rPr>
                <w:rFonts w:ascii="Times New Roman" w:hAnsi="Times New Roman" w:cs="Times New Roman"/>
                <w:color w:val="000000"/>
                <w:sz w:val="24"/>
                <w:szCs w:val="24"/>
              </w:rPr>
            </w:pPr>
          </w:p>
        </w:tc>
        <w:tc>
          <w:tcPr>
            <w:tcW w:w="448" w:type="pct"/>
            <w:shd w:val="clear" w:color="auto" w:fill="auto"/>
            <w:noWrap/>
            <w:vAlign w:val="center"/>
          </w:tcPr>
          <w:p w14:paraId="3F6B6C91" w14:textId="61940FBB" w:rsidR="00A2119B" w:rsidRPr="00EC77F8" w:rsidRDefault="00A2119B" w:rsidP="00A2119B">
            <w:pPr>
              <w:spacing w:after="0" w:line="240" w:lineRule="auto"/>
              <w:jc w:val="center"/>
              <w:rPr>
                <w:rFonts w:ascii="Times New Roman" w:hAnsi="Times New Roman" w:cs="Times New Roman"/>
                <w:color w:val="000000"/>
                <w:sz w:val="24"/>
                <w:szCs w:val="24"/>
              </w:rPr>
            </w:pPr>
          </w:p>
        </w:tc>
        <w:tc>
          <w:tcPr>
            <w:tcW w:w="742" w:type="pct"/>
          </w:tcPr>
          <w:p w14:paraId="2789C3C0" w14:textId="77777777" w:rsidR="00A2119B" w:rsidRPr="00EC77F8" w:rsidRDefault="00A2119B" w:rsidP="00A2119B">
            <w:pPr>
              <w:spacing w:after="0" w:line="240" w:lineRule="auto"/>
              <w:jc w:val="center"/>
              <w:rPr>
                <w:rFonts w:ascii="Times New Roman" w:hAnsi="Times New Roman" w:cs="Times New Roman"/>
                <w:color w:val="000000"/>
                <w:sz w:val="24"/>
                <w:szCs w:val="24"/>
              </w:rPr>
            </w:pPr>
          </w:p>
        </w:tc>
      </w:tr>
      <w:tr w:rsidR="009357BC" w:rsidRPr="00EC77F8" w14:paraId="4BFF4029" w14:textId="6B27777C" w:rsidTr="001B4BA1">
        <w:trPr>
          <w:trHeight w:val="300"/>
        </w:trPr>
        <w:tc>
          <w:tcPr>
            <w:tcW w:w="1120" w:type="pct"/>
            <w:shd w:val="clear" w:color="auto" w:fill="auto"/>
            <w:noWrap/>
            <w:hideMark/>
          </w:tcPr>
          <w:p w14:paraId="459416F2" w14:textId="77777777" w:rsidR="00A2119B" w:rsidRPr="00EC77F8" w:rsidRDefault="00A2119B" w:rsidP="00A2119B">
            <w:pPr>
              <w:spacing w:after="0" w:line="240" w:lineRule="auto"/>
              <w:rPr>
                <w:rFonts w:ascii="Times New Roman" w:eastAsia="Calibri" w:hAnsi="Times New Roman" w:cs="Times New Roman"/>
                <w:sz w:val="24"/>
                <w:szCs w:val="24"/>
              </w:rPr>
            </w:pPr>
            <w:r w:rsidRPr="00EC77F8">
              <w:rPr>
                <w:rFonts w:ascii="Times New Roman" w:eastAsia="Calibri" w:hAnsi="Times New Roman" w:cs="Times New Roman"/>
                <w:sz w:val="24"/>
                <w:szCs w:val="24"/>
              </w:rPr>
              <w:t>Внебюджетные источники</w:t>
            </w:r>
          </w:p>
        </w:tc>
        <w:tc>
          <w:tcPr>
            <w:tcW w:w="448" w:type="pct"/>
            <w:tcBorders>
              <w:right w:val="single" w:sz="4" w:space="0" w:color="auto"/>
            </w:tcBorders>
            <w:vAlign w:val="center"/>
          </w:tcPr>
          <w:p w14:paraId="72AD7EE1" w14:textId="77777777" w:rsidR="00A2119B" w:rsidRDefault="00A2119B" w:rsidP="00A2119B">
            <w:pPr>
              <w:spacing w:after="0" w:line="240" w:lineRule="auto"/>
              <w:jc w:val="center"/>
              <w:rPr>
                <w:rFonts w:ascii="Times New Roman" w:hAnsi="Times New Roman" w:cs="Times New Roman"/>
                <w:color w:val="000000"/>
                <w:sz w:val="24"/>
                <w:szCs w:val="24"/>
              </w:rPr>
            </w:pPr>
            <w:r w:rsidRPr="00EC77F8">
              <w:rPr>
                <w:rFonts w:ascii="Times New Roman" w:hAnsi="Times New Roman" w:cs="Times New Roman"/>
                <w:color w:val="000000"/>
                <w:sz w:val="24"/>
                <w:szCs w:val="24"/>
              </w:rPr>
              <w:t>Тыс.</w:t>
            </w:r>
          </w:p>
          <w:p w14:paraId="5D411DC6" w14:textId="04E97255" w:rsidR="00A2119B" w:rsidRPr="00EC77F8" w:rsidRDefault="00A2119B" w:rsidP="00A2119B">
            <w:pPr>
              <w:spacing w:after="0" w:line="240" w:lineRule="auto"/>
              <w:jc w:val="center"/>
              <w:rPr>
                <w:rFonts w:ascii="Times New Roman" w:hAnsi="Times New Roman" w:cs="Times New Roman"/>
                <w:color w:val="000000"/>
                <w:sz w:val="24"/>
                <w:szCs w:val="24"/>
              </w:rPr>
            </w:pPr>
            <w:r w:rsidRPr="00EC77F8">
              <w:rPr>
                <w:rFonts w:ascii="Times New Roman" w:hAnsi="Times New Roman" w:cs="Times New Roman"/>
                <w:color w:val="000000"/>
                <w:sz w:val="24"/>
                <w:szCs w:val="24"/>
              </w:rPr>
              <w:t>руб.</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20294C" w14:textId="0A119D62" w:rsidR="00A2119B" w:rsidRPr="00EC77F8" w:rsidRDefault="00A2119B" w:rsidP="00A2119B">
            <w:pPr>
              <w:spacing w:after="0" w:line="240" w:lineRule="auto"/>
              <w:jc w:val="center"/>
              <w:rPr>
                <w:rFonts w:ascii="Times New Roman" w:hAnsi="Times New Roman" w:cs="Times New Roman"/>
                <w:color w:val="000000"/>
                <w:sz w:val="24"/>
                <w:szCs w:val="24"/>
              </w:rPr>
            </w:pP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DCFF75" w14:textId="37030633" w:rsidR="00A2119B" w:rsidRPr="00EC77F8" w:rsidRDefault="00A2119B" w:rsidP="00A2119B">
            <w:pPr>
              <w:spacing w:after="0" w:line="240" w:lineRule="auto"/>
              <w:jc w:val="center"/>
              <w:rPr>
                <w:rFonts w:ascii="Times New Roman" w:hAnsi="Times New Roman" w:cs="Times New Roman"/>
                <w:color w:val="000000"/>
                <w:sz w:val="24"/>
                <w:szCs w:val="24"/>
              </w:rPr>
            </w:pP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4103D8" w14:textId="17D73B1A" w:rsidR="00A2119B" w:rsidRPr="00EC77F8" w:rsidRDefault="00A2119B" w:rsidP="00A2119B">
            <w:pPr>
              <w:spacing w:after="0" w:line="240" w:lineRule="auto"/>
              <w:jc w:val="center"/>
              <w:rPr>
                <w:rFonts w:ascii="Times New Roman" w:hAnsi="Times New Roman" w:cs="Times New Roman"/>
                <w:color w:val="000000"/>
                <w:sz w:val="24"/>
                <w:szCs w:val="24"/>
              </w:rPr>
            </w:pPr>
          </w:p>
        </w:tc>
        <w:tc>
          <w:tcPr>
            <w:tcW w:w="459" w:type="pct"/>
            <w:tcBorders>
              <w:top w:val="single" w:sz="4" w:space="0" w:color="auto"/>
              <w:left w:val="single" w:sz="4" w:space="0" w:color="auto"/>
              <w:bottom w:val="single" w:sz="4" w:space="0" w:color="auto"/>
              <w:right w:val="nil"/>
            </w:tcBorders>
            <w:shd w:val="clear" w:color="auto" w:fill="auto"/>
            <w:noWrap/>
            <w:vAlign w:val="center"/>
          </w:tcPr>
          <w:p w14:paraId="183D553B" w14:textId="54BDFE72" w:rsidR="00A2119B" w:rsidRPr="00EC77F8" w:rsidRDefault="00A2119B" w:rsidP="00A2119B">
            <w:pPr>
              <w:spacing w:after="0" w:line="240" w:lineRule="auto"/>
              <w:jc w:val="center"/>
              <w:rPr>
                <w:rFonts w:ascii="Times New Roman" w:hAnsi="Times New Roman" w:cs="Times New Roman"/>
                <w:color w:val="000000"/>
                <w:sz w:val="24"/>
                <w:szCs w:val="24"/>
              </w:rPr>
            </w:pPr>
          </w:p>
        </w:tc>
        <w:tc>
          <w:tcPr>
            <w:tcW w:w="448" w:type="pct"/>
            <w:shd w:val="clear" w:color="auto" w:fill="auto"/>
            <w:noWrap/>
            <w:vAlign w:val="center"/>
          </w:tcPr>
          <w:p w14:paraId="03FB7129" w14:textId="3FFFD5E8" w:rsidR="00A2119B" w:rsidRPr="00EC77F8" w:rsidRDefault="00A2119B" w:rsidP="00A2119B">
            <w:pPr>
              <w:spacing w:after="0" w:line="240" w:lineRule="auto"/>
              <w:jc w:val="center"/>
              <w:rPr>
                <w:rFonts w:ascii="Times New Roman" w:hAnsi="Times New Roman" w:cs="Times New Roman"/>
                <w:color w:val="000000"/>
                <w:sz w:val="24"/>
                <w:szCs w:val="24"/>
              </w:rPr>
            </w:pPr>
          </w:p>
        </w:tc>
        <w:tc>
          <w:tcPr>
            <w:tcW w:w="448" w:type="pct"/>
            <w:shd w:val="clear" w:color="auto" w:fill="auto"/>
            <w:noWrap/>
            <w:vAlign w:val="center"/>
          </w:tcPr>
          <w:p w14:paraId="6030D243" w14:textId="6A79069E" w:rsidR="00A2119B" w:rsidRPr="00EC77F8" w:rsidRDefault="00A2119B" w:rsidP="00A2119B">
            <w:pPr>
              <w:spacing w:after="0" w:line="240" w:lineRule="auto"/>
              <w:jc w:val="center"/>
              <w:rPr>
                <w:rFonts w:ascii="Times New Roman" w:hAnsi="Times New Roman" w:cs="Times New Roman"/>
                <w:color w:val="000000"/>
                <w:sz w:val="24"/>
                <w:szCs w:val="24"/>
              </w:rPr>
            </w:pPr>
          </w:p>
        </w:tc>
        <w:tc>
          <w:tcPr>
            <w:tcW w:w="742" w:type="pct"/>
          </w:tcPr>
          <w:p w14:paraId="641FCEF9" w14:textId="77777777" w:rsidR="00A2119B" w:rsidRPr="00EC77F8" w:rsidRDefault="00A2119B" w:rsidP="00A2119B">
            <w:pPr>
              <w:spacing w:after="0" w:line="240" w:lineRule="auto"/>
              <w:jc w:val="center"/>
              <w:rPr>
                <w:rFonts w:ascii="Times New Roman" w:hAnsi="Times New Roman" w:cs="Times New Roman"/>
                <w:color w:val="000000"/>
                <w:sz w:val="24"/>
                <w:szCs w:val="24"/>
              </w:rPr>
            </w:pPr>
          </w:p>
        </w:tc>
      </w:tr>
      <w:tr w:rsidR="009357BC" w:rsidRPr="00EC77F8" w14:paraId="4E509A79" w14:textId="33541B45" w:rsidTr="001B4BA1">
        <w:trPr>
          <w:trHeight w:val="300"/>
        </w:trPr>
        <w:tc>
          <w:tcPr>
            <w:tcW w:w="1120" w:type="pct"/>
            <w:shd w:val="clear" w:color="auto" w:fill="auto"/>
            <w:noWrap/>
            <w:hideMark/>
          </w:tcPr>
          <w:p w14:paraId="1A4D4D59" w14:textId="77777777" w:rsidR="00A2119B" w:rsidRPr="002F38A2" w:rsidRDefault="00A2119B" w:rsidP="00EC77F8">
            <w:pPr>
              <w:spacing w:after="0" w:line="240" w:lineRule="auto"/>
              <w:rPr>
                <w:rFonts w:ascii="Times New Roman" w:eastAsia="Calibri" w:hAnsi="Times New Roman" w:cs="Times New Roman"/>
                <w:b/>
                <w:iCs/>
                <w:sz w:val="24"/>
                <w:szCs w:val="24"/>
              </w:rPr>
            </w:pPr>
            <w:r w:rsidRPr="002F38A2">
              <w:rPr>
                <w:rFonts w:ascii="Times New Roman" w:eastAsia="Calibri" w:hAnsi="Times New Roman" w:cs="Times New Roman"/>
                <w:b/>
                <w:iCs/>
                <w:sz w:val="24"/>
                <w:szCs w:val="24"/>
              </w:rPr>
              <w:t>ВСЕГО:</w:t>
            </w:r>
          </w:p>
        </w:tc>
        <w:tc>
          <w:tcPr>
            <w:tcW w:w="448" w:type="pct"/>
            <w:tcBorders>
              <w:right w:val="single" w:sz="4" w:space="0" w:color="auto"/>
            </w:tcBorders>
            <w:vAlign w:val="center"/>
          </w:tcPr>
          <w:p w14:paraId="229D0AC1" w14:textId="77777777" w:rsidR="00A2119B" w:rsidRPr="002F38A2" w:rsidRDefault="00A2119B" w:rsidP="00EC77F8">
            <w:pPr>
              <w:spacing w:after="0" w:line="240" w:lineRule="auto"/>
              <w:jc w:val="center"/>
              <w:rPr>
                <w:rFonts w:ascii="Times New Roman" w:hAnsi="Times New Roman" w:cs="Times New Roman"/>
                <w:b/>
                <w:iCs/>
                <w:color w:val="000000"/>
                <w:sz w:val="24"/>
                <w:szCs w:val="24"/>
              </w:rPr>
            </w:pPr>
            <w:r w:rsidRPr="002F38A2">
              <w:rPr>
                <w:rFonts w:ascii="Times New Roman" w:hAnsi="Times New Roman" w:cs="Times New Roman"/>
                <w:b/>
                <w:iCs/>
                <w:color w:val="000000"/>
                <w:sz w:val="24"/>
                <w:szCs w:val="24"/>
              </w:rPr>
              <w:t>тыс. руб.</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B24329" w14:textId="50391E88" w:rsidR="00A2119B" w:rsidRPr="00EC77F8" w:rsidRDefault="00A2119B" w:rsidP="00EC77F8">
            <w:pPr>
              <w:spacing w:after="0" w:line="240" w:lineRule="auto"/>
              <w:jc w:val="center"/>
              <w:rPr>
                <w:rFonts w:ascii="Times New Roman" w:hAnsi="Times New Roman" w:cs="Times New Roman"/>
                <w:b/>
                <w:i/>
                <w:color w:val="000000"/>
                <w:sz w:val="24"/>
                <w:szCs w:val="24"/>
                <w:lang w:eastAsia="ru-RU"/>
              </w:rPr>
            </w:pP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C76CD0" w14:textId="204D4ABE" w:rsidR="00A2119B" w:rsidRPr="00EC77F8" w:rsidRDefault="00A2119B" w:rsidP="00EC77F8">
            <w:pPr>
              <w:spacing w:after="0" w:line="240" w:lineRule="auto"/>
              <w:jc w:val="center"/>
              <w:rPr>
                <w:rFonts w:ascii="Times New Roman" w:hAnsi="Times New Roman" w:cs="Times New Roman"/>
                <w:b/>
                <w:i/>
                <w:color w:val="000000"/>
                <w:sz w:val="24"/>
                <w:szCs w:val="24"/>
                <w:lang w:eastAsia="ru-RU"/>
              </w:rPr>
            </w:pP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A63737" w14:textId="523397A4" w:rsidR="00A2119B" w:rsidRPr="00EC77F8" w:rsidRDefault="00A2119B" w:rsidP="00EC77F8">
            <w:pPr>
              <w:spacing w:after="0" w:line="240" w:lineRule="auto"/>
              <w:jc w:val="center"/>
              <w:rPr>
                <w:rFonts w:ascii="Times New Roman" w:hAnsi="Times New Roman" w:cs="Times New Roman"/>
                <w:b/>
                <w:i/>
                <w:color w:val="000000"/>
                <w:sz w:val="24"/>
                <w:szCs w:val="24"/>
                <w:lang w:eastAsia="ru-RU"/>
              </w:rPr>
            </w:pPr>
          </w:p>
        </w:tc>
        <w:tc>
          <w:tcPr>
            <w:tcW w:w="459" w:type="pct"/>
            <w:tcBorders>
              <w:top w:val="single" w:sz="4" w:space="0" w:color="auto"/>
              <w:left w:val="single" w:sz="4" w:space="0" w:color="auto"/>
              <w:bottom w:val="single" w:sz="4" w:space="0" w:color="auto"/>
              <w:right w:val="nil"/>
            </w:tcBorders>
            <w:shd w:val="clear" w:color="auto" w:fill="auto"/>
            <w:noWrap/>
            <w:vAlign w:val="center"/>
          </w:tcPr>
          <w:p w14:paraId="76A0EFAD" w14:textId="3D0A60E2" w:rsidR="00A2119B" w:rsidRPr="00EC77F8" w:rsidRDefault="00A2119B" w:rsidP="00EC77F8">
            <w:pPr>
              <w:spacing w:after="0" w:line="240" w:lineRule="auto"/>
              <w:jc w:val="center"/>
              <w:rPr>
                <w:rFonts w:ascii="Times New Roman" w:hAnsi="Times New Roman" w:cs="Times New Roman"/>
                <w:b/>
                <w:i/>
                <w:color w:val="000000"/>
                <w:sz w:val="24"/>
                <w:szCs w:val="24"/>
                <w:lang w:eastAsia="ru-RU"/>
              </w:rPr>
            </w:pP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17B09E" w14:textId="13158E8D" w:rsidR="00A2119B" w:rsidRPr="00EC77F8" w:rsidRDefault="00A2119B" w:rsidP="00EC77F8">
            <w:pPr>
              <w:spacing w:after="0" w:line="240" w:lineRule="auto"/>
              <w:jc w:val="center"/>
              <w:rPr>
                <w:rFonts w:ascii="Times New Roman" w:hAnsi="Times New Roman" w:cs="Times New Roman"/>
                <w:b/>
                <w:i/>
                <w:color w:val="000000"/>
                <w:sz w:val="24"/>
                <w:szCs w:val="24"/>
                <w:lang w:eastAsia="ru-RU"/>
              </w:rPr>
            </w:pP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DF5F1D" w14:textId="60CF7DAF" w:rsidR="00A2119B" w:rsidRPr="00EC77F8" w:rsidRDefault="00A2119B" w:rsidP="00EC77F8">
            <w:pPr>
              <w:spacing w:after="0" w:line="240" w:lineRule="auto"/>
              <w:jc w:val="center"/>
              <w:rPr>
                <w:rFonts w:ascii="Times New Roman" w:hAnsi="Times New Roman" w:cs="Times New Roman"/>
                <w:b/>
                <w:i/>
                <w:color w:val="000000"/>
                <w:sz w:val="24"/>
                <w:szCs w:val="24"/>
                <w:lang w:eastAsia="ru-RU"/>
              </w:rPr>
            </w:pPr>
          </w:p>
        </w:tc>
        <w:tc>
          <w:tcPr>
            <w:tcW w:w="742" w:type="pct"/>
            <w:tcBorders>
              <w:top w:val="single" w:sz="4" w:space="0" w:color="auto"/>
              <w:left w:val="single" w:sz="4" w:space="0" w:color="auto"/>
              <w:bottom w:val="single" w:sz="4" w:space="0" w:color="auto"/>
              <w:right w:val="single" w:sz="4" w:space="0" w:color="auto"/>
            </w:tcBorders>
          </w:tcPr>
          <w:p w14:paraId="3CA706B9" w14:textId="77777777" w:rsidR="00A2119B" w:rsidRPr="00EC77F8" w:rsidRDefault="00A2119B" w:rsidP="00EC77F8">
            <w:pPr>
              <w:spacing w:after="0" w:line="240" w:lineRule="auto"/>
              <w:jc w:val="center"/>
              <w:rPr>
                <w:rFonts w:ascii="Times New Roman" w:hAnsi="Times New Roman" w:cs="Times New Roman"/>
                <w:b/>
                <w:i/>
                <w:color w:val="000000"/>
                <w:sz w:val="24"/>
                <w:szCs w:val="24"/>
              </w:rPr>
            </w:pPr>
          </w:p>
        </w:tc>
      </w:tr>
    </w:tbl>
    <w:p w14:paraId="10C84C6E" w14:textId="77777777" w:rsidR="002F38A2" w:rsidRDefault="002F38A2" w:rsidP="001D0A6A">
      <w:pPr>
        <w:pStyle w:val="a4"/>
        <w:spacing w:after="0" w:line="240" w:lineRule="auto"/>
        <w:ind w:left="1080"/>
        <w:rPr>
          <w:b/>
          <w:sz w:val="28"/>
          <w:szCs w:val="28"/>
        </w:rPr>
        <w:sectPr w:rsidR="002F38A2" w:rsidSect="009357BC">
          <w:type w:val="continuous"/>
          <w:pgSz w:w="11906" w:h="16838"/>
          <w:pgMar w:top="1134" w:right="850" w:bottom="1134" w:left="1701" w:header="708" w:footer="708" w:gutter="0"/>
          <w:cols w:space="708"/>
          <w:docGrid w:linePitch="360"/>
        </w:sectPr>
      </w:pPr>
    </w:p>
    <w:p w14:paraId="60BE129A" w14:textId="1928E1E6" w:rsidR="003D067B" w:rsidRDefault="003D067B" w:rsidP="00DE59A2">
      <w:pPr>
        <w:pStyle w:val="a4"/>
        <w:numPr>
          <w:ilvl w:val="0"/>
          <w:numId w:val="3"/>
        </w:numPr>
        <w:spacing w:after="0" w:line="240" w:lineRule="auto"/>
        <w:ind w:left="0" w:firstLine="0"/>
        <w:jc w:val="center"/>
        <w:rPr>
          <w:rFonts w:ascii="Times New Roman" w:hAnsi="Times New Roman" w:cs="Times New Roman"/>
          <w:b/>
          <w:bCs/>
          <w:color w:val="2D2D2D"/>
          <w:spacing w:val="2"/>
          <w:sz w:val="28"/>
          <w:szCs w:val="28"/>
        </w:rPr>
      </w:pPr>
      <w:r>
        <w:rPr>
          <w:rFonts w:ascii="Times New Roman" w:hAnsi="Times New Roman" w:cs="Times New Roman"/>
          <w:b/>
          <w:bCs/>
          <w:color w:val="2D2D2D"/>
          <w:spacing w:val="2"/>
          <w:sz w:val="28"/>
          <w:szCs w:val="28"/>
        </w:rPr>
        <w:lastRenderedPageBreak/>
        <w:t>ЦЕЛЕВЫЕ ИНДИКАТОРЫ ПРОГРАММЫ, ВКЛЮЧАЮЩИЕ ТЕХНИКО-ЭКОНОМИЧЕСКИЕ, ФИНАНСОВЫЕ И СОЦИАЛЬНО-ЭКОНОМИЧЕСКИЕ ПОКАЗАТЕЛИ РАЗВИТИЯ СОЦИАЛЬНОЙ ИНФРАСТРУКТУРЫ.</w:t>
      </w:r>
    </w:p>
    <w:p w14:paraId="506F02EE" w14:textId="77777777" w:rsidR="003D067B" w:rsidRPr="003D067B" w:rsidRDefault="003D067B" w:rsidP="003D067B">
      <w:pPr>
        <w:spacing w:after="0" w:line="240" w:lineRule="auto"/>
        <w:jc w:val="center"/>
        <w:rPr>
          <w:rFonts w:ascii="Times New Roman" w:hAnsi="Times New Roman" w:cs="Times New Roman"/>
          <w:b/>
          <w:bCs/>
          <w:color w:val="2D2D2D"/>
          <w:spacing w:val="2"/>
          <w:sz w:val="28"/>
          <w:szCs w:val="28"/>
        </w:rPr>
      </w:pPr>
    </w:p>
    <w:p w14:paraId="32843397" w14:textId="77777777" w:rsidR="003D067B" w:rsidRDefault="003D067B" w:rsidP="003D067B">
      <w:pPr>
        <w:pStyle w:val="aa"/>
        <w:ind w:firstLine="567"/>
        <w:jc w:val="both"/>
      </w:pPr>
      <w:r>
        <w:t>Между качеством жизни и социальной инфраструктурой существует прямая связь, они находятся в отношениях цели и средства. Развитие инфраструктуры не должно стать самоцелью, она призвана повышать качество жизни. Поэтому количественные показатели качества жизни населения или индикаторы стратегического развития должны отражать результаты функционирования инфраструктуры, а этими результатами будут являться показатели, характеризующие степень удовлетворения потребностей населения. В тоже время значения этих показателей зависит от созданных условий для развития и удовлетворения потребностей, отражающих развитие социальной инфраструктуры места проживания населения.</w:t>
      </w:r>
    </w:p>
    <w:p w14:paraId="14BBE945" w14:textId="77777777" w:rsidR="003D067B" w:rsidRDefault="003D067B" w:rsidP="003D067B">
      <w:pPr>
        <w:pStyle w:val="aa"/>
        <w:ind w:firstLine="567"/>
        <w:jc w:val="both"/>
      </w:pPr>
      <w:r>
        <w:t>Для эффективного развития социальной инфраструктуры необходимо, прежде всего, вычислить необходимый объем объектов социальной инфраструктуры. А также произвести оценку уровня социального развития муниципального образования.</w:t>
      </w:r>
    </w:p>
    <w:p w14:paraId="07F0C580" w14:textId="77777777" w:rsidR="003D067B" w:rsidRDefault="003D067B" w:rsidP="003D067B">
      <w:pPr>
        <w:pStyle w:val="aa"/>
        <w:ind w:firstLine="567"/>
        <w:jc w:val="both"/>
      </w:pPr>
      <w:r>
        <w:t>Можно выделить два типа показателей: натуральные и экономические. Натуральных показателей очень много, так как социальная инфраструктура многогранна. Так, для каждого отдельного вида социальной инфраструктуры существует свой показатель, для жилищно-коммунального хозяйства – количество квадратных метров жилья, для здравоохранения – количество больничных коек, для транспорта – протяженность дорог в километрах.</w:t>
      </w:r>
    </w:p>
    <w:p w14:paraId="3AD57347" w14:textId="2AE0A7D8" w:rsidR="003D067B" w:rsidRDefault="003D067B" w:rsidP="005F3DCD">
      <w:pPr>
        <w:pStyle w:val="aa"/>
        <w:ind w:firstLine="567"/>
        <w:jc w:val="both"/>
      </w:pPr>
      <w:r>
        <w:t xml:space="preserve">Кроме того, система индикаторов стратегического развития социальной инфраструктуры муниципалитета позволяет оценивать устойчивость развития инфраструктуры, определять конкретные цели муниципальной стратегии развития инфраструктуры в количественной форме. При использовании индикаторов существует возможность осуществлять мониторинг и анализ </w:t>
      </w:r>
      <w:proofErr w:type="gramStart"/>
      <w:r>
        <w:t>темпов достижения стратегических целей развития социальной инфраструктуры</w:t>
      </w:r>
      <w:proofErr w:type="gramEnd"/>
      <w:r>
        <w:t xml:space="preserve"> муниципалитета, что позволит закрепить ответственность за достижение определенных целевых показателей соответствующими структурами, осуществлять оценку эффективности деятельности элементов структуры управления.</w:t>
      </w:r>
    </w:p>
    <w:p w14:paraId="200E8A07" w14:textId="253C54F6" w:rsidR="003D067B" w:rsidRPr="001B4BA1" w:rsidRDefault="003D067B" w:rsidP="005F3DCD">
      <w:pPr>
        <w:spacing w:after="0" w:line="240" w:lineRule="auto"/>
        <w:jc w:val="center"/>
        <w:rPr>
          <w:rFonts w:ascii="Times New Roman" w:hAnsi="Times New Roman" w:cs="Times New Roman"/>
          <w:color w:val="2D2D2D"/>
          <w:spacing w:val="2"/>
          <w:sz w:val="28"/>
          <w:szCs w:val="28"/>
        </w:rPr>
      </w:pPr>
      <w:r w:rsidRPr="001B4BA1">
        <w:rPr>
          <w:rFonts w:ascii="Times New Roman" w:hAnsi="Times New Roman" w:cs="Times New Roman"/>
          <w:color w:val="2D2D2D"/>
          <w:spacing w:val="2"/>
          <w:sz w:val="28"/>
          <w:szCs w:val="28"/>
        </w:rPr>
        <w:t>Целевые индикаторы Программы:</w:t>
      </w:r>
    </w:p>
    <w:p w14:paraId="16942F4C" w14:textId="13A61276" w:rsidR="003D067B" w:rsidRPr="00F3524D" w:rsidRDefault="003D067B" w:rsidP="005F3DCD">
      <w:pPr>
        <w:pStyle w:val="a4"/>
        <w:numPr>
          <w:ilvl w:val="0"/>
          <w:numId w:val="20"/>
        </w:numPr>
        <w:spacing w:after="0" w:line="240" w:lineRule="auto"/>
        <w:ind w:left="0" w:firstLine="0"/>
        <w:rPr>
          <w:rFonts w:ascii="Times New Roman" w:hAnsi="Times New Roman" w:cs="Times New Roman"/>
          <w:color w:val="2D2D2D"/>
          <w:spacing w:val="2"/>
          <w:sz w:val="28"/>
          <w:szCs w:val="28"/>
        </w:rPr>
      </w:pPr>
      <w:r w:rsidRPr="00F3524D">
        <w:rPr>
          <w:rFonts w:ascii="Times New Roman" w:hAnsi="Times New Roman" w:cs="Times New Roman"/>
          <w:color w:val="2D2D2D"/>
          <w:spacing w:val="2"/>
          <w:sz w:val="28"/>
          <w:szCs w:val="28"/>
        </w:rPr>
        <w:t>Ожидаемая продолжительность жизни;</w:t>
      </w:r>
    </w:p>
    <w:p w14:paraId="447E8014" w14:textId="2B99CDD5" w:rsidR="003D067B" w:rsidRPr="00F3524D" w:rsidRDefault="003D067B" w:rsidP="00F3524D">
      <w:pPr>
        <w:pStyle w:val="a4"/>
        <w:numPr>
          <w:ilvl w:val="0"/>
          <w:numId w:val="20"/>
        </w:numPr>
        <w:spacing w:after="0" w:line="240" w:lineRule="auto"/>
        <w:ind w:left="0" w:firstLine="0"/>
        <w:rPr>
          <w:rFonts w:ascii="Times New Roman" w:hAnsi="Times New Roman" w:cs="Times New Roman"/>
          <w:color w:val="2D2D2D"/>
          <w:spacing w:val="2"/>
          <w:sz w:val="28"/>
          <w:szCs w:val="28"/>
        </w:rPr>
      </w:pPr>
      <w:r w:rsidRPr="00F3524D">
        <w:rPr>
          <w:rFonts w:ascii="Times New Roman" w:hAnsi="Times New Roman" w:cs="Times New Roman"/>
          <w:sz w:val="28"/>
          <w:szCs w:val="28"/>
        </w:rPr>
        <w:t>Показатель рождаемости (число родившихся на 1000 человек населения);</w:t>
      </w:r>
    </w:p>
    <w:p w14:paraId="02B5CDD5" w14:textId="1E7683CB" w:rsidR="003D067B" w:rsidRPr="00F3524D" w:rsidRDefault="003D067B" w:rsidP="00F3524D">
      <w:pPr>
        <w:pStyle w:val="a4"/>
        <w:numPr>
          <w:ilvl w:val="0"/>
          <w:numId w:val="20"/>
        </w:numPr>
        <w:spacing w:after="0" w:line="240" w:lineRule="auto"/>
        <w:ind w:left="0" w:firstLine="0"/>
        <w:rPr>
          <w:rFonts w:ascii="Times New Roman" w:hAnsi="Times New Roman" w:cs="Times New Roman"/>
          <w:color w:val="2D2D2D"/>
          <w:spacing w:val="2"/>
          <w:sz w:val="28"/>
          <w:szCs w:val="28"/>
        </w:rPr>
      </w:pPr>
      <w:r w:rsidRPr="00F3524D">
        <w:rPr>
          <w:rFonts w:ascii="Times New Roman" w:hAnsi="Times New Roman" w:cs="Times New Roman"/>
          <w:sz w:val="28"/>
          <w:szCs w:val="28"/>
        </w:rPr>
        <w:t>Доля детей в возрасте от 3до 7 лет, охваченных дошкольным образованием;</w:t>
      </w:r>
    </w:p>
    <w:p w14:paraId="43AAC642" w14:textId="1DEDD8F4" w:rsidR="003D067B" w:rsidRPr="00F3524D" w:rsidRDefault="003D067B" w:rsidP="00F3524D">
      <w:pPr>
        <w:pStyle w:val="a4"/>
        <w:numPr>
          <w:ilvl w:val="0"/>
          <w:numId w:val="20"/>
        </w:numPr>
        <w:spacing w:after="0" w:line="240" w:lineRule="auto"/>
        <w:ind w:left="0" w:firstLine="0"/>
        <w:rPr>
          <w:rFonts w:ascii="Times New Roman" w:hAnsi="Times New Roman" w:cs="Times New Roman"/>
          <w:color w:val="2D2D2D"/>
          <w:spacing w:val="2"/>
          <w:sz w:val="28"/>
          <w:szCs w:val="28"/>
        </w:rPr>
      </w:pPr>
      <w:r w:rsidRPr="00F3524D">
        <w:rPr>
          <w:rFonts w:ascii="Times New Roman" w:hAnsi="Times New Roman" w:cs="Times New Roman"/>
          <w:color w:val="2D2D2D"/>
          <w:spacing w:val="2"/>
          <w:sz w:val="28"/>
          <w:szCs w:val="28"/>
        </w:rPr>
        <w:t xml:space="preserve"> Доля детей, охваченных школьным образованием;</w:t>
      </w:r>
    </w:p>
    <w:p w14:paraId="48A8C46F" w14:textId="2183C00B" w:rsidR="003D067B" w:rsidRPr="00F3524D" w:rsidRDefault="003D067B" w:rsidP="00F3524D">
      <w:pPr>
        <w:pStyle w:val="a4"/>
        <w:numPr>
          <w:ilvl w:val="0"/>
          <w:numId w:val="20"/>
        </w:numPr>
        <w:spacing w:after="0" w:line="240" w:lineRule="auto"/>
        <w:ind w:left="0" w:firstLine="0"/>
        <w:rPr>
          <w:rFonts w:ascii="Times New Roman" w:hAnsi="Times New Roman" w:cs="Times New Roman"/>
          <w:color w:val="2D2D2D"/>
          <w:spacing w:val="2"/>
          <w:sz w:val="28"/>
          <w:szCs w:val="28"/>
        </w:rPr>
      </w:pPr>
      <w:r w:rsidRPr="00F3524D">
        <w:rPr>
          <w:rFonts w:ascii="Times New Roman" w:hAnsi="Times New Roman" w:cs="Times New Roman"/>
          <w:color w:val="2D2D2D"/>
          <w:spacing w:val="2"/>
          <w:sz w:val="28"/>
          <w:szCs w:val="28"/>
        </w:rPr>
        <w:t>Уровень обеспеченности объектами здравоохранения;</w:t>
      </w:r>
    </w:p>
    <w:p w14:paraId="566B2981" w14:textId="71345215" w:rsidR="003D067B" w:rsidRPr="00F3524D" w:rsidRDefault="003D067B" w:rsidP="00F3524D">
      <w:pPr>
        <w:pStyle w:val="a4"/>
        <w:numPr>
          <w:ilvl w:val="0"/>
          <w:numId w:val="20"/>
        </w:numPr>
        <w:spacing w:after="0" w:line="240" w:lineRule="auto"/>
        <w:ind w:left="0" w:firstLine="0"/>
        <w:rPr>
          <w:rFonts w:ascii="Times New Roman" w:hAnsi="Times New Roman" w:cs="Times New Roman"/>
          <w:color w:val="2D2D2D"/>
          <w:spacing w:val="2"/>
          <w:sz w:val="28"/>
          <w:szCs w:val="28"/>
        </w:rPr>
      </w:pPr>
      <w:r w:rsidRPr="00F3524D">
        <w:rPr>
          <w:rFonts w:ascii="Times New Roman" w:hAnsi="Times New Roman" w:cs="Times New Roman"/>
          <w:color w:val="2D2D2D"/>
          <w:spacing w:val="2"/>
          <w:sz w:val="28"/>
          <w:szCs w:val="28"/>
        </w:rPr>
        <w:lastRenderedPageBreak/>
        <w:t>Удельный вес населения, систематически занимающегося физической культурой и спортом;</w:t>
      </w:r>
    </w:p>
    <w:p w14:paraId="7F3DF5E6" w14:textId="383D2B6A" w:rsidR="003D067B" w:rsidRPr="00F3524D" w:rsidRDefault="003D067B" w:rsidP="00F3524D">
      <w:pPr>
        <w:pStyle w:val="a4"/>
        <w:numPr>
          <w:ilvl w:val="0"/>
          <w:numId w:val="20"/>
        </w:numPr>
        <w:spacing w:after="0" w:line="240" w:lineRule="auto"/>
        <w:ind w:left="0" w:firstLine="0"/>
        <w:rPr>
          <w:rFonts w:ascii="Times New Roman" w:hAnsi="Times New Roman" w:cs="Times New Roman"/>
          <w:color w:val="2D2D2D"/>
          <w:spacing w:val="2"/>
          <w:sz w:val="28"/>
          <w:szCs w:val="28"/>
        </w:rPr>
      </w:pPr>
      <w:r w:rsidRPr="00F3524D">
        <w:rPr>
          <w:rFonts w:ascii="Times New Roman" w:hAnsi="Times New Roman" w:cs="Times New Roman"/>
          <w:color w:val="2D2D2D"/>
          <w:spacing w:val="2"/>
          <w:sz w:val="28"/>
          <w:szCs w:val="28"/>
        </w:rPr>
        <w:t>Уровень безработицы</w:t>
      </w:r>
      <w:r w:rsidR="00F3524D">
        <w:rPr>
          <w:rFonts w:ascii="Times New Roman" w:hAnsi="Times New Roman" w:cs="Times New Roman"/>
          <w:color w:val="2D2D2D"/>
          <w:spacing w:val="2"/>
          <w:sz w:val="28"/>
          <w:szCs w:val="28"/>
        </w:rPr>
        <w:t>;</w:t>
      </w:r>
    </w:p>
    <w:p w14:paraId="3CF17B3D" w14:textId="19DC450F" w:rsidR="005F3DCD" w:rsidRDefault="003D067B" w:rsidP="001B4BA1">
      <w:pPr>
        <w:pStyle w:val="a4"/>
        <w:numPr>
          <w:ilvl w:val="0"/>
          <w:numId w:val="20"/>
        </w:numPr>
        <w:spacing w:after="0" w:line="240" w:lineRule="auto"/>
        <w:ind w:left="0" w:firstLine="0"/>
        <w:rPr>
          <w:rFonts w:ascii="Times New Roman" w:hAnsi="Times New Roman" w:cs="Times New Roman"/>
          <w:color w:val="2D2D2D"/>
          <w:spacing w:val="2"/>
          <w:sz w:val="28"/>
          <w:szCs w:val="28"/>
        </w:rPr>
        <w:sectPr w:rsidR="005F3DCD" w:rsidSect="009357BC">
          <w:type w:val="continuous"/>
          <w:pgSz w:w="11910" w:h="16840"/>
          <w:pgMar w:top="1134" w:right="850" w:bottom="1134" w:left="1701" w:header="0" w:footer="778" w:gutter="0"/>
          <w:cols w:space="720"/>
        </w:sectPr>
      </w:pPr>
      <w:r w:rsidRPr="00F3524D">
        <w:rPr>
          <w:rFonts w:ascii="Times New Roman" w:hAnsi="Times New Roman" w:cs="Times New Roman"/>
          <w:color w:val="2D2D2D"/>
          <w:spacing w:val="2"/>
          <w:sz w:val="28"/>
          <w:szCs w:val="28"/>
        </w:rPr>
        <w:t>Увеличение доли населения, о</w:t>
      </w:r>
      <w:r w:rsidR="00F3524D" w:rsidRPr="00F3524D">
        <w:rPr>
          <w:rFonts w:ascii="Times New Roman" w:hAnsi="Times New Roman" w:cs="Times New Roman"/>
          <w:color w:val="2D2D2D"/>
          <w:spacing w:val="2"/>
          <w:sz w:val="28"/>
          <w:szCs w:val="28"/>
        </w:rPr>
        <w:t>беспеченного объектами культуры</w:t>
      </w:r>
      <w:r w:rsidR="005F3DCD">
        <w:rPr>
          <w:rFonts w:ascii="Times New Roman" w:hAnsi="Times New Roman" w:cs="Times New Roman"/>
          <w:color w:val="2D2D2D"/>
          <w:spacing w:val="2"/>
          <w:sz w:val="28"/>
          <w:szCs w:val="28"/>
        </w:rPr>
        <w:t>.</w:t>
      </w:r>
    </w:p>
    <w:p w14:paraId="422E00F1" w14:textId="7F420EBA" w:rsidR="00DE59A2" w:rsidRDefault="00DE59A2" w:rsidP="00DE59A2">
      <w:pPr>
        <w:pStyle w:val="a4"/>
        <w:numPr>
          <w:ilvl w:val="0"/>
          <w:numId w:val="3"/>
        </w:numPr>
        <w:spacing w:after="0" w:line="240" w:lineRule="auto"/>
        <w:ind w:left="0" w:firstLine="0"/>
        <w:jc w:val="center"/>
        <w:rPr>
          <w:rFonts w:ascii="Times New Roman" w:hAnsi="Times New Roman" w:cs="Times New Roman"/>
          <w:b/>
          <w:bCs/>
          <w:color w:val="2D2D2D"/>
          <w:spacing w:val="2"/>
          <w:sz w:val="28"/>
          <w:szCs w:val="28"/>
        </w:rPr>
      </w:pPr>
      <w:r w:rsidRPr="00DE59A2">
        <w:rPr>
          <w:rFonts w:ascii="Times New Roman" w:hAnsi="Times New Roman" w:cs="Times New Roman"/>
          <w:b/>
          <w:bCs/>
          <w:color w:val="2D2D2D"/>
          <w:spacing w:val="2"/>
          <w:sz w:val="28"/>
          <w:szCs w:val="28"/>
        </w:rPr>
        <w:lastRenderedPageBreak/>
        <w:t>ОЦЕНКА ЭФФЕКТИВНОСТИ МЕРОПРИЯТИЙ, ВКЛЮЧЕННЫХ В ПРОГРАММУ.</w:t>
      </w:r>
    </w:p>
    <w:p w14:paraId="46B0AD10" w14:textId="023EBFAC" w:rsidR="00DE59A2" w:rsidRDefault="00DE59A2" w:rsidP="00DE59A2">
      <w:pPr>
        <w:spacing w:after="0" w:line="240" w:lineRule="auto"/>
        <w:jc w:val="center"/>
        <w:rPr>
          <w:rFonts w:ascii="Times New Roman" w:hAnsi="Times New Roman" w:cs="Times New Roman"/>
          <w:b/>
          <w:bCs/>
          <w:color w:val="2D2D2D"/>
          <w:spacing w:val="2"/>
          <w:sz w:val="28"/>
          <w:szCs w:val="28"/>
        </w:rPr>
      </w:pPr>
    </w:p>
    <w:p w14:paraId="38BAFCE0" w14:textId="23A32AEA" w:rsidR="001B4BA1" w:rsidRPr="00396B65" w:rsidRDefault="001B4BA1" w:rsidP="001B4BA1">
      <w:pPr>
        <w:pStyle w:val="ac"/>
        <w:spacing w:after="0"/>
        <w:ind w:left="0" w:firstLine="567"/>
        <w:jc w:val="both"/>
        <w:rPr>
          <w:sz w:val="28"/>
          <w:szCs w:val="28"/>
        </w:rPr>
      </w:pPr>
      <w:r w:rsidRPr="00396B65">
        <w:rPr>
          <w:sz w:val="28"/>
          <w:szCs w:val="28"/>
        </w:rPr>
        <w:t xml:space="preserve">Программа комплексного развития социальной инфраструктуры </w:t>
      </w:r>
      <w:r>
        <w:rPr>
          <w:sz w:val="28"/>
          <w:szCs w:val="28"/>
        </w:rPr>
        <w:t xml:space="preserve">муниципального образования </w:t>
      </w:r>
      <w:proofErr w:type="spellStart"/>
      <w:r>
        <w:rPr>
          <w:sz w:val="28"/>
          <w:szCs w:val="28"/>
        </w:rPr>
        <w:t>Верхнерусский</w:t>
      </w:r>
      <w:proofErr w:type="spellEnd"/>
      <w:r>
        <w:rPr>
          <w:sz w:val="28"/>
          <w:szCs w:val="28"/>
        </w:rPr>
        <w:t xml:space="preserve"> сельсовет Шпаковского муниципального</w:t>
      </w:r>
      <w:r w:rsidRPr="00396B65">
        <w:rPr>
          <w:sz w:val="28"/>
          <w:szCs w:val="28"/>
        </w:rPr>
        <w:t xml:space="preserve"> района </w:t>
      </w:r>
      <w:r>
        <w:rPr>
          <w:sz w:val="28"/>
          <w:szCs w:val="28"/>
        </w:rPr>
        <w:t>Ставропольского края</w:t>
      </w:r>
      <w:r w:rsidRPr="00396B65">
        <w:rPr>
          <w:sz w:val="28"/>
          <w:szCs w:val="28"/>
        </w:rPr>
        <w:t xml:space="preserve"> на 20</w:t>
      </w:r>
      <w:r>
        <w:rPr>
          <w:sz w:val="28"/>
          <w:szCs w:val="28"/>
        </w:rPr>
        <w:t>20-2030</w:t>
      </w:r>
      <w:r w:rsidRPr="00396B65">
        <w:rPr>
          <w:sz w:val="28"/>
          <w:szCs w:val="28"/>
        </w:rPr>
        <w:t xml:space="preserve"> годы представляет собой систему взаимоувязанных по задачам, срокам осуществления и ресурсам мероприятий, обеспечивающих в рамках реализации функций достижения приоритетов и целей в сфере развития объектов социальной инфраструктуры. </w:t>
      </w:r>
    </w:p>
    <w:p w14:paraId="7883E24E" w14:textId="77777777" w:rsidR="001B4BA1" w:rsidRPr="00396B65" w:rsidRDefault="001B4BA1" w:rsidP="001B4BA1">
      <w:pPr>
        <w:pStyle w:val="ac"/>
        <w:spacing w:after="0"/>
        <w:ind w:left="0" w:firstLine="567"/>
        <w:jc w:val="both"/>
        <w:rPr>
          <w:sz w:val="28"/>
          <w:szCs w:val="28"/>
        </w:rPr>
      </w:pPr>
      <w:r w:rsidRPr="00396B65">
        <w:rPr>
          <w:sz w:val="28"/>
          <w:szCs w:val="28"/>
        </w:rPr>
        <w:t>Эффективность реализации Программы зависит от результатов, полученных в сфере деятельности социальной инфраструктуры и вне её.</w:t>
      </w:r>
    </w:p>
    <w:p w14:paraId="768DCEBB" w14:textId="77777777" w:rsidR="001B4BA1" w:rsidRPr="00396B65" w:rsidRDefault="001B4BA1" w:rsidP="001B4BA1">
      <w:pPr>
        <w:pStyle w:val="ac"/>
        <w:spacing w:after="0"/>
        <w:ind w:left="0" w:firstLine="567"/>
        <w:jc w:val="both"/>
        <w:rPr>
          <w:sz w:val="28"/>
          <w:szCs w:val="28"/>
        </w:rPr>
      </w:pPr>
      <w:r w:rsidRPr="00396B65">
        <w:rPr>
          <w:sz w:val="28"/>
          <w:szCs w:val="28"/>
        </w:rPr>
        <w:t>К числу социально-экономических последствий развития социальной инфраструктуры сельского поселения относятся:</w:t>
      </w:r>
    </w:p>
    <w:p w14:paraId="3940DAA3" w14:textId="77777777" w:rsidR="001B4BA1" w:rsidRPr="00396B65" w:rsidRDefault="001B4BA1" w:rsidP="001B4BA1">
      <w:pPr>
        <w:pStyle w:val="ac"/>
        <w:spacing w:after="0"/>
        <w:ind w:left="0" w:firstLine="567"/>
        <w:jc w:val="both"/>
        <w:rPr>
          <w:sz w:val="28"/>
          <w:szCs w:val="28"/>
        </w:rPr>
      </w:pPr>
      <w:r w:rsidRPr="00396B65">
        <w:rPr>
          <w:sz w:val="28"/>
          <w:szCs w:val="28"/>
        </w:rPr>
        <w:t>- повышение уровня и улучшение социальных условий жизни населения;</w:t>
      </w:r>
    </w:p>
    <w:p w14:paraId="08107F0D" w14:textId="77777777" w:rsidR="001B4BA1" w:rsidRPr="00396B65" w:rsidRDefault="001B4BA1" w:rsidP="001B4BA1">
      <w:pPr>
        <w:pStyle w:val="ac"/>
        <w:spacing w:after="0"/>
        <w:ind w:left="0" w:firstLine="567"/>
        <w:jc w:val="both"/>
        <w:rPr>
          <w:sz w:val="28"/>
          <w:szCs w:val="28"/>
        </w:rPr>
      </w:pPr>
      <w:r w:rsidRPr="00396B65">
        <w:rPr>
          <w:sz w:val="28"/>
          <w:szCs w:val="28"/>
        </w:rPr>
        <w:t>- содержание объектов социальной инфраструктуры, в рамках своих полномочий.</w:t>
      </w:r>
    </w:p>
    <w:p w14:paraId="7BE6D569" w14:textId="77777777" w:rsidR="001B4BA1" w:rsidRPr="00396B65" w:rsidRDefault="001B4BA1" w:rsidP="001B4BA1">
      <w:pPr>
        <w:pStyle w:val="ac"/>
        <w:spacing w:after="0"/>
        <w:ind w:left="0" w:firstLine="567"/>
        <w:jc w:val="both"/>
        <w:rPr>
          <w:sz w:val="28"/>
          <w:szCs w:val="28"/>
        </w:rPr>
      </w:pPr>
      <w:r w:rsidRPr="00396B65">
        <w:rPr>
          <w:sz w:val="28"/>
          <w:szCs w:val="28"/>
        </w:rPr>
        <w:t>Экономическая эффективность от реализации программы ожидается в виде:</w:t>
      </w:r>
    </w:p>
    <w:p w14:paraId="6196061E" w14:textId="77777777" w:rsidR="001B4BA1" w:rsidRPr="00396B65" w:rsidRDefault="001B4BA1" w:rsidP="001B4BA1">
      <w:pPr>
        <w:pStyle w:val="ac"/>
        <w:spacing w:after="0"/>
        <w:ind w:left="0" w:firstLine="567"/>
        <w:jc w:val="both"/>
        <w:rPr>
          <w:sz w:val="28"/>
          <w:szCs w:val="28"/>
        </w:rPr>
      </w:pPr>
      <w:r w:rsidRPr="00396B65">
        <w:rPr>
          <w:sz w:val="28"/>
          <w:szCs w:val="28"/>
        </w:rPr>
        <w:t>- улучшения социальных условий жизни населения;</w:t>
      </w:r>
    </w:p>
    <w:p w14:paraId="5375992B" w14:textId="77777777" w:rsidR="001B4BA1" w:rsidRPr="00396B65" w:rsidRDefault="001B4BA1" w:rsidP="001B4BA1">
      <w:pPr>
        <w:pStyle w:val="ac"/>
        <w:spacing w:after="0"/>
        <w:ind w:left="0" w:firstLine="567"/>
        <w:jc w:val="both"/>
        <w:rPr>
          <w:sz w:val="28"/>
          <w:szCs w:val="28"/>
        </w:rPr>
      </w:pPr>
      <w:r w:rsidRPr="00396B65">
        <w:rPr>
          <w:sz w:val="28"/>
          <w:szCs w:val="28"/>
        </w:rPr>
        <w:t>- приведение объектов социальной инфраструктуры в состояние, обеспечивающее оказание социальных услуг населению.</w:t>
      </w:r>
    </w:p>
    <w:p w14:paraId="6181F284" w14:textId="77777777" w:rsidR="001B4BA1" w:rsidRPr="00396B65" w:rsidRDefault="001B4BA1" w:rsidP="001B4BA1">
      <w:pPr>
        <w:pStyle w:val="ac"/>
        <w:spacing w:after="0"/>
        <w:ind w:left="0" w:firstLine="567"/>
        <w:jc w:val="both"/>
        <w:rPr>
          <w:sz w:val="28"/>
          <w:szCs w:val="28"/>
        </w:rPr>
      </w:pPr>
      <w:r w:rsidRPr="00396B65">
        <w:rPr>
          <w:sz w:val="28"/>
          <w:szCs w:val="28"/>
        </w:rPr>
        <w:t>Реализация Программы сопряжена с рядом экономических, социальных, финансовых и иных рисков, которые могут привести к несвоевременному или неполному решению задач, нерациональному использованию ресурсов, другим негативным последствиям. К таким рискам следует отнести:</w:t>
      </w:r>
    </w:p>
    <w:p w14:paraId="5141A15F" w14:textId="77777777" w:rsidR="001B4BA1" w:rsidRPr="00396B65" w:rsidRDefault="001B4BA1" w:rsidP="001B4BA1">
      <w:pPr>
        <w:pStyle w:val="ac"/>
        <w:numPr>
          <w:ilvl w:val="0"/>
          <w:numId w:val="22"/>
        </w:numPr>
        <w:spacing w:after="0"/>
        <w:ind w:left="0" w:firstLine="567"/>
        <w:jc w:val="both"/>
        <w:rPr>
          <w:sz w:val="28"/>
          <w:szCs w:val="28"/>
        </w:rPr>
      </w:pPr>
      <w:r w:rsidRPr="00396B65">
        <w:rPr>
          <w:sz w:val="28"/>
          <w:szCs w:val="28"/>
        </w:rPr>
        <w:t>сокращение бюджетного финансирования, которое напрямую влияет на возможность реализации разработанных мероприятий (инвестиционных проектов);</w:t>
      </w:r>
    </w:p>
    <w:p w14:paraId="5DD8972C" w14:textId="77777777" w:rsidR="001B4BA1" w:rsidRPr="00396B65" w:rsidRDefault="001B4BA1" w:rsidP="001B4BA1">
      <w:pPr>
        <w:pStyle w:val="ac"/>
        <w:numPr>
          <w:ilvl w:val="0"/>
          <w:numId w:val="23"/>
        </w:numPr>
        <w:spacing w:after="0"/>
        <w:ind w:left="0" w:firstLine="567"/>
        <w:jc w:val="both"/>
        <w:rPr>
          <w:sz w:val="28"/>
          <w:szCs w:val="28"/>
        </w:rPr>
      </w:pPr>
      <w:r w:rsidRPr="00396B65">
        <w:rPr>
          <w:sz w:val="28"/>
          <w:szCs w:val="28"/>
        </w:rPr>
        <w:t xml:space="preserve">несвоевременное принятие нормативных правовых актов, которые способствуют сдерживанию реализации программы развитие социальной инфраструктуры;  </w:t>
      </w:r>
    </w:p>
    <w:p w14:paraId="3AEF0168" w14:textId="77777777" w:rsidR="00231BD7" w:rsidRDefault="001B4BA1" w:rsidP="001B4BA1">
      <w:pPr>
        <w:pStyle w:val="ac"/>
        <w:numPr>
          <w:ilvl w:val="0"/>
          <w:numId w:val="23"/>
        </w:numPr>
        <w:spacing w:after="0"/>
        <w:ind w:left="0" w:firstLine="567"/>
        <w:jc w:val="both"/>
        <w:rPr>
          <w:sz w:val="28"/>
          <w:szCs w:val="28"/>
        </w:rPr>
        <w:sectPr w:rsidR="00231BD7" w:rsidSect="005F3DCD">
          <w:pgSz w:w="11910" w:h="16840"/>
          <w:pgMar w:top="1134" w:right="850" w:bottom="1134" w:left="1701" w:header="0" w:footer="778" w:gutter="0"/>
          <w:cols w:space="720"/>
        </w:sectPr>
      </w:pPr>
      <w:r w:rsidRPr="00396B65">
        <w:rPr>
          <w:sz w:val="28"/>
          <w:szCs w:val="28"/>
        </w:rPr>
        <w:t>несбалансированное распределение финансовых средств в течени</w:t>
      </w:r>
      <w:proofErr w:type="gramStart"/>
      <w:r w:rsidRPr="00396B65">
        <w:rPr>
          <w:sz w:val="28"/>
          <w:szCs w:val="28"/>
        </w:rPr>
        <w:t>и</w:t>
      </w:r>
      <w:proofErr w:type="gramEnd"/>
      <w:r w:rsidRPr="00396B65">
        <w:rPr>
          <w:sz w:val="28"/>
          <w:szCs w:val="28"/>
        </w:rPr>
        <w:t xml:space="preserve"> бюджетного периода, способствующее сдерживанию реализации мероприятий Программы. </w:t>
      </w:r>
    </w:p>
    <w:p w14:paraId="65E34475" w14:textId="7E15C4D3" w:rsidR="0070029D" w:rsidRPr="00231BD7" w:rsidRDefault="0070029D" w:rsidP="00231BD7">
      <w:pPr>
        <w:pStyle w:val="ac"/>
        <w:numPr>
          <w:ilvl w:val="0"/>
          <w:numId w:val="3"/>
        </w:numPr>
        <w:spacing w:after="0"/>
        <w:ind w:left="0" w:firstLine="0"/>
        <w:jc w:val="center"/>
        <w:rPr>
          <w:b/>
          <w:bCs/>
          <w:sz w:val="28"/>
          <w:szCs w:val="28"/>
        </w:rPr>
      </w:pPr>
      <w:r w:rsidRPr="00231BD7">
        <w:rPr>
          <w:b/>
          <w:bCs/>
          <w:sz w:val="28"/>
          <w:szCs w:val="28"/>
        </w:rPr>
        <w:lastRenderedPageBreak/>
        <w:t>ПРЕДЛОЖЕНИЯ ПО СОВЕРШЕНСТВОВАНИЮ НОРМАТИВНО-ПРАВОВОГО И ИНФОРМАЦИОННОГО ОБЕСПЕЧЕНИЯ</w:t>
      </w:r>
      <w:r w:rsidR="00231BD7" w:rsidRPr="00231BD7">
        <w:rPr>
          <w:b/>
          <w:bCs/>
          <w:sz w:val="28"/>
          <w:szCs w:val="28"/>
        </w:rPr>
        <w:t xml:space="preserve"> РАЗВИТИЯ СОЦИАЛЬНО ИНФРАСТРУКТУРЫ, НАПРАВЛЕННЫЕ НА ДОСТИЖЕНИЕ ЦЕЛЕВЫХ ПОКАЗАТЕЛЕЙ ПРОГРАММЫ.</w:t>
      </w:r>
    </w:p>
    <w:p w14:paraId="3C4BCFEC" w14:textId="0F7C3A18" w:rsidR="00DE59A2" w:rsidRDefault="00DE59A2" w:rsidP="00DE59A2">
      <w:pPr>
        <w:spacing w:after="0" w:line="240" w:lineRule="auto"/>
        <w:jc w:val="center"/>
        <w:rPr>
          <w:rFonts w:ascii="Times New Roman" w:hAnsi="Times New Roman" w:cs="Times New Roman"/>
          <w:b/>
          <w:bCs/>
          <w:color w:val="2D2D2D"/>
          <w:spacing w:val="2"/>
          <w:sz w:val="28"/>
          <w:szCs w:val="28"/>
        </w:rPr>
      </w:pPr>
    </w:p>
    <w:p w14:paraId="00D453A4" w14:textId="1A2541FE" w:rsidR="00231BD7" w:rsidRPr="00231BD7" w:rsidRDefault="00231BD7" w:rsidP="00231BD7">
      <w:pPr>
        <w:pStyle w:val="aa"/>
        <w:ind w:firstLine="567"/>
        <w:jc w:val="both"/>
      </w:pPr>
      <w:r w:rsidRPr="00231BD7">
        <w:t xml:space="preserve">В качестве предложений по совершенствованию нормативно-правового обеспечения деятельности в сфере проектирования, строительства, реконструкции объектов социальной инфраструктуры </w:t>
      </w:r>
      <w:r w:rsidR="00FD41FB">
        <w:t>сельсовета</w:t>
      </w:r>
      <w:r w:rsidRPr="00231BD7">
        <w:t xml:space="preserve"> в целях достижения целевых показателей Программы сформированы следующие рекомендации:</w:t>
      </w:r>
    </w:p>
    <w:p w14:paraId="6C997445" w14:textId="77777777" w:rsidR="00231BD7" w:rsidRPr="00231BD7" w:rsidRDefault="00231BD7" w:rsidP="00231BD7">
      <w:pPr>
        <w:pStyle w:val="a4"/>
        <w:widowControl w:val="0"/>
        <w:numPr>
          <w:ilvl w:val="0"/>
          <w:numId w:val="25"/>
        </w:numPr>
        <w:tabs>
          <w:tab w:val="left" w:pos="1105"/>
        </w:tabs>
        <w:autoSpaceDE w:val="0"/>
        <w:autoSpaceDN w:val="0"/>
        <w:spacing w:after="0" w:line="240" w:lineRule="auto"/>
        <w:ind w:left="0" w:firstLine="567"/>
        <w:contextualSpacing w:val="0"/>
        <w:jc w:val="both"/>
        <w:rPr>
          <w:rFonts w:ascii="Times New Roman" w:hAnsi="Times New Roman" w:cs="Times New Roman"/>
          <w:sz w:val="28"/>
          <w:szCs w:val="28"/>
        </w:rPr>
      </w:pPr>
      <w:r w:rsidRPr="00231BD7">
        <w:rPr>
          <w:rFonts w:ascii="Times New Roman" w:hAnsi="Times New Roman" w:cs="Times New Roman"/>
          <w:sz w:val="28"/>
          <w:szCs w:val="28"/>
        </w:rPr>
        <w:t>В результате анализа градостроительной документации Шпаковского района установлено, что планируемые к размещению объекты социальной инфраструктуры в документах территориального планирования приведены без учета их значений согласно законодательно установленным полномочиям органов местного самоуправления муниципальных</w:t>
      </w:r>
      <w:r w:rsidRPr="00231BD7">
        <w:rPr>
          <w:rFonts w:ascii="Times New Roman" w:hAnsi="Times New Roman" w:cs="Times New Roman"/>
          <w:spacing w:val="-4"/>
          <w:sz w:val="28"/>
          <w:szCs w:val="28"/>
        </w:rPr>
        <w:t xml:space="preserve"> </w:t>
      </w:r>
      <w:r w:rsidRPr="00231BD7">
        <w:rPr>
          <w:rFonts w:ascii="Times New Roman" w:hAnsi="Times New Roman" w:cs="Times New Roman"/>
          <w:sz w:val="28"/>
          <w:szCs w:val="28"/>
        </w:rPr>
        <w:t>образований.</w:t>
      </w:r>
    </w:p>
    <w:p w14:paraId="03D2AC69" w14:textId="6ECA2A85" w:rsidR="00231BD7" w:rsidRPr="00231BD7" w:rsidRDefault="00231BD7" w:rsidP="00231BD7">
      <w:pPr>
        <w:pStyle w:val="aa"/>
        <w:ind w:firstLine="567"/>
        <w:jc w:val="both"/>
      </w:pPr>
      <w:proofErr w:type="gramStart"/>
      <w:r w:rsidRPr="00231BD7">
        <w:t xml:space="preserve">Рекомендуется внести изменения в схему территориального планирования Шпаковского района и в Генеральный план </w:t>
      </w:r>
      <w:r w:rsidR="004E6633">
        <w:t>муниципального образования</w:t>
      </w:r>
      <w:r>
        <w:t xml:space="preserve"> </w:t>
      </w:r>
      <w:proofErr w:type="spellStart"/>
      <w:r>
        <w:t>Верхнерусский</w:t>
      </w:r>
      <w:proofErr w:type="spellEnd"/>
      <w:r>
        <w:t xml:space="preserve"> сельсовет</w:t>
      </w:r>
      <w:r w:rsidRPr="00231BD7">
        <w:t xml:space="preserve"> в части уточнения перечня планируемых к размещению объектов в соответствии с требованиями ст. 19 и ст. 23 Градостроительного кодекса РФ и вопросами местного значения, определёнными Федеральным законом от 6 октября 2003</w:t>
      </w:r>
      <w:r w:rsidRPr="00231BD7">
        <w:rPr>
          <w:spacing w:val="60"/>
        </w:rPr>
        <w:t xml:space="preserve"> </w:t>
      </w:r>
      <w:r w:rsidRPr="00231BD7">
        <w:t>года</w:t>
      </w:r>
      <w:r>
        <w:t xml:space="preserve"> </w:t>
      </w:r>
      <w:r w:rsidRPr="00231BD7">
        <w:t>№ 131-ФЗ «Об общих принципах организации местного самоуправления в Российской Федерации».</w:t>
      </w:r>
      <w:proofErr w:type="gramEnd"/>
    </w:p>
    <w:p w14:paraId="442CDEA8" w14:textId="77777777" w:rsidR="00231BD7" w:rsidRPr="00231BD7" w:rsidRDefault="00231BD7" w:rsidP="00231BD7">
      <w:pPr>
        <w:pStyle w:val="a4"/>
        <w:widowControl w:val="0"/>
        <w:numPr>
          <w:ilvl w:val="0"/>
          <w:numId w:val="25"/>
        </w:numPr>
        <w:tabs>
          <w:tab w:val="left" w:pos="1105"/>
        </w:tabs>
        <w:autoSpaceDE w:val="0"/>
        <w:autoSpaceDN w:val="0"/>
        <w:spacing w:after="0" w:line="240" w:lineRule="auto"/>
        <w:ind w:left="0" w:firstLine="567"/>
        <w:contextualSpacing w:val="0"/>
        <w:jc w:val="both"/>
        <w:rPr>
          <w:rFonts w:ascii="Times New Roman" w:hAnsi="Times New Roman" w:cs="Times New Roman"/>
          <w:sz w:val="28"/>
          <w:szCs w:val="28"/>
        </w:rPr>
      </w:pPr>
      <w:r w:rsidRPr="00231BD7">
        <w:rPr>
          <w:rFonts w:ascii="Times New Roman" w:hAnsi="Times New Roman" w:cs="Times New Roman"/>
          <w:sz w:val="28"/>
          <w:szCs w:val="28"/>
        </w:rPr>
        <w:t>Планирование развития сети объектов обслуживания в документах территориального планирования Шпаковского района выполнено на основании норм расчета учреждений и предприятий обслуживания, размерах их земельных участков, представленных в СНИП 2.07.01-89* Градостроительство. Планировка и застройка городских и сельских поселений (далее -</w:t>
      </w:r>
      <w:r w:rsidRPr="00231BD7">
        <w:rPr>
          <w:rFonts w:ascii="Times New Roman" w:hAnsi="Times New Roman" w:cs="Times New Roman"/>
          <w:spacing w:val="2"/>
          <w:sz w:val="28"/>
          <w:szCs w:val="28"/>
        </w:rPr>
        <w:t xml:space="preserve"> </w:t>
      </w:r>
      <w:r w:rsidRPr="00231BD7">
        <w:rPr>
          <w:rFonts w:ascii="Times New Roman" w:hAnsi="Times New Roman" w:cs="Times New Roman"/>
          <w:sz w:val="28"/>
          <w:szCs w:val="28"/>
        </w:rPr>
        <w:t>СНИП).</w:t>
      </w:r>
    </w:p>
    <w:p w14:paraId="0866BAD0" w14:textId="45EC6A89" w:rsidR="00231BD7" w:rsidRPr="00231BD7" w:rsidRDefault="00231BD7" w:rsidP="00231BD7">
      <w:pPr>
        <w:pStyle w:val="aa"/>
        <w:ind w:firstLine="567"/>
        <w:jc w:val="both"/>
      </w:pPr>
      <w:r w:rsidRPr="00231BD7">
        <w:t xml:space="preserve">Приведенные в СНИП нормативы являются усредненными в целом для территории Российской Федерации и значительно могут превышать величину пропускной способности существующих сооружений в конкретном муниципальном образовании, а также не учитывают национальных и территориальных особенностей, плотности населения и системы расселения Шпаковского района. </w:t>
      </w:r>
      <w:proofErr w:type="gramStart"/>
      <w:r w:rsidRPr="00231BD7">
        <w:t>Региональные нормативы градостроительного проектирования Ставропольского края утверждены Приказами Министерства строительства и архитектуры Ставропольского края от 30.12.2010 г. №</w:t>
      </w:r>
      <w:r>
        <w:t xml:space="preserve"> </w:t>
      </w:r>
      <w:r w:rsidRPr="00231BD7">
        <w:t>414 и от 28.12.2012 №</w:t>
      </w:r>
      <w:r>
        <w:t xml:space="preserve"> </w:t>
      </w:r>
      <w:r w:rsidRPr="00231BD7">
        <w:t>487, Министерства строительства, дорожного хозяйства и транспорта Ставропольского края от 22.12.2015 №</w:t>
      </w:r>
      <w:r>
        <w:t xml:space="preserve"> </w:t>
      </w:r>
      <w:r w:rsidRPr="00231BD7">
        <w:t xml:space="preserve">375-о/д и от 23.12.2015 г. № 376-о/д, местные нормативы градостроительного проектирования Шпаковского района и </w:t>
      </w:r>
      <w:r>
        <w:t xml:space="preserve">муниципального образования </w:t>
      </w:r>
      <w:proofErr w:type="spellStart"/>
      <w:r>
        <w:t>Верхнерусский</w:t>
      </w:r>
      <w:proofErr w:type="spellEnd"/>
      <w:r>
        <w:t xml:space="preserve"> сельсовет</w:t>
      </w:r>
      <w:r w:rsidRPr="00231BD7">
        <w:t xml:space="preserve"> к моменту разработки настоящей программы не разработаны.</w:t>
      </w:r>
      <w:proofErr w:type="gramEnd"/>
      <w:r w:rsidRPr="00231BD7">
        <w:t xml:space="preserve"> В случае </w:t>
      </w:r>
      <w:proofErr w:type="gramStart"/>
      <w:r w:rsidRPr="00231BD7">
        <w:t xml:space="preserve">утверждения местных нормативов градостроительного </w:t>
      </w:r>
      <w:r w:rsidRPr="00231BD7">
        <w:lastRenderedPageBreak/>
        <w:t>проектирования Шпаковского муниципального района Ставропольского края</w:t>
      </w:r>
      <w:proofErr w:type="gramEnd"/>
      <w:r w:rsidRPr="00231BD7">
        <w:t xml:space="preserve"> и </w:t>
      </w:r>
      <w:r>
        <w:t>сельсовета</w:t>
      </w:r>
      <w:r w:rsidRPr="00231BD7">
        <w:t xml:space="preserve"> расчетные показатели объектов местного значения необходимо скорректировать исходя из нормативов обеспеченности и доступности, установленных соответствующими местными</w:t>
      </w:r>
      <w:r w:rsidRPr="00231BD7">
        <w:rPr>
          <w:spacing w:val="-2"/>
        </w:rPr>
        <w:t xml:space="preserve"> </w:t>
      </w:r>
      <w:r w:rsidRPr="00231BD7">
        <w:t>нормативами.</w:t>
      </w:r>
    </w:p>
    <w:p w14:paraId="2BCD5F78" w14:textId="77347B42" w:rsidR="00231BD7" w:rsidRDefault="00231BD7" w:rsidP="00231BD7">
      <w:pPr>
        <w:pStyle w:val="aa"/>
        <w:ind w:firstLine="567"/>
        <w:jc w:val="both"/>
      </w:pPr>
      <w:r w:rsidRPr="00231BD7">
        <w:t>Региональные и местные нормативы градостроительного проектирования устанавливают совокупность расчетных показателей минимально допустимого уровня обеспеченности объектами регионального и местного значения</w:t>
      </w:r>
      <w:r>
        <w:t xml:space="preserve"> </w:t>
      </w:r>
      <w:r w:rsidRPr="00231BD7">
        <w:t>соответственно. Расчетные показатели устанавливаются с учетом особенностей и специфики территории, а именно, учитывают природно-климатические условия, социально-возрастной состав населения, систему расселения и т.</w:t>
      </w:r>
      <w:r>
        <w:t>д.</w:t>
      </w:r>
    </w:p>
    <w:p w14:paraId="745FBC1B" w14:textId="77777777" w:rsidR="0089068E" w:rsidRPr="007B0A59" w:rsidRDefault="0089068E" w:rsidP="007B0A59">
      <w:pPr>
        <w:pStyle w:val="aa"/>
        <w:ind w:firstLine="567"/>
        <w:jc w:val="both"/>
      </w:pPr>
      <w:proofErr w:type="gramStart"/>
      <w:r w:rsidRPr="007B0A59">
        <w:t>Развитие информационного обеспечения деятельности в сфере проектирования, строительства, реконструкции объектов социальной инфраструктуры связано, в первую очередь, с необходимостью оперативного обеспечения граждан и организаций достоверной, актуальной, юридически значимой информацией о современном и планируемом состоянии территории муниципальных образований Шпаковского района в электронном виде, реализацией возможности получить в электронном виде ключевые документы, необходимые для осуществления инвестиционной деятельности по реализации социальных проектов, от разработки</w:t>
      </w:r>
      <w:proofErr w:type="gramEnd"/>
      <w:r w:rsidRPr="007B0A59">
        <w:t xml:space="preserve"> градостроительной документации и предоставления земельного участка до ввода объекта в эксплуатацию.</w:t>
      </w:r>
    </w:p>
    <w:p w14:paraId="17C05E88" w14:textId="77777777" w:rsidR="0089068E" w:rsidRPr="007B0A59" w:rsidRDefault="0089068E" w:rsidP="007B0A59">
      <w:pPr>
        <w:pStyle w:val="aa"/>
        <w:ind w:firstLine="567"/>
        <w:jc w:val="both"/>
      </w:pPr>
      <w:proofErr w:type="gramStart"/>
      <w:r w:rsidRPr="007B0A59">
        <w:t>Кроме того, автоматизация процессов предоставления муниципальных слуг в сфере строительства позволит сократить истинные сроки инвестиционного цикла в строительстве от предоставления земельного участка до ввода объекта в эксплуатацию, улучшить функционирования и взаимодействия органов местного самоуправления не только между собой, но и с органами исполнительной власти субъекта РФ при осуществлении градостроительной деятельности и предоставлении муниципальных</w:t>
      </w:r>
      <w:r w:rsidRPr="007B0A59">
        <w:rPr>
          <w:spacing w:val="2"/>
        </w:rPr>
        <w:t xml:space="preserve"> </w:t>
      </w:r>
      <w:r w:rsidRPr="007B0A59">
        <w:t>услуг.</w:t>
      </w:r>
      <w:proofErr w:type="gramEnd"/>
    </w:p>
    <w:p w14:paraId="49F751A9" w14:textId="77777777" w:rsidR="0089068E" w:rsidRPr="007B0A59" w:rsidRDefault="0089068E" w:rsidP="007B0A59">
      <w:pPr>
        <w:pStyle w:val="aa"/>
        <w:ind w:firstLine="567"/>
        <w:jc w:val="both"/>
      </w:pPr>
      <w:r w:rsidRPr="007B0A59">
        <w:t>Таким образом, в качестве предложений по совершенствованию информационного обеспечения деятельности в сфере проектирования, строительства, реконструкции объектов социальной инфраструктуры в Шпаковском районе рекомендуется:</w:t>
      </w:r>
    </w:p>
    <w:p w14:paraId="30049A76" w14:textId="77777777" w:rsidR="0089068E" w:rsidRPr="007B0A59" w:rsidRDefault="0089068E" w:rsidP="007B0A59">
      <w:pPr>
        <w:pStyle w:val="a4"/>
        <w:widowControl w:val="0"/>
        <w:numPr>
          <w:ilvl w:val="0"/>
          <w:numId w:val="26"/>
        </w:numPr>
        <w:tabs>
          <w:tab w:val="left" w:pos="965"/>
        </w:tabs>
        <w:autoSpaceDE w:val="0"/>
        <w:autoSpaceDN w:val="0"/>
        <w:spacing w:after="0" w:line="240" w:lineRule="auto"/>
        <w:ind w:left="0" w:firstLine="567"/>
        <w:contextualSpacing w:val="0"/>
        <w:jc w:val="both"/>
        <w:rPr>
          <w:rFonts w:ascii="Times New Roman" w:hAnsi="Times New Roman" w:cs="Times New Roman"/>
          <w:sz w:val="28"/>
        </w:rPr>
      </w:pPr>
      <w:r w:rsidRPr="007B0A59">
        <w:rPr>
          <w:rFonts w:ascii="Times New Roman" w:hAnsi="Times New Roman" w:cs="Times New Roman"/>
          <w:sz w:val="28"/>
        </w:rPr>
        <w:t>Создание и внедрение автоматизированных информационных систем обеспечения градостроительной деятельности в муниципальном образовании и обеспечение интеграции с координационным центром в уполномоченном подразделении Правительства Ставропольского края, обеспечение актуализации базы пространственных данных о современном и планируемом состоянии территории в векторном электронном виде во взаимосвязи с документами и процессами предоставления муниципальных услуг. Внедрение стандартов и инструментов контроля качества и взаимосвязанности решений градостроительной документации. Организация двустороннего электронного информационного взаимодействия с информационными ресурсами</w:t>
      </w:r>
      <w:r w:rsidRPr="007B0A59">
        <w:rPr>
          <w:rFonts w:ascii="Times New Roman" w:hAnsi="Times New Roman" w:cs="Times New Roman"/>
          <w:spacing w:val="-7"/>
          <w:sz w:val="28"/>
        </w:rPr>
        <w:t xml:space="preserve"> </w:t>
      </w:r>
      <w:proofErr w:type="spellStart"/>
      <w:r w:rsidRPr="007B0A59">
        <w:rPr>
          <w:rFonts w:ascii="Times New Roman" w:hAnsi="Times New Roman" w:cs="Times New Roman"/>
          <w:sz w:val="28"/>
        </w:rPr>
        <w:t>Росреестра</w:t>
      </w:r>
      <w:proofErr w:type="spellEnd"/>
      <w:r w:rsidRPr="007B0A59">
        <w:rPr>
          <w:rFonts w:ascii="Times New Roman" w:hAnsi="Times New Roman" w:cs="Times New Roman"/>
          <w:sz w:val="28"/>
        </w:rPr>
        <w:t>.</w:t>
      </w:r>
    </w:p>
    <w:p w14:paraId="3BA66115" w14:textId="77777777" w:rsidR="0089068E" w:rsidRPr="007B0A59" w:rsidRDefault="0089068E" w:rsidP="007B0A59">
      <w:pPr>
        <w:pStyle w:val="a4"/>
        <w:widowControl w:val="0"/>
        <w:numPr>
          <w:ilvl w:val="0"/>
          <w:numId w:val="26"/>
        </w:numPr>
        <w:tabs>
          <w:tab w:val="left" w:pos="965"/>
        </w:tabs>
        <w:autoSpaceDE w:val="0"/>
        <w:autoSpaceDN w:val="0"/>
        <w:spacing w:after="0" w:line="240" w:lineRule="auto"/>
        <w:ind w:left="0" w:firstLine="567"/>
        <w:contextualSpacing w:val="0"/>
        <w:jc w:val="both"/>
        <w:rPr>
          <w:rFonts w:ascii="Times New Roman" w:hAnsi="Times New Roman" w:cs="Times New Roman"/>
          <w:sz w:val="28"/>
        </w:rPr>
      </w:pPr>
      <w:r w:rsidRPr="007B0A59">
        <w:rPr>
          <w:rFonts w:ascii="Times New Roman" w:hAnsi="Times New Roman" w:cs="Times New Roman"/>
          <w:sz w:val="28"/>
        </w:rPr>
        <w:t xml:space="preserve">Автоматизация предоставления следующих муниципальных услуг и </w:t>
      </w:r>
      <w:r w:rsidRPr="007B0A59">
        <w:rPr>
          <w:rFonts w:ascii="Times New Roman" w:hAnsi="Times New Roman" w:cs="Times New Roman"/>
          <w:sz w:val="28"/>
        </w:rPr>
        <w:lastRenderedPageBreak/>
        <w:t>функций:</w:t>
      </w:r>
    </w:p>
    <w:p w14:paraId="78E72FA7" w14:textId="77777777" w:rsidR="0089068E" w:rsidRPr="007B0A59" w:rsidRDefault="0089068E" w:rsidP="007B0A59">
      <w:pPr>
        <w:pStyle w:val="a4"/>
        <w:widowControl w:val="0"/>
        <w:numPr>
          <w:ilvl w:val="0"/>
          <w:numId w:val="27"/>
        </w:numPr>
        <w:tabs>
          <w:tab w:val="left" w:pos="965"/>
        </w:tabs>
        <w:autoSpaceDE w:val="0"/>
        <w:autoSpaceDN w:val="0"/>
        <w:spacing w:after="0" w:line="240" w:lineRule="auto"/>
        <w:ind w:left="0" w:firstLine="567"/>
        <w:jc w:val="both"/>
        <w:rPr>
          <w:rFonts w:ascii="Times New Roman" w:hAnsi="Times New Roman" w:cs="Times New Roman"/>
          <w:sz w:val="24"/>
        </w:rPr>
      </w:pPr>
      <w:r w:rsidRPr="007B0A59">
        <w:rPr>
          <w:rFonts w:ascii="Times New Roman" w:hAnsi="Times New Roman" w:cs="Times New Roman"/>
          <w:sz w:val="28"/>
        </w:rPr>
        <w:t>предоставление земельного участка, подготовка схемы расположения земельного участка;</w:t>
      </w:r>
    </w:p>
    <w:p w14:paraId="581C0F61" w14:textId="77777777" w:rsidR="0089068E" w:rsidRPr="007B0A59" w:rsidRDefault="0089068E" w:rsidP="007B0A59">
      <w:pPr>
        <w:pStyle w:val="a4"/>
        <w:widowControl w:val="0"/>
        <w:numPr>
          <w:ilvl w:val="0"/>
          <w:numId w:val="27"/>
        </w:numPr>
        <w:tabs>
          <w:tab w:val="left" w:pos="965"/>
        </w:tabs>
        <w:autoSpaceDE w:val="0"/>
        <w:autoSpaceDN w:val="0"/>
        <w:spacing w:after="0" w:line="240" w:lineRule="auto"/>
        <w:ind w:left="0" w:firstLine="567"/>
        <w:rPr>
          <w:rFonts w:ascii="Times New Roman" w:hAnsi="Times New Roman" w:cs="Times New Roman"/>
          <w:sz w:val="24"/>
        </w:rPr>
      </w:pPr>
      <w:r w:rsidRPr="007B0A59">
        <w:rPr>
          <w:rFonts w:ascii="Times New Roman" w:hAnsi="Times New Roman" w:cs="Times New Roman"/>
          <w:sz w:val="28"/>
        </w:rPr>
        <w:t>выдача градостроительного плана земельного</w:t>
      </w:r>
      <w:r w:rsidRPr="007B0A59">
        <w:rPr>
          <w:rFonts w:ascii="Times New Roman" w:hAnsi="Times New Roman" w:cs="Times New Roman"/>
          <w:spacing w:val="1"/>
          <w:sz w:val="28"/>
        </w:rPr>
        <w:t xml:space="preserve"> </w:t>
      </w:r>
      <w:r w:rsidRPr="007B0A59">
        <w:rPr>
          <w:rFonts w:ascii="Times New Roman" w:hAnsi="Times New Roman" w:cs="Times New Roman"/>
          <w:sz w:val="28"/>
        </w:rPr>
        <w:t>участка;</w:t>
      </w:r>
    </w:p>
    <w:p w14:paraId="4786E3DD" w14:textId="77777777" w:rsidR="0089068E" w:rsidRPr="007B0A59" w:rsidRDefault="0089068E" w:rsidP="007B0A59">
      <w:pPr>
        <w:pStyle w:val="a4"/>
        <w:widowControl w:val="0"/>
        <w:numPr>
          <w:ilvl w:val="0"/>
          <w:numId w:val="27"/>
        </w:numPr>
        <w:tabs>
          <w:tab w:val="left" w:pos="965"/>
        </w:tabs>
        <w:autoSpaceDE w:val="0"/>
        <w:autoSpaceDN w:val="0"/>
        <w:spacing w:after="0" w:line="240" w:lineRule="auto"/>
        <w:ind w:left="0" w:firstLine="567"/>
        <w:rPr>
          <w:rFonts w:ascii="Times New Roman" w:hAnsi="Times New Roman" w:cs="Times New Roman"/>
          <w:sz w:val="24"/>
        </w:rPr>
      </w:pPr>
      <w:r w:rsidRPr="007B0A59">
        <w:rPr>
          <w:rFonts w:ascii="Times New Roman" w:hAnsi="Times New Roman" w:cs="Times New Roman"/>
          <w:sz w:val="28"/>
        </w:rPr>
        <w:t>выдача разрешения на</w:t>
      </w:r>
      <w:r w:rsidRPr="007B0A59">
        <w:rPr>
          <w:rFonts w:ascii="Times New Roman" w:hAnsi="Times New Roman" w:cs="Times New Roman"/>
          <w:spacing w:val="1"/>
          <w:sz w:val="28"/>
        </w:rPr>
        <w:t xml:space="preserve"> </w:t>
      </w:r>
      <w:r w:rsidRPr="007B0A59">
        <w:rPr>
          <w:rFonts w:ascii="Times New Roman" w:hAnsi="Times New Roman" w:cs="Times New Roman"/>
          <w:sz w:val="28"/>
        </w:rPr>
        <w:t>строительство;</w:t>
      </w:r>
    </w:p>
    <w:p w14:paraId="1CE07725" w14:textId="77777777" w:rsidR="0089068E" w:rsidRPr="007B0A59" w:rsidRDefault="0089068E" w:rsidP="007B0A59">
      <w:pPr>
        <w:pStyle w:val="a4"/>
        <w:widowControl w:val="0"/>
        <w:numPr>
          <w:ilvl w:val="0"/>
          <w:numId w:val="27"/>
        </w:numPr>
        <w:tabs>
          <w:tab w:val="left" w:pos="965"/>
        </w:tabs>
        <w:autoSpaceDE w:val="0"/>
        <w:autoSpaceDN w:val="0"/>
        <w:spacing w:after="0" w:line="240" w:lineRule="auto"/>
        <w:ind w:left="0" w:firstLine="567"/>
        <w:rPr>
          <w:rFonts w:ascii="Times New Roman" w:hAnsi="Times New Roman" w:cs="Times New Roman"/>
          <w:sz w:val="24"/>
        </w:rPr>
      </w:pPr>
      <w:r w:rsidRPr="007B0A59">
        <w:rPr>
          <w:rFonts w:ascii="Times New Roman" w:hAnsi="Times New Roman" w:cs="Times New Roman"/>
          <w:sz w:val="28"/>
        </w:rPr>
        <w:t>выдача разрешения на ввод в</w:t>
      </w:r>
      <w:r w:rsidRPr="007B0A59">
        <w:rPr>
          <w:rFonts w:ascii="Times New Roman" w:hAnsi="Times New Roman" w:cs="Times New Roman"/>
          <w:spacing w:val="2"/>
          <w:sz w:val="28"/>
        </w:rPr>
        <w:t xml:space="preserve"> </w:t>
      </w:r>
      <w:r w:rsidRPr="007B0A59">
        <w:rPr>
          <w:rFonts w:ascii="Times New Roman" w:hAnsi="Times New Roman" w:cs="Times New Roman"/>
          <w:sz w:val="28"/>
        </w:rPr>
        <w:t>эксплуатацию;</w:t>
      </w:r>
    </w:p>
    <w:p w14:paraId="6A478275" w14:textId="77777777" w:rsidR="0089068E" w:rsidRPr="007B0A59" w:rsidRDefault="0089068E" w:rsidP="007B0A59">
      <w:pPr>
        <w:pStyle w:val="a4"/>
        <w:widowControl w:val="0"/>
        <w:numPr>
          <w:ilvl w:val="0"/>
          <w:numId w:val="27"/>
        </w:numPr>
        <w:tabs>
          <w:tab w:val="left" w:pos="965"/>
        </w:tabs>
        <w:autoSpaceDE w:val="0"/>
        <w:autoSpaceDN w:val="0"/>
        <w:spacing w:after="0" w:line="240" w:lineRule="auto"/>
        <w:ind w:left="0" w:firstLine="567"/>
        <w:rPr>
          <w:rFonts w:ascii="Times New Roman" w:hAnsi="Times New Roman" w:cs="Times New Roman"/>
          <w:sz w:val="24"/>
        </w:rPr>
      </w:pPr>
      <w:r w:rsidRPr="007B0A59">
        <w:rPr>
          <w:rFonts w:ascii="Times New Roman" w:hAnsi="Times New Roman" w:cs="Times New Roman"/>
          <w:sz w:val="28"/>
        </w:rPr>
        <w:t>предоставление сведений из</w:t>
      </w:r>
      <w:r w:rsidRPr="007B0A59">
        <w:rPr>
          <w:rFonts w:ascii="Times New Roman" w:hAnsi="Times New Roman" w:cs="Times New Roman"/>
          <w:spacing w:val="-3"/>
          <w:sz w:val="28"/>
        </w:rPr>
        <w:t xml:space="preserve"> </w:t>
      </w:r>
      <w:r w:rsidRPr="007B0A59">
        <w:rPr>
          <w:rFonts w:ascii="Times New Roman" w:hAnsi="Times New Roman" w:cs="Times New Roman"/>
          <w:sz w:val="28"/>
        </w:rPr>
        <w:t>ИСОГД;</w:t>
      </w:r>
    </w:p>
    <w:p w14:paraId="5464AF4D" w14:textId="3C578C60" w:rsidR="0089068E" w:rsidRPr="007B0A59" w:rsidRDefault="0089068E" w:rsidP="007B0A59">
      <w:pPr>
        <w:pStyle w:val="a4"/>
        <w:widowControl w:val="0"/>
        <w:numPr>
          <w:ilvl w:val="0"/>
          <w:numId w:val="27"/>
        </w:numPr>
        <w:tabs>
          <w:tab w:val="left" w:pos="965"/>
          <w:tab w:val="left" w:pos="4521"/>
        </w:tabs>
        <w:autoSpaceDE w:val="0"/>
        <w:autoSpaceDN w:val="0"/>
        <w:spacing w:after="0" w:line="240" w:lineRule="auto"/>
        <w:ind w:left="0" w:firstLine="567"/>
        <w:jc w:val="both"/>
        <w:rPr>
          <w:rFonts w:ascii="Times New Roman" w:hAnsi="Times New Roman" w:cs="Times New Roman"/>
          <w:sz w:val="24"/>
        </w:rPr>
      </w:pPr>
      <w:r w:rsidRPr="007B0A59">
        <w:rPr>
          <w:rFonts w:ascii="Times New Roman" w:hAnsi="Times New Roman" w:cs="Times New Roman"/>
          <w:sz w:val="28"/>
        </w:rPr>
        <w:t>организация разработки и</w:t>
      </w:r>
      <w:r w:rsidR="007B0A59">
        <w:rPr>
          <w:rFonts w:ascii="Times New Roman" w:hAnsi="Times New Roman" w:cs="Times New Roman"/>
          <w:sz w:val="28"/>
        </w:rPr>
        <w:t xml:space="preserve"> </w:t>
      </w:r>
      <w:r w:rsidRPr="007B0A59">
        <w:rPr>
          <w:rFonts w:ascii="Times New Roman" w:hAnsi="Times New Roman" w:cs="Times New Roman"/>
          <w:sz w:val="28"/>
        </w:rPr>
        <w:t>утверждения документов</w:t>
      </w:r>
      <w:r w:rsidR="007B0A59">
        <w:rPr>
          <w:rFonts w:ascii="Times New Roman" w:hAnsi="Times New Roman" w:cs="Times New Roman"/>
          <w:sz w:val="28"/>
        </w:rPr>
        <w:t xml:space="preserve"> </w:t>
      </w:r>
      <w:r w:rsidRPr="007B0A59">
        <w:rPr>
          <w:rFonts w:ascii="Times New Roman" w:hAnsi="Times New Roman" w:cs="Times New Roman"/>
          <w:sz w:val="28"/>
        </w:rPr>
        <w:t>территориального планирования в электронном виде;</w:t>
      </w:r>
    </w:p>
    <w:p w14:paraId="397EEC4E" w14:textId="77777777" w:rsidR="0089068E" w:rsidRPr="007B0A59" w:rsidRDefault="0089068E" w:rsidP="007B0A59">
      <w:pPr>
        <w:pStyle w:val="a4"/>
        <w:widowControl w:val="0"/>
        <w:numPr>
          <w:ilvl w:val="0"/>
          <w:numId w:val="27"/>
        </w:numPr>
        <w:tabs>
          <w:tab w:val="left" w:pos="965"/>
        </w:tabs>
        <w:autoSpaceDE w:val="0"/>
        <w:autoSpaceDN w:val="0"/>
        <w:spacing w:after="0" w:line="240" w:lineRule="auto"/>
        <w:ind w:left="0" w:firstLine="567"/>
        <w:rPr>
          <w:rFonts w:ascii="Times New Roman" w:hAnsi="Times New Roman" w:cs="Times New Roman"/>
          <w:sz w:val="24"/>
        </w:rPr>
      </w:pPr>
      <w:r w:rsidRPr="007B0A59">
        <w:rPr>
          <w:rFonts w:ascii="Times New Roman" w:hAnsi="Times New Roman" w:cs="Times New Roman"/>
          <w:sz w:val="28"/>
        </w:rPr>
        <w:t>организация разработки и утверждения документации по планировке территорий в электронном</w:t>
      </w:r>
      <w:r w:rsidRPr="007B0A59">
        <w:rPr>
          <w:rFonts w:ascii="Times New Roman" w:hAnsi="Times New Roman" w:cs="Times New Roman"/>
          <w:spacing w:val="-1"/>
          <w:sz w:val="28"/>
        </w:rPr>
        <w:t xml:space="preserve"> </w:t>
      </w:r>
      <w:r w:rsidRPr="007B0A59">
        <w:rPr>
          <w:rFonts w:ascii="Times New Roman" w:hAnsi="Times New Roman" w:cs="Times New Roman"/>
          <w:sz w:val="28"/>
        </w:rPr>
        <w:t>виде;</w:t>
      </w:r>
    </w:p>
    <w:p w14:paraId="055432E7" w14:textId="0D208497" w:rsidR="0089068E" w:rsidRPr="007B0A59" w:rsidRDefault="0089068E" w:rsidP="007B0A59">
      <w:pPr>
        <w:pStyle w:val="a4"/>
        <w:widowControl w:val="0"/>
        <w:numPr>
          <w:ilvl w:val="0"/>
          <w:numId w:val="27"/>
        </w:numPr>
        <w:tabs>
          <w:tab w:val="left" w:pos="965"/>
          <w:tab w:val="left" w:pos="2715"/>
          <w:tab w:val="left" w:pos="4318"/>
          <w:tab w:val="left" w:pos="4742"/>
          <w:tab w:val="left" w:pos="6561"/>
          <w:tab w:val="left" w:pos="6981"/>
          <w:tab w:val="left" w:pos="8340"/>
          <w:tab w:val="left" w:pos="9895"/>
        </w:tabs>
        <w:autoSpaceDE w:val="0"/>
        <w:autoSpaceDN w:val="0"/>
        <w:spacing w:after="0" w:line="240" w:lineRule="auto"/>
        <w:ind w:left="0" w:firstLine="567"/>
        <w:rPr>
          <w:rFonts w:ascii="Times New Roman" w:hAnsi="Times New Roman" w:cs="Times New Roman"/>
          <w:sz w:val="24"/>
        </w:rPr>
      </w:pPr>
      <w:r w:rsidRPr="007B0A59">
        <w:rPr>
          <w:rFonts w:ascii="Times New Roman" w:hAnsi="Times New Roman" w:cs="Times New Roman"/>
          <w:sz w:val="28"/>
        </w:rPr>
        <w:t>организация</w:t>
      </w:r>
      <w:r w:rsidR="007B0A59">
        <w:rPr>
          <w:rFonts w:ascii="Times New Roman" w:hAnsi="Times New Roman" w:cs="Times New Roman"/>
          <w:sz w:val="28"/>
        </w:rPr>
        <w:t xml:space="preserve"> </w:t>
      </w:r>
      <w:r w:rsidRPr="007B0A59">
        <w:rPr>
          <w:rFonts w:ascii="Times New Roman" w:hAnsi="Times New Roman" w:cs="Times New Roman"/>
          <w:sz w:val="28"/>
        </w:rPr>
        <w:t>разработки</w:t>
      </w:r>
      <w:r w:rsidR="007B0A59">
        <w:rPr>
          <w:rFonts w:ascii="Times New Roman" w:hAnsi="Times New Roman" w:cs="Times New Roman"/>
          <w:sz w:val="28"/>
        </w:rPr>
        <w:t xml:space="preserve"> </w:t>
      </w:r>
      <w:r w:rsidRPr="007B0A59">
        <w:rPr>
          <w:rFonts w:ascii="Times New Roman" w:hAnsi="Times New Roman" w:cs="Times New Roman"/>
          <w:sz w:val="28"/>
        </w:rPr>
        <w:t>и</w:t>
      </w:r>
      <w:r w:rsidR="007B0A59">
        <w:rPr>
          <w:rFonts w:ascii="Times New Roman" w:hAnsi="Times New Roman" w:cs="Times New Roman"/>
          <w:sz w:val="28"/>
        </w:rPr>
        <w:t xml:space="preserve"> </w:t>
      </w:r>
      <w:r w:rsidRPr="007B0A59">
        <w:rPr>
          <w:rFonts w:ascii="Times New Roman" w:hAnsi="Times New Roman" w:cs="Times New Roman"/>
          <w:sz w:val="28"/>
        </w:rPr>
        <w:t>утверждения</w:t>
      </w:r>
      <w:r w:rsidR="007B0A59">
        <w:rPr>
          <w:rFonts w:ascii="Times New Roman" w:hAnsi="Times New Roman" w:cs="Times New Roman"/>
          <w:sz w:val="28"/>
        </w:rPr>
        <w:t xml:space="preserve"> </w:t>
      </w:r>
      <w:r w:rsidRPr="007B0A59">
        <w:rPr>
          <w:rFonts w:ascii="Times New Roman" w:hAnsi="Times New Roman" w:cs="Times New Roman"/>
          <w:sz w:val="28"/>
        </w:rPr>
        <w:t>и</w:t>
      </w:r>
      <w:r w:rsidR="007B0A59">
        <w:rPr>
          <w:rFonts w:ascii="Times New Roman" w:hAnsi="Times New Roman" w:cs="Times New Roman"/>
          <w:sz w:val="28"/>
        </w:rPr>
        <w:t xml:space="preserve"> </w:t>
      </w:r>
      <w:r w:rsidRPr="007B0A59">
        <w:rPr>
          <w:rFonts w:ascii="Times New Roman" w:hAnsi="Times New Roman" w:cs="Times New Roman"/>
          <w:sz w:val="28"/>
        </w:rPr>
        <w:t>внесени</w:t>
      </w:r>
      <w:r w:rsidR="007B0A59">
        <w:rPr>
          <w:rFonts w:ascii="Times New Roman" w:hAnsi="Times New Roman" w:cs="Times New Roman"/>
          <w:sz w:val="28"/>
        </w:rPr>
        <w:t xml:space="preserve">я </w:t>
      </w:r>
      <w:r w:rsidRPr="007B0A59">
        <w:rPr>
          <w:rFonts w:ascii="Times New Roman" w:hAnsi="Times New Roman" w:cs="Times New Roman"/>
          <w:sz w:val="28"/>
        </w:rPr>
        <w:t>изменений</w:t>
      </w:r>
      <w:r w:rsidR="007B0A59">
        <w:rPr>
          <w:rFonts w:ascii="Times New Roman" w:hAnsi="Times New Roman" w:cs="Times New Roman"/>
          <w:sz w:val="28"/>
        </w:rPr>
        <w:t xml:space="preserve"> </w:t>
      </w:r>
      <w:r w:rsidRPr="007B0A59">
        <w:rPr>
          <w:rFonts w:ascii="Times New Roman" w:hAnsi="Times New Roman" w:cs="Times New Roman"/>
          <w:spacing w:val="-18"/>
          <w:sz w:val="28"/>
        </w:rPr>
        <w:t xml:space="preserve">в </w:t>
      </w:r>
      <w:r w:rsidRPr="007B0A59">
        <w:rPr>
          <w:rFonts w:ascii="Times New Roman" w:hAnsi="Times New Roman" w:cs="Times New Roman"/>
          <w:sz w:val="28"/>
        </w:rPr>
        <w:t>документацию градостроительного зонирования в электронном</w:t>
      </w:r>
      <w:r w:rsidRPr="007B0A59">
        <w:rPr>
          <w:rFonts w:ascii="Times New Roman" w:hAnsi="Times New Roman" w:cs="Times New Roman"/>
          <w:spacing w:val="-7"/>
          <w:sz w:val="28"/>
        </w:rPr>
        <w:t xml:space="preserve"> </w:t>
      </w:r>
      <w:r w:rsidRPr="007B0A59">
        <w:rPr>
          <w:rFonts w:ascii="Times New Roman" w:hAnsi="Times New Roman" w:cs="Times New Roman"/>
          <w:sz w:val="28"/>
        </w:rPr>
        <w:t>виде</w:t>
      </w:r>
      <w:r w:rsidR="007B0A59">
        <w:rPr>
          <w:rFonts w:ascii="Times New Roman" w:hAnsi="Times New Roman" w:cs="Times New Roman"/>
          <w:sz w:val="28"/>
        </w:rPr>
        <w:t>.</w:t>
      </w:r>
    </w:p>
    <w:p w14:paraId="33699401" w14:textId="4AC6A46B" w:rsidR="0089068E" w:rsidRPr="007B0A59" w:rsidRDefault="0089068E" w:rsidP="007B0A59">
      <w:pPr>
        <w:pStyle w:val="aa"/>
        <w:ind w:firstLine="567"/>
        <w:jc w:val="both"/>
      </w:pPr>
      <w:proofErr w:type="gramStart"/>
      <w:r w:rsidRPr="007B0A59">
        <w:t>Н</w:t>
      </w:r>
      <w:r w:rsidR="007B0A59">
        <w:t>а</w:t>
      </w:r>
      <w:r w:rsidRPr="007B0A59">
        <w:t xml:space="preserve"> уровне Ставропольского края необходимо создание региональной публичной интерактивной градостроительной карты и веб-сервисов, обеспечивающих предоставление юридически значимых, актуальных и достоверных пространственных данных и сведений о территории для граждан и организаций в режиме онлайн доступа, интеграция с федеральной государственной информационной системой территориального планирования и иными системами, публикация информации в форматах открытых данных.</w:t>
      </w:r>
      <w:proofErr w:type="gramEnd"/>
    </w:p>
    <w:sectPr w:rsidR="0089068E" w:rsidRPr="007B0A59" w:rsidSect="009357BC">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B15BDA" w14:textId="77777777" w:rsidR="004C7301" w:rsidRDefault="004C7301" w:rsidP="00C477AD">
      <w:pPr>
        <w:spacing w:after="0" w:line="240" w:lineRule="auto"/>
      </w:pPr>
      <w:r>
        <w:separator/>
      </w:r>
    </w:p>
  </w:endnote>
  <w:endnote w:type="continuationSeparator" w:id="0">
    <w:p w14:paraId="283EAE92" w14:textId="77777777" w:rsidR="004C7301" w:rsidRDefault="004C7301" w:rsidP="00C47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0000000000000000000"/>
    <w:charset w:val="00"/>
    <w:family w:val="roman"/>
    <w:notTrueType/>
    <w:pitch w:val="default"/>
  </w:font>
  <w:font w:name="Calibri Light">
    <w:altName w:val="Arial"/>
    <w:charset w:val="CC"/>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DA906" w14:textId="77777777" w:rsidR="00DF7E52" w:rsidRDefault="00DF7E52">
    <w:pPr>
      <w:pStyle w:val="aa"/>
      <w:spacing w:line="14" w:lineRule="auto"/>
      <w:rPr>
        <w:sz w:val="20"/>
      </w:rPr>
    </w:pPr>
    <w:r>
      <w:rPr>
        <w:noProof/>
        <w:lang w:bidi="ar-SA"/>
      </w:rPr>
      <mc:AlternateContent>
        <mc:Choice Requires="wps">
          <w:drawing>
            <wp:anchor distT="0" distB="0" distL="114300" distR="114300" simplePos="0" relativeHeight="251659264" behindDoc="1" locked="0" layoutInCell="1" allowOverlap="1" wp14:anchorId="2F6DA64C" wp14:editId="1C917AF7">
              <wp:simplePos x="0" y="0"/>
              <wp:positionH relativeFrom="page">
                <wp:posOffset>6831965</wp:posOffset>
              </wp:positionH>
              <wp:positionV relativeFrom="page">
                <wp:posOffset>10057130</wp:posOffset>
              </wp:positionV>
              <wp:extent cx="228600" cy="194310"/>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A733C" w14:textId="77777777" w:rsidR="00DF7E52" w:rsidRDefault="00DF7E52">
                          <w:pPr>
                            <w:spacing w:before="10"/>
                            <w:ind w:left="60"/>
                            <w:rPr>
                              <w:sz w:val="24"/>
                            </w:rPr>
                          </w:pPr>
                          <w:r>
                            <w:fldChar w:fldCharType="begin"/>
                          </w:r>
                          <w:r>
                            <w:rPr>
                              <w:sz w:val="24"/>
                            </w:rPr>
                            <w:instrText xml:space="preserve"> PAGE </w:instrText>
                          </w:r>
                          <w:r>
                            <w:fldChar w:fldCharType="separate"/>
                          </w:r>
                          <w:r w:rsidR="009943C7">
                            <w:rPr>
                              <w:noProof/>
                              <w:sz w:val="24"/>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537.95pt;margin-top:791.9pt;width:18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7KprQIAAKg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" filled="f" stroked="f">
              <v:textbox inset="0,0,0,0">
                <w:txbxContent>
                  <w:p w14:paraId="32CA733C" w14:textId="77777777" w:rsidR="00DF7E52" w:rsidRDefault="00DF7E52">
                    <w:pPr>
                      <w:spacing w:before="10"/>
                      <w:ind w:left="60"/>
                      <w:rPr>
                        <w:sz w:val="24"/>
                      </w:rPr>
                    </w:pPr>
                    <w:r>
                      <w:fldChar w:fldCharType="begin"/>
                    </w:r>
                    <w:r>
                      <w:rPr>
                        <w:sz w:val="24"/>
                      </w:rPr>
                      <w:instrText xml:space="preserve"> PAGE </w:instrText>
                    </w:r>
                    <w:r>
                      <w:fldChar w:fldCharType="separate"/>
                    </w:r>
                    <w:r w:rsidR="009943C7">
                      <w:rPr>
                        <w:noProof/>
                        <w:sz w:val="24"/>
                      </w:rPr>
                      <w:t>50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525E48" w14:textId="77777777" w:rsidR="004C7301" w:rsidRDefault="004C7301" w:rsidP="00C477AD">
      <w:pPr>
        <w:spacing w:after="0" w:line="240" w:lineRule="auto"/>
      </w:pPr>
      <w:r>
        <w:separator/>
      </w:r>
    </w:p>
  </w:footnote>
  <w:footnote w:type="continuationSeparator" w:id="0">
    <w:p w14:paraId="52831384" w14:textId="77777777" w:rsidR="004C7301" w:rsidRDefault="004C7301" w:rsidP="00C477AD">
      <w:pPr>
        <w:spacing w:after="0" w:line="240" w:lineRule="auto"/>
      </w:pPr>
      <w:r>
        <w:continuationSeparator/>
      </w:r>
    </w:p>
  </w:footnote>
  <w:footnote w:id="1">
    <w:p w14:paraId="4FCFFDF7" w14:textId="39F39341" w:rsidR="00DF7E52" w:rsidRDefault="00DF7E52">
      <w:pPr>
        <w:pStyle w:val="a6"/>
      </w:pPr>
      <w:r>
        <w:rPr>
          <w:rStyle w:val="a8"/>
        </w:rPr>
        <w:footnoteRef/>
      </w:r>
      <w:r>
        <w:t xml:space="preserve"> </w:t>
      </w:r>
      <w:r w:rsidRPr="000729C4">
        <w:rPr>
          <w:rFonts w:ascii="Times New Roman" w:hAnsi="Times New Roman" w:cs="Times New Roman"/>
        </w:rPr>
        <w:t xml:space="preserve">По материалам: Этнический атлас Ставропольского края // В.С. Белозеров, А.Н. Панин, Р.А. Приходько, В.В. </w:t>
      </w:r>
      <w:proofErr w:type="spellStart"/>
      <w:r w:rsidRPr="000729C4">
        <w:rPr>
          <w:rFonts w:ascii="Times New Roman" w:hAnsi="Times New Roman" w:cs="Times New Roman"/>
        </w:rPr>
        <w:t>Чихичин</w:t>
      </w:r>
      <w:proofErr w:type="spellEnd"/>
      <w:r w:rsidRPr="000729C4">
        <w:rPr>
          <w:rFonts w:ascii="Times New Roman" w:hAnsi="Times New Roman" w:cs="Times New Roman"/>
        </w:rPr>
        <w:t>, А.А. Черкасов. Ставрополь, ФОК-Юг, 2014, 304 страницы</w:t>
      </w:r>
    </w:p>
  </w:footnote>
  <w:footnote w:id="2">
    <w:p w14:paraId="5AFD23ED" w14:textId="77777777" w:rsidR="00DF7E52" w:rsidRPr="00C477AD" w:rsidRDefault="00DF7E52" w:rsidP="0003044A">
      <w:pPr>
        <w:pStyle w:val="a6"/>
        <w:rPr>
          <w:rFonts w:ascii="Times New Roman" w:hAnsi="Times New Roman" w:cs="Times New Roman"/>
        </w:rPr>
      </w:pPr>
      <w:r w:rsidRPr="00C477AD">
        <w:rPr>
          <w:rStyle w:val="a8"/>
          <w:rFonts w:ascii="Times New Roman" w:hAnsi="Times New Roman" w:cs="Times New Roman"/>
        </w:rPr>
        <w:footnoteRef/>
      </w:r>
      <w:r w:rsidRPr="00C477AD">
        <w:rPr>
          <w:rFonts w:ascii="Times New Roman" w:hAnsi="Times New Roman" w:cs="Times New Roman"/>
        </w:rPr>
        <w:t xml:space="preserve"> </w:t>
      </w:r>
      <w:hyperlink r:id="rId1" w:history="1">
        <w:r w:rsidRPr="00C477AD">
          <w:rPr>
            <w:rStyle w:val="a9"/>
            <w:rFonts w:ascii="Times New Roman" w:hAnsi="Times New Roman" w:cs="Times New Roman"/>
            <w:color w:val="auto"/>
            <w:u w:val="none"/>
          </w:rPr>
          <w:t>http://www.mbousosh-19.ru/</w:t>
        </w:r>
      </w:hyperlink>
    </w:p>
  </w:footnote>
  <w:footnote w:id="3">
    <w:p w14:paraId="29C33E66" w14:textId="77777777" w:rsidR="00DF7E52" w:rsidRPr="005908A6" w:rsidRDefault="00DF7E52" w:rsidP="004F1A68">
      <w:pPr>
        <w:pStyle w:val="a6"/>
        <w:rPr>
          <w:rFonts w:ascii="Times New Roman" w:hAnsi="Times New Roman" w:cs="Times New Roman"/>
        </w:rPr>
      </w:pPr>
      <w:r w:rsidRPr="005908A6">
        <w:rPr>
          <w:rStyle w:val="a8"/>
          <w:rFonts w:ascii="Times New Roman" w:hAnsi="Times New Roman" w:cs="Times New Roman"/>
        </w:rPr>
        <w:footnoteRef/>
      </w:r>
      <w:r w:rsidRPr="005908A6">
        <w:rPr>
          <w:rFonts w:ascii="Times New Roman" w:hAnsi="Times New Roman" w:cs="Times New Roman"/>
        </w:rPr>
        <w:t xml:space="preserve"> </w:t>
      </w:r>
      <w:hyperlink r:id="rId2" w:history="1">
        <w:r w:rsidRPr="005908A6">
          <w:rPr>
            <w:rStyle w:val="a9"/>
            <w:rFonts w:ascii="Times New Roman" w:hAnsi="Times New Roman" w:cs="Times New Roman"/>
            <w:color w:val="auto"/>
          </w:rPr>
          <w:t>http://www.verhnerus.ru/</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11A89"/>
    <w:multiLevelType w:val="hybridMultilevel"/>
    <w:tmpl w:val="61009EC6"/>
    <w:lvl w:ilvl="0" w:tplc="04190001">
      <w:start w:val="1"/>
      <w:numFmt w:val="bullet"/>
      <w:lvlText w:val=""/>
      <w:lvlJc w:val="left"/>
      <w:pPr>
        <w:ind w:left="125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C430EE3"/>
    <w:multiLevelType w:val="hybridMultilevel"/>
    <w:tmpl w:val="8904CE0C"/>
    <w:lvl w:ilvl="0" w:tplc="347AA132">
      <w:start w:val="1"/>
      <w:numFmt w:val="decimal"/>
      <w:lvlText w:val="%1."/>
      <w:lvlJc w:val="left"/>
      <w:pPr>
        <w:ind w:left="112" w:hanging="284"/>
      </w:pPr>
      <w:rPr>
        <w:rFonts w:ascii="Times New Roman" w:eastAsia="Times New Roman" w:hAnsi="Times New Roman" w:cs="Times New Roman" w:hint="default"/>
        <w:spacing w:val="-34"/>
        <w:w w:val="100"/>
        <w:sz w:val="24"/>
        <w:szCs w:val="24"/>
        <w:lang w:val="ru-RU" w:eastAsia="en-US" w:bidi="ar-SA"/>
      </w:rPr>
    </w:lvl>
    <w:lvl w:ilvl="1" w:tplc="9ECC99B8">
      <w:numFmt w:val="bullet"/>
      <w:lvlText w:val="•"/>
      <w:lvlJc w:val="left"/>
      <w:pPr>
        <w:ind w:left="1122" w:hanging="284"/>
      </w:pPr>
      <w:rPr>
        <w:rFonts w:hint="default"/>
        <w:lang w:val="ru-RU" w:eastAsia="en-US" w:bidi="ar-SA"/>
      </w:rPr>
    </w:lvl>
    <w:lvl w:ilvl="2" w:tplc="D040A9AC">
      <w:numFmt w:val="bullet"/>
      <w:lvlText w:val="•"/>
      <w:lvlJc w:val="left"/>
      <w:pPr>
        <w:ind w:left="2125" w:hanging="284"/>
      </w:pPr>
      <w:rPr>
        <w:rFonts w:hint="default"/>
        <w:lang w:val="ru-RU" w:eastAsia="en-US" w:bidi="ar-SA"/>
      </w:rPr>
    </w:lvl>
    <w:lvl w:ilvl="3" w:tplc="C9CC2512">
      <w:numFmt w:val="bullet"/>
      <w:lvlText w:val="•"/>
      <w:lvlJc w:val="left"/>
      <w:pPr>
        <w:ind w:left="3128" w:hanging="284"/>
      </w:pPr>
      <w:rPr>
        <w:rFonts w:hint="default"/>
        <w:lang w:val="ru-RU" w:eastAsia="en-US" w:bidi="ar-SA"/>
      </w:rPr>
    </w:lvl>
    <w:lvl w:ilvl="4" w:tplc="99AE51AE">
      <w:numFmt w:val="bullet"/>
      <w:lvlText w:val="•"/>
      <w:lvlJc w:val="left"/>
      <w:pPr>
        <w:ind w:left="4131" w:hanging="284"/>
      </w:pPr>
      <w:rPr>
        <w:rFonts w:hint="default"/>
        <w:lang w:val="ru-RU" w:eastAsia="en-US" w:bidi="ar-SA"/>
      </w:rPr>
    </w:lvl>
    <w:lvl w:ilvl="5" w:tplc="05A2822A">
      <w:numFmt w:val="bullet"/>
      <w:lvlText w:val="•"/>
      <w:lvlJc w:val="left"/>
      <w:pPr>
        <w:ind w:left="5134" w:hanging="284"/>
      </w:pPr>
      <w:rPr>
        <w:rFonts w:hint="default"/>
        <w:lang w:val="ru-RU" w:eastAsia="en-US" w:bidi="ar-SA"/>
      </w:rPr>
    </w:lvl>
    <w:lvl w:ilvl="6" w:tplc="1430B808">
      <w:numFmt w:val="bullet"/>
      <w:lvlText w:val="•"/>
      <w:lvlJc w:val="left"/>
      <w:pPr>
        <w:ind w:left="6136" w:hanging="284"/>
      </w:pPr>
      <w:rPr>
        <w:rFonts w:hint="default"/>
        <w:lang w:val="ru-RU" w:eastAsia="en-US" w:bidi="ar-SA"/>
      </w:rPr>
    </w:lvl>
    <w:lvl w:ilvl="7" w:tplc="A8F2DADC">
      <w:numFmt w:val="bullet"/>
      <w:lvlText w:val="•"/>
      <w:lvlJc w:val="left"/>
      <w:pPr>
        <w:ind w:left="7139" w:hanging="284"/>
      </w:pPr>
      <w:rPr>
        <w:rFonts w:hint="default"/>
        <w:lang w:val="ru-RU" w:eastAsia="en-US" w:bidi="ar-SA"/>
      </w:rPr>
    </w:lvl>
    <w:lvl w:ilvl="8" w:tplc="C7640520">
      <w:numFmt w:val="bullet"/>
      <w:lvlText w:val="•"/>
      <w:lvlJc w:val="left"/>
      <w:pPr>
        <w:ind w:left="8142" w:hanging="284"/>
      </w:pPr>
      <w:rPr>
        <w:rFonts w:hint="default"/>
        <w:lang w:val="ru-RU" w:eastAsia="en-US" w:bidi="ar-SA"/>
      </w:rPr>
    </w:lvl>
  </w:abstractNum>
  <w:abstractNum w:abstractNumId="2">
    <w:nsid w:val="10A23BF8"/>
    <w:multiLevelType w:val="multilevel"/>
    <w:tmpl w:val="5658DD68"/>
    <w:lvl w:ilvl="0">
      <w:start w:val="1"/>
      <w:numFmt w:val="decimal"/>
      <w:lvlText w:val="%1."/>
      <w:lvlJc w:val="left"/>
      <w:pPr>
        <w:ind w:left="1080" w:hanging="360"/>
      </w:pPr>
      <w:rPr>
        <w:rFonts w:ascii="Times New Roman" w:hAnsi="Times New Roman" w:cs="Times New Roman" w:hint="default"/>
        <w:color w:val="2D2D2D"/>
        <w:sz w:val="28"/>
        <w:szCs w:val="28"/>
      </w:rPr>
    </w:lvl>
    <w:lvl w:ilvl="1">
      <w:start w:val="1"/>
      <w:numFmt w:val="decimal"/>
      <w:isLgl/>
      <w:lvlText w:val="%1.%2"/>
      <w:lvlJc w:val="left"/>
      <w:pPr>
        <w:ind w:left="1440" w:hanging="360"/>
      </w:pPr>
      <w:rPr>
        <w:rFonts w:ascii="Times New Roman" w:hAnsi="Times New Roman" w:cs="Times New Roman" w:hint="default"/>
        <w:color w:val="2D2D2D"/>
        <w:sz w:val="28"/>
        <w:szCs w:val="28"/>
      </w:rPr>
    </w:lvl>
    <w:lvl w:ilvl="2">
      <w:start w:val="1"/>
      <w:numFmt w:val="decimal"/>
      <w:isLgl/>
      <w:lvlText w:val="%1.%2.%3"/>
      <w:lvlJc w:val="left"/>
      <w:pPr>
        <w:ind w:left="2160" w:hanging="720"/>
      </w:pPr>
      <w:rPr>
        <w:rFonts w:ascii="Arial" w:hAnsi="Arial" w:cs="Arial" w:hint="default"/>
        <w:color w:val="2D2D2D"/>
        <w:sz w:val="21"/>
      </w:rPr>
    </w:lvl>
    <w:lvl w:ilvl="3">
      <w:start w:val="1"/>
      <w:numFmt w:val="decimal"/>
      <w:isLgl/>
      <w:lvlText w:val="%1.%2.%3.%4"/>
      <w:lvlJc w:val="left"/>
      <w:pPr>
        <w:ind w:left="2520" w:hanging="720"/>
      </w:pPr>
      <w:rPr>
        <w:rFonts w:ascii="Arial" w:hAnsi="Arial" w:cs="Arial" w:hint="default"/>
        <w:color w:val="2D2D2D"/>
        <w:sz w:val="21"/>
      </w:rPr>
    </w:lvl>
    <w:lvl w:ilvl="4">
      <w:start w:val="1"/>
      <w:numFmt w:val="decimal"/>
      <w:isLgl/>
      <w:lvlText w:val="%1.%2.%3.%4.%5"/>
      <w:lvlJc w:val="left"/>
      <w:pPr>
        <w:ind w:left="3240" w:hanging="1080"/>
      </w:pPr>
      <w:rPr>
        <w:rFonts w:ascii="Arial" w:hAnsi="Arial" w:cs="Arial" w:hint="default"/>
        <w:color w:val="2D2D2D"/>
        <w:sz w:val="21"/>
      </w:rPr>
    </w:lvl>
    <w:lvl w:ilvl="5">
      <w:start w:val="1"/>
      <w:numFmt w:val="decimal"/>
      <w:isLgl/>
      <w:lvlText w:val="%1.%2.%3.%4.%5.%6"/>
      <w:lvlJc w:val="left"/>
      <w:pPr>
        <w:ind w:left="3600" w:hanging="1080"/>
      </w:pPr>
      <w:rPr>
        <w:rFonts w:ascii="Arial" w:hAnsi="Arial" w:cs="Arial" w:hint="default"/>
        <w:color w:val="2D2D2D"/>
        <w:sz w:val="21"/>
      </w:rPr>
    </w:lvl>
    <w:lvl w:ilvl="6">
      <w:start w:val="1"/>
      <w:numFmt w:val="decimal"/>
      <w:isLgl/>
      <w:lvlText w:val="%1.%2.%3.%4.%5.%6.%7"/>
      <w:lvlJc w:val="left"/>
      <w:pPr>
        <w:ind w:left="4320" w:hanging="1440"/>
      </w:pPr>
      <w:rPr>
        <w:rFonts w:ascii="Arial" w:hAnsi="Arial" w:cs="Arial" w:hint="default"/>
        <w:color w:val="2D2D2D"/>
        <w:sz w:val="21"/>
      </w:rPr>
    </w:lvl>
    <w:lvl w:ilvl="7">
      <w:start w:val="1"/>
      <w:numFmt w:val="decimal"/>
      <w:isLgl/>
      <w:lvlText w:val="%1.%2.%3.%4.%5.%6.%7.%8"/>
      <w:lvlJc w:val="left"/>
      <w:pPr>
        <w:ind w:left="4680" w:hanging="1440"/>
      </w:pPr>
      <w:rPr>
        <w:rFonts w:ascii="Arial" w:hAnsi="Arial" w:cs="Arial" w:hint="default"/>
        <w:color w:val="2D2D2D"/>
        <w:sz w:val="21"/>
      </w:rPr>
    </w:lvl>
    <w:lvl w:ilvl="8">
      <w:start w:val="1"/>
      <w:numFmt w:val="decimal"/>
      <w:isLgl/>
      <w:lvlText w:val="%1.%2.%3.%4.%5.%6.%7.%8.%9"/>
      <w:lvlJc w:val="left"/>
      <w:pPr>
        <w:ind w:left="5040" w:hanging="1440"/>
      </w:pPr>
      <w:rPr>
        <w:rFonts w:ascii="Arial" w:hAnsi="Arial" w:cs="Arial" w:hint="default"/>
        <w:color w:val="2D2D2D"/>
        <w:sz w:val="21"/>
      </w:rPr>
    </w:lvl>
  </w:abstractNum>
  <w:abstractNum w:abstractNumId="3">
    <w:nsid w:val="14D609CF"/>
    <w:multiLevelType w:val="hybridMultilevel"/>
    <w:tmpl w:val="0E0C44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523034C"/>
    <w:multiLevelType w:val="hybridMultilevel"/>
    <w:tmpl w:val="726C2102"/>
    <w:lvl w:ilvl="0" w:tplc="92682AA2">
      <w:numFmt w:val="bullet"/>
      <w:lvlText w:val=""/>
      <w:lvlJc w:val="left"/>
      <w:pPr>
        <w:ind w:left="395" w:hanging="289"/>
      </w:pPr>
      <w:rPr>
        <w:rFonts w:ascii="Symbol" w:eastAsia="Symbol" w:hAnsi="Symbol" w:cs="Symbol" w:hint="default"/>
        <w:w w:val="100"/>
        <w:sz w:val="28"/>
        <w:szCs w:val="28"/>
        <w:lang w:val="ru-RU" w:eastAsia="en-US" w:bidi="ar-SA"/>
      </w:rPr>
    </w:lvl>
    <w:lvl w:ilvl="1" w:tplc="DEBECC10">
      <w:numFmt w:val="bullet"/>
      <w:lvlText w:val="•"/>
      <w:lvlJc w:val="left"/>
      <w:pPr>
        <w:ind w:left="1036" w:hanging="289"/>
      </w:pPr>
      <w:rPr>
        <w:rFonts w:hint="default"/>
        <w:lang w:val="ru-RU" w:eastAsia="en-US" w:bidi="ar-SA"/>
      </w:rPr>
    </w:lvl>
    <w:lvl w:ilvl="2" w:tplc="3D30E208">
      <w:numFmt w:val="bullet"/>
      <w:lvlText w:val="•"/>
      <w:lvlJc w:val="left"/>
      <w:pPr>
        <w:ind w:left="1672" w:hanging="289"/>
      </w:pPr>
      <w:rPr>
        <w:rFonts w:hint="default"/>
        <w:lang w:val="ru-RU" w:eastAsia="en-US" w:bidi="ar-SA"/>
      </w:rPr>
    </w:lvl>
    <w:lvl w:ilvl="3" w:tplc="F808E0C2">
      <w:numFmt w:val="bullet"/>
      <w:lvlText w:val="•"/>
      <w:lvlJc w:val="left"/>
      <w:pPr>
        <w:ind w:left="2309" w:hanging="289"/>
      </w:pPr>
      <w:rPr>
        <w:rFonts w:hint="default"/>
        <w:lang w:val="ru-RU" w:eastAsia="en-US" w:bidi="ar-SA"/>
      </w:rPr>
    </w:lvl>
    <w:lvl w:ilvl="4" w:tplc="F73A2BE4">
      <w:numFmt w:val="bullet"/>
      <w:lvlText w:val="•"/>
      <w:lvlJc w:val="left"/>
      <w:pPr>
        <w:ind w:left="2945" w:hanging="289"/>
      </w:pPr>
      <w:rPr>
        <w:rFonts w:hint="default"/>
        <w:lang w:val="ru-RU" w:eastAsia="en-US" w:bidi="ar-SA"/>
      </w:rPr>
    </w:lvl>
    <w:lvl w:ilvl="5" w:tplc="59B4AAB4">
      <w:numFmt w:val="bullet"/>
      <w:lvlText w:val="•"/>
      <w:lvlJc w:val="left"/>
      <w:pPr>
        <w:ind w:left="3582" w:hanging="289"/>
      </w:pPr>
      <w:rPr>
        <w:rFonts w:hint="default"/>
        <w:lang w:val="ru-RU" w:eastAsia="en-US" w:bidi="ar-SA"/>
      </w:rPr>
    </w:lvl>
    <w:lvl w:ilvl="6" w:tplc="6B8C54EE">
      <w:numFmt w:val="bullet"/>
      <w:lvlText w:val="•"/>
      <w:lvlJc w:val="left"/>
      <w:pPr>
        <w:ind w:left="4218" w:hanging="289"/>
      </w:pPr>
      <w:rPr>
        <w:rFonts w:hint="default"/>
        <w:lang w:val="ru-RU" w:eastAsia="en-US" w:bidi="ar-SA"/>
      </w:rPr>
    </w:lvl>
    <w:lvl w:ilvl="7" w:tplc="A4BC2CAE">
      <w:numFmt w:val="bullet"/>
      <w:lvlText w:val="•"/>
      <w:lvlJc w:val="left"/>
      <w:pPr>
        <w:ind w:left="4854" w:hanging="289"/>
      </w:pPr>
      <w:rPr>
        <w:rFonts w:hint="default"/>
        <w:lang w:val="ru-RU" w:eastAsia="en-US" w:bidi="ar-SA"/>
      </w:rPr>
    </w:lvl>
    <w:lvl w:ilvl="8" w:tplc="83EC9378">
      <w:numFmt w:val="bullet"/>
      <w:lvlText w:val="•"/>
      <w:lvlJc w:val="left"/>
      <w:pPr>
        <w:ind w:left="5491" w:hanging="289"/>
      </w:pPr>
      <w:rPr>
        <w:rFonts w:hint="default"/>
        <w:lang w:val="ru-RU" w:eastAsia="en-US" w:bidi="ar-SA"/>
      </w:rPr>
    </w:lvl>
  </w:abstractNum>
  <w:abstractNum w:abstractNumId="5">
    <w:nsid w:val="16E91F3D"/>
    <w:multiLevelType w:val="hybridMultilevel"/>
    <w:tmpl w:val="20C20C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461FE5"/>
    <w:multiLevelType w:val="hybridMultilevel"/>
    <w:tmpl w:val="97EA78B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EFC6D64"/>
    <w:multiLevelType w:val="hybridMultilevel"/>
    <w:tmpl w:val="DC94CD2A"/>
    <w:lvl w:ilvl="0" w:tplc="46AC8802">
      <w:numFmt w:val="bullet"/>
      <w:lvlText w:val=""/>
      <w:lvlJc w:val="left"/>
      <w:pPr>
        <w:ind w:left="112" w:hanging="284"/>
      </w:pPr>
      <w:rPr>
        <w:rFonts w:hint="default"/>
        <w:w w:val="100"/>
        <w:lang w:val="ru-RU" w:eastAsia="en-US" w:bidi="ar-SA"/>
      </w:rPr>
    </w:lvl>
    <w:lvl w:ilvl="1" w:tplc="3212622E">
      <w:numFmt w:val="bullet"/>
      <w:lvlText w:val=""/>
      <w:lvlJc w:val="left"/>
      <w:pPr>
        <w:ind w:left="112" w:hanging="285"/>
      </w:pPr>
      <w:rPr>
        <w:rFonts w:ascii="Symbol" w:eastAsia="Symbol" w:hAnsi="Symbol" w:cs="Symbol" w:hint="default"/>
        <w:w w:val="100"/>
        <w:sz w:val="28"/>
        <w:szCs w:val="28"/>
        <w:lang w:val="ru-RU" w:eastAsia="en-US" w:bidi="ar-SA"/>
      </w:rPr>
    </w:lvl>
    <w:lvl w:ilvl="2" w:tplc="EC369A30">
      <w:numFmt w:val="bullet"/>
      <w:lvlText w:val="•"/>
      <w:lvlJc w:val="left"/>
      <w:pPr>
        <w:ind w:left="2125" w:hanging="285"/>
      </w:pPr>
      <w:rPr>
        <w:rFonts w:hint="default"/>
        <w:lang w:val="ru-RU" w:eastAsia="en-US" w:bidi="ar-SA"/>
      </w:rPr>
    </w:lvl>
    <w:lvl w:ilvl="3" w:tplc="BF940720">
      <w:numFmt w:val="bullet"/>
      <w:lvlText w:val="•"/>
      <w:lvlJc w:val="left"/>
      <w:pPr>
        <w:ind w:left="3128" w:hanging="285"/>
      </w:pPr>
      <w:rPr>
        <w:rFonts w:hint="default"/>
        <w:lang w:val="ru-RU" w:eastAsia="en-US" w:bidi="ar-SA"/>
      </w:rPr>
    </w:lvl>
    <w:lvl w:ilvl="4" w:tplc="AEAA656C">
      <w:numFmt w:val="bullet"/>
      <w:lvlText w:val="•"/>
      <w:lvlJc w:val="left"/>
      <w:pPr>
        <w:ind w:left="4131" w:hanging="285"/>
      </w:pPr>
      <w:rPr>
        <w:rFonts w:hint="default"/>
        <w:lang w:val="ru-RU" w:eastAsia="en-US" w:bidi="ar-SA"/>
      </w:rPr>
    </w:lvl>
    <w:lvl w:ilvl="5" w:tplc="77BAB036">
      <w:numFmt w:val="bullet"/>
      <w:lvlText w:val="•"/>
      <w:lvlJc w:val="left"/>
      <w:pPr>
        <w:ind w:left="5134" w:hanging="285"/>
      </w:pPr>
      <w:rPr>
        <w:rFonts w:hint="default"/>
        <w:lang w:val="ru-RU" w:eastAsia="en-US" w:bidi="ar-SA"/>
      </w:rPr>
    </w:lvl>
    <w:lvl w:ilvl="6" w:tplc="9A3C6F8A">
      <w:numFmt w:val="bullet"/>
      <w:lvlText w:val="•"/>
      <w:lvlJc w:val="left"/>
      <w:pPr>
        <w:ind w:left="6136" w:hanging="285"/>
      </w:pPr>
      <w:rPr>
        <w:rFonts w:hint="default"/>
        <w:lang w:val="ru-RU" w:eastAsia="en-US" w:bidi="ar-SA"/>
      </w:rPr>
    </w:lvl>
    <w:lvl w:ilvl="7" w:tplc="5B44BE54">
      <w:numFmt w:val="bullet"/>
      <w:lvlText w:val="•"/>
      <w:lvlJc w:val="left"/>
      <w:pPr>
        <w:ind w:left="7139" w:hanging="285"/>
      </w:pPr>
      <w:rPr>
        <w:rFonts w:hint="default"/>
        <w:lang w:val="ru-RU" w:eastAsia="en-US" w:bidi="ar-SA"/>
      </w:rPr>
    </w:lvl>
    <w:lvl w:ilvl="8" w:tplc="2DFC6734">
      <w:numFmt w:val="bullet"/>
      <w:lvlText w:val="•"/>
      <w:lvlJc w:val="left"/>
      <w:pPr>
        <w:ind w:left="8142" w:hanging="285"/>
      </w:pPr>
      <w:rPr>
        <w:rFonts w:hint="default"/>
        <w:lang w:val="ru-RU" w:eastAsia="en-US" w:bidi="ar-SA"/>
      </w:rPr>
    </w:lvl>
  </w:abstractNum>
  <w:abstractNum w:abstractNumId="8">
    <w:nsid w:val="2524225A"/>
    <w:multiLevelType w:val="hybridMultilevel"/>
    <w:tmpl w:val="7F58E55A"/>
    <w:lvl w:ilvl="0" w:tplc="BD9C886E">
      <w:start w:val="1"/>
      <w:numFmt w:val="decimal"/>
      <w:lvlText w:val="%1."/>
      <w:lvlJc w:val="left"/>
      <w:pPr>
        <w:ind w:left="1080" w:hanging="360"/>
      </w:pPr>
      <w:rPr>
        <w:rFonts w:ascii="Arial" w:hAnsi="Arial" w:cs="Arial" w:hint="default"/>
        <w:color w:val="2D2D2D"/>
        <w:sz w:val="21"/>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9C0605E"/>
    <w:multiLevelType w:val="hybridMultilevel"/>
    <w:tmpl w:val="5C6AC3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BD70116"/>
    <w:multiLevelType w:val="hybridMultilevel"/>
    <w:tmpl w:val="D3724BC4"/>
    <w:lvl w:ilvl="0" w:tplc="36720A76">
      <w:numFmt w:val="bullet"/>
      <w:lvlText w:val=""/>
      <w:lvlJc w:val="left"/>
      <w:pPr>
        <w:ind w:left="395" w:hanging="289"/>
      </w:pPr>
      <w:rPr>
        <w:rFonts w:ascii="Symbol" w:eastAsia="Symbol" w:hAnsi="Symbol" w:cs="Symbol" w:hint="default"/>
        <w:w w:val="100"/>
        <w:sz w:val="28"/>
        <w:szCs w:val="28"/>
        <w:lang w:val="ru-RU" w:eastAsia="en-US" w:bidi="ar-SA"/>
      </w:rPr>
    </w:lvl>
    <w:lvl w:ilvl="1" w:tplc="93E6486A">
      <w:numFmt w:val="bullet"/>
      <w:lvlText w:val="•"/>
      <w:lvlJc w:val="left"/>
      <w:pPr>
        <w:ind w:left="1036" w:hanging="289"/>
      </w:pPr>
      <w:rPr>
        <w:rFonts w:hint="default"/>
        <w:lang w:val="ru-RU" w:eastAsia="en-US" w:bidi="ar-SA"/>
      </w:rPr>
    </w:lvl>
    <w:lvl w:ilvl="2" w:tplc="87AA0178">
      <w:numFmt w:val="bullet"/>
      <w:lvlText w:val="•"/>
      <w:lvlJc w:val="left"/>
      <w:pPr>
        <w:ind w:left="1672" w:hanging="289"/>
      </w:pPr>
      <w:rPr>
        <w:rFonts w:hint="default"/>
        <w:lang w:val="ru-RU" w:eastAsia="en-US" w:bidi="ar-SA"/>
      </w:rPr>
    </w:lvl>
    <w:lvl w:ilvl="3" w:tplc="CFAC7ACC">
      <w:numFmt w:val="bullet"/>
      <w:lvlText w:val="•"/>
      <w:lvlJc w:val="left"/>
      <w:pPr>
        <w:ind w:left="2309" w:hanging="289"/>
      </w:pPr>
      <w:rPr>
        <w:rFonts w:hint="default"/>
        <w:lang w:val="ru-RU" w:eastAsia="en-US" w:bidi="ar-SA"/>
      </w:rPr>
    </w:lvl>
    <w:lvl w:ilvl="4" w:tplc="7F4E711E">
      <w:numFmt w:val="bullet"/>
      <w:lvlText w:val="•"/>
      <w:lvlJc w:val="left"/>
      <w:pPr>
        <w:ind w:left="2945" w:hanging="289"/>
      </w:pPr>
      <w:rPr>
        <w:rFonts w:hint="default"/>
        <w:lang w:val="ru-RU" w:eastAsia="en-US" w:bidi="ar-SA"/>
      </w:rPr>
    </w:lvl>
    <w:lvl w:ilvl="5" w:tplc="10B8B840">
      <w:numFmt w:val="bullet"/>
      <w:lvlText w:val="•"/>
      <w:lvlJc w:val="left"/>
      <w:pPr>
        <w:ind w:left="3582" w:hanging="289"/>
      </w:pPr>
      <w:rPr>
        <w:rFonts w:hint="default"/>
        <w:lang w:val="ru-RU" w:eastAsia="en-US" w:bidi="ar-SA"/>
      </w:rPr>
    </w:lvl>
    <w:lvl w:ilvl="6" w:tplc="244CE2F0">
      <w:numFmt w:val="bullet"/>
      <w:lvlText w:val="•"/>
      <w:lvlJc w:val="left"/>
      <w:pPr>
        <w:ind w:left="4218" w:hanging="289"/>
      </w:pPr>
      <w:rPr>
        <w:rFonts w:hint="default"/>
        <w:lang w:val="ru-RU" w:eastAsia="en-US" w:bidi="ar-SA"/>
      </w:rPr>
    </w:lvl>
    <w:lvl w:ilvl="7" w:tplc="AE4876B0">
      <w:numFmt w:val="bullet"/>
      <w:lvlText w:val="•"/>
      <w:lvlJc w:val="left"/>
      <w:pPr>
        <w:ind w:left="4854" w:hanging="289"/>
      </w:pPr>
      <w:rPr>
        <w:rFonts w:hint="default"/>
        <w:lang w:val="ru-RU" w:eastAsia="en-US" w:bidi="ar-SA"/>
      </w:rPr>
    </w:lvl>
    <w:lvl w:ilvl="8" w:tplc="ACF85302">
      <w:numFmt w:val="bullet"/>
      <w:lvlText w:val="•"/>
      <w:lvlJc w:val="left"/>
      <w:pPr>
        <w:ind w:left="5491" w:hanging="289"/>
      </w:pPr>
      <w:rPr>
        <w:rFonts w:hint="default"/>
        <w:lang w:val="ru-RU" w:eastAsia="en-US" w:bidi="ar-SA"/>
      </w:rPr>
    </w:lvl>
  </w:abstractNum>
  <w:abstractNum w:abstractNumId="11">
    <w:nsid w:val="35635D27"/>
    <w:multiLevelType w:val="hybridMultilevel"/>
    <w:tmpl w:val="CBBEDD2A"/>
    <w:lvl w:ilvl="0" w:tplc="04190001">
      <w:start w:val="1"/>
      <w:numFmt w:val="bullet"/>
      <w:lvlText w:val=""/>
      <w:lvlJc w:val="left"/>
      <w:pPr>
        <w:ind w:left="13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357E65D2"/>
    <w:multiLevelType w:val="hybridMultilevel"/>
    <w:tmpl w:val="0C383E62"/>
    <w:lvl w:ilvl="0" w:tplc="A808ADAC">
      <w:numFmt w:val="bullet"/>
      <w:lvlText w:val=""/>
      <w:lvlJc w:val="left"/>
      <w:pPr>
        <w:ind w:left="395" w:hanging="289"/>
      </w:pPr>
      <w:rPr>
        <w:rFonts w:ascii="Symbol" w:eastAsia="Symbol" w:hAnsi="Symbol" w:cs="Symbol" w:hint="default"/>
        <w:w w:val="100"/>
        <w:sz w:val="28"/>
        <w:szCs w:val="28"/>
        <w:lang w:val="ru-RU" w:eastAsia="en-US" w:bidi="ar-SA"/>
      </w:rPr>
    </w:lvl>
    <w:lvl w:ilvl="1" w:tplc="3482B202">
      <w:numFmt w:val="bullet"/>
      <w:lvlText w:val="•"/>
      <w:lvlJc w:val="left"/>
      <w:pPr>
        <w:ind w:left="1036" w:hanging="289"/>
      </w:pPr>
      <w:rPr>
        <w:rFonts w:hint="default"/>
        <w:lang w:val="ru-RU" w:eastAsia="en-US" w:bidi="ar-SA"/>
      </w:rPr>
    </w:lvl>
    <w:lvl w:ilvl="2" w:tplc="7982E08E">
      <w:numFmt w:val="bullet"/>
      <w:lvlText w:val="•"/>
      <w:lvlJc w:val="left"/>
      <w:pPr>
        <w:ind w:left="1672" w:hanging="289"/>
      </w:pPr>
      <w:rPr>
        <w:rFonts w:hint="default"/>
        <w:lang w:val="ru-RU" w:eastAsia="en-US" w:bidi="ar-SA"/>
      </w:rPr>
    </w:lvl>
    <w:lvl w:ilvl="3" w:tplc="4030BEDA">
      <w:numFmt w:val="bullet"/>
      <w:lvlText w:val="•"/>
      <w:lvlJc w:val="left"/>
      <w:pPr>
        <w:ind w:left="2309" w:hanging="289"/>
      </w:pPr>
      <w:rPr>
        <w:rFonts w:hint="default"/>
        <w:lang w:val="ru-RU" w:eastAsia="en-US" w:bidi="ar-SA"/>
      </w:rPr>
    </w:lvl>
    <w:lvl w:ilvl="4" w:tplc="3CCA865C">
      <w:numFmt w:val="bullet"/>
      <w:lvlText w:val="•"/>
      <w:lvlJc w:val="left"/>
      <w:pPr>
        <w:ind w:left="2945" w:hanging="289"/>
      </w:pPr>
      <w:rPr>
        <w:rFonts w:hint="default"/>
        <w:lang w:val="ru-RU" w:eastAsia="en-US" w:bidi="ar-SA"/>
      </w:rPr>
    </w:lvl>
    <w:lvl w:ilvl="5" w:tplc="E7903B6C">
      <w:numFmt w:val="bullet"/>
      <w:lvlText w:val="•"/>
      <w:lvlJc w:val="left"/>
      <w:pPr>
        <w:ind w:left="3582" w:hanging="289"/>
      </w:pPr>
      <w:rPr>
        <w:rFonts w:hint="default"/>
        <w:lang w:val="ru-RU" w:eastAsia="en-US" w:bidi="ar-SA"/>
      </w:rPr>
    </w:lvl>
    <w:lvl w:ilvl="6" w:tplc="2532625E">
      <w:numFmt w:val="bullet"/>
      <w:lvlText w:val="•"/>
      <w:lvlJc w:val="left"/>
      <w:pPr>
        <w:ind w:left="4218" w:hanging="289"/>
      </w:pPr>
      <w:rPr>
        <w:rFonts w:hint="default"/>
        <w:lang w:val="ru-RU" w:eastAsia="en-US" w:bidi="ar-SA"/>
      </w:rPr>
    </w:lvl>
    <w:lvl w:ilvl="7" w:tplc="1AF0C8F6">
      <w:numFmt w:val="bullet"/>
      <w:lvlText w:val="•"/>
      <w:lvlJc w:val="left"/>
      <w:pPr>
        <w:ind w:left="4854" w:hanging="289"/>
      </w:pPr>
      <w:rPr>
        <w:rFonts w:hint="default"/>
        <w:lang w:val="ru-RU" w:eastAsia="en-US" w:bidi="ar-SA"/>
      </w:rPr>
    </w:lvl>
    <w:lvl w:ilvl="8" w:tplc="F9D4ECD8">
      <w:numFmt w:val="bullet"/>
      <w:lvlText w:val="•"/>
      <w:lvlJc w:val="left"/>
      <w:pPr>
        <w:ind w:left="5491" w:hanging="289"/>
      </w:pPr>
      <w:rPr>
        <w:rFonts w:hint="default"/>
        <w:lang w:val="ru-RU" w:eastAsia="en-US" w:bidi="ar-SA"/>
      </w:rPr>
    </w:lvl>
  </w:abstractNum>
  <w:abstractNum w:abstractNumId="13">
    <w:nsid w:val="35E265AC"/>
    <w:multiLevelType w:val="hybridMultilevel"/>
    <w:tmpl w:val="8DBE13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7DC4443"/>
    <w:multiLevelType w:val="hybridMultilevel"/>
    <w:tmpl w:val="EF1A4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E751CCC"/>
    <w:multiLevelType w:val="hybridMultilevel"/>
    <w:tmpl w:val="FF529BC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6">
    <w:nsid w:val="59E90334"/>
    <w:multiLevelType w:val="hybridMultilevel"/>
    <w:tmpl w:val="9F1ED0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12D43E3"/>
    <w:multiLevelType w:val="multilevel"/>
    <w:tmpl w:val="551A572A"/>
    <w:lvl w:ilvl="0">
      <w:start w:val="1"/>
      <w:numFmt w:val="bullet"/>
      <w:lvlText w:val=""/>
      <w:lvlJc w:val="left"/>
      <w:pPr>
        <w:ind w:left="1080" w:hanging="360"/>
      </w:pPr>
      <w:rPr>
        <w:rFonts w:ascii="Symbol" w:hAnsi="Symbol" w:hint="default"/>
        <w:color w:val="2D2D2D"/>
        <w:sz w:val="28"/>
        <w:szCs w:val="28"/>
      </w:rPr>
    </w:lvl>
    <w:lvl w:ilvl="1">
      <w:start w:val="1"/>
      <w:numFmt w:val="decimal"/>
      <w:isLgl/>
      <w:lvlText w:val="%1.%2"/>
      <w:lvlJc w:val="left"/>
      <w:pPr>
        <w:ind w:left="1440" w:hanging="360"/>
      </w:pPr>
      <w:rPr>
        <w:rFonts w:ascii="Times New Roman" w:hAnsi="Times New Roman" w:cs="Times New Roman" w:hint="default"/>
        <w:color w:val="2D2D2D"/>
        <w:sz w:val="28"/>
        <w:szCs w:val="28"/>
      </w:rPr>
    </w:lvl>
    <w:lvl w:ilvl="2">
      <w:start w:val="1"/>
      <w:numFmt w:val="decimal"/>
      <w:isLgl/>
      <w:lvlText w:val="%1.%2.%3"/>
      <w:lvlJc w:val="left"/>
      <w:pPr>
        <w:ind w:left="2160" w:hanging="720"/>
      </w:pPr>
      <w:rPr>
        <w:rFonts w:ascii="Arial" w:hAnsi="Arial" w:cs="Arial" w:hint="default"/>
        <w:color w:val="2D2D2D"/>
        <w:sz w:val="21"/>
      </w:rPr>
    </w:lvl>
    <w:lvl w:ilvl="3">
      <w:start w:val="1"/>
      <w:numFmt w:val="decimal"/>
      <w:isLgl/>
      <w:lvlText w:val="%1.%2.%3.%4"/>
      <w:lvlJc w:val="left"/>
      <w:pPr>
        <w:ind w:left="2520" w:hanging="720"/>
      </w:pPr>
      <w:rPr>
        <w:rFonts w:ascii="Arial" w:hAnsi="Arial" w:cs="Arial" w:hint="default"/>
        <w:color w:val="2D2D2D"/>
        <w:sz w:val="21"/>
      </w:rPr>
    </w:lvl>
    <w:lvl w:ilvl="4">
      <w:start w:val="1"/>
      <w:numFmt w:val="decimal"/>
      <w:isLgl/>
      <w:lvlText w:val="%1.%2.%3.%4.%5"/>
      <w:lvlJc w:val="left"/>
      <w:pPr>
        <w:ind w:left="3240" w:hanging="1080"/>
      </w:pPr>
      <w:rPr>
        <w:rFonts w:ascii="Arial" w:hAnsi="Arial" w:cs="Arial" w:hint="default"/>
        <w:color w:val="2D2D2D"/>
        <w:sz w:val="21"/>
      </w:rPr>
    </w:lvl>
    <w:lvl w:ilvl="5">
      <w:start w:val="1"/>
      <w:numFmt w:val="decimal"/>
      <w:isLgl/>
      <w:lvlText w:val="%1.%2.%3.%4.%5.%6"/>
      <w:lvlJc w:val="left"/>
      <w:pPr>
        <w:ind w:left="3600" w:hanging="1080"/>
      </w:pPr>
      <w:rPr>
        <w:rFonts w:ascii="Arial" w:hAnsi="Arial" w:cs="Arial" w:hint="default"/>
        <w:color w:val="2D2D2D"/>
        <w:sz w:val="21"/>
      </w:rPr>
    </w:lvl>
    <w:lvl w:ilvl="6">
      <w:start w:val="1"/>
      <w:numFmt w:val="decimal"/>
      <w:isLgl/>
      <w:lvlText w:val="%1.%2.%3.%4.%5.%6.%7"/>
      <w:lvlJc w:val="left"/>
      <w:pPr>
        <w:ind w:left="4320" w:hanging="1440"/>
      </w:pPr>
      <w:rPr>
        <w:rFonts w:ascii="Arial" w:hAnsi="Arial" w:cs="Arial" w:hint="default"/>
        <w:color w:val="2D2D2D"/>
        <w:sz w:val="21"/>
      </w:rPr>
    </w:lvl>
    <w:lvl w:ilvl="7">
      <w:start w:val="1"/>
      <w:numFmt w:val="decimal"/>
      <w:isLgl/>
      <w:lvlText w:val="%1.%2.%3.%4.%5.%6.%7.%8"/>
      <w:lvlJc w:val="left"/>
      <w:pPr>
        <w:ind w:left="4680" w:hanging="1440"/>
      </w:pPr>
      <w:rPr>
        <w:rFonts w:ascii="Arial" w:hAnsi="Arial" w:cs="Arial" w:hint="default"/>
        <w:color w:val="2D2D2D"/>
        <w:sz w:val="21"/>
      </w:rPr>
    </w:lvl>
    <w:lvl w:ilvl="8">
      <w:start w:val="1"/>
      <w:numFmt w:val="decimal"/>
      <w:isLgl/>
      <w:lvlText w:val="%1.%2.%3.%4.%5.%6.%7.%8.%9"/>
      <w:lvlJc w:val="left"/>
      <w:pPr>
        <w:ind w:left="5040" w:hanging="1440"/>
      </w:pPr>
      <w:rPr>
        <w:rFonts w:ascii="Arial" w:hAnsi="Arial" w:cs="Arial" w:hint="default"/>
        <w:color w:val="2D2D2D"/>
        <w:sz w:val="21"/>
      </w:rPr>
    </w:lvl>
  </w:abstractNum>
  <w:abstractNum w:abstractNumId="18">
    <w:nsid w:val="649C0514"/>
    <w:multiLevelType w:val="hybridMultilevel"/>
    <w:tmpl w:val="EE0E3F3C"/>
    <w:lvl w:ilvl="0" w:tplc="3078FB02">
      <w:numFmt w:val="bullet"/>
      <w:lvlText w:val=""/>
      <w:lvlJc w:val="left"/>
      <w:pPr>
        <w:ind w:left="395" w:hanging="289"/>
      </w:pPr>
      <w:rPr>
        <w:rFonts w:ascii="Symbol" w:eastAsia="Symbol" w:hAnsi="Symbol" w:cs="Symbol" w:hint="default"/>
        <w:w w:val="100"/>
        <w:sz w:val="28"/>
        <w:szCs w:val="28"/>
        <w:lang w:val="ru-RU" w:eastAsia="en-US" w:bidi="ar-SA"/>
      </w:rPr>
    </w:lvl>
    <w:lvl w:ilvl="1" w:tplc="45320608">
      <w:numFmt w:val="bullet"/>
      <w:lvlText w:val="•"/>
      <w:lvlJc w:val="left"/>
      <w:pPr>
        <w:ind w:left="1036" w:hanging="289"/>
      </w:pPr>
      <w:rPr>
        <w:rFonts w:hint="default"/>
        <w:lang w:val="ru-RU" w:eastAsia="en-US" w:bidi="ar-SA"/>
      </w:rPr>
    </w:lvl>
    <w:lvl w:ilvl="2" w:tplc="E062A29A">
      <w:numFmt w:val="bullet"/>
      <w:lvlText w:val="•"/>
      <w:lvlJc w:val="left"/>
      <w:pPr>
        <w:ind w:left="1672" w:hanging="289"/>
      </w:pPr>
      <w:rPr>
        <w:rFonts w:hint="default"/>
        <w:lang w:val="ru-RU" w:eastAsia="en-US" w:bidi="ar-SA"/>
      </w:rPr>
    </w:lvl>
    <w:lvl w:ilvl="3" w:tplc="8B9C674C">
      <w:numFmt w:val="bullet"/>
      <w:lvlText w:val="•"/>
      <w:lvlJc w:val="left"/>
      <w:pPr>
        <w:ind w:left="2309" w:hanging="289"/>
      </w:pPr>
      <w:rPr>
        <w:rFonts w:hint="default"/>
        <w:lang w:val="ru-RU" w:eastAsia="en-US" w:bidi="ar-SA"/>
      </w:rPr>
    </w:lvl>
    <w:lvl w:ilvl="4" w:tplc="3D184156">
      <w:numFmt w:val="bullet"/>
      <w:lvlText w:val="•"/>
      <w:lvlJc w:val="left"/>
      <w:pPr>
        <w:ind w:left="2945" w:hanging="289"/>
      </w:pPr>
      <w:rPr>
        <w:rFonts w:hint="default"/>
        <w:lang w:val="ru-RU" w:eastAsia="en-US" w:bidi="ar-SA"/>
      </w:rPr>
    </w:lvl>
    <w:lvl w:ilvl="5" w:tplc="FF4814E2">
      <w:numFmt w:val="bullet"/>
      <w:lvlText w:val="•"/>
      <w:lvlJc w:val="left"/>
      <w:pPr>
        <w:ind w:left="3582" w:hanging="289"/>
      </w:pPr>
      <w:rPr>
        <w:rFonts w:hint="default"/>
        <w:lang w:val="ru-RU" w:eastAsia="en-US" w:bidi="ar-SA"/>
      </w:rPr>
    </w:lvl>
    <w:lvl w:ilvl="6" w:tplc="780012E4">
      <w:numFmt w:val="bullet"/>
      <w:lvlText w:val="•"/>
      <w:lvlJc w:val="left"/>
      <w:pPr>
        <w:ind w:left="4218" w:hanging="289"/>
      </w:pPr>
      <w:rPr>
        <w:rFonts w:hint="default"/>
        <w:lang w:val="ru-RU" w:eastAsia="en-US" w:bidi="ar-SA"/>
      </w:rPr>
    </w:lvl>
    <w:lvl w:ilvl="7" w:tplc="FF365B90">
      <w:numFmt w:val="bullet"/>
      <w:lvlText w:val="•"/>
      <w:lvlJc w:val="left"/>
      <w:pPr>
        <w:ind w:left="4854" w:hanging="289"/>
      </w:pPr>
      <w:rPr>
        <w:rFonts w:hint="default"/>
        <w:lang w:val="ru-RU" w:eastAsia="en-US" w:bidi="ar-SA"/>
      </w:rPr>
    </w:lvl>
    <w:lvl w:ilvl="8" w:tplc="3B42DB88">
      <w:numFmt w:val="bullet"/>
      <w:lvlText w:val="•"/>
      <w:lvlJc w:val="left"/>
      <w:pPr>
        <w:ind w:left="5491" w:hanging="289"/>
      </w:pPr>
      <w:rPr>
        <w:rFonts w:hint="default"/>
        <w:lang w:val="ru-RU" w:eastAsia="en-US" w:bidi="ar-SA"/>
      </w:rPr>
    </w:lvl>
  </w:abstractNum>
  <w:abstractNum w:abstractNumId="19">
    <w:nsid w:val="6AF76310"/>
    <w:multiLevelType w:val="hybridMultilevel"/>
    <w:tmpl w:val="6A4A1C3E"/>
    <w:lvl w:ilvl="0" w:tplc="CFF0B2D0">
      <w:start w:val="1"/>
      <w:numFmt w:val="decimal"/>
      <w:lvlText w:val="%1."/>
      <w:lvlJc w:val="left"/>
      <w:pPr>
        <w:ind w:left="112" w:hanging="425"/>
      </w:pPr>
      <w:rPr>
        <w:rFonts w:ascii="Times New Roman" w:eastAsia="Times New Roman" w:hAnsi="Times New Roman" w:cs="Times New Roman" w:hint="default"/>
        <w:spacing w:val="-31"/>
        <w:w w:val="100"/>
        <w:sz w:val="28"/>
        <w:szCs w:val="28"/>
        <w:lang w:val="ru-RU" w:eastAsia="en-US" w:bidi="ar-SA"/>
      </w:rPr>
    </w:lvl>
    <w:lvl w:ilvl="1" w:tplc="58F63676">
      <w:numFmt w:val="bullet"/>
      <w:lvlText w:val="•"/>
      <w:lvlJc w:val="left"/>
      <w:pPr>
        <w:ind w:left="1122" w:hanging="425"/>
      </w:pPr>
      <w:rPr>
        <w:rFonts w:hint="default"/>
        <w:lang w:val="ru-RU" w:eastAsia="en-US" w:bidi="ar-SA"/>
      </w:rPr>
    </w:lvl>
    <w:lvl w:ilvl="2" w:tplc="DB08731A">
      <w:numFmt w:val="bullet"/>
      <w:lvlText w:val="•"/>
      <w:lvlJc w:val="left"/>
      <w:pPr>
        <w:ind w:left="2125" w:hanging="425"/>
      </w:pPr>
      <w:rPr>
        <w:rFonts w:hint="default"/>
        <w:lang w:val="ru-RU" w:eastAsia="en-US" w:bidi="ar-SA"/>
      </w:rPr>
    </w:lvl>
    <w:lvl w:ilvl="3" w:tplc="164CC13E">
      <w:numFmt w:val="bullet"/>
      <w:lvlText w:val="•"/>
      <w:lvlJc w:val="left"/>
      <w:pPr>
        <w:ind w:left="3128" w:hanging="425"/>
      </w:pPr>
      <w:rPr>
        <w:rFonts w:hint="default"/>
        <w:lang w:val="ru-RU" w:eastAsia="en-US" w:bidi="ar-SA"/>
      </w:rPr>
    </w:lvl>
    <w:lvl w:ilvl="4" w:tplc="1EEE0E84">
      <w:numFmt w:val="bullet"/>
      <w:lvlText w:val="•"/>
      <w:lvlJc w:val="left"/>
      <w:pPr>
        <w:ind w:left="4131" w:hanging="425"/>
      </w:pPr>
      <w:rPr>
        <w:rFonts w:hint="default"/>
        <w:lang w:val="ru-RU" w:eastAsia="en-US" w:bidi="ar-SA"/>
      </w:rPr>
    </w:lvl>
    <w:lvl w:ilvl="5" w:tplc="511897B6">
      <w:numFmt w:val="bullet"/>
      <w:lvlText w:val="•"/>
      <w:lvlJc w:val="left"/>
      <w:pPr>
        <w:ind w:left="5134" w:hanging="425"/>
      </w:pPr>
      <w:rPr>
        <w:rFonts w:hint="default"/>
        <w:lang w:val="ru-RU" w:eastAsia="en-US" w:bidi="ar-SA"/>
      </w:rPr>
    </w:lvl>
    <w:lvl w:ilvl="6" w:tplc="97FC2AE0">
      <w:numFmt w:val="bullet"/>
      <w:lvlText w:val="•"/>
      <w:lvlJc w:val="left"/>
      <w:pPr>
        <w:ind w:left="6136" w:hanging="425"/>
      </w:pPr>
      <w:rPr>
        <w:rFonts w:hint="default"/>
        <w:lang w:val="ru-RU" w:eastAsia="en-US" w:bidi="ar-SA"/>
      </w:rPr>
    </w:lvl>
    <w:lvl w:ilvl="7" w:tplc="29D8C266">
      <w:numFmt w:val="bullet"/>
      <w:lvlText w:val="•"/>
      <w:lvlJc w:val="left"/>
      <w:pPr>
        <w:ind w:left="7139" w:hanging="425"/>
      </w:pPr>
      <w:rPr>
        <w:rFonts w:hint="default"/>
        <w:lang w:val="ru-RU" w:eastAsia="en-US" w:bidi="ar-SA"/>
      </w:rPr>
    </w:lvl>
    <w:lvl w:ilvl="8" w:tplc="535E9814">
      <w:numFmt w:val="bullet"/>
      <w:lvlText w:val="•"/>
      <w:lvlJc w:val="left"/>
      <w:pPr>
        <w:ind w:left="8142" w:hanging="425"/>
      </w:pPr>
      <w:rPr>
        <w:rFonts w:hint="default"/>
        <w:lang w:val="ru-RU" w:eastAsia="en-US" w:bidi="ar-SA"/>
      </w:rPr>
    </w:lvl>
  </w:abstractNum>
  <w:abstractNum w:abstractNumId="20">
    <w:nsid w:val="6BD508D0"/>
    <w:multiLevelType w:val="hybridMultilevel"/>
    <w:tmpl w:val="AEA21040"/>
    <w:lvl w:ilvl="0" w:tplc="D1EA91D0">
      <w:start w:val="1"/>
      <w:numFmt w:val="decimal"/>
      <w:lvlText w:val="%1."/>
      <w:lvlJc w:val="left"/>
      <w:pPr>
        <w:ind w:left="982" w:hanging="284"/>
      </w:pPr>
      <w:rPr>
        <w:rFonts w:ascii="Times New Roman" w:eastAsia="Times New Roman" w:hAnsi="Times New Roman" w:cs="Times New Roman" w:hint="default"/>
        <w:w w:val="99"/>
        <w:sz w:val="28"/>
        <w:szCs w:val="28"/>
        <w:lang w:val="ru-RU" w:eastAsia="ru-RU" w:bidi="ru-RU"/>
      </w:rPr>
    </w:lvl>
    <w:lvl w:ilvl="1" w:tplc="E2D48F00">
      <w:start w:val="1"/>
      <w:numFmt w:val="decimal"/>
      <w:lvlText w:val="%2."/>
      <w:lvlJc w:val="left"/>
      <w:pPr>
        <w:ind w:left="1103" w:hanging="452"/>
      </w:pPr>
      <w:rPr>
        <w:rFonts w:ascii="Times New Roman" w:eastAsia="Times New Roman" w:hAnsi="Times New Roman" w:cs="Times New Roman"/>
        <w:w w:val="99"/>
        <w:sz w:val="28"/>
        <w:szCs w:val="28"/>
        <w:lang w:val="ru-RU" w:eastAsia="ru-RU" w:bidi="ru-RU"/>
      </w:rPr>
    </w:lvl>
    <w:lvl w:ilvl="2" w:tplc="C5606AA4">
      <w:start w:val="1"/>
      <w:numFmt w:val="decimal"/>
      <w:lvlText w:val="%3."/>
      <w:lvlJc w:val="left"/>
      <w:pPr>
        <w:ind w:left="1823" w:hanging="360"/>
        <w:jc w:val="right"/>
      </w:pPr>
      <w:rPr>
        <w:rFonts w:ascii="Times New Roman" w:eastAsia="Times New Roman" w:hAnsi="Times New Roman" w:cs="Times New Roman" w:hint="default"/>
        <w:w w:val="99"/>
        <w:sz w:val="28"/>
        <w:szCs w:val="28"/>
        <w:lang w:val="ru-RU" w:eastAsia="ru-RU" w:bidi="ru-RU"/>
      </w:rPr>
    </w:lvl>
    <w:lvl w:ilvl="3" w:tplc="A134B794">
      <w:numFmt w:val="bullet"/>
      <w:lvlText w:val=""/>
      <w:lvlJc w:val="left"/>
      <w:pPr>
        <w:ind w:left="2389" w:hanging="269"/>
      </w:pPr>
      <w:rPr>
        <w:rFonts w:hint="default"/>
        <w:w w:val="99"/>
        <w:lang w:val="ru-RU" w:eastAsia="ru-RU" w:bidi="ru-RU"/>
      </w:rPr>
    </w:lvl>
    <w:lvl w:ilvl="4" w:tplc="3300D2DE">
      <w:numFmt w:val="bullet"/>
      <w:lvlText w:val="•"/>
      <w:lvlJc w:val="left"/>
      <w:pPr>
        <w:ind w:left="3534" w:hanging="269"/>
      </w:pPr>
      <w:rPr>
        <w:rFonts w:hint="default"/>
        <w:lang w:val="ru-RU" w:eastAsia="ru-RU" w:bidi="ru-RU"/>
      </w:rPr>
    </w:lvl>
    <w:lvl w:ilvl="5" w:tplc="083C2352">
      <w:numFmt w:val="bullet"/>
      <w:lvlText w:val="•"/>
      <w:lvlJc w:val="left"/>
      <w:pPr>
        <w:ind w:left="4689" w:hanging="269"/>
      </w:pPr>
      <w:rPr>
        <w:rFonts w:hint="default"/>
        <w:lang w:val="ru-RU" w:eastAsia="ru-RU" w:bidi="ru-RU"/>
      </w:rPr>
    </w:lvl>
    <w:lvl w:ilvl="6" w:tplc="874E633A">
      <w:numFmt w:val="bullet"/>
      <w:lvlText w:val="•"/>
      <w:lvlJc w:val="left"/>
      <w:pPr>
        <w:ind w:left="5844" w:hanging="269"/>
      </w:pPr>
      <w:rPr>
        <w:rFonts w:hint="default"/>
        <w:lang w:val="ru-RU" w:eastAsia="ru-RU" w:bidi="ru-RU"/>
      </w:rPr>
    </w:lvl>
    <w:lvl w:ilvl="7" w:tplc="21EE3152">
      <w:numFmt w:val="bullet"/>
      <w:lvlText w:val="•"/>
      <w:lvlJc w:val="left"/>
      <w:pPr>
        <w:ind w:left="6999" w:hanging="269"/>
      </w:pPr>
      <w:rPr>
        <w:rFonts w:hint="default"/>
        <w:lang w:val="ru-RU" w:eastAsia="ru-RU" w:bidi="ru-RU"/>
      </w:rPr>
    </w:lvl>
    <w:lvl w:ilvl="8" w:tplc="6D3402B8">
      <w:numFmt w:val="bullet"/>
      <w:lvlText w:val="•"/>
      <w:lvlJc w:val="left"/>
      <w:pPr>
        <w:ind w:left="8154" w:hanging="269"/>
      </w:pPr>
      <w:rPr>
        <w:rFonts w:hint="default"/>
        <w:lang w:val="ru-RU" w:eastAsia="ru-RU" w:bidi="ru-RU"/>
      </w:rPr>
    </w:lvl>
  </w:abstractNum>
  <w:abstractNum w:abstractNumId="21">
    <w:nsid w:val="713018EE"/>
    <w:multiLevelType w:val="hybridMultilevel"/>
    <w:tmpl w:val="3E7CADA2"/>
    <w:lvl w:ilvl="0" w:tplc="A77AA1F6">
      <w:numFmt w:val="bullet"/>
      <w:lvlText w:val=""/>
      <w:lvlJc w:val="left"/>
      <w:pPr>
        <w:ind w:left="182" w:hanging="284"/>
      </w:pPr>
      <w:rPr>
        <w:rFonts w:ascii="Symbol" w:eastAsia="Symbol" w:hAnsi="Symbol" w:cs="Symbol" w:hint="default"/>
        <w:w w:val="100"/>
        <w:sz w:val="28"/>
        <w:szCs w:val="28"/>
        <w:lang w:val="ru-RU" w:eastAsia="en-US" w:bidi="ar-SA"/>
      </w:rPr>
    </w:lvl>
    <w:lvl w:ilvl="1" w:tplc="FB1ACD84">
      <w:numFmt w:val="bullet"/>
      <w:lvlText w:val="•"/>
      <w:lvlJc w:val="left"/>
      <w:pPr>
        <w:ind w:left="838" w:hanging="284"/>
      </w:pPr>
      <w:rPr>
        <w:rFonts w:hint="default"/>
        <w:lang w:val="ru-RU" w:eastAsia="en-US" w:bidi="ar-SA"/>
      </w:rPr>
    </w:lvl>
    <w:lvl w:ilvl="2" w:tplc="EE76A522">
      <w:numFmt w:val="bullet"/>
      <w:lvlText w:val="•"/>
      <w:lvlJc w:val="left"/>
      <w:pPr>
        <w:ind w:left="1496" w:hanging="284"/>
      </w:pPr>
      <w:rPr>
        <w:rFonts w:hint="default"/>
        <w:lang w:val="ru-RU" w:eastAsia="en-US" w:bidi="ar-SA"/>
      </w:rPr>
    </w:lvl>
    <w:lvl w:ilvl="3" w:tplc="A5A2E61A">
      <w:numFmt w:val="bullet"/>
      <w:lvlText w:val="•"/>
      <w:lvlJc w:val="left"/>
      <w:pPr>
        <w:ind w:left="2155" w:hanging="284"/>
      </w:pPr>
      <w:rPr>
        <w:rFonts w:hint="default"/>
        <w:lang w:val="ru-RU" w:eastAsia="en-US" w:bidi="ar-SA"/>
      </w:rPr>
    </w:lvl>
    <w:lvl w:ilvl="4" w:tplc="259E707C">
      <w:numFmt w:val="bullet"/>
      <w:lvlText w:val="•"/>
      <w:lvlJc w:val="left"/>
      <w:pPr>
        <w:ind w:left="2813" w:hanging="284"/>
      </w:pPr>
      <w:rPr>
        <w:rFonts w:hint="default"/>
        <w:lang w:val="ru-RU" w:eastAsia="en-US" w:bidi="ar-SA"/>
      </w:rPr>
    </w:lvl>
    <w:lvl w:ilvl="5" w:tplc="D75A2F7C">
      <w:numFmt w:val="bullet"/>
      <w:lvlText w:val="•"/>
      <w:lvlJc w:val="left"/>
      <w:pPr>
        <w:ind w:left="3472" w:hanging="284"/>
      </w:pPr>
      <w:rPr>
        <w:rFonts w:hint="default"/>
        <w:lang w:val="ru-RU" w:eastAsia="en-US" w:bidi="ar-SA"/>
      </w:rPr>
    </w:lvl>
    <w:lvl w:ilvl="6" w:tplc="320A2348">
      <w:numFmt w:val="bullet"/>
      <w:lvlText w:val="•"/>
      <w:lvlJc w:val="left"/>
      <w:pPr>
        <w:ind w:left="4130" w:hanging="284"/>
      </w:pPr>
      <w:rPr>
        <w:rFonts w:hint="default"/>
        <w:lang w:val="ru-RU" w:eastAsia="en-US" w:bidi="ar-SA"/>
      </w:rPr>
    </w:lvl>
    <w:lvl w:ilvl="7" w:tplc="F8E4DD1A">
      <w:numFmt w:val="bullet"/>
      <w:lvlText w:val="•"/>
      <w:lvlJc w:val="left"/>
      <w:pPr>
        <w:ind w:left="4788" w:hanging="284"/>
      </w:pPr>
      <w:rPr>
        <w:rFonts w:hint="default"/>
        <w:lang w:val="ru-RU" w:eastAsia="en-US" w:bidi="ar-SA"/>
      </w:rPr>
    </w:lvl>
    <w:lvl w:ilvl="8" w:tplc="D95C2C9A">
      <w:numFmt w:val="bullet"/>
      <w:lvlText w:val="•"/>
      <w:lvlJc w:val="left"/>
      <w:pPr>
        <w:ind w:left="5447" w:hanging="284"/>
      </w:pPr>
      <w:rPr>
        <w:rFonts w:hint="default"/>
        <w:lang w:val="ru-RU" w:eastAsia="en-US" w:bidi="ar-SA"/>
      </w:rPr>
    </w:lvl>
  </w:abstractNum>
  <w:abstractNum w:abstractNumId="22">
    <w:nsid w:val="718A1E53"/>
    <w:multiLevelType w:val="hybridMultilevel"/>
    <w:tmpl w:val="042A28EE"/>
    <w:lvl w:ilvl="0" w:tplc="895054AE">
      <w:numFmt w:val="bullet"/>
      <w:lvlText w:val=""/>
      <w:lvlJc w:val="left"/>
      <w:pPr>
        <w:ind w:left="703" w:hanging="946"/>
      </w:pPr>
      <w:rPr>
        <w:rFonts w:ascii="Symbol" w:eastAsia="Symbol" w:hAnsi="Symbol" w:cs="Symbol" w:hint="default"/>
        <w:w w:val="99"/>
        <w:sz w:val="28"/>
        <w:szCs w:val="28"/>
        <w:lang w:val="ru-RU" w:eastAsia="ru-RU" w:bidi="ru-RU"/>
      </w:rPr>
    </w:lvl>
    <w:lvl w:ilvl="1" w:tplc="19F65A7E">
      <w:numFmt w:val="bullet"/>
      <w:lvlText w:val="•"/>
      <w:lvlJc w:val="left"/>
      <w:pPr>
        <w:ind w:left="1638" w:hanging="946"/>
      </w:pPr>
      <w:rPr>
        <w:rFonts w:hint="default"/>
        <w:lang w:val="ru-RU" w:eastAsia="ru-RU" w:bidi="ru-RU"/>
      </w:rPr>
    </w:lvl>
    <w:lvl w:ilvl="2" w:tplc="E672336E">
      <w:numFmt w:val="bullet"/>
      <w:lvlText w:val="•"/>
      <w:lvlJc w:val="left"/>
      <w:pPr>
        <w:ind w:left="2576" w:hanging="946"/>
      </w:pPr>
      <w:rPr>
        <w:rFonts w:hint="default"/>
        <w:lang w:val="ru-RU" w:eastAsia="ru-RU" w:bidi="ru-RU"/>
      </w:rPr>
    </w:lvl>
    <w:lvl w:ilvl="3" w:tplc="85CC5EC6">
      <w:numFmt w:val="bullet"/>
      <w:lvlText w:val="•"/>
      <w:lvlJc w:val="left"/>
      <w:pPr>
        <w:ind w:left="3515" w:hanging="946"/>
      </w:pPr>
      <w:rPr>
        <w:rFonts w:hint="default"/>
        <w:lang w:val="ru-RU" w:eastAsia="ru-RU" w:bidi="ru-RU"/>
      </w:rPr>
    </w:lvl>
    <w:lvl w:ilvl="4" w:tplc="6D7219C4">
      <w:numFmt w:val="bullet"/>
      <w:lvlText w:val="•"/>
      <w:lvlJc w:val="left"/>
      <w:pPr>
        <w:ind w:left="4453" w:hanging="946"/>
      </w:pPr>
      <w:rPr>
        <w:rFonts w:hint="default"/>
        <w:lang w:val="ru-RU" w:eastAsia="ru-RU" w:bidi="ru-RU"/>
      </w:rPr>
    </w:lvl>
    <w:lvl w:ilvl="5" w:tplc="F886F040">
      <w:numFmt w:val="bullet"/>
      <w:lvlText w:val="•"/>
      <w:lvlJc w:val="left"/>
      <w:pPr>
        <w:ind w:left="5392" w:hanging="946"/>
      </w:pPr>
      <w:rPr>
        <w:rFonts w:hint="default"/>
        <w:lang w:val="ru-RU" w:eastAsia="ru-RU" w:bidi="ru-RU"/>
      </w:rPr>
    </w:lvl>
    <w:lvl w:ilvl="6" w:tplc="5E6A9D1A">
      <w:numFmt w:val="bullet"/>
      <w:lvlText w:val="•"/>
      <w:lvlJc w:val="left"/>
      <w:pPr>
        <w:ind w:left="6330" w:hanging="946"/>
      </w:pPr>
      <w:rPr>
        <w:rFonts w:hint="default"/>
        <w:lang w:val="ru-RU" w:eastAsia="ru-RU" w:bidi="ru-RU"/>
      </w:rPr>
    </w:lvl>
    <w:lvl w:ilvl="7" w:tplc="5BE85294">
      <w:numFmt w:val="bullet"/>
      <w:lvlText w:val="•"/>
      <w:lvlJc w:val="left"/>
      <w:pPr>
        <w:ind w:left="7268" w:hanging="946"/>
      </w:pPr>
      <w:rPr>
        <w:rFonts w:hint="default"/>
        <w:lang w:val="ru-RU" w:eastAsia="ru-RU" w:bidi="ru-RU"/>
      </w:rPr>
    </w:lvl>
    <w:lvl w:ilvl="8" w:tplc="62AE2294">
      <w:numFmt w:val="bullet"/>
      <w:lvlText w:val="•"/>
      <w:lvlJc w:val="left"/>
      <w:pPr>
        <w:ind w:left="8207" w:hanging="946"/>
      </w:pPr>
      <w:rPr>
        <w:rFonts w:hint="default"/>
        <w:lang w:val="ru-RU" w:eastAsia="ru-RU" w:bidi="ru-RU"/>
      </w:rPr>
    </w:lvl>
  </w:abstractNum>
  <w:abstractNum w:abstractNumId="23">
    <w:nsid w:val="71A34BD9"/>
    <w:multiLevelType w:val="hybridMultilevel"/>
    <w:tmpl w:val="042444AE"/>
    <w:lvl w:ilvl="0" w:tplc="5508A21E">
      <w:numFmt w:val="bullet"/>
      <w:lvlText w:val=""/>
      <w:lvlJc w:val="left"/>
      <w:pPr>
        <w:ind w:left="395" w:hanging="289"/>
      </w:pPr>
      <w:rPr>
        <w:rFonts w:ascii="Symbol" w:eastAsia="Symbol" w:hAnsi="Symbol" w:cs="Symbol" w:hint="default"/>
        <w:w w:val="100"/>
        <w:sz w:val="28"/>
        <w:szCs w:val="28"/>
        <w:lang w:val="ru-RU" w:eastAsia="en-US" w:bidi="ar-SA"/>
      </w:rPr>
    </w:lvl>
    <w:lvl w:ilvl="1" w:tplc="01B4C696">
      <w:numFmt w:val="bullet"/>
      <w:lvlText w:val="•"/>
      <w:lvlJc w:val="left"/>
      <w:pPr>
        <w:ind w:left="1036" w:hanging="289"/>
      </w:pPr>
      <w:rPr>
        <w:rFonts w:hint="default"/>
        <w:lang w:val="ru-RU" w:eastAsia="en-US" w:bidi="ar-SA"/>
      </w:rPr>
    </w:lvl>
    <w:lvl w:ilvl="2" w:tplc="0784D5DE">
      <w:numFmt w:val="bullet"/>
      <w:lvlText w:val="•"/>
      <w:lvlJc w:val="left"/>
      <w:pPr>
        <w:ind w:left="1672" w:hanging="289"/>
      </w:pPr>
      <w:rPr>
        <w:rFonts w:hint="default"/>
        <w:lang w:val="ru-RU" w:eastAsia="en-US" w:bidi="ar-SA"/>
      </w:rPr>
    </w:lvl>
    <w:lvl w:ilvl="3" w:tplc="5D3643F2">
      <w:numFmt w:val="bullet"/>
      <w:lvlText w:val="•"/>
      <w:lvlJc w:val="left"/>
      <w:pPr>
        <w:ind w:left="2309" w:hanging="289"/>
      </w:pPr>
      <w:rPr>
        <w:rFonts w:hint="default"/>
        <w:lang w:val="ru-RU" w:eastAsia="en-US" w:bidi="ar-SA"/>
      </w:rPr>
    </w:lvl>
    <w:lvl w:ilvl="4" w:tplc="2780ACC8">
      <w:numFmt w:val="bullet"/>
      <w:lvlText w:val="•"/>
      <w:lvlJc w:val="left"/>
      <w:pPr>
        <w:ind w:left="2945" w:hanging="289"/>
      </w:pPr>
      <w:rPr>
        <w:rFonts w:hint="default"/>
        <w:lang w:val="ru-RU" w:eastAsia="en-US" w:bidi="ar-SA"/>
      </w:rPr>
    </w:lvl>
    <w:lvl w:ilvl="5" w:tplc="0F8024A0">
      <w:numFmt w:val="bullet"/>
      <w:lvlText w:val="•"/>
      <w:lvlJc w:val="left"/>
      <w:pPr>
        <w:ind w:left="3582" w:hanging="289"/>
      </w:pPr>
      <w:rPr>
        <w:rFonts w:hint="default"/>
        <w:lang w:val="ru-RU" w:eastAsia="en-US" w:bidi="ar-SA"/>
      </w:rPr>
    </w:lvl>
    <w:lvl w:ilvl="6" w:tplc="946ED3B6">
      <w:numFmt w:val="bullet"/>
      <w:lvlText w:val="•"/>
      <w:lvlJc w:val="left"/>
      <w:pPr>
        <w:ind w:left="4218" w:hanging="289"/>
      </w:pPr>
      <w:rPr>
        <w:rFonts w:hint="default"/>
        <w:lang w:val="ru-RU" w:eastAsia="en-US" w:bidi="ar-SA"/>
      </w:rPr>
    </w:lvl>
    <w:lvl w:ilvl="7" w:tplc="74C8A12C">
      <w:numFmt w:val="bullet"/>
      <w:lvlText w:val="•"/>
      <w:lvlJc w:val="left"/>
      <w:pPr>
        <w:ind w:left="4854" w:hanging="289"/>
      </w:pPr>
      <w:rPr>
        <w:rFonts w:hint="default"/>
        <w:lang w:val="ru-RU" w:eastAsia="en-US" w:bidi="ar-SA"/>
      </w:rPr>
    </w:lvl>
    <w:lvl w:ilvl="8" w:tplc="8AF8C43A">
      <w:numFmt w:val="bullet"/>
      <w:lvlText w:val="•"/>
      <w:lvlJc w:val="left"/>
      <w:pPr>
        <w:ind w:left="5491" w:hanging="289"/>
      </w:pPr>
      <w:rPr>
        <w:rFonts w:hint="default"/>
        <w:lang w:val="ru-RU" w:eastAsia="en-US" w:bidi="ar-SA"/>
      </w:rPr>
    </w:lvl>
  </w:abstractNum>
  <w:abstractNum w:abstractNumId="24">
    <w:nsid w:val="7AB368A4"/>
    <w:multiLevelType w:val="hybridMultilevel"/>
    <w:tmpl w:val="75FCB82C"/>
    <w:lvl w:ilvl="0" w:tplc="F94C8D80">
      <w:numFmt w:val="bullet"/>
      <w:lvlText w:val=""/>
      <w:lvlJc w:val="left"/>
      <w:pPr>
        <w:ind w:left="395" w:hanging="289"/>
      </w:pPr>
      <w:rPr>
        <w:rFonts w:hint="default"/>
        <w:w w:val="100"/>
        <w:lang w:val="ru-RU" w:eastAsia="en-US" w:bidi="ar-SA"/>
      </w:rPr>
    </w:lvl>
    <w:lvl w:ilvl="1" w:tplc="0BA65568">
      <w:numFmt w:val="bullet"/>
      <w:lvlText w:val=""/>
      <w:lvlJc w:val="left"/>
      <w:pPr>
        <w:ind w:left="678" w:hanging="284"/>
      </w:pPr>
      <w:rPr>
        <w:rFonts w:ascii="Symbol" w:eastAsia="Symbol" w:hAnsi="Symbol" w:cs="Symbol" w:hint="default"/>
        <w:w w:val="100"/>
        <w:sz w:val="28"/>
        <w:szCs w:val="28"/>
        <w:lang w:val="ru-RU" w:eastAsia="en-US" w:bidi="ar-SA"/>
      </w:rPr>
    </w:lvl>
    <w:lvl w:ilvl="2" w:tplc="EA7C401A">
      <w:numFmt w:val="bullet"/>
      <w:lvlText w:val="•"/>
      <w:lvlJc w:val="left"/>
      <w:pPr>
        <w:ind w:left="1356" w:hanging="284"/>
      </w:pPr>
      <w:rPr>
        <w:rFonts w:hint="default"/>
        <w:lang w:val="ru-RU" w:eastAsia="en-US" w:bidi="ar-SA"/>
      </w:rPr>
    </w:lvl>
    <w:lvl w:ilvl="3" w:tplc="72DAA4EE">
      <w:numFmt w:val="bullet"/>
      <w:lvlText w:val="•"/>
      <w:lvlJc w:val="left"/>
      <w:pPr>
        <w:ind w:left="2032" w:hanging="284"/>
      </w:pPr>
      <w:rPr>
        <w:rFonts w:hint="default"/>
        <w:lang w:val="ru-RU" w:eastAsia="en-US" w:bidi="ar-SA"/>
      </w:rPr>
    </w:lvl>
    <w:lvl w:ilvl="4" w:tplc="E3FAB4B2">
      <w:numFmt w:val="bullet"/>
      <w:lvlText w:val="•"/>
      <w:lvlJc w:val="left"/>
      <w:pPr>
        <w:ind w:left="2708" w:hanging="284"/>
      </w:pPr>
      <w:rPr>
        <w:rFonts w:hint="default"/>
        <w:lang w:val="ru-RU" w:eastAsia="en-US" w:bidi="ar-SA"/>
      </w:rPr>
    </w:lvl>
    <w:lvl w:ilvl="5" w:tplc="A1D02CF2">
      <w:numFmt w:val="bullet"/>
      <w:lvlText w:val="•"/>
      <w:lvlJc w:val="left"/>
      <w:pPr>
        <w:ind w:left="3384" w:hanging="284"/>
      </w:pPr>
      <w:rPr>
        <w:rFonts w:hint="default"/>
        <w:lang w:val="ru-RU" w:eastAsia="en-US" w:bidi="ar-SA"/>
      </w:rPr>
    </w:lvl>
    <w:lvl w:ilvl="6" w:tplc="CA9654BE">
      <w:numFmt w:val="bullet"/>
      <w:lvlText w:val="•"/>
      <w:lvlJc w:val="left"/>
      <w:pPr>
        <w:ind w:left="4060" w:hanging="284"/>
      </w:pPr>
      <w:rPr>
        <w:rFonts w:hint="default"/>
        <w:lang w:val="ru-RU" w:eastAsia="en-US" w:bidi="ar-SA"/>
      </w:rPr>
    </w:lvl>
    <w:lvl w:ilvl="7" w:tplc="7DF493A2">
      <w:numFmt w:val="bullet"/>
      <w:lvlText w:val="•"/>
      <w:lvlJc w:val="left"/>
      <w:pPr>
        <w:ind w:left="4736" w:hanging="284"/>
      </w:pPr>
      <w:rPr>
        <w:rFonts w:hint="default"/>
        <w:lang w:val="ru-RU" w:eastAsia="en-US" w:bidi="ar-SA"/>
      </w:rPr>
    </w:lvl>
    <w:lvl w:ilvl="8" w:tplc="46581CD2">
      <w:numFmt w:val="bullet"/>
      <w:lvlText w:val="•"/>
      <w:lvlJc w:val="left"/>
      <w:pPr>
        <w:ind w:left="5412" w:hanging="284"/>
      </w:pPr>
      <w:rPr>
        <w:rFonts w:hint="default"/>
        <w:lang w:val="ru-RU" w:eastAsia="en-US" w:bidi="ar-SA"/>
      </w:rPr>
    </w:lvl>
  </w:abstractNum>
  <w:abstractNum w:abstractNumId="25">
    <w:nsid w:val="7C395A1A"/>
    <w:multiLevelType w:val="multilevel"/>
    <w:tmpl w:val="5658DD68"/>
    <w:lvl w:ilvl="0">
      <w:start w:val="1"/>
      <w:numFmt w:val="decimal"/>
      <w:lvlText w:val="%1."/>
      <w:lvlJc w:val="left"/>
      <w:pPr>
        <w:ind w:left="1080" w:hanging="360"/>
      </w:pPr>
      <w:rPr>
        <w:rFonts w:ascii="Times New Roman" w:hAnsi="Times New Roman" w:cs="Times New Roman" w:hint="default"/>
        <w:color w:val="2D2D2D"/>
        <w:sz w:val="28"/>
        <w:szCs w:val="28"/>
      </w:rPr>
    </w:lvl>
    <w:lvl w:ilvl="1">
      <w:start w:val="1"/>
      <w:numFmt w:val="decimal"/>
      <w:isLgl/>
      <w:lvlText w:val="%1.%2"/>
      <w:lvlJc w:val="left"/>
      <w:pPr>
        <w:ind w:left="1440" w:hanging="360"/>
      </w:pPr>
      <w:rPr>
        <w:rFonts w:ascii="Times New Roman" w:hAnsi="Times New Roman" w:cs="Times New Roman" w:hint="default"/>
        <w:color w:val="2D2D2D"/>
        <w:sz w:val="28"/>
        <w:szCs w:val="28"/>
      </w:rPr>
    </w:lvl>
    <w:lvl w:ilvl="2">
      <w:start w:val="1"/>
      <w:numFmt w:val="decimal"/>
      <w:isLgl/>
      <w:lvlText w:val="%1.%2.%3"/>
      <w:lvlJc w:val="left"/>
      <w:pPr>
        <w:ind w:left="2160" w:hanging="720"/>
      </w:pPr>
      <w:rPr>
        <w:rFonts w:ascii="Arial" w:hAnsi="Arial" w:cs="Arial" w:hint="default"/>
        <w:color w:val="2D2D2D"/>
        <w:sz w:val="21"/>
      </w:rPr>
    </w:lvl>
    <w:lvl w:ilvl="3">
      <w:start w:val="1"/>
      <w:numFmt w:val="decimal"/>
      <w:isLgl/>
      <w:lvlText w:val="%1.%2.%3.%4"/>
      <w:lvlJc w:val="left"/>
      <w:pPr>
        <w:ind w:left="2520" w:hanging="720"/>
      </w:pPr>
      <w:rPr>
        <w:rFonts w:ascii="Arial" w:hAnsi="Arial" w:cs="Arial" w:hint="default"/>
        <w:color w:val="2D2D2D"/>
        <w:sz w:val="21"/>
      </w:rPr>
    </w:lvl>
    <w:lvl w:ilvl="4">
      <w:start w:val="1"/>
      <w:numFmt w:val="decimal"/>
      <w:isLgl/>
      <w:lvlText w:val="%1.%2.%3.%4.%5"/>
      <w:lvlJc w:val="left"/>
      <w:pPr>
        <w:ind w:left="3240" w:hanging="1080"/>
      </w:pPr>
      <w:rPr>
        <w:rFonts w:ascii="Arial" w:hAnsi="Arial" w:cs="Arial" w:hint="default"/>
        <w:color w:val="2D2D2D"/>
        <w:sz w:val="21"/>
      </w:rPr>
    </w:lvl>
    <w:lvl w:ilvl="5">
      <w:start w:val="1"/>
      <w:numFmt w:val="decimal"/>
      <w:isLgl/>
      <w:lvlText w:val="%1.%2.%3.%4.%5.%6"/>
      <w:lvlJc w:val="left"/>
      <w:pPr>
        <w:ind w:left="3600" w:hanging="1080"/>
      </w:pPr>
      <w:rPr>
        <w:rFonts w:ascii="Arial" w:hAnsi="Arial" w:cs="Arial" w:hint="default"/>
        <w:color w:val="2D2D2D"/>
        <w:sz w:val="21"/>
      </w:rPr>
    </w:lvl>
    <w:lvl w:ilvl="6">
      <w:start w:val="1"/>
      <w:numFmt w:val="decimal"/>
      <w:isLgl/>
      <w:lvlText w:val="%1.%2.%3.%4.%5.%6.%7"/>
      <w:lvlJc w:val="left"/>
      <w:pPr>
        <w:ind w:left="4320" w:hanging="1440"/>
      </w:pPr>
      <w:rPr>
        <w:rFonts w:ascii="Arial" w:hAnsi="Arial" w:cs="Arial" w:hint="default"/>
        <w:color w:val="2D2D2D"/>
        <w:sz w:val="21"/>
      </w:rPr>
    </w:lvl>
    <w:lvl w:ilvl="7">
      <w:start w:val="1"/>
      <w:numFmt w:val="decimal"/>
      <w:isLgl/>
      <w:lvlText w:val="%1.%2.%3.%4.%5.%6.%7.%8"/>
      <w:lvlJc w:val="left"/>
      <w:pPr>
        <w:ind w:left="4680" w:hanging="1440"/>
      </w:pPr>
      <w:rPr>
        <w:rFonts w:ascii="Arial" w:hAnsi="Arial" w:cs="Arial" w:hint="default"/>
        <w:color w:val="2D2D2D"/>
        <w:sz w:val="21"/>
      </w:rPr>
    </w:lvl>
    <w:lvl w:ilvl="8">
      <w:start w:val="1"/>
      <w:numFmt w:val="decimal"/>
      <w:isLgl/>
      <w:lvlText w:val="%1.%2.%3.%4.%5.%6.%7.%8.%9"/>
      <w:lvlJc w:val="left"/>
      <w:pPr>
        <w:ind w:left="5040" w:hanging="1440"/>
      </w:pPr>
      <w:rPr>
        <w:rFonts w:ascii="Arial" w:hAnsi="Arial" w:cs="Arial" w:hint="default"/>
        <w:color w:val="2D2D2D"/>
        <w:sz w:val="21"/>
      </w:rPr>
    </w:lvl>
  </w:abstractNum>
  <w:num w:numId="1">
    <w:abstractNumId w:val="16"/>
  </w:num>
  <w:num w:numId="2">
    <w:abstractNumId w:val="8"/>
  </w:num>
  <w:num w:numId="3">
    <w:abstractNumId w:val="25"/>
  </w:num>
  <w:num w:numId="4">
    <w:abstractNumId w:val="22"/>
  </w:num>
  <w:num w:numId="5">
    <w:abstractNumId w:val="6"/>
  </w:num>
  <w:num w:numId="6">
    <w:abstractNumId w:val="20"/>
  </w:num>
  <w:num w:numId="7">
    <w:abstractNumId w:val="5"/>
  </w:num>
  <w:num w:numId="8">
    <w:abstractNumId w:val="10"/>
  </w:num>
  <w:num w:numId="9">
    <w:abstractNumId w:val="21"/>
  </w:num>
  <w:num w:numId="10">
    <w:abstractNumId w:val="24"/>
  </w:num>
  <w:num w:numId="11">
    <w:abstractNumId w:val="4"/>
  </w:num>
  <w:num w:numId="12">
    <w:abstractNumId w:val="18"/>
  </w:num>
  <w:num w:numId="13">
    <w:abstractNumId w:val="12"/>
  </w:num>
  <w:num w:numId="14">
    <w:abstractNumId w:val="23"/>
  </w:num>
  <w:num w:numId="15">
    <w:abstractNumId w:val="7"/>
  </w:num>
  <w:num w:numId="16">
    <w:abstractNumId w:val="9"/>
  </w:num>
  <w:num w:numId="17">
    <w:abstractNumId w:val="2"/>
  </w:num>
  <w:num w:numId="18">
    <w:abstractNumId w:val="17"/>
  </w:num>
  <w:num w:numId="19">
    <w:abstractNumId w:val="15"/>
  </w:num>
  <w:num w:numId="20">
    <w:abstractNumId w:val="14"/>
  </w:num>
  <w:num w:numId="21">
    <w:abstractNumId w:val="3"/>
  </w:num>
  <w:num w:numId="2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19"/>
  </w:num>
  <w:num w:numId="26">
    <w:abstractNumId w:val="1"/>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5C0"/>
    <w:rsid w:val="000059CF"/>
    <w:rsid w:val="0003044A"/>
    <w:rsid w:val="0005304F"/>
    <w:rsid w:val="000729C4"/>
    <w:rsid w:val="00072BF0"/>
    <w:rsid w:val="00095129"/>
    <w:rsid w:val="000B56A4"/>
    <w:rsid w:val="000E47F1"/>
    <w:rsid w:val="00126B69"/>
    <w:rsid w:val="001640A1"/>
    <w:rsid w:val="001769AC"/>
    <w:rsid w:val="001B4BA1"/>
    <w:rsid w:val="001D0A6A"/>
    <w:rsid w:val="001E20D0"/>
    <w:rsid w:val="001E56EA"/>
    <w:rsid w:val="001E7E8C"/>
    <w:rsid w:val="001F206B"/>
    <w:rsid w:val="00222ACC"/>
    <w:rsid w:val="00231BD7"/>
    <w:rsid w:val="00252CF5"/>
    <w:rsid w:val="0029390B"/>
    <w:rsid w:val="002B707F"/>
    <w:rsid w:val="002C3A05"/>
    <w:rsid w:val="002D2CE7"/>
    <w:rsid w:val="002E2B16"/>
    <w:rsid w:val="002F38A2"/>
    <w:rsid w:val="003054D6"/>
    <w:rsid w:val="003070AD"/>
    <w:rsid w:val="003300FD"/>
    <w:rsid w:val="0035611D"/>
    <w:rsid w:val="003A07A2"/>
    <w:rsid w:val="003A0F23"/>
    <w:rsid w:val="003B0DF2"/>
    <w:rsid w:val="003B4EC0"/>
    <w:rsid w:val="003B563B"/>
    <w:rsid w:val="003D067B"/>
    <w:rsid w:val="003D1576"/>
    <w:rsid w:val="003E6DCD"/>
    <w:rsid w:val="00416A05"/>
    <w:rsid w:val="004171EA"/>
    <w:rsid w:val="004562E1"/>
    <w:rsid w:val="0049155D"/>
    <w:rsid w:val="004C7301"/>
    <w:rsid w:val="004E6633"/>
    <w:rsid w:val="004F1A68"/>
    <w:rsid w:val="00513956"/>
    <w:rsid w:val="00513E8E"/>
    <w:rsid w:val="00536287"/>
    <w:rsid w:val="00537D56"/>
    <w:rsid w:val="005908A6"/>
    <w:rsid w:val="005A79A9"/>
    <w:rsid w:val="005E1201"/>
    <w:rsid w:val="005E1E29"/>
    <w:rsid w:val="005E5E68"/>
    <w:rsid w:val="005F3DCD"/>
    <w:rsid w:val="0060704B"/>
    <w:rsid w:val="00611393"/>
    <w:rsid w:val="00632097"/>
    <w:rsid w:val="0064599F"/>
    <w:rsid w:val="006701D4"/>
    <w:rsid w:val="006840A9"/>
    <w:rsid w:val="006D480C"/>
    <w:rsid w:val="0070029D"/>
    <w:rsid w:val="00715D39"/>
    <w:rsid w:val="007437AF"/>
    <w:rsid w:val="00774631"/>
    <w:rsid w:val="007B0A59"/>
    <w:rsid w:val="008021AE"/>
    <w:rsid w:val="008544FE"/>
    <w:rsid w:val="008639F6"/>
    <w:rsid w:val="0089068E"/>
    <w:rsid w:val="008B1EF4"/>
    <w:rsid w:val="008B244C"/>
    <w:rsid w:val="008F1B97"/>
    <w:rsid w:val="00912444"/>
    <w:rsid w:val="009357BC"/>
    <w:rsid w:val="009515C0"/>
    <w:rsid w:val="00971718"/>
    <w:rsid w:val="0097336C"/>
    <w:rsid w:val="009943C7"/>
    <w:rsid w:val="009B62AF"/>
    <w:rsid w:val="009D22C2"/>
    <w:rsid w:val="00A109CE"/>
    <w:rsid w:val="00A2119B"/>
    <w:rsid w:val="00A51F6F"/>
    <w:rsid w:val="00A529D1"/>
    <w:rsid w:val="00A54C12"/>
    <w:rsid w:val="00A6745D"/>
    <w:rsid w:val="00A85590"/>
    <w:rsid w:val="00AB672E"/>
    <w:rsid w:val="00AC1552"/>
    <w:rsid w:val="00AC5D84"/>
    <w:rsid w:val="00AD575A"/>
    <w:rsid w:val="00B21A22"/>
    <w:rsid w:val="00B90DCF"/>
    <w:rsid w:val="00B92929"/>
    <w:rsid w:val="00BA4357"/>
    <w:rsid w:val="00BC00BE"/>
    <w:rsid w:val="00BC0B93"/>
    <w:rsid w:val="00BE0891"/>
    <w:rsid w:val="00C20743"/>
    <w:rsid w:val="00C232A1"/>
    <w:rsid w:val="00C477AD"/>
    <w:rsid w:val="00C648B5"/>
    <w:rsid w:val="00C77506"/>
    <w:rsid w:val="00C86B11"/>
    <w:rsid w:val="00C90F75"/>
    <w:rsid w:val="00CC55F5"/>
    <w:rsid w:val="00CD5CD8"/>
    <w:rsid w:val="00CF4291"/>
    <w:rsid w:val="00D12C5B"/>
    <w:rsid w:val="00D441C1"/>
    <w:rsid w:val="00D455B2"/>
    <w:rsid w:val="00D60881"/>
    <w:rsid w:val="00DB01FA"/>
    <w:rsid w:val="00DE59A2"/>
    <w:rsid w:val="00DF5F2C"/>
    <w:rsid w:val="00DF7E52"/>
    <w:rsid w:val="00E02EED"/>
    <w:rsid w:val="00E059E8"/>
    <w:rsid w:val="00E20523"/>
    <w:rsid w:val="00E224FA"/>
    <w:rsid w:val="00E3214B"/>
    <w:rsid w:val="00E56750"/>
    <w:rsid w:val="00E62EBF"/>
    <w:rsid w:val="00EC77F8"/>
    <w:rsid w:val="00EF4801"/>
    <w:rsid w:val="00F023D9"/>
    <w:rsid w:val="00F107B5"/>
    <w:rsid w:val="00F3524D"/>
    <w:rsid w:val="00F45C49"/>
    <w:rsid w:val="00F53FBB"/>
    <w:rsid w:val="00FB3A6D"/>
    <w:rsid w:val="00FD41FB"/>
    <w:rsid w:val="00FE25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8F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437A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E5E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1"/>
    <w:qFormat/>
    <w:rsid w:val="005E5E68"/>
    <w:pPr>
      <w:ind w:left="720"/>
      <w:contextualSpacing/>
    </w:pPr>
  </w:style>
  <w:style w:type="paragraph" w:customStyle="1" w:styleId="formattext">
    <w:name w:val="formattext"/>
    <w:basedOn w:val="a"/>
    <w:rsid w:val="005E5E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Основной текст с отступом 21"/>
    <w:basedOn w:val="a"/>
    <w:rsid w:val="004171EA"/>
    <w:pPr>
      <w:suppressAutoHyphens/>
      <w:spacing w:after="120" w:line="480" w:lineRule="auto"/>
      <w:ind w:left="283"/>
    </w:pPr>
    <w:rPr>
      <w:rFonts w:ascii="Times New Roman" w:eastAsia="Times New Roman" w:hAnsi="Times New Roman" w:cs="Times New Roman"/>
      <w:sz w:val="24"/>
      <w:szCs w:val="24"/>
      <w:lang w:eastAsia="zh-CN"/>
    </w:rPr>
  </w:style>
  <w:style w:type="paragraph" w:styleId="a5">
    <w:name w:val="Normal (Web)"/>
    <w:basedOn w:val="a"/>
    <w:rsid w:val="004171EA"/>
    <w:pPr>
      <w:suppressAutoHyphens/>
      <w:spacing w:before="280" w:after="280" w:line="240" w:lineRule="auto"/>
    </w:pPr>
    <w:rPr>
      <w:rFonts w:ascii="Times New Roman" w:eastAsia="Times New Roman" w:hAnsi="Times New Roman" w:cs="Times New Roman"/>
      <w:sz w:val="24"/>
      <w:szCs w:val="24"/>
      <w:lang w:eastAsia="zh-CN"/>
    </w:rPr>
  </w:style>
  <w:style w:type="paragraph" w:styleId="a6">
    <w:name w:val="footnote text"/>
    <w:aliases w:val="Текст сноски Знак2,Текст сноски Знак1 Знак,Текст сноски Знак Знак Знак,Текст сноски Знак Знак1,Текст сноски Знак1,Текст сноски Знак Знак,Текст сноски Знак1 Знак Знак,Текст сноски Знак Знак Знак Знак,Текст сноски Знак2 Знак Знак1 Знак Знак"/>
    <w:basedOn w:val="a"/>
    <w:link w:val="a7"/>
    <w:uiPriority w:val="99"/>
    <w:unhideWhenUsed/>
    <w:rsid w:val="00C477AD"/>
    <w:pPr>
      <w:spacing w:after="0" w:line="240" w:lineRule="auto"/>
    </w:pPr>
    <w:rPr>
      <w:sz w:val="20"/>
      <w:szCs w:val="20"/>
    </w:rPr>
  </w:style>
  <w:style w:type="character" w:customStyle="1" w:styleId="a7">
    <w:name w:val="Текст сноски Знак"/>
    <w:aliases w:val="Текст сноски Знак2 Знак,Текст сноски Знак1 Знак Знак1,Текст сноски Знак Знак Знак Знак1,Текст сноски Знак Знак1 Знак,Текст сноски Знак1 Знак1,Текст сноски Знак Знак Знак1,Текст сноски Знак1 Знак Знак Знак"/>
    <w:basedOn w:val="a0"/>
    <w:link w:val="a6"/>
    <w:uiPriority w:val="99"/>
    <w:rsid w:val="00C477AD"/>
    <w:rPr>
      <w:sz w:val="20"/>
      <w:szCs w:val="20"/>
    </w:rPr>
  </w:style>
  <w:style w:type="character" w:styleId="a8">
    <w:name w:val="footnote reference"/>
    <w:aliases w:val="Знак сноски-FN"/>
    <w:basedOn w:val="a0"/>
    <w:unhideWhenUsed/>
    <w:qFormat/>
    <w:rsid w:val="00C477AD"/>
    <w:rPr>
      <w:vertAlign w:val="superscript"/>
    </w:rPr>
  </w:style>
  <w:style w:type="character" w:styleId="a9">
    <w:name w:val="Hyperlink"/>
    <w:basedOn w:val="a0"/>
    <w:uiPriority w:val="99"/>
    <w:semiHidden/>
    <w:unhideWhenUsed/>
    <w:rsid w:val="00C477AD"/>
    <w:rPr>
      <w:color w:val="0000FF"/>
      <w:u w:val="single"/>
    </w:rPr>
  </w:style>
  <w:style w:type="paragraph" w:styleId="aa">
    <w:name w:val="Body Text"/>
    <w:basedOn w:val="a"/>
    <w:link w:val="ab"/>
    <w:uiPriority w:val="1"/>
    <w:qFormat/>
    <w:rsid w:val="003E6DCD"/>
    <w:pPr>
      <w:widowControl w:val="0"/>
      <w:autoSpaceDE w:val="0"/>
      <w:autoSpaceDN w:val="0"/>
      <w:spacing w:after="0" w:line="240" w:lineRule="auto"/>
    </w:pPr>
    <w:rPr>
      <w:rFonts w:ascii="Times New Roman" w:eastAsia="Times New Roman" w:hAnsi="Times New Roman" w:cs="Times New Roman"/>
      <w:sz w:val="28"/>
      <w:szCs w:val="28"/>
      <w:lang w:eastAsia="ru-RU" w:bidi="ru-RU"/>
    </w:rPr>
  </w:style>
  <w:style w:type="character" w:customStyle="1" w:styleId="ab">
    <w:name w:val="Основной текст Знак"/>
    <w:basedOn w:val="a0"/>
    <w:link w:val="aa"/>
    <w:uiPriority w:val="1"/>
    <w:rsid w:val="003E6DCD"/>
    <w:rPr>
      <w:rFonts w:ascii="Times New Roman" w:eastAsia="Times New Roman" w:hAnsi="Times New Roman" w:cs="Times New Roman"/>
      <w:sz w:val="28"/>
      <w:szCs w:val="28"/>
      <w:lang w:eastAsia="ru-RU" w:bidi="ru-RU"/>
    </w:rPr>
  </w:style>
  <w:style w:type="table" w:customStyle="1" w:styleId="TableNormal">
    <w:name w:val="Table Normal"/>
    <w:uiPriority w:val="2"/>
    <w:semiHidden/>
    <w:unhideWhenUsed/>
    <w:qFormat/>
    <w:rsid w:val="007437A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437AF"/>
    <w:pPr>
      <w:widowControl w:val="0"/>
      <w:autoSpaceDE w:val="0"/>
      <w:autoSpaceDN w:val="0"/>
      <w:spacing w:after="0" w:line="240" w:lineRule="auto"/>
    </w:pPr>
    <w:rPr>
      <w:rFonts w:ascii="Times New Roman" w:eastAsia="Times New Roman" w:hAnsi="Times New Roman" w:cs="Times New Roman"/>
      <w:lang w:eastAsia="ru-RU" w:bidi="ru-RU"/>
    </w:rPr>
  </w:style>
  <w:style w:type="character" w:customStyle="1" w:styleId="10">
    <w:name w:val="Заголовок 1 Знак"/>
    <w:basedOn w:val="a0"/>
    <w:link w:val="1"/>
    <w:uiPriority w:val="9"/>
    <w:rsid w:val="007437AF"/>
    <w:rPr>
      <w:rFonts w:ascii="Times New Roman" w:eastAsia="Times New Roman" w:hAnsi="Times New Roman" w:cs="Times New Roman"/>
      <w:b/>
      <w:bCs/>
      <w:kern w:val="36"/>
      <w:sz w:val="48"/>
      <w:szCs w:val="48"/>
      <w:lang w:eastAsia="ru-RU"/>
    </w:rPr>
  </w:style>
  <w:style w:type="paragraph" w:customStyle="1" w:styleId="headertext">
    <w:name w:val="headertext"/>
    <w:basedOn w:val="a"/>
    <w:rsid w:val="007437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ody Text Indent"/>
    <w:basedOn w:val="a"/>
    <w:link w:val="ad"/>
    <w:rsid w:val="00EC77F8"/>
    <w:pPr>
      <w:suppressAutoHyphens/>
      <w:spacing w:after="120" w:line="240" w:lineRule="auto"/>
      <w:ind w:left="283"/>
    </w:pPr>
    <w:rPr>
      <w:rFonts w:ascii="Times New Roman" w:eastAsia="Times New Roman" w:hAnsi="Times New Roman" w:cs="Times New Roman"/>
      <w:sz w:val="24"/>
      <w:szCs w:val="24"/>
      <w:lang w:eastAsia="zh-CN"/>
    </w:rPr>
  </w:style>
  <w:style w:type="character" w:customStyle="1" w:styleId="ad">
    <w:name w:val="Основной текст с отступом Знак"/>
    <w:basedOn w:val="a0"/>
    <w:link w:val="ac"/>
    <w:rsid w:val="00EC77F8"/>
    <w:rPr>
      <w:rFonts w:ascii="Times New Roman" w:eastAsia="Times New Roman" w:hAnsi="Times New Roman" w:cs="Times New Roman"/>
      <w:sz w:val="24"/>
      <w:szCs w:val="24"/>
      <w:lang w:eastAsia="zh-CN"/>
    </w:rPr>
  </w:style>
  <w:style w:type="paragraph" w:styleId="ae">
    <w:name w:val="Title"/>
    <w:basedOn w:val="a"/>
    <w:link w:val="af"/>
    <w:uiPriority w:val="10"/>
    <w:qFormat/>
    <w:rsid w:val="002C3A05"/>
    <w:pPr>
      <w:widowControl w:val="0"/>
      <w:autoSpaceDE w:val="0"/>
      <w:autoSpaceDN w:val="0"/>
      <w:spacing w:after="0" w:line="240" w:lineRule="auto"/>
      <w:ind w:right="257"/>
      <w:jc w:val="center"/>
    </w:pPr>
    <w:rPr>
      <w:rFonts w:ascii="Times New Roman" w:eastAsia="Times New Roman" w:hAnsi="Times New Roman" w:cs="Times New Roman"/>
      <w:b/>
      <w:bCs/>
      <w:sz w:val="40"/>
      <w:szCs w:val="40"/>
    </w:rPr>
  </w:style>
  <w:style w:type="character" w:customStyle="1" w:styleId="af">
    <w:name w:val="Название Знак"/>
    <w:basedOn w:val="a0"/>
    <w:link w:val="ae"/>
    <w:uiPriority w:val="10"/>
    <w:rsid w:val="002C3A05"/>
    <w:rPr>
      <w:rFonts w:ascii="Times New Roman" w:eastAsia="Times New Roman" w:hAnsi="Times New Roman" w:cs="Times New Roman"/>
      <w:b/>
      <w:bCs/>
      <w:sz w:val="40"/>
      <w:szCs w:val="40"/>
    </w:rPr>
  </w:style>
  <w:style w:type="paragraph" w:styleId="af0">
    <w:name w:val="Balloon Text"/>
    <w:basedOn w:val="a"/>
    <w:link w:val="af1"/>
    <w:uiPriority w:val="99"/>
    <w:semiHidden/>
    <w:unhideWhenUsed/>
    <w:rsid w:val="00E62EBF"/>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E62EBF"/>
    <w:rPr>
      <w:rFonts w:ascii="Tahoma" w:hAnsi="Tahoma" w:cs="Tahoma"/>
      <w:sz w:val="16"/>
      <w:szCs w:val="16"/>
    </w:rPr>
  </w:style>
  <w:style w:type="paragraph" w:styleId="af2">
    <w:name w:val="Subtitle"/>
    <w:basedOn w:val="a"/>
    <w:link w:val="af3"/>
    <w:qFormat/>
    <w:rsid w:val="00DF7E52"/>
    <w:pPr>
      <w:spacing w:after="0" w:line="240" w:lineRule="auto"/>
      <w:jc w:val="center"/>
    </w:pPr>
    <w:rPr>
      <w:rFonts w:ascii="Times New Roman" w:eastAsia="Times New Roman" w:hAnsi="Times New Roman" w:cs="Times New Roman"/>
      <w:b/>
      <w:bCs/>
      <w:sz w:val="32"/>
      <w:szCs w:val="24"/>
      <w:lang w:eastAsia="ru-RU"/>
    </w:rPr>
  </w:style>
  <w:style w:type="character" w:customStyle="1" w:styleId="af3">
    <w:name w:val="Подзаголовок Знак"/>
    <w:basedOn w:val="a0"/>
    <w:link w:val="af2"/>
    <w:rsid w:val="00DF7E52"/>
    <w:rPr>
      <w:rFonts w:ascii="Times New Roman" w:eastAsia="Times New Roman" w:hAnsi="Times New Roman" w:cs="Times New Roman"/>
      <w:b/>
      <w:bCs/>
      <w:sz w:val="32"/>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437A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E5E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1"/>
    <w:qFormat/>
    <w:rsid w:val="005E5E68"/>
    <w:pPr>
      <w:ind w:left="720"/>
      <w:contextualSpacing/>
    </w:pPr>
  </w:style>
  <w:style w:type="paragraph" w:customStyle="1" w:styleId="formattext">
    <w:name w:val="formattext"/>
    <w:basedOn w:val="a"/>
    <w:rsid w:val="005E5E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Основной текст с отступом 21"/>
    <w:basedOn w:val="a"/>
    <w:rsid w:val="004171EA"/>
    <w:pPr>
      <w:suppressAutoHyphens/>
      <w:spacing w:after="120" w:line="480" w:lineRule="auto"/>
      <w:ind w:left="283"/>
    </w:pPr>
    <w:rPr>
      <w:rFonts w:ascii="Times New Roman" w:eastAsia="Times New Roman" w:hAnsi="Times New Roman" w:cs="Times New Roman"/>
      <w:sz w:val="24"/>
      <w:szCs w:val="24"/>
      <w:lang w:eastAsia="zh-CN"/>
    </w:rPr>
  </w:style>
  <w:style w:type="paragraph" w:styleId="a5">
    <w:name w:val="Normal (Web)"/>
    <w:basedOn w:val="a"/>
    <w:rsid w:val="004171EA"/>
    <w:pPr>
      <w:suppressAutoHyphens/>
      <w:spacing w:before="280" w:after="280" w:line="240" w:lineRule="auto"/>
    </w:pPr>
    <w:rPr>
      <w:rFonts w:ascii="Times New Roman" w:eastAsia="Times New Roman" w:hAnsi="Times New Roman" w:cs="Times New Roman"/>
      <w:sz w:val="24"/>
      <w:szCs w:val="24"/>
      <w:lang w:eastAsia="zh-CN"/>
    </w:rPr>
  </w:style>
  <w:style w:type="paragraph" w:styleId="a6">
    <w:name w:val="footnote text"/>
    <w:aliases w:val="Текст сноски Знак2,Текст сноски Знак1 Знак,Текст сноски Знак Знак Знак,Текст сноски Знак Знак1,Текст сноски Знак1,Текст сноски Знак Знак,Текст сноски Знак1 Знак Знак,Текст сноски Знак Знак Знак Знак,Текст сноски Знак2 Знак Знак1 Знак Знак"/>
    <w:basedOn w:val="a"/>
    <w:link w:val="a7"/>
    <w:uiPriority w:val="99"/>
    <w:unhideWhenUsed/>
    <w:rsid w:val="00C477AD"/>
    <w:pPr>
      <w:spacing w:after="0" w:line="240" w:lineRule="auto"/>
    </w:pPr>
    <w:rPr>
      <w:sz w:val="20"/>
      <w:szCs w:val="20"/>
    </w:rPr>
  </w:style>
  <w:style w:type="character" w:customStyle="1" w:styleId="a7">
    <w:name w:val="Текст сноски Знак"/>
    <w:aliases w:val="Текст сноски Знак2 Знак,Текст сноски Знак1 Знак Знак1,Текст сноски Знак Знак Знак Знак1,Текст сноски Знак Знак1 Знак,Текст сноски Знак1 Знак1,Текст сноски Знак Знак Знак1,Текст сноски Знак1 Знак Знак Знак"/>
    <w:basedOn w:val="a0"/>
    <w:link w:val="a6"/>
    <w:uiPriority w:val="99"/>
    <w:rsid w:val="00C477AD"/>
    <w:rPr>
      <w:sz w:val="20"/>
      <w:szCs w:val="20"/>
    </w:rPr>
  </w:style>
  <w:style w:type="character" w:styleId="a8">
    <w:name w:val="footnote reference"/>
    <w:aliases w:val="Знак сноски-FN"/>
    <w:basedOn w:val="a0"/>
    <w:unhideWhenUsed/>
    <w:qFormat/>
    <w:rsid w:val="00C477AD"/>
    <w:rPr>
      <w:vertAlign w:val="superscript"/>
    </w:rPr>
  </w:style>
  <w:style w:type="character" w:styleId="a9">
    <w:name w:val="Hyperlink"/>
    <w:basedOn w:val="a0"/>
    <w:uiPriority w:val="99"/>
    <w:semiHidden/>
    <w:unhideWhenUsed/>
    <w:rsid w:val="00C477AD"/>
    <w:rPr>
      <w:color w:val="0000FF"/>
      <w:u w:val="single"/>
    </w:rPr>
  </w:style>
  <w:style w:type="paragraph" w:styleId="aa">
    <w:name w:val="Body Text"/>
    <w:basedOn w:val="a"/>
    <w:link w:val="ab"/>
    <w:uiPriority w:val="1"/>
    <w:qFormat/>
    <w:rsid w:val="003E6DCD"/>
    <w:pPr>
      <w:widowControl w:val="0"/>
      <w:autoSpaceDE w:val="0"/>
      <w:autoSpaceDN w:val="0"/>
      <w:spacing w:after="0" w:line="240" w:lineRule="auto"/>
    </w:pPr>
    <w:rPr>
      <w:rFonts w:ascii="Times New Roman" w:eastAsia="Times New Roman" w:hAnsi="Times New Roman" w:cs="Times New Roman"/>
      <w:sz w:val="28"/>
      <w:szCs w:val="28"/>
      <w:lang w:eastAsia="ru-RU" w:bidi="ru-RU"/>
    </w:rPr>
  </w:style>
  <w:style w:type="character" w:customStyle="1" w:styleId="ab">
    <w:name w:val="Основной текст Знак"/>
    <w:basedOn w:val="a0"/>
    <w:link w:val="aa"/>
    <w:uiPriority w:val="1"/>
    <w:rsid w:val="003E6DCD"/>
    <w:rPr>
      <w:rFonts w:ascii="Times New Roman" w:eastAsia="Times New Roman" w:hAnsi="Times New Roman" w:cs="Times New Roman"/>
      <w:sz w:val="28"/>
      <w:szCs w:val="28"/>
      <w:lang w:eastAsia="ru-RU" w:bidi="ru-RU"/>
    </w:rPr>
  </w:style>
  <w:style w:type="table" w:customStyle="1" w:styleId="TableNormal">
    <w:name w:val="Table Normal"/>
    <w:uiPriority w:val="2"/>
    <w:semiHidden/>
    <w:unhideWhenUsed/>
    <w:qFormat/>
    <w:rsid w:val="007437A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437AF"/>
    <w:pPr>
      <w:widowControl w:val="0"/>
      <w:autoSpaceDE w:val="0"/>
      <w:autoSpaceDN w:val="0"/>
      <w:spacing w:after="0" w:line="240" w:lineRule="auto"/>
    </w:pPr>
    <w:rPr>
      <w:rFonts w:ascii="Times New Roman" w:eastAsia="Times New Roman" w:hAnsi="Times New Roman" w:cs="Times New Roman"/>
      <w:lang w:eastAsia="ru-RU" w:bidi="ru-RU"/>
    </w:rPr>
  </w:style>
  <w:style w:type="character" w:customStyle="1" w:styleId="10">
    <w:name w:val="Заголовок 1 Знак"/>
    <w:basedOn w:val="a0"/>
    <w:link w:val="1"/>
    <w:uiPriority w:val="9"/>
    <w:rsid w:val="007437AF"/>
    <w:rPr>
      <w:rFonts w:ascii="Times New Roman" w:eastAsia="Times New Roman" w:hAnsi="Times New Roman" w:cs="Times New Roman"/>
      <w:b/>
      <w:bCs/>
      <w:kern w:val="36"/>
      <w:sz w:val="48"/>
      <w:szCs w:val="48"/>
      <w:lang w:eastAsia="ru-RU"/>
    </w:rPr>
  </w:style>
  <w:style w:type="paragraph" w:customStyle="1" w:styleId="headertext">
    <w:name w:val="headertext"/>
    <w:basedOn w:val="a"/>
    <w:rsid w:val="007437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ody Text Indent"/>
    <w:basedOn w:val="a"/>
    <w:link w:val="ad"/>
    <w:rsid w:val="00EC77F8"/>
    <w:pPr>
      <w:suppressAutoHyphens/>
      <w:spacing w:after="120" w:line="240" w:lineRule="auto"/>
      <w:ind w:left="283"/>
    </w:pPr>
    <w:rPr>
      <w:rFonts w:ascii="Times New Roman" w:eastAsia="Times New Roman" w:hAnsi="Times New Roman" w:cs="Times New Roman"/>
      <w:sz w:val="24"/>
      <w:szCs w:val="24"/>
      <w:lang w:eastAsia="zh-CN"/>
    </w:rPr>
  </w:style>
  <w:style w:type="character" w:customStyle="1" w:styleId="ad">
    <w:name w:val="Основной текст с отступом Знак"/>
    <w:basedOn w:val="a0"/>
    <w:link w:val="ac"/>
    <w:rsid w:val="00EC77F8"/>
    <w:rPr>
      <w:rFonts w:ascii="Times New Roman" w:eastAsia="Times New Roman" w:hAnsi="Times New Roman" w:cs="Times New Roman"/>
      <w:sz w:val="24"/>
      <w:szCs w:val="24"/>
      <w:lang w:eastAsia="zh-CN"/>
    </w:rPr>
  </w:style>
  <w:style w:type="paragraph" w:styleId="ae">
    <w:name w:val="Title"/>
    <w:basedOn w:val="a"/>
    <w:link w:val="af"/>
    <w:uiPriority w:val="10"/>
    <w:qFormat/>
    <w:rsid w:val="002C3A05"/>
    <w:pPr>
      <w:widowControl w:val="0"/>
      <w:autoSpaceDE w:val="0"/>
      <w:autoSpaceDN w:val="0"/>
      <w:spacing w:after="0" w:line="240" w:lineRule="auto"/>
      <w:ind w:right="257"/>
      <w:jc w:val="center"/>
    </w:pPr>
    <w:rPr>
      <w:rFonts w:ascii="Times New Roman" w:eastAsia="Times New Roman" w:hAnsi="Times New Roman" w:cs="Times New Roman"/>
      <w:b/>
      <w:bCs/>
      <w:sz w:val="40"/>
      <w:szCs w:val="40"/>
    </w:rPr>
  </w:style>
  <w:style w:type="character" w:customStyle="1" w:styleId="af">
    <w:name w:val="Название Знак"/>
    <w:basedOn w:val="a0"/>
    <w:link w:val="ae"/>
    <w:uiPriority w:val="10"/>
    <w:rsid w:val="002C3A05"/>
    <w:rPr>
      <w:rFonts w:ascii="Times New Roman" w:eastAsia="Times New Roman" w:hAnsi="Times New Roman" w:cs="Times New Roman"/>
      <w:b/>
      <w:bCs/>
      <w:sz w:val="40"/>
      <w:szCs w:val="40"/>
    </w:rPr>
  </w:style>
  <w:style w:type="paragraph" w:styleId="af0">
    <w:name w:val="Balloon Text"/>
    <w:basedOn w:val="a"/>
    <w:link w:val="af1"/>
    <w:uiPriority w:val="99"/>
    <w:semiHidden/>
    <w:unhideWhenUsed/>
    <w:rsid w:val="00E62EBF"/>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E62EBF"/>
    <w:rPr>
      <w:rFonts w:ascii="Tahoma" w:hAnsi="Tahoma" w:cs="Tahoma"/>
      <w:sz w:val="16"/>
      <w:szCs w:val="16"/>
    </w:rPr>
  </w:style>
  <w:style w:type="paragraph" w:styleId="af2">
    <w:name w:val="Subtitle"/>
    <w:basedOn w:val="a"/>
    <w:link w:val="af3"/>
    <w:qFormat/>
    <w:rsid w:val="00DF7E52"/>
    <w:pPr>
      <w:spacing w:after="0" w:line="240" w:lineRule="auto"/>
      <w:jc w:val="center"/>
    </w:pPr>
    <w:rPr>
      <w:rFonts w:ascii="Times New Roman" w:eastAsia="Times New Roman" w:hAnsi="Times New Roman" w:cs="Times New Roman"/>
      <w:b/>
      <w:bCs/>
      <w:sz w:val="32"/>
      <w:szCs w:val="24"/>
      <w:lang w:eastAsia="ru-RU"/>
    </w:rPr>
  </w:style>
  <w:style w:type="character" w:customStyle="1" w:styleId="af3">
    <w:name w:val="Подзаголовок Знак"/>
    <w:basedOn w:val="a0"/>
    <w:link w:val="af2"/>
    <w:rsid w:val="00DF7E52"/>
    <w:rPr>
      <w:rFonts w:ascii="Times New Roman" w:eastAsia="Times New Roman" w:hAnsi="Times New Roman" w:cs="Times New Roman"/>
      <w:b/>
      <w:bCs/>
      <w:sz w:val="32"/>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5085064">
      <w:bodyDiv w:val="1"/>
      <w:marLeft w:val="0"/>
      <w:marRight w:val="0"/>
      <w:marTop w:val="0"/>
      <w:marBottom w:val="0"/>
      <w:divBdr>
        <w:top w:val="none" w:sz="0" w:space="0" w:color="auto"/>
        <w:left w:val="none" w:sz="0" w:space="0" w:color="auto"/>
        <w:bottom w:val="none" w:sz="0" w:space="0" w:color="auto"/>
        <w:right w:val="none" w:sz="0" w:space="0" w:color="auto"/>
      </w:divBdr>
      <w:divsChild>
        <w:div w:id="1769693392">
          <w:marLeft w:val="0"/>
          <w:marRight w:val="0"/>
          <w:marTop w:val="0"/>
          <w:marBottom w:val="0"/>
          <w:divBdr>
            <w:top w:val="none" w:sz="0" w:space="0" w:color="auto"/>
            <w:left w:val="none" w:sz="0" w:space="0" w:color="auto"/>
            <w:bottom w:val="none" w:sz="0" w:space="0" w:color="auto"/>
            <w:right w:val="none" w:sz="0" w:space="0" w:color="auto"/>
          </w:divBdr>
        </w:div>
      </w:divsChild>
    </w:div>
    <w:div w:id="1364818001">
      <w:bodyDiv w:val="1"/>
      <w:marLeft w:val="0"/>
      <w:marRight w:val="0"/>
      <w:marTop w:val="0"/>
      <w:marBottom w:val="0"/>
      <w:divBdr>
        <w:top w:val="none" w:sz="0" w:space="0" w:color="auto"/>
        <w:left w:val="none" w:sz="0" w:space="0" w:color="auto"/>
        <w:bottom w:val="none" w:sz="0" w:space="0" w:color="auto"/>
        <w:right w:val="none" w:sz="0" w:space="0" w:color="auto"/>
      </w:divBdr>
    </w:div>
    <w:div w:id="1842350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http://docs.cntd.ru/document/440576903" TargetMode="External"/><Relationship Id="rId17" Type="http://schemas.openxmlformats.org/officeDocument/2006/relationships/image" Target="media/image4.jpe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cs.cntd.ru/document/420305885" TargetMode="Externa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consultantplus://offline/ref%3DE57E9D3070906742A1950B8B971A8DE2E5E054BF55EB61C8A73225696F0ACBCFEDC1EAD94D15729Bc40DD" TargetMode="External"/><Relationship Id="rId23" Type="http://schemas.openxmlformats.org/officeDocument/2006/relationships/hyperlink" Target="consultantplus://offline/ref%3D4792DD02E6FF37AD7748F4C253BBE684A5B9C0BC3CC743A12FFA74574A9503C9D4EFD191999A1D6BWDR5K" TargetMode="External"/><Relationship Id="rId28" Type="http://schemas.openxmlformats.org/officeDocument/2006/relationships/theme" Target="theme/theme1.xml"/><Relationship Id="rId10" Type="http://schemas.openxmlformats.org/officeDocument/2006/relationships/hyperlink" Target="http://docs.cntd.ru/document/901876063"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docs.cntd.ru/document/901919338" TargetMode="External"/><Relationship Id="rId14" Type="http://schemas.openxmlformats.org/officeDocument/2006/relationships/image" Target="media/image2.png"/><Relationship Id="rId22" Type="http://schemas.openxmlformats.org/officeDocument/2006/relationships/chart" Target="charts/chart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verhnerus.ru/" TargetMode="External"/><Relationship Id="rId1" Type="http://schemas.openxmlformats.org/officeDocument/2006/relationships/hyperlink" Target="http://www.mbousosh-19.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lineChart>
        <c:grouping val="stacked"/>
        <c:varyColors val="0"/>
        <c:ser>
          <c:idx val="0"/>
          <c:order val="0"/>
          <c:tx>
            <c:strRef>
              <c:f>Лист1!$B$1</c:f>
              <c:strCache>
                <c:ptCount val="1"/>
                <c:pt idx="0">
                  <c:v>Ряд 1</c:v>
                </c:pt>
              </c:strCache>
            </c:strRef>
          </c:tx>
          <c:dLbls>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2020</c:v>
                </c:pt>
                <c:pt idx="1">
                  <c:v>2023</c:v>
                </c:pt>
                <c:pt idx="2">
                  <c:v>2025</c:v>
                </c:pt>
                <c:pt idx="3">
                  <c:v>2027</c:v>
                </c:pt>
                <c:pt idx="4">
                  <c:v>2030</c:v>
                </c:pt>
              </c:numCache>
            </c:numRef>
          </c:cat>
          <c:val>
            <c:numRef>
              <c:f>Лист1!$B$2:$B$6</c:f>
              <c:numCache>
                <c:formatCode>General</c:formatCode>
                <c:ptCount val="5"/>
                <c:pt idx="0">
                  <c:v>6739</c:v>
                </c:pt>
                <c:pt idx="1">
                  <c:v>6847</c:v>
                </c:pt>
                <c:pt idx="2">
                  <c:v>6919</c:v>
                </c:pt>
                <c:pt idx="3">
                  <c:v>6991</c:v>
                </c:pt>
                <c:pt idx="4">
                  <c:v>7099</c:v>
                </c:pt>
              </c:numCache>
            </c:numRef>
          </c:val>
          <c:smooth val="0"/>
          <c:extLst xmlns:c16r2="http://schemas.microsoft.com/office/drawing/2015/06/chart">
            <c:ext xmlns:c16="http://schemas.microsoft.com/office/drawing/2014/chart" uri="{C3380CC4-5D6E-409C-BE32-E72D297353CC}">
              <c16:uniqueId val="{00000000-D4AE-469D-8F3A-E951B7B29F7A}"/>
            </c:ext>
          </c:extLst>
        </c:ser>
        <c:dLbls>
          <c:showLegendKey val="0"/>
          <c:showVal val="0"/>
          <c:showCatName val="0"/>
          <c:showSerName val="0"/>
          <c:showPercent val="0"/>
          <c:showBubbleSize val="0"/>
        </c:dLbls>
        <c:marker val="1"/>
        <c:smooth val="0"/>
        <c:axId val="101022720"/>
        <c:axId val="100906624"/>
      </c:lineChart>
      <c:catAx>
        <c:axId val="101022720"/>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100906624"/>
        <c:crosses val="autoZero"/>
        <c:auto val="1"/>
        <c:lblAlgn val="ctr"/>
        <c:lblOffset val="100"/>
        <c:noMultiLvlLbl val="0"/>
      </c:catAx>
      <c:valAx>
        <c:axId val="100906624"/>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101022720"/>
        <c:crosses val="autoZero"/>
        <c:crossBetween val="between"/>
      </c:valAx>
    </c:plotArea>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BDE5BD-654F-4775-98EB-EA5791854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50</Pages>
  <Words>11813</Words>
  <Characters>67335</Characters>
  <Application>Microsoft Office Word</Application>
  <DocSecurity>0</DocSecurity>
  <Lines>561</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Шпаковского муниципального района СК</Company>
  <LinksUpToDate>false</LinksUpToDate>
  <CharactersWithSpaces>78991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Бусыгины</dc:creator>
  <cp:lastModifiedBy>user-1</cp:lastModifiedBy>
  <cp:revision>3</cp:revision>
  <cp:lastPrinted>2020-02-28T10:34:00Z</cp:lastPrinted>
  <dcterms:created xsi:type="dcterms:W3CDTF">2020-02-28T10:52:00Z</dcterms:created>
  <dcterms:modified xsi:type="dcterms:W3CDTF">2020-03-03T18:45:00Z</dcterms:modified>
</cp:coreProperties>
</file>