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72968" w:rsidRPr="001D5649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подпунктом 10 пункта 2 статьи 39.3, статьей 39.18, подпунктом 15 пункта 2 статьи 39.6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</w:t>
      </w: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информирует о возможности предоставления в аренду земельных участков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земель населенных пунктов:</w:t>
      </w:r>
    </w:p>
    <w:p w:rsidR="00472968" w:rsidRPr="001D5649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EF620F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26:11:031301:</w:t>
      </w:r>
      <w:r w:rsidR="006A3C8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1298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6A3C8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600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6A3C8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Шпаковский район, с. </w:t>
      </w:r>
      <w:proofErr w:type="spellStart"/>
      <w:r w:rsidR="006A3C8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="006A3C8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ул. Радужная, 56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лет;</w:t>
      </w:r>
    </w:p>
    <w:p w:rsidR="006A3C8A" w:rsidRPr="001D5649" w:rsidRDefault="006A3C8A" w:rsidP="006A3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Pr="001D5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26:11:031301:1332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600 кв. м, местоположение: </w:t>
      </w:r>
      <w:bookmarkStart w:id="0" w:name="_GoBack"/>
      <w:bookmarkEnd w:id="0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Шпаковский район, </w:t>
      </w:r>
      <w:proofErr w:type="spellStart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с.Верхнерусское</w:t>
      </w:r>
      <w:proofErr w:type="spellEnd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ул.</w:t>
      </w:r>
      <w:r w:rsidR="00125142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Радужная, 54, срок аренды 20 лет.</w:t>
      </w:r>
    </w:p>
    <w:p w:rsidR="00472968" w:rsidRPr="001D5649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EF620F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26:11:031301:1573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EF620F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510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EF620F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район, село </w:t>
      </w:r>
      <w:proofErr w:type="spellStart"/>
      <w:r w:rsidR="00EF620F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="00EF620F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улица Хуторская, № 108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A56DC6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EF620F" w:rsidRPr="001D5649" w:rsidRDefault="00EF620F" w:rsidP="00EF6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26:11:031301:1571, площадью 510 кв. м, местоположение: Российская Федерация, Ставропольский край, Шпаковский район, село </w:t>
      </w:r>
      <w:proofErr w:type="spellStart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улица Хуторская № 106, срок аренды 20 лет.</w:t>
      </w:r>
    </w:p>
    <w:p w:rsidR="00EF620F" w:rsidRPr="001D5649" w:rsidRDefault="00EF620F" w:rsidP="00EF6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26:11:031301:1333, площадью </w:t>
      </w:r>
      <w:r w:rsidR="00AF30D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600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AF30D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Шпаковский район, </w:t>
      </w:r>
      <w:proofErr w:type="spellStart"/>
      <w:r w:rsidR="00AF30D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с.Верхнерусское</w:t>
      </w:r>
      <w:proofErr w:type="spellEnd"/>
      <w:r w:rsidR="00AF30D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ул.</w:t>
      </w:r>
      <w:r w:rsidR="006A3C8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AF30DA"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Северная, 68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AF30DA" w:rsidRPr="001D5649" w:rsidRDefault="00AF30DA" w:rsidP="00AF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26:11:031301:1405, площадью 600 кв. м, местоположение: Ставропольский край, Шпаковский район, с. </w:t>
      </w:r>
      <w:proofErr w:type="spellStart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ул. Радужная, 64, срок аренды 20 лет.</w:t>
      </w:r>
    </w:p>
    <w:p w:rsidR="00AF30DA" w:rsidRPr="001D5649" w:rsidRDefault="00AF30DA" w:rsidP="00AF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26:11:031301:1591, площадью 600 кв. м, местоположение: Российская Федерация, Ставропольский край, Шпаковский район, село </w:t>
      </w:r>
      <w:proofErr w:type="spellStart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улица Радужная, № 31, срок аренды 20 лет.</w:t>
      </w:r>
    </w:p>
    <w:p w:rsidR="00AF30DA" w:rsidRPr="001D5649" w:rsidRDefault="00AF30DA" w:rsidP="00AF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26:11:031301:1336, площадью 600 кв. м, местоположение: Ставропольский край, р-н Шпаковский, с. </w:t>
      </w:r>
      <w:proofErr w:type="spellStart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ул. Радужная, 91, срок аренды 20 лет.</w:t>
      </w:r>
    </w:p>
    <w:p w:rsidR="00AF30DA" w:rsidRPr="001D5649" w:rsidRDefault="00AF30DA" w:rsidP="00AF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26:11:030902:452, площадью 1 197 кв. м, местоположение: Ставропольский край, р-н Шпаковский, х. </w:t>
      </w:r>
      <w:proofErr w:type="spellStart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Нижнерусский</w:t>
      </w:r>
      <w:proofErr w:type="spellEnd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ул. Лесная, № 9, срок аренды 20 лет.</w:t>
      </w:r>
    </w:p>
    <w:p w:rsidR="00EF620F" w:rsidRPr="001D5649" w:rsidRDefault="00AF30DA" w:rsidP="00AF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26:11:030902:1070, площадью 1 492 кв. м, местоположение: Российская Федерация, Ставропольский край, Шпаковский муниципальный район, сельское поселение </w:t>
      </w:r>
      <w:proofErr w:type="spellStart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Верхнерусский</w:t>
      </w:r>
      <w:proofErr w:type="spellEnd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сельсовет, хутор </w:t>
      </w:r>
      <w:proofErr w:type="spellStart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Нижнерусский</w:t>
      </w:r>
      <w:proofErr w:type="spellEnd"/>
      <w:r w:rsidRPr="001D564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улица Лесная, срок аренды 20 лет.</w:t>
      </w: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Заявления от граждан о намерении участвовать в аукционе на право заключения договора аренды земельного участка принимаются</w:t>
      </w: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</w:t>
      </w:r>
      <w:r w:rsidR="00AF30DA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11.02.2022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 1</w:t>
      </w:r>
      <w:r w:rsidR="00AF30DA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AF30DA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56DC6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(кроме выходных и праздничных дней)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(режим) приема заявлений: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понедельник - четверг с 9:00 до 17:00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пятница с 09:00 до 13:00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(кроме выходных и праздничных дней, а также обеденного перерыва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13:00 до 14:00 часов).</w:t>
      </w: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Заявления предоставляются лично или через законного представителя при посещении Комитета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Ставропольский край, Шпаковский район,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г. Михайловск, ул. Ленина, 113, 2 этаж, кабинет 213, </w:t>
      </w:r>
      <w:r w:rsidRPr="001D5649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почтовым отправлением </w:t>
      </w:r>
      <w:r w:rsidRPr="001D5649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br/>
        <w:t>в адрес администрации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(г. Михайловск, ул. Ленина, 113).</w:t>
      </w: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Контактный телефон: (8-865-53)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6-00-16 (доб. 8341)</w:t>
      </w:r>
      <w:r w:rsidRPr="001D5649">
        <w:rPr>
          <w:rFonts w:ascii="Times New Roman" w:hAnsi="Times New Roman" w:cs="Times New Roman"/>
          <w:sz w:val="28"/>
          <w:szCs w:val="28"/>
        </w:rPr>
        <w:t>.</w:t>
      </w:r>
    </w:p>
    <w:p w:rsidR="00472968" w:rsidRPr="001D5649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472968" w:rsidRPr="001D5649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2968" w:rsidRPr="001D5649" w:rsidSect="000C07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7"/>
    <w:rsid w:val="00053240"/>
    <w:rsid w:val="00125142"/>
    <w:rsid w:val="00161760"/>
    <w:rsid w:val="001D5649"/>
    <w:rsid w:val="00302339"/>
    <w:rsid w:val="00472968"/>
    <w:rsid w:val="0052584B"/>
    <w:rsid w:val="006817DE"/>
    <w:rsid w:val="006A3C8A"/>
    <w:rsid w:val="006D1717"/>
    <w:rsid w:val="006F3449"/>
    <w:rsid w:val="00911A5C"/>
    <w:rsid w:val="00960017"/>
    <w:rsid w:val="00A56DC6"/>
    <w:rsid w:val="00AD6DF4"/>
    <w:rsid w:val="00AF30DA"/>
    <w:rsid w:val="00B70AD9"/>
    <w:rsid w:val="00DD3348"/>
    <w:rsid w:val="00EF620F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9B8C41-75E5-4AEF-8C8B-E6C99C7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33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Yarovaya</cp:lastModifiedBy>
  <cp:revision>4</cp:revision>
  <cp:lastPrinted>2022-02-10T15:14:00Z</cp:lastPrinted>
  <dcterms:created xsi:type="dcterms:W3CDTF">2022-02-09T11:54:00Z</dcterms:created>
  <dcterms:modified xsi:type="dcterms:W3CDTF">2022-02-10T15:49:00Z</dcterms:modified>
</cp:coreProperties>
</file>