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proofErr w:type="gramStart"/>
      <w:r w:rsidRPr="00185AEF">
        <w:rPr>
          <w:rFonts w:eastAsia="Calibri"/>
          <w:b/>
          <w:kern w:val="0"/>
          <w:sz w:val="36"/>
          <w:szCs w:val="36"/>
          <w:lang w:eastAsia="en-US"/>
        </w:rPr>
        <w:t>П</w:t>
      </w:r>
      <w:proofErr w:type="gramEnd"/>
      <w:r w:rsidRPr="00185AEF">
        <w:rPr>
          <w:rFonts w:eastAsia="Calibri"/>
          <w:b/>
          <w:kern w:val="0"/>
          <w:sz w:val="36"/>
          <w:szCs w:val="36"/>
          <w:lang w:eastAsia="en-US"/>
        </w:rPr>
        <w:t xml:space="preserve"> О С Т А Н О В Л Е Н И Е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 xml:space="preserve">АДМИНИСТРАЦИИ ШПАКОВСКОГО МУНИЦИПАЛЬНОГО ОКРУГА </w:t>
      </w:r>
    </w:p>
    <w:p w:rsidR="00185AEF" w:rsidRPr="00185AEF" w:rsidRDefault="00185AEF" w:rsidP="00185AEF">
      <w:pPr>
        <w:widowControl/>
        <w:suppressAutoHyphens w:val="0"/>
        <w:jc w:val="center"/>
        <w:rPr>
          <w:rFonts w:eastAsia="Calibri"/>
          <w:b/>
          <w:kern w:val="0"/>
          <w:sz w:val="24"/>
          <w:szCs w:val="28"/>
          <w:lang w:eastAsia="en-US"/>
        </w:rPr>
      </w:pPr>
      <w:r w:rsidRPr="00185AEF">
        <w:rPr>
          <w:rFonts w:eastAsia="Calibri"/>
          <w:b/>
          <w:kern w:val="0"/>
          <w:sz w:val="24"/>
          <w:szCs w:val="28"/>
          <w:lang w:eastAsia="en-US"/>
        </w:rPr>
        <w:t>СТАВРОПОЛЬСКОГО КРАЯ</w:t>
      </w:r>
    </w:p>
    <w:p w:rsidR="00185AEF" w:rsidRPr="00185AEF" w:rsidRDefault="00185AEF" w:rsidP="00185AEF">
      <w:pPr>
        <w:widowControl/>
        <w:suppressAutoHyphens w:val="0"/>
        <w:spacing w:line="240" w:lineRule="exact"/>
        <w:jc w:val="center"/>
        <w:rPr>
          <w:rFonts w:eastAsia="Calibri"/>
          <w:b/>
          <w:kern w:val="0"/>
          <w:sz w:val="24"/>
          <w:szCs w:val="28"/>
          <w:lang w:eastAsia="en-US"/>
        </w:rPr>
      </w:pPr>
    </w:p>
    <w:p w:rsidR="00185AEF" w:rsidRPr="007C1FBC" w:rsidRDefault="007C1FBC" w:rsidP="007C1FBC">
      <w:pPr>
        <w:widowControl/>
        <w:suppressAutoHyphens w:val="0"/>
        <w:spacing w:line="240" w:lineRule="exact"/>
        <w:jc w:val="center"/>
        <w:rPr>
          <w:rFonts w:eastAsia="Calibri"/>
          <w:kern w:val="0"/>
          <w:szCs w:val="28"/>
          <w:lang w:eastAsia="en-US"/>
        </w:rPr>
      </w:pPr>
      <w:r w:rsidRPr="007C1FBC">
        <w:rPr>
          <w:rFonts w:eastAsia="Calibri"/>
          <w:kern w:val="0"/>
          <w:szCs w:val="28"/>
          <w:lang w:eastAsia="en-US"/>
        </w:rPr>
        <w:t>16 октября 2023 г.</w:t>
      </w:r>
      <w:r>
        <w:rPr>
          <w:rFonts w:eastAsia="Calibri"/>
          <w:b/>
          <w:kern w:val="0"/>
          <w:sz w:val="24"/>
          <w:szCs w:val="22"/>
          <w:lang w:eastAsia="en-US"/>
        </w:rPr>
        <w:t xml:space="preserve">                             </w:t>
      </w:r>
      <w:r w:rsidR="00185AEF" w:rsidRPr="00185AEF">
        <w:rPr>
          <w:rFonts w:eastAsia="Calibri"/>
          <w:b/>
          <w:kern w:val="0"/>
          <w:sz w:val="24"/>
          <w:szCs w:val="22"/>
          <w:lang w:eastAsia="en-US"/>
        </w:rPr>
        <w:t>г.</w:t>
      </w:r>
      <w:r w:rsidR="00774652">
        <w:rPr>
          <w:rFonts w:eastAsia="Calibri"/>
          <w:b/>
          <w:kern w:val="0"/>
          <w:sz w:val="24"/>
          <w:szCs w:val="22"/>
          <w:lang w:eastAsia="en-US"/>
        </w:rPr>
        <w:t xml:space="preserve"> </w:t>
      </w:r>
      <w:r w:rsidR="00185AEF" w:rsidRPr="00185AEF">
        <w:rPr>
          <w:rFonts w:eastAsia="Calibri"/>
          <w:b/>
          <w:kern w:val="0"/>
          <w:sz w:val="24"/>
          <w:szCs w:val="22"/>
          <w:lang w:eastAsia="en-US"/>
        </w:rPr>
        <w:t>Михайловск</w:t>
      </w:r>
      <w:r>
        <w:rPr>
          <w:rFonts w:eastAsia="Calibri"/>
          <w:b/>
          <w:kern w:val="0"/>
          <w:sz w:val="24"/>
          <w:szCs w:val="22"/>
          <w:lang w:eastAsia="en-US"/>
        </w:rPr>
        <w:t xml:space="preserve">                                              </w:t>
      </w:r>
      <w:r w:rsidRPr="007C1FBC">
        <w:rPr>
          <w:rFonts w:eastAsia="Calibri"/>
          <w:kern w:val="0"/>
          <w:szCs w:val="28"/>
          <w:lang w:eastAsia="en-US"/>
        </w:rPr>
        <w:t>№ 1482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jc w:val="both"/>
        <w:rPr>
          <w:rFonts w:eastAsia="Calibri"/>
          <w:kern w:val="0"/>
          <w:szCs w:val="28"/>
          <w:lang w:eastAsia="en-US"/>
        </w:rPr>
      </w:pPr>
    </w:p>
    <w:p w:rsidR="006E7E1F" w:rsidRDefault="006E7E1F" w:rsidP="006E7E1F">
      <w:pPr>
        <w:spacing w:line="240" w:lineRule="exact"/>
        <w:jc w:val="both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 xml:space="preserve">О внесении изменений и дополнений в постановление администрации Шпаковского муниципального округа Ставропольского края от 07 октября 2021 г. № 1307 «О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 в Шпаковском муниципальном округе»</w:t>
      </w:r>
      <w:proofErr w:type="gramEnd"/>
    </w:p>
    <w:p w:rsidR="006E7E1F" w:rsidRDefault="006E7E1F" w:rsidP="006E7E1F">
      <w:pPr>
        <w:spacing w:line="240" w:lineRule="exact"/>
        <w:jc w:val="both"/>
        <w:rPr>
          <w:rFonts w:eastAsia="Times New Roman"/>
          <w:szCs w:val="28"/>
          <w:lang w:eastAsia="ru-RU"/>
        </w:rPr>
      </w:pPr>
    </w:p>
    <w:p w:rsidR="006E7E1F" w:rsidRDefault="006E7E1F" w:rsidP="006E7E1F">
      <w:pPr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связи с внесением изменений в </w:t>
      </w:r>
      <w:hyperlink r:id="rId8" w:history="1">
        <w:r>
          <w:rPr>
            <w:rStyle w:val="a3"/>
            <w:rFonts w:eastAsia="Times New Roman"/>
            <w:color w:val="auto"/>
            <w:szCs w:val="28"/>
            <w:u w:val="none"/>
            <w:lang w:eastAsia="ru-RU"/>
          </w:rPr>
          <w:t>постановление</w:t>
        </w:r>
      </w:hyperlink>
      <w:r>
        <w:rPr>
          <w:rFonts w:eastAsia="Times New Roman"/>
          <w:szCs w:val="28"/>
          <w:lang w:eastAsia="ru-RU"/>
        </w:rPr>
        <w:t xml:space="preserve"> Правительства Ставропольского края от 29 января 2018 г. № 38-п «Об утверждении Порядка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типа», администрация Шпаковского муниципального округа Ставропольского края</w:t>
      </w:r>
    </w:p>
    <w:p w:rsidR="006E7E1F" w:rsidRDefault="006E7E1F" w:rsidP="006E7E1F">
      <w:pPr>
        <w:jc w:val="both"/>
        <w:rPr>
          <w:rFonts w:eastAsia="Times New Roman"/>
          <w:szCs w:val="28"/>
          <w:lang w:eastAsia="ru-RU"/>
        </w:rPr>
      </w:pPr>
    </w:p>
    <w:p w:rsidR="006E7E1F" w:rsidRDefault="006E7E1F" w:rsidP="006E7E1F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ПОСТАНОВЛЯЕТ:</w:t>
      </w:r>
    </w:p>
    <w:p w:rsidR="006E7E1F" w:rsidRDefault="006E7E1F" w:rsidP="006E7E1F">
      <w:pPr>
        <w:contextualSpacing/>
        <w:jc w:val="both"/>
        <w:rPr>
          <w:rFonts w:eastAsia="Times New Roman"/>
          <w:sz w:val="24"/>
          <w:lang w:eastAsia="ru-RU"/>
        </w:rPr>
      </w:pP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 Внести в постановление администрации Шпаковского муниципального округа Ставропольского края от 07 октября 2021 г</w:t>
      </w:r>
      <w:r w:rsidR="00DE17E4">
        <w:rPr>
          <w:rFonts w:eastAsia="Times New Roman"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№</w:t>
      </w:r>
      <w:r w:rsidR="00DE17E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1307 «О создании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 в Шпаковском муниципальном округе» (с изменениями</w:t>
      </w:r>
      <w:r w:rsidR="00603778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внесенными постановлением администрации Шпаковского муниципального ок</w:t>
      </w:r>
      <w:r w:rsidR="007B7A7E">
        <w:rPr>
          <w:rFonts w:eastAsia="Times New Roman"/>
          <w:szCs w:val="28"/>
          <w:lang w:eastAsia="ru-RU"/>
        </w:rPr>
        <w:t xml:space="preserve">руга Ставропольского края от 08 ноября </w:t>
      </w:r>
      <w:r>
        <w:rPr>
          <w:rFonts w:eastAsia="Times New Roman"/>
          <w:szCs w:val="28"/>
          <w:lang w:eastAsia="ru-RU"/>
        </w:rPr>
        <w:t>2021</w:t>
      </w:r>
      <w:r w:rsidR="007B7A7E">
        <w:rPr>
          <w:rFonts w:eastAsia="Times New Roman"/>
          <w:szCs w:val="28"/>
          <w:lang w:eastAsia="ru-RU"/>
        </w:rPr>
        <w:t xml:space="preserve"> г.</w:t>
      </w:r>
      <w:r>
        <w:rPr>
          <w:rFonts w:eastAsia="Times New Roman"/>
          <w:szCs w:val="28"/>
          <w:lang w:eastAsia="ru-RU"/>
        </w:rPr>
        <w:t xml:space="preserve"> №</w:t>
      </w:r>
      <w:r w:rsidR="00603778">
        <w:rPr>
          <w:rFonts w:eastAsia="Times New Roman"/>
          <w:szCs w:val="28"/>
          <w:lang w:eastAsia="ru-RU"/>
        </w:rPr>
        <w:t xml:space="preserve"> </w:t>
      </w:r>
      <w:r w:rsidR="00EA5B36">
        <w:rPr>
          <w:rFonts w:eastAsia="Times New Roman"/>
          <w:szCs w:val="28"/>
          <w:lang w:eastAsia="ru-RU"/>
        </w:rPr>
        <w:t>1493)</w:t>
      </w:r>
      <w:r>
        <w:rPr>
          <w:rFonts w:eastAsia="Times New Roman"/>
          <w:szCs w:val="28"/>
          <w:lang w:eastAsia="ru-RU"/>
        </w:rPr>
        <w:t xml:space="preserve"> следующие изменения:</w:t>
      </w:r>
    </w:p>
    <w:p w:rsidR="006E7E1F" w:rsidRPr="00B74FD7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Объявление о проведении конкурсного отбора граждан, ведущих личные подсобные хозяйства для предоставления администрацией Шпаковского муниципального округа Ставропольского края за счет средств бюджета Ставропольского края грантов в форме субсидий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</w:t>
      </w:r>
      <w:r w:rsidR="002558C4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изложить в новой прилагаемой редакции.</w:t>
      </w: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Внести в состав комиссии по проведению конкурсного отбора граждан, ведущих личные подсобные хозяйства, для предоставления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>
        <w:rPr>
          <w:rFonts w:eastAsia="Times New Roman"/>
          <w:szCs w:val="28"/>
          <w:lang w:eastAsia="ru-RU"/>
        </w:rPr>
        <w:t>суперинтенсивного</w:t>
      </w:r>
      <w:proofErr w:type="spellEnd"/>
      <w:r>
        <w:rPr>
          <w:rFonts w:eastAsia="Times New Roman"/>
          <w:szCs w:val="28"/>
          <w:lang w:eastAsia="ru-RU"/>
        </w:rPr>
        <w:t xml:space="preserve"> типа в Шпаковском муниципальном округе, следующие изменения:</w:t>
      </w: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2.1. Исключить из состава комиссии </w:t>
      </w:r>
      <w:proofErr w:type="spellStart"/>
      <w:r>
        <w:rPr>
          <w:rFonts w:eastAsia="Times New Roman"/>
          <w:szCs w:val="28"/>
          <w:lang w:eastAsia="ru-RU"/>
        </w:rPr>
        <w:t>Пескова</w:t>
      </w:r>
      <w:proofErr w:type="spellEnd"/>
      <w:r>
        <w:rPr>
          <w:rFonts w:eastAsia="Times New Roman"/>
          <w:szCs w:val="28"/>
          <w:lang w:eastAsia="ru-RU"/>
        </w:rPr>
        <w:t xml:space="preserve"> В.В.</w:t>
      </w: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2.2. Включить в состав комиссии:</w:t>
      </w:r>
    </w:p>
    <w:p w:rsidR="006E7E1F" w:rsidRDefault="006E7E1F" w:rsidP="006E7E1F">
      <w:pPr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6E7E1F" w:rsidTr="005D7E19">
        <w:tc>
          <w:tcPr>
            <w:tcW w:w="3510" w:type="dxa"/>
            <w:hideMark/>
          </w:tcPr>
          <w:p w:rsidR="006E7E1F" w:rsidRDefault="006E7E1F" w:rsidP="00EB1A73">
            <w:pPr>
              <w:spacing w:line="240" w:lineRule="exact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Соловьянов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  <w:p w:rsidR="006E7E1F" w:rsidRDefault="006E7E1F" w:rsidP="00EB1A73">
            <w:pPr>
              <w:spacing w:line="240" w:lineRule="exact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Василий Михайлович</w:t>
            </w:r>
          </w:p>
        </w:tc>
        <w:tc>
          <w:tcPr>
            <w:tcW w:w="6060" w:type="dxa"/>
            <w:hideMark/>
          </w:tcPr>
          <w:p w:rsidR="005D7E19" w:rsidRDefault="006E7E1F" w:rsidP="00EB1A73">
            <w:pPr>
              <w:spacing w:line="240" w:lineRule="exact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главный агроном Шпаковского районного отдела филиала федерального государственного бюджетного учреждения «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Россельхозцентр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» по Ставропольскому краю, член комиссии </w:t>
            </w:r>
          </w:p>
          <w:p w:rsidR="006E7E1F" w:rsidRDefault="006E7E1F" w:rsidP="00EB1A73">
            <w:pPr>
              <w:spacing w:line="240" w:lineRule="exact"/>
              <w:contextualSpacing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(по согласованию)</w:t>
            </w:r>
          </w:p>
        </w:tc>
      </w:tr>
    </w:tbl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="100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3. Разместить настоящее постановление на официальном сайте администрации Шпаковского муниципального округа в информационно- телекоммуникационной сети «Интернет».</w:t>
      </w:r>
    </w:p>
    <w:p w:rsidR="00185AEF" w:rsidRPr="00185AEF" w:rsidRDefault="00185AEF" w:rsidP="00A92F28">
      <w:pPr>
        <w:widowControl/>
        <w:shd w:val="clear" w:color="auto" w:fill="FFFFFF"/>
        <w:suppressAutoHyphens w:val="0"/>
        <w:spacing w:before="100" w:beforeAutospacing="1" w:afterAutospacing="1"/>
        <w:ind w:firstLine="709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4. Контроль за выполнением настоящего постановления </w:t>
      </w:r>
      <w:r w:rsidR="006E6B97">
        <w:rPr>
          <w:rFonts w:eastAsia="Calibri"/>
          <w:kern w:val="0"/>
          <w:szCs w:val="28"/>
          <w:lang w:eastAsia="en-US"/>
        </w:rPr>
        <w:t xml:space="preserve">возложить на первого заместителя администрации </w:t>
      </w:r>
      <w:r w:rsidR="00BE230B">
        <w:rPr>
          <w:rFonts w:eastAsia="Calibri"/>
          <w:kern w:val="0"/>
          <w:szCs w:val="28"/>
          <w:lang w:eastAsia="en-US"/>
        </w:rPr>
        <w:t>Шпаковского муниципального округа Приходько В</w:t>
      </w:r>
      <w:r w:rsidR="004E79F3">
        <w:rPr>
          <w:rFonts w:eastAsia="Calibri"/>
          <w:kern w:val="0"/>
          <w:szCs w:val="28"/>
          <w:lang w:eastAsia="en-US"/>
        </w:rPr>
        <w:t>.</w:t>
      </w:r>
      <w:r w:rsidR="00BE230B">
        <w:rPr>
          <w:rFonts w:eastAsia="Calibri"/>
          <w:kern w:val="0"/>
          <w:szCs w:val="28"/>
          <w:lang w:eastAsia="en-US"/>
        </w:rPr>
        <w:t>Д</w:t>
      </w:r>
      <w:r w:rsidR="004E79F3">
        <w:rPr>
          <w:rFonts w:eastAsia="Calibri"/>
          <w:kern w:val="0"/>
          <w:szCs w:val="28"/>
          <w:lang w:eastAsia="en-US"/>
        </w:rPr>
        <w:t>.</w:t>
      </w:r>
    </w:p>
    <w:p w:rsidR="00185AEF" w:rsidRPr="00185AEF" w:rsidRDefault="00185AEF" w:rsidP="00185AEF">
      <w:pPr>
        <w:widowControl/>
        <w:shd w:val="clear" w:color="auto" w:fill="FFFFFF"/>
        <w:suppressAutoHyphens w:val="0"/>
        <w:spacing w:before="100" w:beforeAutospacing="1" w:afterAutospacing="1"/>
        <w:ind w:firstLine="720"/>
        <w:jc w:val="both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5. Настоящее постановление вступает в силу </w:t>
      </w:r>
      <w:r w:rsidR="00393BD7">
        <w:rPr>
          <w:rFonts w:eastAsia="Calibri"/>
          <w:kern w:val="0"/>
          <w:szCs w:val="28"/>
          <w:lang w:eastAsia="en-US"/>
        </w:rPr>
        <w:t>на следующий день посл</w:t>
      </w:r>
      <w:r w:rsidR="002815D4">
        <w:rPr>
          <w:rFonts w:eastAsia="Calibri"/>
          <w:kern w:val="0"/>
          <w:szCs w:val="28"/>
          <w:lang w:eastAsia="en-US"/>
        </w:rPr>
        <w:t>е дня его официального опублико</w:t>
      </w:r>
      <w:r w:rsidR="00393BD7">
        <w:rPr>
          <w:rFonts w:eastAsia="Calibri"/>
          <w:kern w:val="0"/>
          <w:szCs w:val="28"/>
          <w:lang w:eastAsia="en-US"/>
        </w:rPr>
        <w:t>вания.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ind w:left="1418"/>
        <w:rPr>
          <w:rFonts w:eastAsia="Calibri"/>
          <w:kern w:val="0"/>
          <w:szCs w:val="28"/>
          <w:lang w:eastAsia="en-US"/>
        </w:rPr>
      </w:pP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</w:p>
    <w:p w:rsidR="00BE230B" w:rsidRDefault="00BE230B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>
        <w:rPr>
          <w:rFonts w:eastAsia="Calibri"/>
          <w:kern w:val="0"/>
          <w:szCs w:val="28"/>
          <w:lang w:eastAsia="en-US"/>
        </w:rPr>
        <w:t xml:space="preserve">Глава </w:t>
      </w:r>
      <w:r w:rsidR="00185AEF" w:rsidRPr="00185AEF">
        <w:rPr>
          <w:rFonts w:eastAsia="Calibri"/>
          <w:kern w:val="0"/>
          <w:szCs w:val="28"/>
          <w:lang w:eastAsia="en-US"/>
        </w:rPr>
        <w:t xml:space="preserve">Шпаковского 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>муниципального округа</w:t>
      </w:r>
    </w:p>
    <w:p w:rsidR="00185AEF" w:rsidRPr="00185AEF" w:rsidRDefault="00185AEF" w:rsidP="00185AEF">
      <w:pPr>
        <w:widowControl/>
        <w:suppressAutoHyphens w:val="0"/>
        <w:autoSpaceDE w:val="0"/>
        <w:autoSpaceDN w:val="0"/>
        <w:adjustRightInd w:val="0"/>
        <w:spacing w:line="240" w:lineRule="exact"/>
        <w:rPr>
          <w:rFonts w:eastAsia="Calibri"/>
          <w:kern w:val="0"/>
          <w:szCs w:val="28"/>
          <w:lang w:eastAsia="en-US"/>
        </w:rPr>
      </w:pPr>
      <w:r w:rsidRPr="00185AEF">
        <w:rPr>
          <w:rFonts w:eastAsia="Calibri"/>
          <w:kern w:val="0"/>
          <w:szCs w:val="28"/>
          <w:lang w:eastAsia="en-US"/>
        </w:rPr>
        <w:t xml:space="preserve">Ставропольского края </w:t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</w:r>
      <w:r w:rsidRPr="00185AEF">
        <w:rPr>
          <w:rFonts w:eastAsia="Calibri"/>
          <w:kern w:val="0"/>
          <w:szCs w:val="28"/>
          <w:lang w:eastAsia="en-US"/>
        </w:rPr>
        <w:tab/>
        <w:t xml:space="preserve">                                             </w:t>
      </w:r>
      <w:r w:rsidR="00BE230B">
        <w:rPr>
          <w:rFonts w:eastAsia="Calibri"/>
          <w:kern w:val="0"/>
          <w:szCs w:val="28"/>
          <w:lang w:eastAsia="en-US"/>
        </w:rPr>
        <w:t xml:space="preserve">     </w:t>
      </w:r>
      <w:r w:rsidR="00102638">
        <w:rPr>
          <w:rFonts w:eastAsia="Calibri"/>
          <w:kern w:val="0"/>
          <w:szCs w:val="28"/>
          <w:lang w:eastAsia="en-US"/>
        </w:rPr>
        <w:t xml:space="preserve">     </w:t>
      </w:r>
      <w:proofErr w:type="spellStart"/>
      <w:r w:rsidR="00102638">
        <w:rPr>
          <w:rFonts w:eastAsia="Calibri"/>
          <w:kern w:val="0"/>
          <w:szCs w:val="28"/>
          <w:lang w:eastAsia="en-US"/>
        </w:rPr>
        <w:t>И.В.</w:t>
      </w:r>
      <w:r w:rsidR="00BE230B">
        <w:rPr>
          <w:rFonts w:eastAsia="Calibri"/>
          <w:kern w:val="0"/>
          <w:szCs w:val="28"/>
          <w:lang w:eastAsia="en-US"/>
        </w:rPr>
        <w:t>Серов</w:t>
      </w:r>
      <w:proofErr w:type="spellEnd"/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185AEF" w:rsidRPr="00185AEF" w:rsidRDefault="00185AEF" w:rsidP="00185AEF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/>
        </w:rPr>
      </w:pPr>
    </w:p>
    <w:p w:rsidR="008C167F" w:rsidRDefault="008C167F" w:rsidP="008C167F">
      <w:bookmarkStart w:id="0" w:name="_GoBack"/>
      <w:bookmarkEnd w:id="0"/>
    </w:p>
    <w:sectPr w:rsidR="008C167F" w:rsidSect="00102638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38" w:rsidRDefault="00102638" w:rsidP="00102638">
      <w:r>
        <w:separator/>
      </w:r>
    </w:p>
  </w:endnote>
  <w:endnote w:type="continuationSeparator" w:id="0">
    <w:p w:rsidR="00102638" w:rsidRDefault="00102638" w:rsidP="0010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38" w:rsidRDefault="00102638" w:rsidP="00102638">
      <w:r>
        <w:separator/>
      </w:r>
    </w:p>
  </w:footnote>
  <w:footnote w:type="continuationSeparator" w:id="0">
    <w:p w:rsidR="00102638" w:rsidRDefault="00102638" w:rsidP="001026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013621"/>
      <w:docPartObj>
        <w:docPartGallery w:val="Page Numbers (Top of Page)"/>
        <w:docPartUnique/>
      </w:docPartObj>
    </w:sdtPr>
    <w:sdtEndPr/>
    <w:sdtContent>
      <w:p w:rsidR="00102638" w:rsidRDefault="0010263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ACF">
          <w:rPr>
            <w:noProof/>
          </w:rPr>
          <w:t>2</w:t>
        </w:r>
        <w:r>
          <w:fldChar w:fldCharType="end"/>
        </w:r>
      </w:p>
    </w:sdtContent>
  </w:sdt>
  <w:p w:rsidR="00102638" w:rsidRDefault="0010263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B1"/>
    <w:rsid w:val="0004625A"/>
    <w:rsid w:val="00102638"/>
    <w:rsid w:val="001225EA"/>
    <w:rsid w:val="00185AEF"/>
    <w:rsid w:val="001B3C9A"/>
    <w:rsid w:val="001D5D4C"/>
    <w:rsid w:val="002558C4"/>
    <w:rsid w:val="002815D4"/>
    <w:rsid w:val="002C2B84"/>
    <w:rsid w:val="0033367A"/>
    <w:rsid w:val="003463A6"/>
    <w:rsid w:val="00347102"/>
    <w:rsid w:val="00393BD7"/>
    <w:rsid w:val="004550DD"/>
    <w:rsid w:val="00463649"/>
    <w:rsid w:val="004E79F3"/>
    <w:rsid w:val="005D7E19"/>
    <w:rsid w:val="005E5C5E"/>
    <w:rsid w:val="005F0307"/>
    <w:rsid w:val="00603778"/>
    <w:rsid w:val="00623D63"/>
    <w:rsid w:val="006B6552"/>
    <w:rsid w:val="006C5230"/>
    <w:rsid w:val="006E6B97"/>
    <w:rsid w:val="006E7E1F"/>
    <w:rsid w:val="006F464E"/>
    <w:rsid w:val="007654A0"/>
    <w:rsid w:val="00774652"/>
    <w:rsid w:val="007A4B32"/>
    <w:rsid w:val="007B7A7E"/>
    <w:rsid w:val="007C1FBC"/>
    <w:rsid w:val="007D4BA6"/>
    <w:rsid w:val="007E6F29"/>
    <w:rsid w:val="008209CA"/>
    <w:rsid w:val="008214C2"/>
    <w:rsid w:val="008C167F"/>
    <w:rsid w:val="00914ACF"/>
    <w:rsid w:val="009F19A2"/>
    <w:rsid w:val="00A014E7"/>
    <w:rsid w:val="00A92F28"/>
    <w:rsid w:val="00AD4B25"/>
    <w:rsid w:val="00AE36B1"/>
    <w:rsid w:val="00B148E5"/>
    <w:rsid w:val="00B74FD7"/>
    <w:rsid w:val="00BB73FB"/>
    <w:rsid w:val="00BE230B"/>
    <w:rsid w:val="00BF505E"/>
    <w:rsid w:val="00C96CF9"/>
    <w:rsid w:val="00CB5392"/>
    <w:rsid w:val="00CC5146"/>
    <w:rsid w:val="00CD4515"/>
    <w:rsid w:val="00DC7580"/>
    <w:rsid w:val="00DE17E4"/>
    <w:rsid w:val="00DF3083"/>
    <w:rsid w:val="00E57DC4"/>
    <w:rsid w:val="00E61F11"/>
    <w:rsid w:val="00E6419F"/>
    <w:rsid w:val="00EA5B36"/>
    <w:rsid w:val="00EB1A73"/>
    <w:rsid w:val="00ED5679"/>
    <w:rsid w:val="00ED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b">
    <w:name w:val="No Spacing"/>
    <w:link w:val="ac"/>
    <w:uiPriority w:val="1"/>
    <w:qFormat/>
    <w:rsid w:val="003471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47102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1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E36B1"/>
    <w:rPr>
      <w:color w:val="000080"/>
      <w:u w:val="single"/>
    </w:rPr>
  </w:style>
  <w:style w:type="paragraph" w:styleId="a4">
    <w:name w:val="List Paragraph"/>
    <w:basedOn w:val="a"/>
    <w:uiPriority w:val="34"/>
    <w:qFormat/>
    <w:rsid w:val="001B3C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25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625A"/>
    <w:rPr>
      <w:rFonts w:ascii="Tahoma" w:eastAsia="Lucida Sans Unicode" w:hAnsi="Tahoma" w:cs="Tahoma"/>
      <w:kern w:val="2"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10263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02638"/>
    <w:rPr>
      <w:rFonts w:ascii="Times New Roman" w:eastAsia="Lucida Sans Unicode" w:hAnsi="Times New Roman" w:cs="Times New Roman"/>
      <w:kern w:val="2"/>
      <w:sz w:val="28"/>
      <w:szCs w:val="24"/>
      <w:lang w:eastAsia="ar-SA"/>
    </w:rPr>
  </w:style>
  <w:style w:type="paragraph" w:styleId="ab">
    <w:name w:val="No Spacing"/>
    <w:link w:val="ac"/>
    <w:uiPriority w:val="1"/>
    <w:qFormat/>
    <w:rsid w:val="003471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347102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B14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CDD775CBD42E4E07DFA9744ED6021BD6F7D71C3E570324CC771EE24F07F66D8162B44129BB40357F2A17CCD4868FFDBB5F0479E3899B55652A0B6At1c1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32</cp:revision>
  <cp:lastPrinted>2023-09-25T12:54:00Z</cp:lastPrinted>
  <dcterms:created xsi:type="dcterms:W3CDTF">2023-10-16T07:11:00Z</dcterms:created>
  <dcterms:modified xsi:type="dcterms:W3CDTF">2023-10-18T12:10:00Z</dcterms:modified>
</cp:coreProperties>
</file>