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98" w:rsidRPr="00012495" w:rsidRDefault="007E6198" w:rsidP="007E6198">
      <w:pPr>
        <w:contextualSpacing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proofErr w:type="gramStart"/>
      <w:r w:rsidRPr="00012495">
        <w:rPr>
          <w:rFonts w:eastAsia="Times New Roman" w:cs="Times New Roman"/>
          <w:b/>
          <w:sz w:val="36"/>
          <w:szCs w:val="36"/>
          <w:lang w:eastAsia="ru-RU"/>
        </w:rPr>
        <w:t>П</w:t>
      </w:r>
      <w:proofErr w:type="gramEnd"/>
      <w:r w:rsidRPr="00012495">
        <w:rPr>
          <w:rFonts w:eastAsia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7E6198" w:rsidRPr="00012495" w:rsidRDefault="007E6198" w:rsidP="007E6198">
      <w:pPr>
        <w:contextualSpacing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7E6198" w:rsidRPr="00012495" w:rsidRDefault="007E6198" w:rsidP="007E6198">
      <w:pPr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12495">
        <w:rPr>
          <w:rFonts w:eastAsia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7E6198" w:rsidRPr="00012495" w:rsidRDefault="007E6198" w:rsidP="007E6198">
      <w:pPr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12495">
        <w:rPr>
          <w:rFonts w:eastAsia="Times New Roman" w:cs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7E6198" w:rsidRPr="00012495" w:rsidRDefault="007E6198" w:rsidP="007E6198">
      <w:pPr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E6198" w:rsidRPr="00012495" w:rsidRDefault="007E6198" w:rsidP="007E6198">
      <w:pPr>
        <w:contextualSpacing/>
        <w:jc w:val="center"/>
        <w:rPr>
          <w:rFonts w:eastAsia="Times New Roman" w:cs="Times New Roman"/>
          <w:sz w:val="24"/>
          <w:szCs w:val="28"/>
          <w:lang w:eastAsia="ru-RU"/>
        </w:rPr>
      </w:pPr>
      <w:proofErr w:type="spellStart"/>
      <w:r w:rsidRPr="00012495">
        <w:rPr>
          <w:rFonts w:eastAsia="Times New Roman" w:cs="Times New Roman"/>
          <w:b/>
          <w:sz w:val="24"/>
          <w:szCs w:val="24"/>
          <w:lang w:eastAsia="ru-RU"/>
        </w:rPr>
        <w:t>г</w:t>
      </w:r>
      <w:proofErr w:type="gramStart"/>
      <w:r w:rsidRPr="00012495">
        <w:rPr>
          <w:rFonts w:eastAsia="Times New Roman" w:cs="Times New Roman"/>
          <w:b/>
          <w:sz w:val="24"/>
          <w:szCs w:val="24"/>
          <w:lang w:eastAsia="ru-RU"/>
        </w:rPr>
        <w:t>.М</w:t>
      </w:r>
      <w:proofErr w:type="gramEnd"/>
      <w:r w:rsidRPr="00012495">
        <w:rPr>
          <w:rFonts w:eastAsia="Times New Roman" w:cs="Times New Roman"/>
          <w:b/>
          <w:sz w:val="24"/>
          <w:szCs w:val="24"/>
          <w:lang w:eastAsia="ru-RU"/>
        </w:rPr>
        <w:t>ихайловск</w:t>
      </w:r>
      <w:proofErr w:type="spellEnd"/>
    </w:p>
    <w:p w:rsidR="007E6198" w:rsidRPr="00012495" w:rsidRDefault="007E6198" w:rsidP="007E6198">
      <w:pPr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E6198" w:rsidRPr="00012495" w:rsidRDefault="007E6198" w:rsidP="007E6198">
      <w:pPr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7E6198" w:rsidRPr="00012495" w:rsidRDefault="007E6198" w:rsidP="007E6198">
      <w:pPr>
        <w:spacing w:after="200" w:line="240" w:lineRule="exact"/>
        <w:contextualSpacing/>
        <w:jc w:val="both"/>
        <w:rPr>
          <w:rFonts w:cs="Times New Roman"/>
          <w:b/>
          <w:szCs w:val="28"/>
        </w:rPr>
      </w:pPr>
      <w:r w:rsidRPr="00012495">
        <w:rPr>
          <w:rFonts w:cs="Times New Roman"/>
          <w:szCs w:val="28"/>
        </w:rPr>
        <w:t>О</w:t>
      </w:r>
      <w:r w:rsidR="007610F6">
        <w:rPr>
          <w:rFonts w:cs="Times New Roman"/>
          <w:szCs w:val="28"/>
        </w:rPr>
        <w:t xml:space="preserve">б утверждении форм документов, необходимых для проведения конкурсного отбора граждан, ведущих личные подсобные хозяйства на территории   </w:t>
      </w:r>
      <w:r w:rsidRPr="00012495">
        <w:rPr>
          <w:rFonts w:cs="Times New Roman"/>
          <w:szCs w:val="28"/>
        </w:rPr>
        <w:t xml:space="preserve">  Шпаковского муниципального</w:t>
      </w:r>
      <w:r w:rsidR="007610F6">
        <w:rPr>
          <w:rFonts w:cs="Times New Roman"/>
          <w:szCs w:val="28"/>
        </w:rPr>
        <w:t xml:space="preserve"> округа </w:t>
      </w:r>
      <w:r w:rsidRPr="00012495">
        <w:rPr>
          <w:rFonts w:cs="Times New Roman"/>
          <w:szCs w:val="28"/>
        </w:rPr>
        <w:t>Ставропольского края</w:t>
      </w:r>
      <w:r w:rsidR="007610F6">
        <w:rPr>
          <w:rFonts w:cs="Times New Roman"/>
          <w:szCs w:val="28"/>
        </w:rPr>
        <w:t>, для предоставления</w:t>
      </w:r>
      <w:r w:rsidRPr="00012495">
        <w:rPr>
          <w:rFonts w:cs="Times New Roman"/>
          <w:szCs w:val="28"/>
        </w:rPr>
        <w:t xml:space="preserve"> </w:t>
      </w:r>
      <w:r w:rsidR="007610F6">
        <w:rPr>
          <w:rFonts w:cs="Times New Roman"/>
          <w:szCs w:val="28"/>
        </w:rPr>
        <w:t xml:space="preserve">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7610F6">
        <w:rPr>
          <w:rFonts w:cs="Times New Roman"/>
          <w:szCs w:val="28"/>
        </w:rPr>
        <w:t>суперинтенсивного</w:t>
      </w:r>
      <w:proofErr w:type="spellEnd"/>
      <w:r w:rsidR="007610F6">
        <w:rPr>
          <w:rFonts w:cs="Times New Roman"/>
          <w:szCs w:val="28"/>
        </w:rPr>
        <w:t xml:space="preserve"> типа </w:t>
      </w:r>
    </w:p>
    <w:p w:rsidR="007E6198" w:rsidRDefault="007E6198" w:rsidP="007E6198">
      <w:pPr>
        <w:ind w:firstLine="851"/>
        <w:contextualSpacing/>
        <w:jc w:val="both"/>
        <w:rPr>
          <w:rFonts w:cs="Times New Roman"/>
          <w:szCs w:val="28"/>
        </w:rPr>
      </w:pPr>
    </w:p>
    <w:p w:rsidR="00E17DCA" w:rsidRPr="00012495" w:rsidRDefault="00E17DCA" w:rsidP="007E6198">
      <w:pPr>
        <w:ind w:firstLine="851"/>
        <w:contextualSpacing/>
        <w:jc w:val="both"/>
        <w:rPr>
          <w:rFonts w:cs="Times New Roman"/>
          <w:szCs w:val="28"/>
        </w:rPr>
      </w:pPr>
    </w:p>
    <w:p w:rsidR="007E6198" w:rsidRDefault="007610F6" w:rsidP="007E6198">
      <w:pPr>
        <w:ind w:firstLine="851"/>
        <w:contextualSpacing/>
        <w:jc w:val="both"/>
        <w:rPr>
          <w:rFonts w:cs="Times New Roman"/>
          <w:szCs w:val="28"/>
        </w:rPr>
      </w:pPr>
      <w:r w:rsidRPr="007610F6">
        <w:rPr>
          <w:rFonts w:cs="Times New Roman"/>
          <w:szCs w:val="28"/>
        </w:rPr>
        <w:t xml:space="preserve">В соответствии с </w:t>
      </w:r>
      <w:hyperlink r:id="rId6" w:history="1">
        <w:r w:rsidRPr="00383B04">
          <w:rPr>
            <w:rStyle w:val="a3"/>
            <w:rFonts w:cs="Times New Roman"/>
            <w:color w:val="auto"/>
            <w:szCs w:val="28"/>
            <w:u w:val="none"/>
          </w:rPr>
          <w:t>постановлением</w:t>
        </w:r>
      </w:hyperlink>
      <w:r w:rsidRPr="00383B04">
        <w:rPr>
          <w:rFonts w:cs="Times New Roman"/>
          <w:szCs w:val="28"/>
        </w:rPr>
        <w:t xml:space="preserve"> </w:t>
      </w:r>
      <w:r w:rsidRPr="007610F6">
        <w:rPr>
          <w:rFonts w:cs="Times New Roman"/>
          <w:szCs w:val="28"/>
        </w:rPr>
        <w:t xml:space="preserve">Правительства Ставропольского края от 29 января 2018 года </w:t>
      </w:r>
      <w:r w:rsidR="00383B04">
        <w:rPr>
          <w:rFonts w:cs="Times New Roman"/>
          <w:szCs w:val="28"/>
        </w:rPr>
        <w:t>№ 38-п «</w:t>
      </w:r>
      <w:r w:rsidRPr="007610F6">
        <w:rPr>
          <w:rFonts w:cs="Times New Roman"/>
          <w:szCs w:val="28"/>
        </w:rPr>
        <w:t xml:space="preserve">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7610F6">
        <w:rPr>
          <w:rFonts w:cs="Times New Roman"/>
          <w:szCs w:val="28"/>
        </w:rPr>
        <w:t>суперинтенсивного</w:t>
      </w:r>
      <w:proofErr w:type="spellEnd"/>
      <w:r w:rsidRPr="007610F6">
        <w:rPr>
          <w:rFonts w:cs="Times New Roman"/>
          <w:szCs w:val="28"/>
        </w:rPr>
        <w:t xml:space="preserve"> типа</w:t>
      </w:r>
      <w:r w:rsidR="00383B04">
        <w:rPr>
          <w:rFonts w:cs="Times New Roman"/>
          <w:szCs w:val="28"/>
        </w:rPr>
        <w:t xml:space="preserve">», </w:t>
      </w:r>
      <w:r w:rsidR="007E6198" w:rsidRPr="00012495">
        <w:rPr>
          <w:rFonts w:cs="Times New Roman"/>
          <w:szCs w:val="28"/>
        </w:rPr>
        <w:t>администрация Шпаковского муниципального округа Ставропольского края</w:t>
      </w:r>
    </w:p>
    <w:p w:rsidR="007E6198" w:rsidRPr="00012495" w:rsidRDefault="007E6198" w:rsidP="007E6198">
      <w:pPr>
        <w:ind w:firstLine="851"/>
        <w:contextualSpacing/>
        <w:jc w:val="both"/>
        <w:rPr>
          <w:rFonts w:cs="Times New Roman"/>
          <w:szCs w:val="28"/>
        </w:rPr>
      </w:pPr>
    </w:p>
    <w:p w:rsidR="007E6198" w:rsidRPr="00012495" w:rsidRDefault="007E6198" w:rsidP="007E6198">
      <w:pPr>
        <w:ind w:firstLine="851"/>
        <w:contextualSpacing/>
        <w:jc w:val="both"/>
        <w:rPr>
          <w:rFonts w:cs="Times New Roman"/>
          <w:szCs w:val="28"/>
        </w:rPr>
      </w:pPr>
    </w:p>
    <w:p w:rsidR="007E6198" w:rsidRPr="00012495" w:rsidRDefault="007E6198" w:rsidP="007E6198">
      <w:pPr>
        <w:ind w:firstLine="851"/>
        <w:contextualSpacing/>
        <w:jc w:val="both"/>
        <w:rPr>
          <w:rFonts w:cs="Times New Roman"/>
          <w:szCs w:val="28"/>
        </w:rPr>
      </w:pPr>
      <w:r w:rsidRPr="00012495">
        <w:rPr>
          <w:rFonts w:cs="Times New Roman"/>
          <w:szCs w:val="28"/>
        </w:rPr>
        <w:t>ПОСТАНОВЛЯЕТ:</w:t>
      </w:r>
    </w:p>
    <w:p w:rsidR="007E6198" w:rsidRPr="00012495" w:rsidRDefault="007E6198" w:rsidP="007E6198">
      <w:pPr>
        <w:ind w:firstLine="851"/>
        <w:contextualSpacing/>
        <w:jc w:val="both"/>
        <w:rPr>
          <w:rFonts w:cs="Times New Roman"/>
          <w:szCs w:val="28"/>
        </w:rPr>
      </w:pPr>
    </w:p>
    <w:p w:rsidR="007E6198" w:rsidRPr="00012495" w:rsidRDefault="007E6198" w:rsidP="007E6198">
      <w:pPr>
        <w:spacing w:after="200"/>
        <w:contextualSpacing/>
        <w:jc w:val="both"/>
        <w:rPr>
          <w:rFonts w:cs="Times New Roman"/>
          <w:szCs w:val="28"/>
        </w:rPr>
      </w:pPr>
    </w:p>
    <w:p w:rsidR="00FC1B86" w:rsidRPr="00FC1B86" w:rsidRDefault="00352A91" w:rsidP="00FC1B86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352A91">
        <w:rPr>
          <w:rFonts w:cs="Times New Roman"/>
          <w:szCs w:val="28"/>
        </w:rPr>
        <w:t xml:space="preserve">Утвердить форму </w:t>
      </w:r>
      <w:hyperlink r:id="rId7" w:history="1">
        <w:r w:rsidRPr="00FC1B86">
          <w:rPr>
            <w:rStyle w:val="a3"/>
            <w:rFonts w:cs="Times New Roman"/>
            <w:color w:val="000000" w:themeColor="text1"/>
            <w:szCs w:val="28"/>
            <w:u w:val="none"/>
          </w:rPr>
          <w:t>уведомления</w:t>
        </w:r>
      </w:hyperlink>
      <w:r w:rsidRPr="00FC1B86">
        <w:rPr>
          <w:rFonts w:cs="Times New Roman"/>
          <w:color w:val="000000" w:themeColor="text1"/>
          <w:szCs w:val="28"/>
        </w:rPr>
        <w:t xml:space="preserve"> </w:t>
      </w:r>
      <w:r w:rsidR="00FC1B86" w:rsidRPr="00FC1B86">
        <w:rPr>
          <w:rFonts w:cs="Times New Roman"/>
          <w:szCs w:val="28"/>
        </w:rPr>
        <w:t>о принятии заявки к рассмотрению</w:t>
      </w:r>
    </w:p>
    <w:p w:rsidR="00352A91" w:rsidRDefault="00352A91" w:rsidP="00FC1B86">
      <w:pPr>
        <w:spacing w:after="200"/>
        <w:contextualSpacing/>
        <w:jc w:val="both"/>
        <w:rPr>
          <w:rFonts w:cs="Times New Roman"/>
          <w:szCs w:val="28"/>
        </w:rPr>
      </w:pPr>
      <w:r w:rsidRPr="00352A91">
        <w:rPr>
          <w:rFonts w:cs="Times New Roman"/>
          <w:szCs w:val="28"/>
        </w:rPr>
        <w:t>в соответствии с Приложением 1.</w:t>
      </w:r>
    </w:p>
    <w:p w:rsidR="008000B1" w:rsidRPr="00FC1B86" w:rsidRDefault="008000B1" w:rsidP="00FC1B86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8000B1">
        <w:rPr>
          <w:rFonts w:cs="Times New Roman"/>
          <w:szCs w:val="28"/>
        </w:rPr>
        <w:t xml:space="preserve">Утвердить форму уведомления </w:t>
      </w:r>
      <w:proofErr w:type="gramStart"/>
      <w:r w:rsidR="00FC1B86" w:rsidRPr="00FC1B86">
        <w:rPr>
          <w:rFonts w:cs="Times New Roman"/>
          <w:szCs w:val="28"/>
        </w:rPr>
        <w:t>об отклонении заявки от участия в конкурсном отборе</w:t>
      </w:r>
      <w:r w:rsidRPr="00FC1B86">
        <w:rPr>
          <w:rFonts w:cs="Times New Roman"/>
          <w:szCs w:val="28"/>
        </w:rPr>
        <w:t xml:space="preserve"> в соответствии с Приложением</w:t>
      </w:r>
      <w:proofErr w:type="gramEnd"/>
      <w:r w:rsidRPr="00FC1B86">
        <w:rPr>
          <w:rFonts w:cs="Times New Roman"/>
          <w:szCs w:val="28"/>
        </w:rPr>
        <w:t xml:space="preserve"> 2.</w:t>
      </w:r>
    </w:p>
    <w:p w:rsidR="008000B1" w:rsidRPr="00FC1B86" w:rsidRDefault="008000B1" w:rsidP="00FC1B86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8000B1">
        <w:rPr>
          <w:rFonts w:cs="Times New Roman"/>
          <w:szCs w:val="28"/>
        </w:rPr>
        <w:t xml:space="preserve">Утвердить форму уведомления </w:t>
      </w:r>
      <w:proofErr w:type="gramStart"/>
      <w:r w:rsidR="00FC1B86" w:rsidRPr="00FC1B86">
        <w:rPr>
          <w:rFonts w:cs="Times New Roman"/>
          <w:szCs w:val="28"/>
        </w:rPr>
        <w:t>о допуске к участию в конкурсном отборе</w:t>
      </w:r>
      <w:r w:rsidR="00FC1B86">
        <w:rPr>
          <w:rFonts w:cs="Times New Roman"/>
          <w:szCs w:val="28"/>
        </w:rPr>
        <w:t xml:space="preserve"> </w:t>
      </w:r>
      <w:r w:rsidRPr="00FC1B86">
        <w:rPr>
          <w:rFonts w:cs="Times New Roman"/>
          <w:szCs w:val="28"/>
        </w:rPr>
        <w:t>в соответствии с Приложением</w:t>
      </w:r>
      <w:proofErr w:type="gramEnd"/>
      <w:r w:rsidRPr="00FC1B86">
        <w:rPr>
          <w:rFonts w:cs="Times New Roman"/>
          <w:szCs w:val="28"/>
        </w:rPr>
        <w:t xml:space="preserve"> 3.</w:t>
      </w:r>
    </w:p>
    <w:p w:rsidR="008000B1" w:rsidRPr="00FC1B86" w:rsidRDefault="008000B1" w:rsidP="008000B1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FC1B86">
        <w:rPr>
          <w:rFonts w:cs="Times New Roman"/>
          <w:szCs w:val="28"/>
        </w:rPr>
        <w:t xml:space="preserve">Утвердить форму уведомления </w:t>
      </w:r>
      <w:r w:rsidR="00FC1B86" w:rsidRPr="00FC1B86">
        <w:rPr>
          <w:rFonts w:cs="Times New Roman"/>
          <w:szCs w:val="28"/>
        </w:rPr>
        <w:t>о признании победителем конкурсного отбора и необходимости</w:t>
      </w:r>
      <w:r w:rsidR="00FC1B86">
        <w:rPr>
          <w:rFonts w:cs="Times New Roman"/>
          <w:szCs w:val="28"/>
        </w:rPr>
        <w:t xml:space="preserve"> </w:t>
      </w:r>
      <w:r w:rsidR="00FC1B86" w:rsidRPr="00FC1B86">
        <w:rPr>
          <w:rFonts w:cs="Times New Roman"/>
          <w:szCs w:val="28"/>
        </w:rPr>
        <w:t>заключения соглашения</w:t>
      </w:r>
      <w:r w:rsidRPr="00FC1B86">
        <w:rPr>
          <w:rFonts w:cs="Times New Roman"/>
          <w:szCs w:val="28"/>
        </w:rPr>
        <w:t xml:space="preserve"> в соответствии с Приложением 4.</w:t>
      </w:r>
    </w:p>
    <w:p w:rsidR="008000B1" w:rsidRPr="00FC1B86" w:rsidRDefault="008000B1" w:rsidP="00FC1B86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8000B1">
        <w:rPr>
          <w:rFonts w:cs="Times New Roman"/>
          <w:szCs w:val="28"/>
        </w:rPr>
        <w:t xml:space="preserve">Утвердить форму уведомления </w:t>
      </w:r>
      <w:r w:rsidR="00FC1B86" w:rsidRPr="00FC1B86">
        <w:rPr>
          <w:rFonts w:cs="Times New Roman"/>
          <w:szCs w:val="28"/>
        </w:rPr>
        <w:t>об отказе в предоставлении гранта</w:t>
      </w:r>
      <w:r w:rsidR="00FC1B86">
        <w:rPr>
          <w:rFonts w:cs="Times New Roman"/>
          <w:szCs w:val="28"/>
        </w:rPr>
        <w:t xml:space="preserve"> </w:t>
      </w:r>
      <w:r w:rsidRPr="00FC1B86">
        <w:rPr>
          <w:rFonts w:cs="Times New Roman"/>
          <w:szCs w:val="28"/>
        </w:rPr>
        <w:t>в соответствии с Приложением 5.</w:t>
      </w:r>
    </w:p>
    <w:p w:rsidR="008000B1" w:rsidRPr="00FA5D40" w:rsidRDefault="008000B1" w:rsidP="00FA5D40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FA5D40">
        <w:rPr>
          <w:rFonts w:cs="Times New Roman"/>
          <w:szCs w:val="28"/>
        </w:rPr>
        <w:t xml:space="preserve">Утвердить форму </w:t>
      </w:r>
      <w:r w:rsidR="00BA1779" w:rsidRPr="00FA5D40">
        <w:rPr>
          <w:rFonts w:cs="Times New Roman"/>
          <w:szCs w:val="28"/>
        </w:rPr>
        <w:t>уведомления</w:t>
      </w:r>
      <w:r w:rsidR="00BA1779" w:rsidRPr="00FA5D40">
        <w:rPr>
          <w:rFonts w:eastAsia="Times New Roman" w:cs="Times New Roman"/>
          <w:szCs w:val="28"/>
          <w:lang w:eastAsia="ru-RU"/>
        </w:rPr>
        <w:t xml:space="preserve"> </w:t>
      </w:r>
      <w:r w:rsidR="00BA1779" w:rsidRPr="00FA5D40">
        <w:rPr>
          <w:rFonts w:cs="Times New Roman"/>
          <w:szCs w:val="28"/>
        </w:rPr>
        <w:t>о</w:t>
      </w:r>
      <w:r w:rsidR="00FA5D40" w:rsidRPr="00FA5D40">
        <w:rPr>
          <w:rFonts w:eastAsia="Times New Roman" w:cs="Times New Roman"/>
          <w:szCs w:val="28"/>
          <w:lang w:eastAsia="ru-RU"/>
        </w:rPr>
        <w:t xml:space="preserve"> </w:t>
      </w:r>
      <w:r w:rsidR="00FA5D40" w:rsidRPr="00FA5D40">
        <w:rPr>
          <w:rFonts w:cs="Times New Roman"/>
          <w:szCs w:val="28"/>
        </w:rPr>
        <w:t>признании получателем гранта</w:t>
      </w:r>
      <w:r w:rsidR="00BA1779" w:rsidRPr="00FA5D40">
        <w:rPr>
          <w:rFonts w:cs="Times New Roman"/>
          <w:szCs w:val="28"/>
        </w:rPr>
        <w:t xml:space="preserve"> </w:t>
      </w:r>
      <w:r w:rsidRPr="00FA5D40">
        <w:rPr>
          <w:rFonts w:cs="Times New Roman"/>
          <w:szCs w:val="28"/>
        </w:rPr>
        <w:t>в соответствии с Приложением 6.</w:t>
      </w:r>
    </w:p>
    <w:p w:rsidR="00FA5D40" w:rsidRDefault="00FA5D40" w:rsidP="00FA5D40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8000B1">
        <w:rPr>
          <w:rFonts w:cs="Times New Roman"/>
          <w:szCs w:val="28"/>
        </w:rPr>
        <w:t xml:space="preserve">Утвердить форму </w:t>
      </w:r>
      <w:r>
        <w:rPr>
          <w:rFonts w:cs="Times New Roman"/>
          <w:szCs w:val="28"/>
        </w:rPr>
        <w:t>уведомления</w:t>
      </w:r>
      <w:r w:rsidRPr="00FA5D40">
        <w:rPr>
          <w:rFonts w:cs="Times New Roman"/>
          <w:szCs w:val="28"/>
        </w:rPr>
        <w:t xml:space="preserve"> о перечислении сре</w:t>
      </w:r>
      <w:proofErr w:type="gramStart"/>
      <w:r w:rsidRPr="00FA5D40">
        <w:rPr>
          <w:rFonts w:cs="Times New Roman"/>
          <w:szCs w:val="28"/>
        </w:rPr>
        <w:t>дств гр</w:t>
      </w:r>
      <w:proofErr w:type="gramEnd"/>
      <w:r w:rsidRPr="00FA5D40">
        <w:rPr>
          <w:rFonts w:cs="Times New Roman"/>
          <w:szCs w:val="28"/>
        </w:rPr>
        <w:t>анта</w:t>
      </w:r>
      <w:r>
        <w:rPr>
          <w:rFonts w:cs="Times New Roman"/>
          <w:szCs w:val="28"/>
        </w:rPr>
        <w:t xml:space="preserve"> </w:t>
      </w:r>
      <w:r w:rsidRPr="00FA5D40">
        <w:rPr>
          <w:rFonts w:cs="Times New Roman"/>
          <w:szCs w:val="28"/>
        </w:rPr>
        <w:t>в соответствии с Приложением 7</w:t>
      </w:r>
      <w:r>
        <w:rPr>
          <w:rFonts w:cs="Times New Roman"/>
          <w:szCs w:val="28"/>
        </w:rPr>
        <w:t>.</w:t>
      </w:r>
    </w:p>
    <w:p w:rsidR="007F2730" w:rsidRDefault="00FA5D40" w:rsidP="007F2730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FA5D40">
        <w:rPr>
          <w:rFonts w:cs="Times New Roman"/>
          <w:szCs w:val="28"/>
        </w:rPr>
        <w:t xml:space="preserve">Утвердить форму </w:t>
      </w:r>
      <w:r>
        <w:rPr>
          <w:rFonts w:cs="Times New Roman"/>
          <w:szCs w:val="28"/>
        </w:rPr>
        <w:t xml:space="preserve">разрешения  </w:t>
      </w:r>
      <w:r w:rsidR="007F2730">
        <w:rPr>
          <w:rFonts w:cs="Times New Roman"/>
          <w:szCs w:val="28"/>
        </w:rPr>
        <w:t>на перечисления сре</w:t>
      </w:r>
      <w:proofErr w:type="gramStart"/>
      <w:r w:rsidR="007F2730">
        <w:rPr>
          <w:rFonts w:cs="Times New Roman"/>
          <w:szCs w:val="28"/>
        </w:rPr>
        <w:t>дств гр</w:t>
      </w:r>
      <w:proofErr w:type="gramEnd"/>
      <w:r w:rsidR="007F2730">
        <w:rPr>
          <w:rFonts w:cs="Times New Roman"/>
          <w:szCs w:val="28"/>
        </w:rPr>
        <w:t xml:space="preserve">анта </w:t>
      </w:r>
      <w:r>
        <w:rPr>
          <w:rFonts w:cs="Times New Roman"/>
          <w:szCs w:val="28"/>
        </w:rPr>
        <w:t xml:space="preserve">          </w:t>
      </w:r>
      <w:r w:rsidRPr="00FA5D40">
        <w:rPr>
          <w:rFonts w:cs="Times New Roman"/>
          <w:szCs w:val="28"/>
        </w:rPr>
        <w:t xml:space="preserve"> в соответствии с Приложением </w:t>
      </w:r>
      <w:r>
        <w:rPr>
          <w:rFonts w:cs="Times New Roman"/>
          <w:szCs w:val="28"/>
        </w:rPr>
        <w:t>8</w:t>
      </w:r>
      <w:r w:rsidRPr="00FA5D40">
        <w:rPr>
          <w:rFonts w:cs="Times New Roman"/>
          <w:szCs w:val="28"/>
        </w:rPr>
        <w:t>.</w:t>
      </w:r>
    </w:p>
    <w:p w:rsidR="007F2730" w:rsidRDefault="007E6198" w:rsidP="007F2730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proofErr w:type="gramStart"/>
      <w:r w:rsidRPr="007F2730">
        <w:rPr>
          <w:rFonts w:cs="Times New Roman"/>
          <w:szCs w:val="28"/>
        </w:rPr>
        <w:t>Контроль за</w:t>
      </w:r>
      <w:proofErr w:type="gramEnd"/>
      <w:r w:rsidRPr="007F2730">
        <w:rPr>
          <w:rFonts w:cs="Times New Roman"/>
          <w:szCs w:val="28"/>
        </w:rPr>
        <w:t xml:space="preserve"> выполнением настоящего постановления </w:t>
      </w:r>
      <w:r w:rsidR="007F2730">
        <w:rPr>
          <w:rFonts w:cs="Times New Roman"/>
          <w:szCs w:val="28"/>
        </w:rPr>
        <w:t>возложить на первого заме</w:t>
      </w:r>
      <w:r w:rsidRPr="007F2730">
        <w:rPr>
          <w:rFonts w:cs="Times New Roman"/>
          <w:szCs w:val="28"/>
        </w:rPr>
        <w:t>ст</w:t>
      </w:r>
      <w:r w:rsidR="007F2730">
        <w:rPr>
          <w:rFonts w:cs="Times New Roman"/>
          <w:szCs w:val="28"/>
        </w:rPr>
        <w:t>ителя администрации Шпаковского муниципального округа Ставропольского края Приходько В.Д.</w:t>
      </w:r>
    </w:p>
    <w:p w:rsidR="007E6198" w:rsidRPr="007F2730" w:rsidRDefault="007E6198" w:rsidP="007F2730">
      <w:pPr>
        <w:numPr>
          <w:ilvl w:val="0"/>
          <w:numId w:val="1"/>
        </w:numPr>
        <w:spacing w:after="200"/>
        <w:ind w:left="0" w:firstLine="851"/>
        <w:contextualSpacing/>
        <w:jc w:val="both"/>
        <w:rPr>
          <w:rFonts w:cs="Times New Roman"/>
          <w:szCs w:val="28"/>
        </w:rPr>
      </w:pPr>
      <w:r w:rsidRPr="007F2730">
        <w:rPr>
          <w:rFonts w:cs="Times New Roman"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:rsidR="007E6198" w:rsidRPr="00012495" w:rsidRDefault="007E6198" w:rsidP="007E6198">
      <w:pPr>
        <w:ind w:firstLine="851"/>
        <w:contextualSpacing/>
        <w:jc w:val="both"/>
        <w:rPr>
          <w:rFonts w:cs="Times New Roman"/>
          <w:szCs w:val="28"/>
        </w:rPr>
      </w:pPr>
      <w:r w:rsidRPr="00012495">
        <w:rPr>
          <w:rFonts w:cs="Times New Roman"/>
          <w:szCs w:val="28"/>
        </w:rPr>
        <w:t xml:space="preserve"> </w:t>
      </w:r>
    </w:p>
    <w:p w:rsidR="007E6198" w:rsidRPr="00012495" w:rsidRDefault="007E6198" w:rsidP="007E6198">
      <w:pPr>
        <w:ind w:firstLine="851"/>
        <w:contextualSpacing/>
        <w:jc w:val="both"/>
        <w:rPr>
          <w:rFonts w:cs="Times New Roman"/>
          <w:szCs w:val="28"/>
        </w:rPr>
      </w:pPr>
    </w:p>
    <w:p w:rsidR="007E6198" w:rsidRDefault="007E6198" w:rsidP="007E6198">
      <w:pPr>
        <w:tabs>
          <w:tab w:val="left" w:pos="0"/>
        </w:tabs>
        <w:spacing w:line="240" w:lineRule="exac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012495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012495">
        <w:rPr>
          <w:rFonts w:eastAsia="Times New Roman" w:cs="Times New Roman"/>
          <w:szCs w:val="28"/>
          <w:lang w:eastAsia="ru-RU"/>
        </w:rPr>
        <w:t xml:space="preserve">Шпаковского </w:t>
      </w:r>
    </w:p>
    <w:p w:rsidR="007E6198" w:rsidRPr="00012495" w:rsidRDefault="007E6198" w:rsidP="007E6198">
      <w:pPr>
        <w:tabs>
          <w:tab w:val="left" w:pos="0"/>
        </w:tabs>
        <w:spacing w:line="240" w:lineRule="exact"/>
        <w:rPr>
          <w:rFonts w:eastAsia="Times New Roman" w:cs="Times New Roman"/>
          <w:szCs w:val="28"/>
          <w:lang w:eastAsia="ru-RU"/>
        </w:rPr>
      </w:pPr>
      <w:r w:rsidRPr="00012495">
        <w:rPr>
          <w:rFonts w:eastAsia="Times New Roman" w:cs="Times New Roman"/>
          <w:szCs w:val="28"/>
          <w:lang w:eastAsia="ru-RU"/>
        </w:rPr>
        <w:t>муниципального округа</w:t>
      </w: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  <w:r w:rsidRPr="00012495">
        <w:rPr>
          <w:rFonts w:eastAsia="Times New Roman" w:cs="Times New Roman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И.В.Серов</w:t>
      </w:r>
      <w:proofErr w:type="spellEnd"/>
    </w:p>
    <w:p w:rsidR="007610F6" w:rsidRPr="007610F6" w:rsidRDefault="007610F6" w:rsidP="007610F6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610F6" w:rsidRPr="007610F6" w:rsidRDefault="007610F6" w:rsidP="007610F6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Default="007E6198" w:rsidP="007E6198">
      <w:pPr>
        <w:spacing w:line="240" w:lineRule="exact"/>
        <w:rPr>
          <w:rFonts w:eastAsia="Times New Roman" w:cs="Times New Roman"/>
          <w:szCs w:val="28"/>
          <w:lang w:eastAsia="ru-RU"/>
        </w:rPr>
      </w:pP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</w:p>
    <w:p w:rsidR="007E6198" w:rsidRPr="00012495" w:rsidRDefault="007E6198" w:rsidP="007E6198">
      <w:pPr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>Проект визируют: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</w:p>
    <w:p w:rsidR="007E6198" w:rsidRPr="00012495" w:rsidRDefault="007E6198" w:rsidP="007E6198">
      <w:pPr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Заместитель главы администрации </w:t>
      </w:r>
    </w:p>
    <w:p w:rsidR="007E6198" w:rsidRPr="00012495" w:rsidRDefault="007E6198" w:rsidP="007E6198">
      <w:pPr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>Шпаковского муниципального округа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</w:t>
      </w:r>
      <w:proofErr w:type="spellStart"/>
      <w:r w:rsidRPr="00012495">
        <w:rPr>
          <w:rFonts w:eastAsia="Times New Roman" w:cs="Times New Roman"/>
          <w:szCs w:val="24"/>
          <w:lang w:eastAsia="ru-RU"/>
        </w:rPr>
        <w:t>Е.В.Семенова</w:t>
      </w:r>
      <w:proofErr w:type="spellEnd"/>
    </w:p>
    <w:p w:rsidR="007E6198" w:rsidRPr="00012495" w:rsidRDefault="007E6198" w:rsidP="007E6198">
      <w:pPr>
        <w:tabs>
          <w:tab w:val="left" w:pos="0"/>
          <w:tab w:val="center" w:pos="4677"/>
          <w:tab w:val="right" w:pos="9355"/>
        </w:tabs>
        <w:spacing w:line="240" w:lineRule="exact"/>
        <w:contextualSpacing/>
        <w:rPr>
          <w:rFonts w:eastAsia="Times New Roman" w:cs="Times New Roman"/>
          <w:szCs w:val="28"/>
          <w:lang w:eastAsia="ru-RU"/>
        </w:rPr>
      </w:pPr>
      <w:r w:rsidRPr="00012495">
        <w:rPr>
          <w:rFonts w:eastAsia="Times New Roman" w:cs="Times New Roman"/>
          <w:szCs w:val="28"/>
          <w:lang w:eastAsia="ru-RU"/>
        </w:rPr>
        <w:t xml:space="preserve">Начальник отдела по </w:t>
      </w:r>
      <w:proofErr w:type="gramStart"/>
      <w:r w:rsidRPr="00012495">
        <w:rPr>
          <w:rFonts w:eastAsia="Times New Roman" w:cs="Times New Roman"/>
          <w:szCs w:val="28"/>
          <w:lang w:eastAsia="ru-RU"/>
        </w:rPr>
        <w:t>правовым</w:t>
      </w:r>
      <w:proofErr w:type="gramEnd"/>
    </w:p>
    <w:p w:rsidR="007E6198" w:rsidRPr="00012495" w:rsidRDefault="007E6198" w:rsidP="007E6198">
      <w:pPr>
        <w:tabs>
          <w:tab w:val="left" w:pos="0"/>
          <w:tab w:val="center" w:pos="4677"/>
          <w:tab w:val="right" w:pos="9355"/>
        </w:tabs>
        <w:spacing w:line="240" w:lineRule="exact"/>
        <w:contextualSpacing/>
        <w:rPr>
          <w:rFonts w:eastAsia="Times New Roman" w:cs="Times New Roman"/>
          <w:szCs w:val="28"/>
          <w:lang w:eastAsia="ru-RU"/>
        </w:rPr>
      </w:pPr>
      <w:r w:rsidRPr="00012495">
        <w:rPr>
          <w:rFonts w:eastAsia="Times New Roman" w:cs="Times New Roman"/>
          <w:szCs w:val="28"/>
          <w:lang w:eastAsia="ru-RU"/>
        </w:rPr>
        <w:t xml:space="preserve">вопросам администрации </w:t>
      </w:r>
    </w:p>
    <w:p w:rsidR="007E6198" w:rsidRPr="00012495" w:rsidRDefault="007E6198" w:rsidP="007E6198">
      <w:pPr>
        <w:tabs>
          <w:tab w:val="left" w:pos="0"/>
          <w:tab w:val="center" w:pos="4677"/>
          <w:tab w:val="right" w:pos="9355"/>
        </w:tabs>
        <w:spacing w:line="240" w:lineRule="exact"/>
        <w:contextualSpacing/>
        <w:rPr>
          <w:rFonts w:eastAsia="Times New Roman" w:cs="Times New Roman"/>
          <w:szCs w:val="28"/>
          <w:lang w:eastAsia="ru-RU"/>
        </w:rPr>
      </w:pPr>
      <w:r w:rsidRPr="00012495">
        <w:rPr>
          <w:rFonts w:eastAsia="Times New Roman" w:cs="Times New Roman"/>
          <w:szCs w:val="28"/>
          <w:lang w:eastAsia="ru-RU"/>
        </w:rPr>
        <w:t xml:space="preserve">Шпаковского муниципального округа                                             </w:t>
      </w:r>
      <w:proofErr w:type="spellStart"/>
      <w:r w:rsidRPr="00012495">
        <w:rPr>
          <w:rFonts w:eastAsia="Times New Roman" w:cs="Times New Roman"/>
          <w:szCs w:val="28"/>
          <w:lang w:eastAsia="ru-RU"/>
        </w:rPr>
        <w:t>Н.Е.Глазкова</w:t>
      </w:r>
      <w:proofErr w:type="spellEnd"/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>Начальник отдела по общим вопросам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>администрации Шпаковского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муниципального округа                                                                    </w:t>
      </w:r>
      <w:proofErr w:type="spellStart"/>
      <w:r w:rsidRPr="00012495">
        <w:rPr>
          <w:rFonts w:eastAsia="Times New Roman" w:cs="Times New Roman"/>
          <w:szCs w:val="24"/>
          <w:lang w:eastAsia="ru-RU"/>
        </w:rPr>
        <w:t>О.М.Шевченко</w:t>
      </w:r>
      <w:proofErr w:type="spellEnd"/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Начальник отдела по профилактике 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коррупционных правонарушений и </w:t>
      </w:r>
      <w:proofErr w:type="spellStart"/>
      <w:r w:rsidRPr="00012495">
        <w:rPr>
          <w:rFonts w:eastAsia="Times New Roman" w:cs="Times New Roman"/>
          <w:szCs w:val="24"/>
          <w:lang w:eastAsia="ru-RU"/>
        </w:rPr>
        <w:t>эспертизе</w:t>
      </w:r>
      <w:proofErr w:type="spellEnd"/>
      <w:r w:rsidRPr="00012495">
        <w:rPr>
          <w:rFonts w:eastAsia="Times New Roman" w:cs="Times New Roman"/>
          <w:szCs w:val="24"/>
          <w:lang w:eastAsia="ru-RU"/>
        </w:rPr>
        <w:t xml:space="preserve"> 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нормативно-правовых актов администрации 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012495">
        <w:rPr>
          <w:rFonts w:eastAsia="Times New Roman" w:cs="Times New Roman"/>
          <w:szCs w:val="24"/>
          <w:lang w:eastAsia="ru-RU"/>
        </w:rPr>
        <w:t>С.А.Новиков</w:t>
      </w:r>
      <w:proofErr w:type="spellEnd"/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</w:p>
    <w:p w:rsidR="007E6198" w:rsidRPr="00012495" w:rsidRDefault="007E6198" w:rsidP="007E6198">
      <w:pPr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>Проект подготовлен управлением сельского хозяйства администрации  Шпаковского муниципального округа</w:t>
      </w: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  <w:r w:rsidRPr="0001249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012495">
        <w:rPr>
          <w:rFonts w:eastAsia="Times New Roman" w:cs="Times New Roman"/>
          <w:szCs w:val="24"/>
          <w:lang w:eastAsia="ru-RU"/>
        </w:rPr>
        <w:t>А.М.Кузьмнко</w:t>
      </w:r>
      <w:proofErr w:type="spellEnd"/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</w:p>
    <w:p w:rsidR="007E6198" w:rsidRPr="00012495" w:rsidRDefault="007E6198" w:rsidP="007E6198">
      <w:pPr>
        <w:spacing w:line="240" w:lineRule="exact"/>
        <w:rPr>
          <w:rFonts w:eastAsia="Times New Roman" w:cs="Times New Roman"/>
          <w:szCs w:val="24"/>
          <w:lang w:eastAsia="ru-RU"/>
        </w:rPr>
      </w:pPr>
    </w:p>
    <w:p w:rsidR="007E6198" w:rsidRPr="00012495" w:rsidRDefault="007E6198" w:rsidP="007E6198">
      <w:pPr>
        <w:widowControl w:val="0"/>
        <w:spacing w:line="240" w:lineRule="exact"/>
        <w:ind w:left="284" w:right="-142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  <w:r w:rsidRPr="00012495">
        <w:rPr>
          <w:rFonts w:eastAsia="Times New Roman" w:cs="Times New Roman"/>
          <w:color w:val="000000"/>
          <w:szCs w:val="28"/>
          <w:lang w:eastAsia="ru-RU" w:bidi="ru-RU"/>
        </w:rPr>
        <w:t>Документ рассылается:</w:t>
      </w:r>
    </w:p>
    <w:p w:rsidR="007E6198" w:rsidRPr="00012495" w:rsidRDefault="007E6198" w:rsidP="007E6198">
      <w:pPr>
        <w:widowControl w:val="0"/>
        <w:spacing w:line="240" w:lineRule="exact"/>
        <w:ind w:left="142" w:right="-142" w:firstLine="284"/>
        <w:contextualSpacing/>
        <w:rPr>
          <w:rFonts w:eastAsia="Times New Roman" w:cs="Times New Roman"/>
          <w:color w:val="000000"/>
          <w:szCs w:val="28"/>
          <w:lang w:eastAsia="ru-RU" w:bidi="ru-RU"/>
        </w:rPr>
      </w:pPr>
    </w:p>
    <w:tbl>
      <w:tblPr>
        <w:tblW w:w="10915" w:type="dxa"/>
        <w:tblInd w:w="-743" w:type="dxa"/>
        <w:tblLook w:val="04A0" w:firstRow="1" w:lastRow="0" w:firstColumn="1" w:lastColumn="0" w:noHBand="0" w:noVBand="1"/>
      </w:tblPr>
      <w:tblGrid>
        <w:gridCol w:w="1418"/>
        <w:gridCol w:w="7938"/>
        <w:gridCol w:w="1559"/>
      </w:tblGrid>
      <w:tr w:rsidR="007E6198" w:rsidRPr="00012495" w:rsidTr="007132F7">
        <w:tc>
          <w:tcPr>
            <w:tcW w:w="1418" w:type="dxa"/>
          </w:tcPr>
          <w:p w:rsidR="007E6198" w:rsidRPr="00012495" w:rsidRDefault="007E6198" w:rsidP="007132F7">
            <w:pPr>
              <w:widowControl w:val="0"/>
              <w:numPr>
                <w:ilvl w:val="0"/>
                <w:numId w:val="2"/>
              </w:numPr>
              <w:spacing w:after="200" w:line="240" w:lineRule="exact"/>
              <w:ind w:left="142" w:right="-142" w:firstLine="28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7938" w:type="dxa"/>
            <w:hideMark/>
          </w:tcPr>
          <w:p w:rsidR="007E6198" w:rsidRPr="00012495" w:rsidRDefault="007E6198" w:rsidP="007132F7">
            <w:pPr>
              <w:widowControl w:val="0"/>
              <w:spacing w:line="240" w:lineRule="exact"/>
              <w:ind w:left="142" w:right="-142" w:firstLine="284"/>
              <w:contextualSpacing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012495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Отдел по общим вопросам</w:t>
            </w:r>
            <w:r w:rsidRPr="00012495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</w:t>
            </w:r>
          </w:p>
        </w:tc>
        <w:tc>
          <w:tcPr>
            <w:tcW w:w="1559" w:type="dxa"/>
            <w:hideMark/>
          </w:tcPr>
          <w:p w:rsidR="007E6198" w:rsidRPr="00012495" w:rsidRDefault="007E6198" w:rsidP="007132F7">
            <w:pPr>
              <w:widowControl w:val="0"/>
              <w:spacing w:line="240" w:lineRule="exact"/>
              <w:ind w:left="142" w:right="-142" w:firstLine="284"/>
              <w:contextualSpacing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012495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1Б</w:t>
            </w:r>
          </w:p>
        </w:tc>
      </w:tr>
      <w:tr w:rsidR="007E6198" w:rsidRPr="00012495" w:rsidTr="007132F7">
        <w:tc>
          <w:tcPr>
            <w:tcW w:w="1418" w:type="dxa"/>
          </w:tcPr>
          <w:p w:rsidR="007E6198" w:rsidRPr="00012495" w:rsidRDefault="007E6198" w:rsidP="007132F7">
            <w:pPr>
              <w:widowControl w:val="0"/>
              <w:numPr>
                <w:ilvl w:val="0"/>
                <w:numId w:val="2"/>
              </w:numPr>
              <w:spacing w:after="200" w:line="240" w:lineRule="exact"/>
              <w:ind w:left="142" w:right="-142" w:firstLine="28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7938" w:type="dxa"/>
            <w:hideMark/>
          </w:tcPr>
          <w:p w:rsidR="007E6198" w:rsidRPr="00012495" w:rsidRDefault="007E6198" w:rsidP="007132F7">
            <w:pPr>
              <w:spacing w:line="240" w:lineRule="exact"/>
              <w:ind w:left="142" w:right="-142" w:firstLine="284"/>
              <w:contextualSpacing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012495">
              <w:rPr>
                <w:rFonts w:eastAsia="Times New Roman" w:cs="Times New Roman"/>
                <w:szCs w:val="24"/>
                <w:lang w:eastAsia="ru-RU"/>
              </w:rPr>
              <w:t xml:space="preserve">Управление </w:t>
            </w:r>
            <w:proofErr w:type="gramStart"/>
            <w:r w:rsidRPr="00012495">
              <w:rPr>
                <w:rFonts w:eastAsia="Times New Roman" w:cs="Times New Roman"/>
                <w:szCs w:val="24"/>
                <w:lang w:eastAsia="ru-RU"/>
              </w:rPr>
              <w:t>сельского</w:t>
            </w:r>
            <w:proofErr w:type="gramEnd"/>
            <w:r w:rsidRPr="00012495">
              <w:rPr>
                <w:rFonts w:eastAsia="Times New Roman" w:cs="Times New Roman"/>
                <w:szCs w:val="24"/>
                <w:lang w:eastAsia="ru-RU"/>
              </w:rPr>
              <w:t xml:space="preserve"> хозяйств</w:t>
            </w:r>
          </w:p>
        </w:tc>
        <w:tc>
          <w:tcPr>
            <w:tcW w:w="1559" w:type="dxa"/>
            <w:hideMark/>
          </w:tcPr>
          <w:p w:rsidR="007E6198" w:rsidRPr="00012495" w:rsidRDefault="007E6198" w:rsidP="007132F7">
            <w:pPr>
              <w:widowControl w:val="0"/>
              <w:spacing w:line="240" w:lineRule="exact"/>
              <w:ind w:left="142" w:right="-142" w:firstLine="284"/>
              <w:contextualSpacing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012495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1Б</w:t>
            </w:r>
          </w:p>
        </w:tc>
      </w:tr>
    </w:tbl>
    <w:p w:rsidR="007E6198" w:rsidRPr="00012495" w:rsidRDefault="007E6198" w:rsidP="007E6198">
      <w:pPr>
        <w:ind w:left="142" w:hanging="14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E6198" w:rsidRPr="00012495" w:rsidRDefault="007E6198" w:rsidP="007E6198">
      <w:pPr>
        <w:ind w:left="142" w:hanging="14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E6198" w:rsidRPr="00012495" w:rsidRDefault="007E6198" w:rsidP="007E6198">
      <w:pPr>
        <w:ind w:left="142" w:hanging="14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E6198" w:rsidRPr="00012495" w:rsidRDefault="007E6198" w:rsidP="007E6198">
      <w:pPr>
        <w:ind w:left="142" w:hanging="142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 w:rsidRPr="00012495">
        <w:rPr>
          <w:rFonts w:eastAsia="Times New Roman" w:cs="Times New Roman"/>
          <w:sz w:val="20"/>
          <w:szCs w:val="20"/>
          <w:lang w:eastAsia="ru-RU"/>
        </w:rPr>
        <w:t>Исполнитель проекта</w:t>
      </w:r>
    </w:p>
    <w:p w:rsidR="00CB7173" w:rsidRDefault="007E6198" w:rsidP="007F2730">
      <w:pPr>
        <w:ind w:left="142" w:hanging="142"/>
        <w:contextualSpacing/>
        <w:jc w:val="both"/>
      </w:pPr>
      <w:proofErr w:type="spellStart"/>
      <w:r w:rsidRPr="00012495">
        <w:rPr>
          <w:rFonts w:eastAsia="Times New Roman" w:cs="Times New Roman"/>
          <w:sz w:val="20"/>
          <w:szCs w:val="20"/>
          <w:lang w:eastAsia="ru-RU"/>
        </w:rPr>
        <w:t>И.И.Пьянова</w:t>
      </w:r>
      <w:proofErr w:type="spellEnd"/>
      <w:r w:rsidRPr="00012495">
        <w:rPr>
          <w:rFonts w:eastAsia="Times New Roman" w:cs="Times New Roman"/>
          <w:sz w:val="20"/>
          <w:szCs w:val="20"/>
          <w:lang w:eastAsia="ru-RU"/>
        </w:rPr>
        <w:t>, 6-00-16 доб.8397</w:t>
      </w:r>
      <w:bookmarkStart w:id="0" w:name="_GoBack"/>
      <w:bookmarkEnd w:id="0"/>
    </w:p>
    <w:sectPr w:rsidR="00CB7173" w:rsidSect="00AD437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3050"/>
    <w:multiLevelType w:val="multilevel"/>
    <w:tmpl w:val="A25C38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D362110"/>
    <w:multiLevelType w:val="multilevel"/>
    <w:tmpl w:val="A25C38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98"/>
    <w:rsid w:val="002B2B80"/>
    <w:rsid w:val="00352A91"/>
    <w:rsid w:val="00383B04"/>
    <w:rsid w:val="005059BA"/>
    <w:rsid w:val="007610F6"/>
    <w:rsid w:val="007E6198"/>
    <w:rsid w:val="007F2730"/>
    <w:rsid w:val="008000B1"/>
    <w:rsid w:val="00A2004E"/>
    <w:rsid w:val="00BA1779"/>
    <w:rsid w:val="00CB7173"/>
    <w:rsid w:val="00E17DCA"/>
    <w:rsid w:val="00FA5D40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1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5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9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1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5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9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7&amp;n=260599&amp;dst=100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7&amp;n=2305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6</cp:revision>
  <cp:lastPrinted>2024-12-24T11:11:00Z</cp:lastPrinted>
  <dcterms:created xsi:type="dcterms:W3CDTF">2024-12-23T12:44:00Z</dcterms:created>
  <dcterms:modified xsi:type="dcterms:W3CDTF">2024-12-24T11:12:00Z</dcterms:modified>
</cp:coreProperties>
</file>