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9A4E86" w:rsidRPr="00C62BF1" w:rsidTr="00F660CE">
        <w:trPr>
          <w:trHeight w:val="1418"/>
        </w:trPr>
        <w:tc>
          <w:tcPr>
            <w:tcW w:w="2943" w:type="dxa"/>
          </w:tcPr>
          <w:p w:rsidR="009A4E86" w:rsidRDefault="009A4E86" w:rsidP="00F660CE">
            <w:pPr>
              <w:tabs>
                <w:tab w:val="left" w:pos="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A4E86" w:rsidRPr="00C62BF1" w:rsidRDefault="009A4E86" w:rsidP="00F660CE">
            <w:pPr>
              <w:tabs>
                <w:tab w:val="left" w:pos="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9A4E86" w:rsidRPr="005F1F07" w:rsidRDefault="009A4E86" w:rsidP="00F660CE">
            <w:pPr>
              <w:spacing w:after="0" w:line="240" w:lineRule="exact"/>
              <w:ind w:left="851" w:right="-6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F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9A4E86" w:rsidRPr="005F1F07" w:rsidRDefault="009A4E86" w:rsidP="00F660CE">
            <w:pPr>
              <w:spacing w:after="0" w:line="240" w:lineRule="exact"/>
              <w:ind w:left="851" w:right="-6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1F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постановлением  администрации                                                                                                                Шпаковского муниципального округа Ставропольского края</w:t>
            </w:r>
          </w:p>
          <w:p w:rsidR="009A4E86" w:rsidRPr="00C62BF1" w:rsidRDefault="009A4E86" w:rsidP="00F660CE">
            <w:pPr>
              <w:tabs>
                <w:tab w:val="left" w:pos="0"/>
              </w:tabs>
              <w:spacing w:line="240" w:lineRule="exact"/>
              <w:rPr>
                <w:sz w:val="28"/>
                <w:szCs w:val="28"/>
              </w:rPr>
            </w:pPr>
          </w:p>
        </w:tc>
      </w:tr>
    </w:tbl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before="108" w:after="108" w:line="240" w:lineRule="exact"/>
        <w:contextualSpacing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B64A59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Форма</w:t>
      </w:r>
      <w:r w:rsidRPr="00B64A59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br/>
        <w:t xml:space="preserve">проверочного листа (списка контрольных вопросов), применяемого при осуществлении муниципального жилищного контроля на территории </w:t>
      </w:r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before="108" w:after="108" w:line="240" w:lineRule="exact"/>
        <w:contextualSpacing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B64A59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Шпаковского муниципального округа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 xml:space="preserve"> Ставропольского края</w:t>
      </w:r>
    </w:p>
    <w:tbl>
      <w:tblPr>
        <w:tblW w:w="98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7"/>
        <w:gridCol w:w="1177"/>
        <w:gridCol w:w="3686"/>
        <w:gridCol w:w="201"/>
      </w:tblGrid>
      <w:tr w:rsidR="009A4E86" w:rsidRPr="00E4049B" w:rsidTr="009A4E86">
        <w:tc>
          <w:tcPr>
            <w:tcW w:w="98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E86" w:rsidRPr="00E4049B" w:rsidRDefault="009A4E86" w:rsidP="00F660CE">
            <w:pPr>
              <w:pStyle w:val="a3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 xml:space="preserve">Администрация Шпаковского муниципального округа </w:t>
            </w:r>
            <w:r>
              <w:rPr>
                <w:color w:val="000000" w:themeColor="text1"/>
              </w:rPr>
              <w:t>Ставропольского края</w:t>
            </w:r>
          </w:p>
        </w:tc>
      </w:tr>
      <w:tr w:rsidR="009A4E86" w:rsidRPr="00E4049B" w:rsidTr="009A4E86">
        <w:tc>
          <w:tcPr>
            <w:tcW w:w="98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E86" w:rsidRPr="00E4049B" w:rsidRDefault="009A4E86" w:rsidP="00F660CE">
            <w:pPr>
              <w:pStyle w:val="a3"/>
              <w:jc w:val="center"/>
              <w:rPr>
                <w:color w:val="000000" w:themeColor="text1"/>
              </w:rPr>
            </w:pPr>
            <w:proofErr w:type="gramStart"/>
            <w:r w:rsidRPr="00E4049B">
              <w:rPr>
                <w:color w:val="000000" w:themeColor="text1"/>
              </w:rPr>
              <w:t xml:space="preserve">(наименование органа муниципального </w:t>
            </w:r>
            <w:r>
              <w:rPr>
                <w:color w:val="000000" w:themeColor="text1"/>
              </w:rPr>
              <w:t>жилищного контроля</w:t>
            </w:r>
            <w:proofErr w:type="gramEnd"/>
          </w:p>
          <w:p w:rsidR="009A4E86" w:rsidRPr="00E4049B" w:rsidRDefault="009A4E86" w:rsidP="00F660CE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территории Шпаковского муниципального округа</w:t>
            </w:r>
            <w:proofErr w:type="gramStart"/>
            <w:r w:rsidRPr="00E4049B">
              <w:rPr>
                <w:color w:val="000000" w:themeColor="text1"/>
              </w:rPr>
              <w:t xml:space="preserve"> )</w:t>
            </w:r>
            <w:proofErr w:type="gramEnd"/>
          </w:p>
        </w:tc>
      </w:tr>
      <w:tr w:rsidR="009A4E86" w:rsidRPr="00E4049B" w:rsidTr="009A4E86"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9A4E86" w:rsidRPr="00E4049B" w:rsidRDefault="009A4E86" w:rsidP="00F660CE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4E86" w:rsidRPr="00E4049B" w:rsidRDefault="009A4E86" w:rsidP="00F660CE">
            <w:pPr>
              <w:pStyle w:val="a3"/>
              <w:rPr>
                <w:color w:val="000000" w:themeColor="text1"/>
              </w:rPr>
            </w:pPr>
          </w:p>
        </w:tc>
      </w:tr>
      <w:tr w:rsidR="009A4E86" w:rsidRPr="00E4049B" w:rsidTr="009A4E86">
        <w:tc>
          <w:tcPr>
            <w:tcW w:w="98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E86" w:rsidRPr="00E4049B" w:rsidRDefault="009A4E86" w:rsidP="00F660CE">
            <w:pPr>
              <w:pStyle w:val="a3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Проверочный лист,</w:t>
            </w:r>
          </w:p>
          <w:p w:rsidR="009A4E86" w:rsidRPr="00E4049B" w:rsidRDefault="009A4E86" w:rsidP="00F660CE">
            <w:pPr>
              <w:pStyle w:val="a3"/>
              <w:jc w:val="center"/>
              <w:rPr>
                <w:color w:val="000000" w:themeColor="text1"/>
              </w:rPr>
            </w:pPr>
            <w:proofErr w:type="gramStart"/>
            <w:r w:rsidRPr="00E4049B">
              <w:rPr>
                <w:color w:val="000000" w:themeColor="text1"/>
              </w:rPr>
              <w:t>применяемый</w:t>
            </w:r>
            <w:proofErr w:type="gramEnd"/>
            <w:r w:rsidRPr="00E4049B">
              <w:rPr>
                <w:color w:val="000000" w:themeColor="text1"/>
              </w:rPr>
              <w:t xml:space="preserve"> при осуществлении муниципального </w:t>
            </w:r>
          </w:p>
          <w:p w:rsidR="009A4E86" w:rsidRPr="00E4049B" w:rsidRDefault="009A4E86" w:rsidP="00F660CE">
            <w:pPr>
              <w:pStyle w:val="a3"/>
              <w:jc w:val="center"/>
              <w:rPr>
                <w:color w:val="000000" w:themeColor="text1"/>
              </w:rPr>
            </w:pPr>
            <w:r w:rsidRPr="00F308D0">
              <w:rPr>
                <w:color w:val="000000" w:themeColor="text1"/>
              </w:rPr>
              <w:t>жилищного контроля</w:t>
            </w:r>
            <w:r w:rsidR="00437690">
              <w:rPr>
                <w:color w:val="000000" w:themeColor="text1"/>
              </w:rPr>
              <w:t xml:space="preserve"> </w:t>
            </w:r>
            <w:r w:rsidRPr="00F308D0">
              <w:rPr>
                <w:color w:val="000000" w:themeColor="text1"/>
              </w:rPr>
              <w:t>на территории Шпаковского муниципального округа</w:t>
            </w:r>
          </w:p>
        </w:tc>
      </w:tr>
      <w:tr w:rsidR="009A4E86" w:rsidRPr="00E4049B" w:rsidTr="009A4E86">
        <w:tc>
          <w:tcPr>
            <w:tcW w:w="98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E86" w:rsidRPr="00E4049B" w:rsidRDefault="009A4E86" w:rsidP="00F660CE">
            <w:pPr>
              <w:pStyle w:val="a3"/>
              <w:jc w:val="center"/>
              <w:rPr>
                <w:color w:val="000000" w:themeColor="text1"/>
              </w:rPr>
            </w:pPr>
            <w:proofErr w:type="gramStart"/>
            <w:r w:rsidRPr="00E4049B">
              <w:rPr>
                <w:color w:val="000000" w:themeColor="text1"/>
              </w:rPr>
              <w:t xml:space="preserve">(форма проверочного листа, применяемого при осуществлении муниципального </w:t>
            </w:r>
            <w:r>
              <w:rPr>
                <w:color w:val="000000" w:themeColor="text1"/>
              </w:rPr>
              <w:t xml:space="preserve">жилищного контроля </w:t>
            </w:r>
            <w:r w:rsidRPr="00E4049B">
              <w:rPr>
                <w:color w:val="000000" w:themeColor="text1"/>
              </w:rPr>
              <w:t xml:space="preserve"> на территории Шпаковского муниципального округа Ставропольского края утверждена</w:t>
            </w:r>
            <w:proofErr w:type="gramEnd"/>
          </w:p>
          <w:p w:rsidR="00404486" w:rsidRPr="00404486" w:rsidRDefault="009A4E86" w:rsidP="00404486">
            <w:pPr>
              <w:pStyle w:val="a3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 xml:space="preserve">Постановлением администрации Шпаковского муниципального округа </w:t>
            </w:r>
            <w:proofErr w:type="gramStart"/>
            <w:r w:rsidRPr="00E4049B">
              <w:rPr>
                <w:color w:val="000000" w:themeColor="text1"/>
              </w:rPr>
              <w:t>от</w:t>
            </w:r>
            <w:proofErr w:type="gramEnd"/>
            <w:r w:rsidRPr="00E4049B">
              <w:rPr>
                <w:color w:val="000000" w:themeColor="text1"/>
              </w:rPr>
              <w:t xml:space="preserve"> ___________№_______________________</w:t>
            </w:r>
          </w:p>
        </w:tc>
      </w:tr>
      <w:tr w:rsidR="009A4E86" w:rsidRPr="00B64A59" w:rsidTr="00404486">
        <w:trPr>
          <w:gridAfter w:val="1"/>
          <w:wAfter w:w="201" w:type="dxa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Муниципальный жилищный контроль </w:t>
            </w:r>
            <w:r w:rsidRPr="00B64A59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на территории Шпаковского муниципального округа</w:t>
            </w:r>
          </w:p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9A4E86" w:rsidRPr="00B64A59" w:rsidTr="00404486">
        <w:trPr>
          <w:gridAfter w:val="1"/>
          <w:wAfter w:w="201" w:type="dxa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Вид контрольного мероприятия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Рейдовый осмотр/выездная проверка</w:t>
            </w:r>
          </w:p>
        </w:tc>
      </w:tr>
      <w:tr w:rsidR="009A4E86" w:rsidRPr="00B64A59" w:rsidTr="00404486">
        <w:trPr>
          <w:gridAfter w:val="1"/>
          <w:wAfter w:w="201" w:type="dxa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9A4E86" w:rsidRPr="00B64A59" w:rsidTr="00404486">
        <w:trPr>
          <w:gridAfter w:val="1"/>
          <w:wAfter w:w="201" w:type="dxa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9A4E86" w:rsidRPr="00B64A59" w:rsidTr="00404486">
        <w:trPr>
          <w:gridAfter w:val="1"/>
          <w:wAfter w:w="201" w:type="dxa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Категория риска объекта контроля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9A4E86" w:rsidRPr="00B64A59" w:rsidTr="00404486">
        <w:trPr>
          <w:gridAfter w:val="1"/>
          <w:wAfter w:w="201" w:type="dxa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№_____ от_______</w:t>
            </w:r>
          </w:p>
        </w:tc>
      </w:tr>
      <w:tr w:rsidR="009A4E86" w:rsidRPr="00B64A59" w:rsidTr="002030EB">
        <w:trPr>
          <w:gridAfter w:val="1"/>
          <w:wAfter w:w="201" w:type="dxa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9A4E86" w:rsidRPr="00B64A59" w:rsidTr="002030EB">
        <w:trPr>
          <w:gridAfter w:val="1"/>
          <w:wAfter w:w="201" w:type="dxa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Учетный номер контрольного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 _________ от___________</w:t>
            </w:r>
          </w:p>
        </w:tc>
      </w:tr>
      <w:tr w:rsidR="009A4E86" w:rsidRPr="00B64A59" w:rsidTr="00404486">
        <w:trPr>
          <w:gridAfter w:val="1"/>
          <w:wAfter w:w="201" w:type="dxa"/>
        </w:trPr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before="108" w:after="108" w:line="240" w:lineRule="exact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bookmarkStart w:id="0" w:name="sub_14"/>
      <w:r w:rsidRPr="00B64A59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bookmarkEnd w:id="0"/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703"/>
        <w:gridCol w:w="2835"/>
        <w:gridCol w:w="567"/>
        <w:gridCol w:w="567"/>
        <w:gridCol w:w="1134"/>
        <w:gridCol w:w="1134"/>
      </w:tblGrid>
      <w:tr w:rsidR="009A4E86" w:rsidRPr="00B64A59" w:rsidTr="00404486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Ответы на вопросы</w:t>
            </w:r>
          </w:p>
        </w:tc>
      </w:tr>
      <w:tr w:rsidR="009A4E86" w:rsidRPr="00B64A59" w:rsidTr="0040448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неприменимо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E86" w:rsidRPr="00B64A59" w:rsidRDefault="009A4E86" w:rsidP="00F6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64A5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примечание</w:t>
            </w:r>
          </w:p>
        </w:tc>
      </w:tr>
    </w:tbl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39"/>
        <w:gridCol w:w="488"/>
        <w:gridCol w:w="13"/>
        <w:gridCol w:w="62"/>
        <w:gridCol w:w="567"/>
        <w:gridCol w:w="1134"/>
        <w:gridCol w:w="1134"/>
      </w:tblGrid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утвержденный решением общего собрания собственников помещений перечень (состав) общего имущества многоквартирного дома?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36 ЖК РФ, пункт 1 Правил</w:t>
            </w:r>
          </w:p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содержания общего имущества в многоквартирном доме, </w:t>
            </w:r>
            <w:proofErr w:type="gramStart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утвержденных</w:t>
            </w:r>
            <w:proofErr w:type="gramEnd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Правительства Российской Федерации от 13.08.2006 </w:t>
            </w:r>
            <w:r w:rsidR="0040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491 (далее – Правила № 491)</w:t>
            </w: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меется ли следующая техническая 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на многоквартирный дом: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24 Правил № 491</w:t>
            </w: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технического учета жилищного фонда, содержащие сведения о состоянии общего имущества?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«а» пункта 24 Правил № 491</w:t>
            </w: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на установленные коллективные (общедомовые) приборы учета и сведения о проведении их ремонта, замены, поверки, информация об оснащении помещений в 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многоквартирном доме индивидуальными, общими (квартирными) приборами учета, в том числе информация о каждом установленном индивидуальном, общем (квартирном) приборе учета (технические характеристики, год установки, факт замены или поверки), дата последней проверки технического состояния и последнего контрольного снятия показаний?</w:t>
            </w:r>
            <w:proofErr w:type="gramEnd"/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Подпункт «а</w:t>
            </w:r>
            <w:proofErr w:type="gramStart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пункта 24 Правил № 491</w:t>
            </w: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(акты) о приемке результатов работ, сметы, описи работ по проведению текущего ремонта, оказанию услуг по содержанию общего имущества собственников помещений в многоквартирном доме?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«б» пункта 24 Правил № 491</w:t>
            </w: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доме, конструктивных частей многоквартирного дома (крыши, ограждающих несущих и ненесущих конструкций 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многоквартирного дома, объектов, расположенных на земельном участке, и других частей общего имущества) на соответствие их эксплуатационных качеств</w:t>
            </w:r>
            <w:proofErr w:type="gramEnd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установленным требованиям, журнал осмотра?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Подпункт «в» пункта 24 Правил № 491</w:t>
            </w: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«в</w:t>
            </w:r>
            <w:proofErr w:type="gramStart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пункта 24 Правил № 491</w:t>
            </w: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ли договор со специализированной организацией на проверку, очистку и (или) ремонт дымовых и вентиляционных каналов?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2.1 статьи 161 ЖК РФ; подпункт «д» пункта 4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 (далее – Правила № 416), подпункты 5 и 11 Правил</w:t>
            </w:r>
          </w:p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</w:t>
            </w:r>
            <w:proofErr w:type="gramStart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утвержденных</w:t>
            </w:r>
            <w:proofErr w:type="gramEnd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Правительства Российской Федерации от 14.05.2013 № 410</w:t>
            </w: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Соблюдаются ли следующие обязательные требования по 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подготовке жилищного фонда к сезонной эксплуатации:</w:t>
            </w:r>
          </w:p>
        </w:tc>
        <w:tc>
          <w:tcPr>
            <w:tcW w:w="2839" w:type="dxa"/>
            <w:vMerge w:val="restart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Статья 161 ЖК РФ; подпункт «з» пункта 11 Правил № 491, подпункт «д» пункта 4 Правил № 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416, пункты 2.6.2, 2.6.4, 2.6.5, 2.6.6, 2.6.13, 5.2.10 Правил и норм технической эксплуатации жилищного фонда</w:t>
            </w:r>
          </w:p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2-03.2003, утвержденных постановлением Госстроя РФ от 27.09.2003 № 170 (далее – Правила № 170)</w:t>
            </w: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выявляются и устраняются неисправности фасадов?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выявляются и устраняются неисправности кровли?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выявляются и устраняются неисправности перекрытий?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выявляются и устраняются неисправности оконных и дверных заполнений?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выявляются и устраняются неисправности дымоходов, газоходов?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выявляются и устраняются неисправности системы теплоснабжения?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выявляются и устраняются неисправности системы водоснабжения?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выявляются и устраняются неисправности системы электроснабжения?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обеспечивается беспрепятственный отвод атмосферных и талых вод </w:t>
            </w:r>
            <w:proofErr w:type="gramStart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отмостков</w:t>
            </w:r>
            <w:proofErr w:type="spellEnd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спусков в подвал, </w:t>
            </w:r>
          </w:p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оконных приямков?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надлежащая гидроизоляция</w:t>
            </w:r>
          </w:p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фундаментов,</w:t>
            </w:r>
          </w:p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стен подвала и цоколя,</w:t>
            </w:r>
          </w:p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лестничных клеток,</w:t>
            </w:r>
          </w:p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подвальных помещений</w:t>
            </w:r>
          </w:p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чердачных помещений</w:t>
            </w:r>
          </w:p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машинных отделений лифтов?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подготовка плана-графика подготовки жилищного фонда и его инженерного оборудования к эксплуатации к зимнему </w:t>
            </w:r>
            <w:proofErr w:type="gramStart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периоду</w:t>
            </w:r>
            <w:proofErr w:type="gramEnd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соблюдаются сроки подготовки, установленные графиком?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выполняется </w:t>
            </w:r>
            <w:r w:rsidR="00404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гидравлические испытвния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отопления?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.13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наличие схемы внутридомовых инженерных систем, маркировка запорной арматуры внутридомовых инженерных систем в подвальном и чердачном помещении?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.14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восстановление в неотапливаемых помещениях изоляции труб холодного водоснабжения?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восстановление в неотапливаемых помещениях изоляции труб горячего водоснабжения?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.16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восстановление в неотапливаемых помещениях изоляции труб центрального отопления?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восстановление в неотапливаемых помещениях изоляции 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труб канализации, внутреннего водостока?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.18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восстановление в неотапливаемых помещениях изоляции труб противопожарного </w:t>
            </w:r>
            <w:bookmarkStart w:id="1" w:name="_GoBack"/>
            <w:bookmarkEnd w:id="1"/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водопровода?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ревизия кранов, запорной арматуры систем отопления и горячего водоснабжения?</w:t>
            </w:r>
          </w:p>
        </w:tc>
        <w:tc>
          <w:tcPr>
            <w:tcW w:w="2839" w:type="dxa"/>
            <w:vMerge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gridSpan w:val="3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404486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 пользование иным лицам объектов общего имущества в многоквартирном доме осуществлена на основании решения собственников помещений в данном многоквартирном доме, принятого на общем собрании таких собственников?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 статьи 36 ЖК РФ</w:t>
            </w:r>
          </w:p>
        </w:tc>
        <w:tc>
          <w:tcPr>
            <w:tcW w:w="501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404486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ли с учетом минимального перечня перечень услуг и работ по содержанию и ремонту общего имущества в многоквартирном доме, а в случае управления многоквартирным домом товариществом или кооперативом - сформирован годовой план содержания и ремонта общего имущества в многоквартирном доме?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«в» пункта 4 Правил</w:t>
            </w:r>
          </w:p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416</w:t>
            </w:r>
          </w:p>
        </w:tc>
        <w:tc>
          <w:tcPr>
            <w:tcW w:w="501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404486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Соблюдается ли порядок технических осмотров многоквартирных домов, а именно: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2.1 Правил </w:t>
            </w:r>
          </w:p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170</w:t>
            </w:r>
          </w:p>
        </w:tc>
        <w:tc>
          <w:tcPr>
            <w:tcW w:w="501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404486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62398"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год в ходе весеннего осмотра осуществляется инструктаж нанимателей, 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арендаторов и собственников жилых помещений о порядке их содержания и эксплуатации инженерного оборудования и правилах пожарной безопасности?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Пункт 2.1 Правил </w:t>
            </w:r>
          </w:p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170 </w:t>
            </w:r>
          </w:p>
        </w:tc>
        <w:tc>
          <w:tcPr>
            <w:tcW w:w="501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404486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D62398"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осмотры производятся два раза в год: весной и осенью (до начала отопительного сезона)?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2.1.1 пункта 2.1 Правил </w:t>
            </w:r>
          </w:p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170</w:t>
            </w:r>
          </w:p>
        </w:tc>
        <w:tc>
          <w:tcPr>
            <w:tcW w:w="501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404486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62398"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внеочередные (неплановые) осмотры проводятся 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2.1.1 пункта 2.1 Правил </w:t>
            </w:r>
          </w:p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170</w:t>
            </w:r>
          </w:p>
        </w:tc>
        <w:tc>
          <w:tcPr>
            <w:tcW w:w="501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404486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осмотров отражены: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2.1.4 пункта 2.1 Правил </w:t>
            </w:r>
          </w:p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170</w:t>
            </w:r>
          </w:p>
        </w:tc>
        <w:tc>
          <w:tcPr>
            <w:tcW w:w="501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404486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62398"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журнале осмотров - выявленные в процессе осмотров (общих, частичных, внеочередных) неисправности и повреждения, а также техническое состояние элементов дома?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2.1.4 пункта 2.1 Правил </w:t>
            </w:r>
          </w:p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170</w:t>
            </w:r>
          </w:p>
        </w:tc>
        <w:tc>
          <w:tcPr>
            <w:tcW w:w="501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404486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62398"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паспорте готовности 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 - результаты осенних проверок готовности объекта к эксплуатации в зимних условиях?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2.1.4 пункта </w:t>
            </w: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 Правил </w:t>
            </w:r>
          </w:p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170</w:t>
            </w:r>
          </w:p>
        </w:tc>
        <w:tc>
          <w:tcPr>
            <w:tcW w:w="501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404486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D62398"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актах - результаты общих обследований состояния жилищного фонда, выполняемых периодически?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2.1.4 пункта 2.1 Правил </w:t>
            </w:r>
          </w:p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170</w:t>
            </w:r>
          </w:p>
        </w:tc>
        <w:tc>
          <w:tcPr>
            <w:tcW w:w="501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2398" w:rsidRPr="006959DF" w:rsidTr="002B1583">
        <w:tc>
          <w:tcPr>
            <w:tcW w:w="675" w:type="dxa"/>
          </w:tcPr>
          <w:p w:rsidR="00D62398" w:rsidRPr="006959DF" w:rsidRDefault="00404486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</w:tcPr>
          <w:p w:rsidR="00D62398" w:rsidRPr="006959DF" w:rsidRDefault="00D62398" w:rsidP="00404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Осуществлялось ли расходование средств со специального счета на проведение капитального ремонта общего имущества в многоквартирном доме в более ранние сроки, чем это установлено региональной программой капитального ремонта?</w:t>
            </w:r>
          </w:p>
        </w:tc>
        <w:tc>
          <w:tcPr>
            <w:tcW w:w="2839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5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4.1 статьи 170 ЖК РФ</w:t>
            </w:r>
          </w:p>
        </w:tc>
        <w:tc>
          <w:tcPr>
            <w:tcW w:w="501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2398" w:rsidRPr="006959DF" w:rsidRDefault="00D62398" w:rsidP="00D5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62398" w:rsidRDefault="00D62398" w:rsidP="009A4E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D62398" w:rsidRDefault="00D62398" w:rsidP="009A4E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 w:themeColor="text1"/>
        </w:rPr>
      </w:pPr>
      <w:r w:rsidRPr="00B64A59">
        <w:rPr>
          <w:rFonts w:ascii="Courier New" w:eastAsia="Times New Roman" w:hAnsi="Courier New" w:cs="Courier New"/>
          <w:color w:val="000000" w:themeColor="text1"/>
        </w:rPr>
        <w:t>"__" ______________ 20__ г.</w:t>
      </w:r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 w:themeColor="text1"/>
        </w:rPr>
      </w:pPr>
      <w:proofErr w:type="gramStart"/>
      <w:r w:rsidRPr="00B64A59">
        <w:rPr>
          <w:rFonts w:ascii="Courier New" w:eastAsia="Times New Roman" w:hAnsi="Courier New" w:cs="Courier New"/>
          <w:color w:val="000000" w:themeColor="text1"/>
        </w:rPr>
        <w:t>(дата заполнения</w:t>
      </w:r>
      <w:proofErr w:type="gramEnd"/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 w:themeColor="text1"/>
        </w:rPr>
      </w:pPr>
      <w:r w:rsidRPr="00B64A59">
        <w:rPr>
          <w:rFonts w:ascii="Courier New" w:eastAsia="Times New Roman" w:hAnsi="Courier New" w:cs="Courier New"/>
          <w:color w:val="000000" w:themeColor="text1"/>
        </w:rPr>
        <w:t xml:space="preserve">    проверочного листа)</w:t>
      </w:r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 w:themeColor="text1"/>
        </w:rPr>
      </w:pPr>
      <w:r w:rsidRPr="00B64A59">
        <w:rPr>
          <w:rFonts w:ascii="Courier New" w:eastAsia="Times New Roman" w:hAnsi="Courier New" w:cs="Courier New"/>
          <w:color w:val="000000" w:themeColor="text1"/>
        </w:rPr>
        <w:t>_____________________________   _________ __________________________</w:t>
      </w:r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 w:themeColor="text1"/>
        </w:rPr>
      </w:pPr>
      <w:proofErr w:type="gramStart"/>
      <w:r w:rsidRPr="00B64A59">
        <w:rPr>
          <w:rFonts w:ascii="Courier New" w:eastAsia="Times New Roman" w:hAnsi="Courier New" w:cs="Courier New"/>
          <w:color w:val="000000" w:themeColor="text1"/>
        </w:rPr>
        <w:t>(должность лица, заполнившего   (подпись)  (фамилия, имя, отчество</w:t>
      </w:r>
      <w:proofErr w:type="gramEnd"/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 w:themeColor="text1"/>
        </w:rPr>
      </w:pPr>
      <w:r w:rsidRPr="00B64A59">
        <w:rPr>
          <w:rFonts w:ascii="Courier New" w:eastAsia="Times New Roman" w:hAnsi="Courier New" w:cs="Courier New"/>
          <w:color w:val="000000" w:themeColor="text1"/>
        </w:rPr>
        <w:t xml:space="preserve">     проверочный лист)        (при наличии)   лица, заполнившего</w:t>
      </w:r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 w:themeColor="text1"/>
        </w:rPr>
      </w:pPr>
      <w:r w:rsidRPr="00B64A59">
        <w:rPr>
          <w:rFonts w:ascii="Courier New" w:eastAsia="Times New Roman" w:hAnsi="Courier New" w:cs="Courier New"/>
          <w:color w:val="000000" w:themeColor="text1"/>
        </w:rPr>
        <w:t xml:space="preserve">                                               проверочный лист)</w:t>
      </w:r>
    </w:p>
    <w:p w:rsidR="009A4E86" w:rsidRPr="00B64A59" w:rsidRDefault="009A4E86" w:rsidP="009A4E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03111E" w:rsidRDefault="0003111E"/>
    <w:p w:rsidR="00CC0DC7" w:rsidRPr="00CC0DC7" w:rsidRDefault="00CC0DC7" w:rsidP="00CC0DC7">
      <w:pPr>
        <w:spacing w:after="0" w:line="240" w:lineRule="exact"/>
        <w:rPr>
          <w:rFonts w:ascii="Times New Roman" w:hAnsi="Times New Roman" w:cs="Times New Roman"/>
        </w:rPr>
      </w:pPr>
    </w:p>
    <w:p w:rsidR="00CC0DC7" w:rsidRDefault="00CC0DC7" w:rsidP="00CC0DC7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0D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Заместитель главы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</w:p>
    <w:p w:rsidR="00CC0DC7" w:rsidRPr="00CC0DC7" w:rsidRDefault="00CC0DC7" w:rsidP="00CC0DC7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0DC7">
        <w:rPr>
          <w:rFonts w:ascii="Times New Roman" w:eastAsia="Calibri" w:hAnsi="Times New Roman" w:cs="Times New Roman"/>
          <w:sz w:val="28"/>
          <w:szCs w:val="28"/>
          <w:lang w:eastAsia="en-US"/>
        </w:rPr>
        <w:t>Шпаковского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м</w:t>
      </w:r>
      <w:r w:rsidRPr="00CC0DC7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C0D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круга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C0D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proofErr w:type="spellStart"/>
      <w:r w:rsidRPr="00CC0DC7">
        <w:rPr>
          <w:rFonts w:ascii="Times New Roman" w:eastAsia="Calibri" w:hAnsi="Times New Roman" w:cs="Times New Roman"/>
          <w:sz w:val="28"/>
          <w:szCs w:val="28"/>
          <w:lang w:eastAsia="en-US"/>
        </w:rPr>
        <w:t>Е.В.Семенова</w:t>
      </w:r>
      <w:proofErr w:type="spellEnd"/>
    </w:p>
    <w:p w:rsidR="00CC0DC7" w:rsidRDefault="00CC0DC7"/>
    <w:sectPr w:rsidR="00CC0DC7" w:rsidSect="004044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3F6" w:rsidRDefault="001923F6" w:rsidP="009A4E86">
      <w:pPr>
        <w:spacing w:after="0" w:line="240" w:lineRule="auto"/>
      </w:pPr>
      <w:r>
        <w:separator/>
      </w:r>
    </w:p>
  </w:endnote>
  <w:endnote w:type="continuationSeparator" w:id="0">
    <w:p w:rsidR="001923F6" w:rsidRDefault="001923F6" w:rsidP="009A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3F6" w:rsidRDefault="001923F6" w:rsidP="009A4E86">
      <w:pPr>
        <w:spacing w:after="0" w:line="240" w:lineRule="auto"/>
      </w:pPr>
      <w:r>
        <w:separator/>
      </w:r>
    </w:p>
  </w:footnote>
  <w:footnote w:type="continuationSeparator" w:id="0">
    <w:p w:rsidR="001923F6" w:rsidRDefault="001923F6" w:rsidP="009A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76268"/>
      <w:docPartObj>
        <w:docPartGallery w:val="Page Numbers (Top of Page)"/>
        <w:docPartUnique/>
      </w:docPartObj>
    </w:sdtPr>
    <w:sdtEndPr/>
    <w:sdtContent>
      <w:p w:rsidR="009A4E86" w:rsidRDefault="0076616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0E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A4E86" w:rsidRDefault="009A4E86" w:rsidP="009A4E8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86"/>
    <w:rsid w:val="0003111E"/>
    <w:rsid w:val="001923F6"/>
    <w:rsid w:val="002030EB"/>
    <w:rsid w:val="002B1583"/>
    <w:rsid w:val="00404486"/>
    <w:rsid w:val="00437690"/>
    <w:rsid w:val="00616656"/>
    <w:rsid w:val="0076616B"/>
    <w:rsid w:val="009A4E86"/>
    <w:rsid w:val="00CC0DC7"/>
    <w:rsid w:val="00D62398"/>
    <w:rsid w:val="00D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A4E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A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E86"/>
  </w:style>
  <w:style w:type="paragraph" w:styleId="a6">
    <w:name w:val="footer"/>
    <w:basedOn w:val="a"/>
    <w:link w:val="a7"/>
    <w:uiPriority w:val="99"/>
    <w:unhideWhenUsed/>
    <w:rsid w:val="009A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E86"/>
  </w:style>
  <w:style w:type="table" w:customStyle="1" w:styleId="1">
    <w:name w:val="Сетка таблицы1"/>
    <w:basedOn w:val="a1"/>
    <w:next w:val="a8"/>
    <w:uiPriority w:val="39"/>
    <w:rsid w:val="00D6239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D6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A4E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A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E86"/>
  </w:style>
  <w:style w:type="paragraph" w:styleId="a6">
    <w:name w:val="footer"/>
    <w:basedOn w:val="a"/>
    <w:link w:val="a7"/>
    <w:uiPriority w:val="99"/>
    <w:unhideWhenUsed/>
    <w:rsid w:val="009A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E86"/>
  </w:style>
  <w:style w:type="table" w:customStyle="1" w:styleId="1">
    <w:name w:val="Сетка таблицы1"/>
    <w:basedOn w:val="a1"/>
    <w:next w:val="a8"/>
    <w:uiPriority w:val="39"/>
    <w:rsid w:val="00D6239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D6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7CEA-0912-465B-8461-D43CCAD7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Ахмеров Шамиль Юрьевич</cp:lastModifiedBy>
  <cp:revision>4</cp:revision>
  <dcterms:created xsi:type="dcterms:W3CDTF">2022-03-01T08:57:00Z</dcterms:created>
  <dcterms:modified xsi:type="dcterms:W3CDTF">2022-03-01T12:01:00Z</dcterms:modified>
</cp:coreProperties>
</file>