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38B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38B8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:rsidR="00845F76" w:rsidRPr="007938B8" w:rsidRDefault="00D77329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38B8">
        <w:rPr>
          <w:rFonts w:ascii="Times New Roman" w:hAnsi="Times New Roman"/>
          <w:b/>
          <w:sz w:val="24"/>
        </w:rPr>
        <w:t>СТАВРОПОЛЬСКОГО</w:t>
      </w:r>
      <w:r w:rsidR="00845F76" w:rsidRPr="007938B8">
        <w:rPr>
          <w:rFonts w:ascii="Times New Roman" w:hAnsi="Times New Roman"/>
          <w:b/>
          <w:sz w:val="24"/>
        </w:rPr>
        <w:t xml:space="preserve"> КРАЯ</w:t>
      </w: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0168" w:rsidRPr="00E10168" w:rsidRDefault="00E10168" w:rsidP="00E10168">
      <w:pPr>
        <w:rPr>
          <w:rFonts w:ascii="Times New Roman" w:hAnsi="Times New Roman" w:cs="Times New Roman"/>
          <w:sz w:val="28"/>
          <w:szCs w:val="28"/>
        </w:rPr>
      </w:pPr>
      <w:r w:rsidRPr="00E10168">
        <w:rPr>
          <w:rFonts w:ascii="Times New Roman" w:hAnsi="Times New Roman" w:cs="Times New Roman"/>
          <w:sz w:val="28"/>
        </w:rPr>
        <w:t xml:space="preserve">04 февраля 2025 г.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E10168">
        <w:rPr>
          <w:rFonts w:ascii="Times New Roman" w:hAnsi="Times New Roman" w:cs="Times New Roman"/>
          <w:sz w:val="28"/>
        </w:rPr>
        <w:t xml:space="preserve">           </w:t>
      </w:r>
      <w:r w:rsidRPr="00E10168">
        <w:rPr>
          <w:rFonts w:ascii="Times New Roman" w:hAnsi="Times New Roman" w:cs="Times New Roman"/>
          <w:b/>
        </w:rPr>
        <w:t xml:space="preserve">г. Михайловск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E10168">
        <w:rPr>
          <w:rFonts w:ascii="Times New Roman" w:hAnsi="Times New Roman" w:cs="Times New Roman"/>
          <w:b/>
        </w:rPr>
        <w:t xml:space="preserve">                                 </w:t>
      </w:r>
      <w:r w:rsidRPr="00E10168">
        <w:rPr>
          <w:rFonts w:ascii="Times New Roman" w:hAnsi="Times New Roman" w:cs="Times New Roman"/>
          <w:sz w:val="28"/>
        </w:rPr>
        <w:t>№ 133</w:t>
      </w:r>
    </w:p>
    <w:p w:rsidR="00845F76" w:rsidRPr="00D77329" w:rsidRDefault="00845F7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9461E" w:rsidRPr="007938B8" w:rsidRDefault="00D01F56" w:rsidP="007938B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</w:t>
      </w:r>
      <w:r w:rsidR="007938B8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расчета нормативных затрат </w:t>
      </w:r>
      <w:r w:rsidR="007938B8" w:rsidRPr="007938B8">
        <w:rPr>
          <w:rFonts w:ascii="Times New Roman" w:hAnsi="Times New Roman" w:cs="Times New Roman"/>
          <w:sz w:val="27"/>
          <w:szCs w:val="27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</w:p>
    <w:p w:rsidR="00D01F56" w:rsidRPr="007938B8" w:rsidRDefault="00D01F56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9461E" w:rsidRPr="007938B8" w:rsidRDefault="00D01F56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D7732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Бюджетным</w:t>
      </w:r>
      <w:r w:rsidR="0070579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</w:t>
      </w:r>
      <w:r w:rsidR="00D7732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70579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Федерации, </w:t>
      </w: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Приказом Минстроя России от 28</w:t>
      </w:r>
      <w:r w:rsidR="00D7732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 </w:t>
      </w: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2017</w:t>
      </w:r>
      <w:r w:rsidR="00D77329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1596/</w:t>
      </w:r>
      <w:proofErr w:type="spellStart"/>
      <w:proofErr w:type="gramStart"/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proofErr w:type="spellEnd"/>
      <w:proofErr w:type="gramEnd"/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</w:t>
      </w:r>
      <w:r w:rsidR="00DA6922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пальным) учреждением» </w:t>
      </w: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Шпаковского муниципального округа Ставропольского края </w:t>
      </w:r>
    </w:p>
    <w:p w:rsidR="0009461E" w:rsidRPr="007938B8" w:rsidRDefault="0009461E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09461E" w:rsidRPr="007938B8" w:rsidRDefault="00E0070E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</w:t>
      </w:r>
      <w:r w:rsidR="00D01F5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77329" w:rsidRPr="007938B8" w:rsidRDefault="00D77329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D01F56" w:rsidRPr="007938B8" w:rsidRDefault="00D77329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D01F5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</w:t>
      </w:r>
      <w:r w:rsidR="007938B8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D01F5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938B8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расчет нормативных затрат </w:t>
      </w:r>
      <w:r w:rsidR="007938B8" w:rsidRPr="007938B8">
        <w:rPr>
          <w:rFonts w:ascii="Times New Roman" w:hAnsi="Times New Roman" w:cs="Times New Roman"/>
          <w:sz w:val="27"/>
          <w:szCs w:val="27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D01F5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45F76" w:rsidRPr="007938B8" w:rsidRDefault="00845F76" w:rsidP="00D77329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845F76" w:rsidRPr="007938B8" w:rsidRDefault="00D77329" w:rsidP="00D7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38B8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845F76" w:rsidRPr="007938B8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="00845F76" w:rsidRPr="007938B8">
        <w:rPr>
          <w:rFonts w:ascii="Times New Roman" w:hAnsi="Times New Roman" w:cs="Times New Roman"/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45F76" w:rsidRPr="007938B8" w:rsidRDefault="00845F76" w:rsidP="00D7732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</w:p>
    <w:p w:rsidR="00845F76" w:rsidRPr="007938B8" w:rsidRDefault="00D77329" w:rsidP="00D77329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38B8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845F76" w:rsidRPr="007938B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845F76" w:rsidRPr="007938B8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заместителя главы администрации – руководителя комитета по муниципальному хозяйству, охране окружающей среды, </w:t>
      </w:r>
      <w:r w:rsidR="00845F76" w:rsidRPr="007938B8">
        <w:rPr>
          <w:rFonts w:ascii="Times New Roman" w:eastAsia="Calibri" w:hAnsi="Times New Roman" w:cs="Times New Roman"/>
          <w:sz w:val="27"/>
          <w:szCs w:val="27"/>
        </w:rPr>
        <w:t xml:space="preserve">вопросам общественной безопасности, </w:t>
      </w:r>
      <w:r w:rsidR="00DC7D7C" w:rsidRPr="007938B8">
        <w:rPr>
          <w:rFonts w:ascii="Times New Roman" w:eastAsia="Calibri" w:hAnsi="Times New Roman" w:cs="Times New Roman"/>
          <w:sz w:val="27"/>
          <w:szCs w:val="27"/>
        </w:rPr>
        <w:br/>
      </w:r>
      <w:r w:rsidR="00845F76" w:rsidRPr="007938B8">
        <w:rPr>
          <w:rFonts w:ascii="Times New Roman" w:eastAsia="Calibri" w:hAnsi="Times New Roman" w:cs="Times New Roman"/>
          <w:sz w:val="27"/>
          <w:szCs w:val="27"/>
        </w:rPr>
        <w:t>ГО и ЧС</w:t>
      </w:r>
      <w:r w:rsidR="00845F76" w:rsidRPr="007938B8">
        <w:rPr>
          <w:rFonts w:ascii="Times New Roman" w:hAnsi="Times New Roman" w:cs="Times New Roman"/>
          <w:sz w:val="27"/>
          <w:szCs w:val="27"/>
        </w:rPr>
        <w:t xml:space="preserve"> администрации Шпаковского муниципального округа </w:t>
      </w:r>
      <w:proofErr w:type="spellStart"/>
      <w:r w:rsidR="00845F76" w:rsidRPr="007938B8">
        <w:rPr>
          <w:rFonts w:ascii="Times New Roman" w:hAnsi="Times New Roman" w:cs="Times New Roman"/>
          <w:sz w:val="27"/>
          <w:szCs w:val="27"/>
        </w:rPr>
        <w:t>Линник</w:t>
      </w:r>
      <w:proofErr w:type="spellEnd"/>
      <w:r w:rsidR="00845F76" w:rsidRPr="007938B8">
        <w:rPr>
          <w:rFonts w:ascii="Times New Roman" w:hAnsi="Times New Roman" w:cs="Times New Roman"/>
          <w:sz w:val="27"/>
          <w:szCs w:val="27"/>
        </w:rPr>
        <w:t xml:space="preserve"> С.Д.</w:t>
      </w:r>
    </w:p>
    <w:p w:rsidR="00845F76" w:rsidRPr="007938B8" w:rsidRDefault="00845F76" w:rsidP="00D7732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</w:p>
    <w:p w:rsidR="003D339E" w:rsidRPr="007938B8" w:rsidRDefault="003D339E" w:rsidP="003D339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</w:t>
      </w:r>
      <w:r w:rsidR="007C7A6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возникшие с</w:t>
      </w:r>
      <w:r w:rsidR="007C7A66"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38B8">
        <w:rPr>
          <w:rFonts w:ascii="Times New Roman" w:eastAsia="Times New Roman" w:hAnsi="Times New Roman" w:cs="Times New Roman"/>
          <w:sz w:val="27"/>
          <w:szCs w:val="27"/>
          <w:lang w:eastAsia="ru-RU"/>
        </w:rPr>
        <w:t>01 января 2025 года.</w:t>
      </w:r>
    </w:p>
    <w:p w:rsidR="00845F76" w:rsidRPr="007938B8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5F76" w:rsidRPr="007938B8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A66" w:rsidRPr="007938B8" w:rsidRDefault="007C7A6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5F76" w:rsidRPr="007938B8" w:rsidRDefault="00845F76" w:rsidP="00D77329">
      <w:pPr>
        <w:pStyle w:val="2"/>
        <w:spacing w:after="0" w:line="240" w:lineRule="exact"/>
        <w:rPr>
          <w:sz w:val="27"/>
          <w:szCs w:val="27"/>
        </w:rPr>
      </w:pPr>
      <w:r w:rsidRPr="007938B8">
        <w:rPr>
          <w:sz w:val="27"/>
          <w:szCs w:val="27"/>
        </w:rPr>
        <w:t xml:space="preserve">Глава Шпаковского </w:t>
      </w:r>
    </w:p>
    <w:p w:rsidR="00845F76" w:rsidRPr="007938B8" w:rsidRDefault="00845F76" w:rsidP="00D77329">
      <w:pPr>
        <w:pStyle w:val="2"/>
        <w:spacing w:after="0" w:line="240" w:lineRule="exact"/>
        <w:rPr>
          <w:sz w:val="27"/>
          <w:szCs w:val="27"/>
        </w:rPr>
      </w:pPr>
      <w:r w:rsidRPr="007938B8">
        <w:rPr>
          <w:sz w:val="27"/>
          <w:szCs w:val="27"/>
        </w:rPr>
        <w:t>муниципального округа</w:t>
      </w:r>
    </w:p>
    <w:p w:rsidR="004723AE" w:rsidRPr="004723AE" w:rsidRDefault="00845F76" w:rsidP="00B13CB2">
      <w:pPr>
        <w:pStyle w:val="2"/>
        <w:spacing w:after="0" w:line="240" w:lineRule="exact"/>
        <w:rPr>
          <w:sz w:val="20"/>
          <w:szCs w:val="20"/>
          <w:lang w:eastAsia="zh-CN"/>
        </w:rPr>
      </w:pPr>
      <w:r w:rsidRPr="007938B8">
        <w:rPr>
          <w:sz w:val="27"/>
          <w:szCs w:val="27"/>
        </w:rPr>
        <w:t xml:space="preserve">Ставропольского края                                                                </w:t>
      </w:r>
      <w:r w:rsidR="00D77329" w:rsidRPr="007938B8">
        <w:rPr>
          <w:sz w:val="27"/>
          <w:szCs w:val="27"/>
        </w:rPr>
        <w:t xml:space="preserve"> </w:t>
      </w:r>
      <w:r w:rsidRPr="007938B8">
        <w:rPr>
          <w:sz w:val="27"/>
          <w:szCs w:val="27"/>
        </w:rPr>
        <w:t xml:space="preserve">          </w:t>
      </w:r>
      <w:r w:rsidR="007C7A66" w:rsidRPr="007938B8">
        <w:rPr>
          <w:sz w:val="27"/>
          <w:szCs w:val="27"/>
        </w:rPr>
        <w:t xml:space="preserve">     </w:t>
      </w:r>
      <w:r w:rsidRPr="007938B8">
        <w:rPr>
          <w:sz w:val="27"/>
          <w:szCs w:val="27"/>
        </w:rPr>
        <w:t xml:space="preserve">      </w:t>
      </w:r>
      <w:proofErr w:type="spellStart"/>
      <w:r w:rsidRPr="007938B8">
        <w:rPr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4723AE" w:rsidRPr="004723AE" w:rsidSect="00D7732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00" w:rsidRDefault="00DF7900" w:rsidP="00E327EC">
      <w:pPr>
        <w:spacing w:after="0" w:line="240" w:lineRule="auto"/>
      </w:pPr>
      <w:r>
        <w:separator/>
      </w:r>
    </w:p>
  </w:endnote>
  <w:endnote w:type="continuationSeparator" w:id="0">
    <w:p w:rsidR="00DF7900" w:rsidRDefault="00DF7900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00" w:rsidRDefault="00DF7900" w:rsidP="00E327EC">
      <w:pPr>
        <w:spacing w:after="0" w:line="240" w:lineRule="auto"/>
      </w:pPr>
      <w:r>
        <w:separator/>
      </w:r>
    </w:p>
  </w:footnote>
  <w:footnote w:type="continuationSeparator" w:id="0">
    <w:p w:rsidR="00DF7900" w:rsidRDefault="00DF7900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84341"/>
      <w:docPartObj>
        <w:docPartGallery w:val="Page Numbers (Top of Page)"/>
        <w:docPartUnique/>
      </w:docPartObj>
    </w:sdtPr>
    <w:sdtEndPr/>
    <w:sdtContent>
      <w:p w:rsidR="00912B28" w:rsidRDefault="00912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68">
          <w:rPr>
            <w:noProof/>
          </w:rPr>
          <w:t>2</w:t>
        </w:r>
        <w:r>
          <w:fldChar w:fldCharType="end"/>
        </w:r>
      </w:p>
    </w:sdtContent>
  </w:sdt>
  <w:p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442DC"/>
    <w:rsid w:val="0007436E"/>
    <w:rsid w:val="00084FEF"/>
    <w:rsid w:val="00093940"/>
    <w:rsid w:val="0009461E"/>
    <w:rsid w:val="00096665"/>
    <w:rsid w:val="000A09C1"/>
    <w:rsid w:val="000A2CB3"/>
    <w:rsid w:val="000A6306"/>
    <w:rsid w:val="000C3AAE"/>
    <w:rsid w:val="000E6B71"/>
    <w:rsid w:val="001034CE"/>
    <w:rsid w:val="001405EA"/>
    <w:rsid w:val="00173714"/>
    <w:rsid w:val="00192CF8"/>
    <w:rsid w:val="00197998"/>
    <w:rsid w:val="001A442B"/>
    <w:rsid w:val="001E644B"/>
    <w:rsid w:val="00201C54"/>
    <w:rsid w:val="002076C1"/>
    <w:rsid w:val="002273EC"/>
    <w:rsid w:val="00230701"/>
    <w:rsid w:val="002C7A52"/>
    <w:rsid w:val="002D69C3"/>
    <w:rsid w:val="00322530"/>
    <w:rsid w:val="0032637A"/>
    <w:rsid w:val="00370ADC"/>
    <w:rsid w:val="00391454"/>
    <w:rsid w:val="003D339E"/>
    <w:rsid w:val="003D5FE2"/>
    <w:rsid w:val="003D7681"/>
    <w:rsid w:val="003E61CE"/>
    <w:rsid w:val="004032B8"/>
    <w:rsid w:val="00412BF2"/>
    <w:rsid w:val="00434A01"/>
    <w:rsid w:val="00436803"/>
    <w:rsid w:val="0046655E"/>
    <w:rsid w:val="004723AE"/>
    <w:rsid w:val="00473B45"/>
    <w:rsid w:val="00473E97"/>
    <w:rsid w:val="0047701C"/>
    <w:rsid w:val="004D6CA8"/>
    <w:rsid w:val="004D7E9F"/>
    <w:rsid w:val="0051579B"/>
    <w:rsid w:val="005422DE"/>
    <w:rsid w:val="005637CB"/>
    <w:rsid w:val="00575516"/>
    <w:rsid w:val="005F0CDF"/>
    <w:rsid w:val="006079CC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D6301"/>
    <w:rsid w:val="00703A0C"/>
    <w:rsid w:val="007049CF"/>
    <w:rsid w:val="00705799"/>
    <w:rsid w:val="00707DD2"/>
    <w:rsid w:val="00727540"/>
    <w:rsid w:val="00747402"/>
    <w:rsid w:val="00766A14"/>
    <w:rsid w:val="0077128E"/>
    <w:rsid w:val="007938B8"/>
    <w:rsid w:val="007B5775"/>
    <w:rsid w:val="007C7A66"/>
    <w:rsid w:val="007D21F7"/>
    <w:rsid w:val="007D31B5"/>
    <w:rsid w:val="007D70F6"/>
    <w:rsid w:val="0082056F"/>
    <w:rsid w:val="00841366"/>
    <w:rsid w:val="00845F76"/>
    <w:rsid w:val="00877394"/>
    <w:rsid w:val="00887967"/>
    <w:rsid w:val="008A00B4"/>
    <w:rsid w:val="008B2ACB"/>
    <w:rsid w:val="008F1DF2"/>
    <w:rsid w:val="00912B28"/>
    <w:rsid w:val="009171CC"/>
    <w:rsid w:val="00993F23"/>
    <w:rsid w:val="009E41F1"/>
    <w:rsid w:val="00A3315C"/>
    <w:rsid w:val="00A44F65"/>
    <w:rsid w:val="00A733AE"/>
    <w:rsid w:val="00A8449B"/>
    <w:rsid w:val="00A9797E"/>
    <w:rsid w:val="00AA69E7"/>
    <w:rsid w:val="00AB0478"/>
    <w:rsid w:val="00AC4154"/>
    <w:rsid w:val="00AC7932"/>
    <w:rsid w:val="00B05924"/>
    <w:rsid w:val="00B13CB2"/>
    <w:rsid w:val="00B2329D"/>
    <w:rsid w:val="00B317C7"/>
    <w:rsid w:val="00B43013"/>
    <w:rsid w:val="00B46607"/>
    <w:rsid w:val="00B47A76"/>
    <w:rsid w:val="00B63B50"/>
    <w:rsid w:val="00B734A2"/>
    <w:rsid w:val="00B748A1"/>
    <w:rsid w:val="00BA3C20"/>
    <w:rsid w:val="00BC35FE"/>
    <w:rsid w:val="00BC628D"/>
    <w:rsid w:val="00BE336F"/>
    <w:rsid w:val="00C03BA6"/>
    <w:rsid w:val="00C22CF5"/>
    <w:rsid w:val="00C46774"/>
    <w:rsid w:val="00C678E5"/>
    <w:rsid w:val="00C95D6C"/>
    <w:rsid w:val="00CD0E2F"/>
    <w:rsid w:val="00CD6FC9"/>
    <w:rsid w:val="00D01F56"/>
    <w:rsid w:val="00D10E2D"/>
    <w:rsid w:val="00D16AB4"/>
    <w:rsid w:val="00D205C0"/>
    <w:rsid w:val="00D50B05"/>
    <w:rsid w:val="00D51649"/>
    <w:rsid w:val="00D736D3"/>
    <w:rsid w:val="00D77329"/>
    <w:rsid w:val="00D868A1"/>
    <w:rsid w:val="00D95DEE"/>
    <w:rsid w:val="00DA6922"/>
    <w:rsid w:val="00DC7D7C"/>
    <w:rsid w:val="00DF7900"/>
    <w:rsid w:val="00E0070E"/>
    <w:rsid w:val="00E10168"/>
    <w:rsid w:val="00E13607"/>
    <w:rsid w:val="00E327EC"/>
    <w:rsid w:val="00E338EC"/>
    <w:rsid w:val="00E67AD8"/>
    <w:rsid w:val="00E76DCA"/>
    <w:rsid w:val="00EA17AB"/>
    <w:rsid w:val="00EB5FCA"/>
    <w:rsid w:val="00EC2223"/>
    <w:rsid w:val="00F17EC7"/>
    <w:rsid w:val="00F7064B"/>
    <w:rsid w:val="00F77179"/>
    <w:rsid w:val="00F90E75"/>
    <w:rsid w:val="00F9435F"/>
    <w:rsid w:val="00FA70BB"/>
    <w:rsid w:val="00FB0894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F1FE-297A-42AD-93C5-C93294C5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Князь Александра Николаевна</cp:lastModifiedBy>
  <cp:revision>2</cp:revision>
  <cp:lastPrinted>2025-02-12T07:54:00Z</cp:lastPrinted>
  <dcterms:created xsi:type="dcterms:W3CDTF">2025-02-13T05:52:00Z</dcterms:created>
  <dcterms:modified xsi:type="dcterms:W3CDTF">2025-02-13T05:52:00Z</dcterms:modified>
</cp:coreProperties>
</file>