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ind/>
        <w:jc w:val="center"/>
        <w:rPr>
          <w:rStyle w:val="Style_2_ch"/>
          <w:color w:val="333333"/>
          <w:sz w:val="28"/>
        </w:rPr>
      </w:pPr>
      <w:r>
        <w:rPr>
          <w:rStyle w:val="Style_2_ch"/>
          <w:color w:val="333333"/>
          <w:sz w:val="28"/>
        </w:rPr>
        <w:t>Сведения</w:t>
      </w:r>
    </w:p>
    <w:p w14:paraId="03000000">
      <w:pPr>
        <w:ind/>
        <w:jc w:val="center"/>
        <w:rPr>
          <w:rStyle w:val="Style_2_ch"/>
          <w:sz w:val="28"/>
        </w:rPr>
      </w:pPr>
      <w:r>
        <w:rPr>
          <w:rStyle w:val="Style_2_ch"/>
          <w:sz w:val="28"/>
        </w:rPr>
        <w:t xml:space="preserve"> о доходах, </w:t>
      </w:r>
      <w:r>
        <w:rPr>
          <w:rStyle w:val="Style_2_ch"/>
          <w:sz w:val="28"/>
        </w:rPr>
        <w:t xml:space="preserve">расходах, </w:t>
      </w:r>
      <w:r>
        <w:rPr>
          <w:rStyle w:val="Style_2_ch"/>
          <w:sz w:val="28"/>
        </w:rPr>
        <w:t>об имуществе и обязательствах имущественного характера,</w:t>
      </w:r>
      <w:r>
        <w:rPr>
          <w:rStyle w:val="Style_2_ch"/>
          <w:sz w:val="28"/>
        </w:rPr>
        <w:t xml:space="preserve"> </w:t>
      </w:r>
    </w:p>
    <w:p w14:paraId="04000000">
      <w:pPr>
        <w:ind/>
        <w:jc w:val="center"/>
        <w:rPr>
          <w:rStyle w:val="Style_2_ch"/>
          <w:b w:val="0"/>
          <w:color w:val="333333"/>
          <w:sz w:val="28"/>
        </w:rPr>
      </w:pPr>
      <w:r>
        <w:rPr>
          <w:b w:val="1"/>
          <w:sz w:val="28"/>
        </w:rPr>
        <w:t>муниципальных служащих администрации Шпаковского муниципального района</w:t>
      </w:r>
      <w:r>
        <w:rPr>
          <w:rStyle w:val="Style_2_ch"/>
          <w:b w:val="0"/>
          <w:color w:val="333333"/>
          <w:sz w:val="28"/>
        </w:rPr>
        <w:t xml:space="preserve"> </w:t>
      </w:r>
    </w:p>
    <w:p w14:paraId="05000000">
      <w:pPr>
        <w:ind/>
        <w:jc w:val="center"/>
        <w:rPr>
          <w:rStyle w:val="Style_2_ch"/>
          <w:color w:val="333333"/>
          <w:sz w:val="28"/>
        </w:rPr>
      </w:pPr>
      <w:r>
        <w:rPr>
          <w:rStyle w:val="Style_2_ch"/>
          <w:color w:val="333333"/>
          <w:sz w:val="28"/>
        </w:rPr>
        <w:t>за отчетный период с 1 января 201</w:t>
      </w:r>
      <w:r>
        <w:rPr>
          <w:rStyle w:val="Style_2_ch"/>
          <w:color w:val="333333"/>
          <w:sz w:val="28"/>
        </w:rPr>
        <w:t>9</w:t>
      </w:r>
      <w:r>
        <w:rPr>
          <w:rStyle w:val="Style_2_ch"/>
          <w:color w:val="333333"/>
          <w:sz w:val="28"/>
        </w:rPr>
        <w:t xml:space="preserve"> года по 31 декабря 201</w:t>
      </w:r>
      <w:r>
        <w:rPr>
          <w:rStyle w:val="Style_2_ch"/>
          <w:color w:val="333333"/>
          <w:sz w:val="28"/>
        </w:rPr>
        <w:t>9</w:t>
      </w:r>
      <w:r>
        <w:rPr>
          <w:rStyle w:val="Style_2_ch"/>
          <w:color w:val="333333"/>
          <w:sz w:val="28"/>
        </w:rPr>
        <w:t xml:space="preserve"> года</w:t>
      </w:r>
    </w:p>
    <w:p w14:paraId="06000000"/>
    <w:tbl>
      <w:tblPr>
        <w:tblStyle w:val="Style_3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>
        <w:trPr>
          <w:trHeight w:hRule="atLeast" w:val="567"/>
        </w:trPr>
        <w:tc>
          <w:tcPr>
            <w:tcW w:type="dxa" w:w="1844"/>
            <w:vMerge w:val="restart"/>
            <w:shd w:fill="auto" w:val="clear"/>
          </w:tcPr>
          <w:p w14:paraId="07000000">
            <w:pPr>
              <w:spacing w:afterAutospacing="on" w:beforeAutospacing="on" w:line="240" w:lineRule="atLeast"/>
              <w:ind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Фамилия, имя, отчество</w:t>
            </w:r>
          </w:p>
          <w:p w14:paraId="08000000">
            <w:pPr>
              <w:spacing w:afterAutospacing="on" w:beforeAutospacing="on" w:line="240" w:lineRule="atLeast"/>
              <w:ind w:firstLine="142" w:left="-142"/>
              <w:jc w:val="center"/>
              <w:rPr>
                <w:rFonts w:ascii="Verdana" w:hAnsi="Verdana"/>
                <w:color w:val="333333"/>
                <w:sz w:val="16"/>
              </w:rPr>
            </w:pPr>
          </w:p>
        </w:tc>
        <w:tc>
          <w:tcPr>
            <w:tcW w:type="dxa" w:w="2268"/>
            <w:vMerge w:val="restart"/>
            <w:shd w:fill="auto" w:val="clear"/>
          </w:tcPr>
          <w:p w14:paraId="09000000">
            <w:pPr>
              <w:spacing w:afterAutospacing="on" w:beforeAutospacing="on" w:line="240" w:lineRule="atLeast"/>
              <w:ind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Должность</w:t>
            </w:r>
          </w:p>
        </w:tc>
        <w:tc>
          <w:tcPr>
            <w:tcW w:type="dxa" w:w="1842"/>
            <w:vMerge w:val="restart"/>
          </w:tcPr>
          <w:p w14:paraId="0A000000">
            <w:pPr>
              <w:spacing w:afterAutospacing="on" w:beforeAutospacing="on" w:line="240" w:lineRule="atLeast"/>
              <w:ind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Общая сумма декларирова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н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ного годового дохода за 201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7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 xml:space="preserve"> г. (руб.)</w:t>
            </w:r>
          </w:p>
        </w:tc>
        <w:tc>
          <w:tcPr>
            <w:tcW w:type="dxa" w:w="5245"/>
            <w:gridSpan w:val="3"/>
          </w:tcPr>
          <w:p w14:paraId="0B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 w:val="1"/>
                <w:color w:val="333333"/>
                <w:sz w:val="16"/>
              </w:rPr>
              <w:br/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принадлежащих на праве собственности или нах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о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дящихся в пользовании</w:t>
            </w:r>
          </w:p>
        </w:tc>
        <w:tc>
          <w:tcPr>
            <w:tcW w:type="dxa" w:w="1843"/>
            <w:vMerge w:val="restart"/>
          </w:tcPr>
          <w:p w14:paraId="0C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Перечень тран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с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портных средств, принадлежащих на праве со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б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ственности</w:t>
            </w:r>
            <w:r>
              <w:rPr>
                <w:rFonts w:ascii="Verdana" w:hAnsi="Verdana"/>
                <w:b w:val="1"/>
                <w:color w:val="333333"/>
                <w:sz w:val="16"/>
              </w:rPr>
              <w:br/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(вид, марка)</w:t>
            </w:r>
          </w:p>
        </w:tc>
        <w:tc>
          <w:tcPr>
            <w:tcW w:type="dxa" w:w="3118"/>
            <w:vMerge w:val="restart"/>
            <w:vAlign w:val="center"/>
          </w:tcPr>
          <w:p w14:paraId="0D000000">
            <w:pPr>
              <w:ind/>
              <w:jc w:val="center"/>
              <w:rPr>
                <w:rStyle w:val="Style_2_ch"/>
                <w:rFonts w:ascii="Verdana" w:hAnsi="Verdana"/>
                <w:color w:val="333333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Сведения об источниках пол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у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чения средств, за счет кот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о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рых совершена сделка по приобретению объектов н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е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движимого имущества, тран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с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портных средств, ценных б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у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>
        <w:trPr>
          <w:trHeight w:hRule="atLeast" w:val="567"/>
        </w:trPr>
        <w:tc>
          <w:tcPr>
            <w:tcW w:type="dxa" w:w="1844"/>
            <w:gridSpan w:val="1"/>
            <w:vMerge w:val="continue"/>
            <w:shd w:fill="auto" w:val="clear"/>
          </w:tcPr>
          <w:p/>
        </w:tc>
        <w:tc>
          <w:tcPr>
            <w:tcW w:type="dxa" w:w="2268"/>
            <w:gridSpan w:val="1"/>
            <w:vMerge w:val="continue"/>
            <w:shd w:fill="auto" w:val="clear"/>
          </w:tcPr>
          <w:p/>
        </w:tc>
        <w:tc>
          <w:tcPr>
            <w:tcW w:type="dxa" w:w="1842"/>
            <w:gridSpan w:val="1"/>
            <w:vMerge w:val="continue"/>
          </w:tcPr>
          <w:p/>
        </w:tc>
        <w:tc>
          <w:tcPr>
            <w:tcW w:type="dxa" w:w="2127"/>
          </w:tcPr>
          <w:p w14:paraId="0E000000">
            <w:pPr>
              <w:spacing w:afterAutospacing="on" w:beforeAutospacing="on" w:line="240" w:lineRule="atLeast"/>
              <w:ind w:firstLine="0" w:left="-108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Вид объектов н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е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движимости</w:t>
            </w:r>
          </w:p>
        </w:tc>
        <w:tc>
          <w:tcPr>
            <w:tcW w:type="dxa" w:w="1417"/>
          </w:tcPr>
          <w:p w14:paraId="0F000000">
            <w:pPr>
              <w:spacing w:afterAutospacing="on" w:beforeAutospacing="on" w:line="240" w:lineRule="atLeast"/>
              <w:ind w:firstLine="0" w:left="-108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Площадь</w:t>
            </w:r>
            <w:r>
              <w:rPr>
                <w:rFonts w:ascii="Verdana" w:hAnsi="Verdana"/>
                <w:b w:val="1"/>
                <w:color w:val="333333"/>
                <w:sz w:val="16"/>
              </w:rPr>
              <w:br/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(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кв.м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)</w:t>
            </w:r>
          </w:p>
        </w:tc>
        <w:tc>
          <w:tcPr>
            <w:tcW w:type="dxa" w:w="1701"/>
          </w:tcPr>
          <w:p w14:paraId="10000000">
            <w:pPr>
              <w:spacing w:afterAutospacing="on" w:beforeAutospacing="on" w:line="240" w:lineRule="atLeast"/>
              <w:ind w:firstLine="0" w:left="-108"/>
              <w:jc w:val="center"/>
              <w:rPr>
                <w:rFonts w:ascii="Verdana" w:hAnsi="Verdana"/>
                <w:color w:val="333333"/>
                <w:sz w:val="16"/>
              </w:rPr>
            </w:pPr>
            <w:r>
              <w:rPr>
                <w:rStyle w:val="Style_2_ch"/>
                <w:rFonts w:ascii="Verdana" w:hAnsi="Verdana"/>
                <w:color w:val="333333"/>
                <w:sz w:val="16"/>
              </w:rPr>
              <w:t>Страна расп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о</w:t>
            </w:r>
            <w:r>
              <w:rPr>
                <w:rStyle w:val="Style_2_ch"/>
                <w:rFonts w:ascii="Verdana" w:hAnsi="Verdana"/>
                <w:color w:val="333333"/>
                <w:sz w:val="16"/>
              </w:rPr>
              <w:t>ложения</w:t>
            </w:r>
          </w:p>
        </w:tc>
        <w:tc>
          <w:tcPr>
            <w:tcW w:type="dxa" w:w="1843"/>
            <w:gridSpan w:val="1"/>
            <w:vMerge w:val="continue"/>
          </w:tcPr>
          <w:p/>
        </w:tc>
        <w:tc>
          <w:tcPr>
            <w:tcW w:type="dxa" w:w="3118"/>
            <w:gridSpan w:val="1"/>
            <w:vMerge w:val="continue"/>
            <w:vAlign w:val="center"/>
          </w:tcPr>
          <w:p/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11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Козюра</w:t>
            </w:r>
            <w:r>
              <w:rPr>
                <w:rFonts w:ascii="Verdana" w:hAnsi="Verdana"/>
                <w:b w:val="1"/>
                <w:sz w:val="16"/>
              </w:rPr>
              <w:t xml:space="preserve"> Галина Ивановна</w:t>
            </w:r>
          </w:p>
        </w:tc>
        <w:tc>
          <w:tcPr>
            <w:tcW w:type="dxa" w:w="2268"/>
            <w:shd w:fill="auto" w:val="clear"/>
          </w:tcPr>
          <w:p w14:paraId="12000000">
            <w:pPr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заместитель главы администрации</w:t>
            </w:r>
          </w:p>
        </w:tc>
        <w:tc>
          <w:tcPr>
            <w:tcW w:type="dxa" w:w="1842"/>
          </w:tcPr>
          <w:p w14:paraId="13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1366563,05</w:t>
            </w:r>
          </w:p>
        </w:tc>
        <w:tc>
          <w:tcPr>
            <w:tcW w:type="dxa" w:w="2127"/>
          </w:tcPr>
          <w:p w14:paraId="14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Земельный участок приусадебный (со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ственность)</w:t>
            </w:r>
          </w:p>
          <w:p w14:paraId="15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16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 (собстве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ность)</w:t>
            </w:r>
          </w:p>
          <w:p w14:paraId="17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18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</w:t>
            </w:r>
            <w:r>
              <w:rPr>
                <w:rFonts w:ascii="Verdana" w:hAnsi="Verdana"/>
                <w:sz w:val="16"/>
              </w:rPr>
              <w:t>,0</w:t>
            </w:r>
          </w:p>
          <w:p w14:paraId="19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B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C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112,8</w:t>
            </w:r>
          </w:p>
        </w:tc>
        <w:tc>
          <w:tcPr>
            <w:tcW w:type="dxa" w:w="1701"/>
          </w:tcPr>
          <w:p w14:paraId="1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E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F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0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1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22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биль</w:t>
            </w:r>
          </w:p>
          <w:p w14:paraId="23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BMW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DMW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X</w:t>
            </w:r>
            <w:r>
              <w:rPr>
                <w:rFonts w:ascii="Verdana" w:hAnsi="Verdana"/>
                <w:sz w:val="16"/>
              </w:rPr>
              <w:t>3</w:t>
            </w:r>
          </w:p>
          <w:p w14:paraId="24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XDRIVE</w:t>
            </w:r>
            <w:r>
              <w:rPr>
                <w:rFonts w:ascii="Verdana" w:hAnsi="Verdana"/>
                <w:sz w:val="16"/>
              </w:rPr>
              <w:t>20</w:t>
            </w:r>
            <w:r>
              <w:rPr>
                <w:rFonts w:ascii="Verdana" w:hAnsi="Verdana"/>
                <w:sz w:val="16"/>
              </w:rPr>
              <w:t>D</w:t>
            </w:r>
          </w:p>
        </w:tc>
        <w:tc>
          <w:tcPr>
            <w:tcW w:type="dxa" w:w="3118"/>
          </w:tcPr>
          <w:p w14:paraId="25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2600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27000000">
            <w:pPr>
              <w:rPr>
                <w:rFonts w:ascii="Verdana" w:hAnsi="Verdana"/>
                <w:color w:val="FF0000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28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2458264,56</w:t>
            </w:r>
          </w:p>
        </w:tc>
        <w:tc>
          <w:tcPr>
            <w:tcW w:type="dxa" w:w="2127"/>
          </w:tcPr>
          <w:p w14:paraId="29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Земельный участок приусадебный 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возмездное пользов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а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2A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2B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 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2C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2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</w:t>
            </w:r>
            <w:r>
              <w:rPr>
                <w:rFonts w:ascii="Verdana" w:hAnsi="Verdana"/>
                <w:sz w:val="16"/>
              </w:rPr>
              <w:t>,0</w:t>
            </w:r>
          </w:p>
          <w:p w14:paraId="2E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F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30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31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112,8</w:t>
            </w:r>
          </w:p>
        </w:tc>
        <w:tc>
          <w:tcPr>
            <w:tcW w:type="dxa" w:w="1701"/>
          </w:tcPr>
          <w:p w14:paraId="32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3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4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5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6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7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38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</w:t>
            </w:r>
            <w:r>
              <w:rPr>
                <w:rFonts w:ascii="Verdana" w:hAnsi="Verdana"/>
                <w:sz w:val="16"/>
              </w:rPr>
              <w:t>ой</w:t>
            </w:r>
            <w:r>
              <w:rPr>
                <w:rFonts w:ascii="Verdana" w:hAnsi="Verdana"/>
                <w:sz w:val="16"/>
              </w:rPr>
              <w:t xml:space="preserve"> автом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би</w:t>
            </w:r>
            <w:r>
              <w:rPr>
                <w:rFonts w:ascii="Verdana" w:hAnsi="Verdana"/>
                <w:sz w:val="16"/>
              </w:rPr>
              <w:t>ль</w:t>
            </w:r>
          </w:p>
          <w:p w14:paraId="39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Ауди А</w:t>
            </w:r>
            <w:r>
              <w:rPr>
                <w:rFonts w:ascii="Verdana" w:hAnsi="Verdana"/>
                <w:sz w:val="16"/>
              </w:rPr>
              <w:t>6</w:t>
            </w:r>
          </w:p>
          <w:p w14:paraId="3A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3B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3C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Комарова </w:t>
            </w:r>
          </w:p>
          <w:p w14:paraId="3D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Людмила </w:t>
            </w:r>
          </w:p>
          <w:p w14:paraId="3E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Дмитриевна</w:t>
            </w:r>
          </w:p>
        </w:tc>
        <w:tc>
          <w:tcPr>
            <w:tcW w:type="dxa" w:w="2268"/>
            <w:shd w:fill="auto" w:val="clear"/>
          </w:tcPr>
          <w:p w14:paraId="3F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начальник отдела социального</w:t>
            </w:r>
          </w:p>
          <w:p w14:paraId="40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развития</w:t>
            </w:r>
          </w:p>
        </w:tc>
        <w:tc>
          <w:tcPr>
            <w:tcW w:type="dxa" w:w="1842"/>
          </w:tcPr>
          <w:p w14:paraId="41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855028,47</w:t>
            </w:r>
          </w:p>
        </w:tc>
        <w:tc>
          <w:tcPr>
            <w:tcW w:type="dxa" w:w="2127"/>
          </w:tcPr>
          <w:p w14:paraId="42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и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пользование)</w:t>
            </w:r>
          </w:p>
          <w:p w14:paraId="43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44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с подсо</w:t>
            </w:r>
            <w:r>
              <w:rPr>
                <w:rFonts w:ascii="Verdana" w:hAnsi="Verdana"/>
                <w:sz w:val="16"/>
              </w:rPr>
              <w:t>б</w:t>
            </w:r>
            <w:r>
              <w:rPr>
                <w:rFonts w:ascii="Verdana" w:hAnsi="Verdana"/>
                <w:sz w:val="16"/>
              </w:rPr>
              <w:t>ными строениями и надворными постро</w:t>
            </w:r>
            <w:r>
              <w:rPr>
                <w:rFonts w:ascii="Verdana" w:hAnsi="Verdana"/>
                <w:sz w:val="16"/>
              </w:rPr>
              <w:t>й</w:t>
            </w:r>
            <w:r>
              <w:rPr>
                <w:rFonts w:ascii="Verdana" w:hAnsi="Verdana"/>
                <w:sz w:val="16"/>
              </w:rPr>
              <w:t xml:space="preserve">ками           </w:t>
            </w:r>
            <w:r>
              <w:rPr>
                <w:rFonts w:ascii="Verdana" w:hAnsi="Verdana"/>
                <w:sz w:val="16"/>
              </w:rPr>
              <w:t xml:space="preserve">      </w:t>
            </w:r>
          </w:p>
          <w:p w14:paraId="45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46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47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833,0</w:t>
            </w:r>
          </w:p>
          <w:p w14:paraId="48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9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A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B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C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152,3</w:t>
            </w:r>
          </w:p>
        </w:tc>
        <w:tc>
          <w:tcPr>
            <w:tcW w:type="dxa" w:w="1701"/>
          </w:tcPr>
          <w:p w14:paraId="4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E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F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0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1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2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3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54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5500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5600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5700000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58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964476,38</w:t>
            </w:r>
          </w:p>
        </w:tc>
        <w:tc>
          <w:tcPr>
            <w:tcW w:type="dxa" w:w="2127"/>
          </w:tcPr>
          <w:p w14:paraId="59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и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5A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5B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с подсо</w:t>
            </w:r>
            <w:r>
              <w:rPr>
                <w:rFonts w:ascii="Verdana" w:hAnsi="Verdana"/>
                <w:sz w:val="16"/>
              </w:rPr>
              <w:t>б</w:t>
            </w:r>
            <w:r>
              <w:rPr>
                <w:rFonts w:ascii="Verdana" w:hAnsi="Verdana"/>
                <w:sz w:val="16"/>
              </w:rPr>
              <w:t>ными строениями и надворными постро</w:t>
            </w:r>
            <w:r>
              <w:rPr>
                <w:rFonts w:ascii="Verdana" w:hAnsi="Verdana"/>
                <w:sz w:val="16"/>
              </w:rPr>
              <w:t>й</w:t>
            </w:r>
            <w:r>
              <w:rPr>
                <w:rFonts w:ascii="Verdana" w:hAnsi="Verdana"/>
                <w:sz w:val="16"/>
              </w:rPr>
              <w:t xml:space="preserve">ками 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  <w:r>
              <w:rPr>
                <w:rFonts w:ascii="Verdana" w:hAnsi="Verdana"/>
                <w:sz w:val="16"/>
              </w:rPr>
              <w:t xml:space="preserve">                </w:t>
            </w:r>
          </w:p>
          <w:p w14:paraId="5C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5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833,0</w:t>
            </w:r>
          </w:p>
          <w:p w14:paraId="5E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F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0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1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152,3</w:t>
            </w:r>
          </w:p>
        </w:tc>
        <w:tc>
          <w:tcPr>
            <w:tcW w:type="dxa" w:w="1701"/>
          </w:tcPr>
          <w:p w14:paraId="62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3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4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5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6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7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3"/>
          </w:tcPr>
          <w:p w14:paraId="68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69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6A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LADA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GFL</w:t>
            </w:r>
            <w:r>
              <w:rPr>
                <w:rFonts w:ascii="Verdana" w:hAnsi="Verdana"/>
                <w:sz w:val="16"/>
              </w:rPr>
              <w:t xml:space="preserve"> 110 </w:t>
            </w:r>
            <w:r>
              <w:rPr>
                <w:rFonts w:ascii="Verdana" w:hAnsi="Verdana"/>
                <w:sz w:val="16"/>
              </w:rPr>
              <w:t>L</w:t>
            </w:r>
            <w:r>
              <w:rPr>
                <w:rFonts w:ascii="Verdana" w:hAnsi="Verdana"/>
                <w:sz w:val="16"/>
              </w:rPr>
              <w:t>A</w:t>
            </w:r>
            <w:r>
              <w:rPr>
                <w:rFonts w:ascii="Verdana" w:hAnsi="Verdana"/>
                <w:sz w:val="16"/>
              </w:rPr>
              <w:t>DA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VESTA</w:t>
            </w:r>
          </w:p>
        </w:tc>
        <w:tc>
          <w:tcPr>
            <w:tcW w:type="dxa" w:w="3118"/>
          </w:tcPr>
          <w:p w14:paraId="6B00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C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Чибисова Ольга Ивановна</w:t>
            </w:r>
          </w:p>
        </w:tc>
        <w:tc>
          <w:tcPr>
            <w:tcW w:type="dxa" w:w="2268"/>
            <w:shd w:fill="auto" w:val="clear"/>
          </w:tcPr>
          <w:p w14:paraId="6D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начальник отдела </w:t>
            </w:r>
            <w:r>
              <w:rPr>
                <w:rFonts w:ascii="Verdana" w:hAnsi="Verdana"/>
                <w:b w:val="1"/>
                <w:sz w:val="16"/>
              </w:rPr>
              <w:t>по организационным, общим и кадровым вопросам</w:t>
            </w:r>
          </w:p>
          <w:p w14:paraId="6E00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6F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495707,53</w:t>
            </w:r>
          </w:p>
        </w:tc>
        <w:tc>
          <w:tcPr>
            <w:tcW w:type="dxa" w:w="2127"/>
          </w:tcPr>
          <w:p w14:paraId="70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 xml:space="preserve"> под ИЖК</w:t>
            </w:r>
          </w:p>
          <w:p w14:paraId="71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72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3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74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5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76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7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78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193,0</w:t>
            </w:r>
          </w:p>
          <w:p w14:paraId="79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7A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7B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7C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81,2</w:t>
            </w:r>
          </w:p>
        </w:tc>
        <w:tc>
          <w:tcPr>
            <w:tcW w:type="dxa" w:w="1701"/>
          </w:tcPr>
          <w:p w14:paraId="7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7E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F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0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1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2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3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84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85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86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Ниссан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JUKE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HR</w:t>
            </w:r>
            <w:r>
              <w:rPr>
                <w:rFonts w:ascii="Verdana" w:hAnsi="Verdana"/>
                <w:sz w:val="16"/>
              </w:rPr>
              <w:t>16</w:t>
            </w:r>
          </w:p>
        </w:tc>
        <w:tc>
          <w:tcPr>
            <w:tcW w:type="dxa" w:w="3118"/>
          </w:tcPr>
          <w:p w14:paraId="87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8800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Супруг </w:t>
            </w:r>
          </w:p>
        </w:tc>
        <w:tc>
          <w:tcPr>
            <w:tcW w:type="dxa" w:w="2268"/>
            <w:shd w:fill="auto" w:val="clear"/>
          </w:tcPr>
          <w:p w14:paraId="8900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8A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1316801,20</w:t>
            </w:r>
          </w:p>
        </w:tc>
        <w:tc>
          <w:tcPr>
            <w:tcW w:type="dxa" w:w="2127"/>
          </w:tcPr>
          <w:p w14:paraId="8B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 xml:space="preserve"> под ИЖ</w:t>
            </w:r>
            <w:r>
              <w:rPr>
                <w:rFonts w:ascii="Verdana" w:hAnsi="Verdana"/>
                <w:sz w:val="16"/>
              </w:rPr>
              <w:t>К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8C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8E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8F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193,0</w:t>
            </w:r>
          </w:p>
          <w:p w14:paraId="90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91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2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3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94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81</w:t>
            </w:r>
            <w:r>
              <w:rPr>
                <w:rFonts w:ascii="Verdana" w:hAnsi="Verdana"/>
                <w:sz w:val="16"/>
              </w:rPr>
              <w:t>,2</w:t>
            </w:r>
          </w:p>
        </w:tc>
        <w:tc>
          <w:tcPr>
            <w:tcW w:type="dxa" w:w="1701"/>
          </w:tcPr>
          <w:p w14:paraId="95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96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7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8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9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A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9B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</w:t>
            </w:r>
            <w:r>
              <w:rPr>
                <w:rFonts w:ascii="Verdana" w:hAnsi="Verdana"/>
                <w:sz w:val="16"/>
              </w:rPr>
              <w:t>ые</w:t>
            </w:r>
            <w:r>
              <w:rPr>
                <w:rFonts w:ascii="Verdana" w:hAnsi="Verdana"/>
                <w:sz w:val="16"/>
              </w:rPr>
              <w:t xml:space="preserve"> </w:t>
            </w:r>
          </w:p>
          <w:p w14:paraId="9C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 xml:space="preserve"> </w:t>
            </w:r>
          </w:p>
          <w:p w14:paraId="9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KIA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JD</w:t>
            </w:r>
            <w:r>
              <w:rPr>
                <w:rFonts w:ascii="Verdana" w:hAnsi="Verdana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Ceed</w:t>
            </w:r>
            <w:r>
              <w:rPr>
                <w:rFonts w:ascii="Verdana" w:hAnsi="Verdana"/>
                <w:sz w:val="16"/>
              </w:rPr>
              <w:t xml:space="preserve">) </w:t>
            </w:r>
            <w:r>
              <w:rPr>
                <w:rFonts w:ascii="Verdana" w:hAnsi="Verdana"/>
                <w:sz w:val="16"/>
              </w:rPr>
              <w:t>G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>FG</w:t>
            </w:r>
          </w:p>
          <w:p w14:paraId="9E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Лада гранта</w:t>
            </w:r>
          </w:p>
        </w:tc>
        <w:tc>
          <w:tcPr>
            <w:tcW w:type="dxa" w:w="3118"/>
          </w:tcPr>
          <w:p w14:paraId="9F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A0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A100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A2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A3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 xml:space="preserve"> под ИЖ</w:t>
            </w:r>
            <w:r>
              <w:rPr>
                <w:rFonts w:ascii="Verdana" w:hAnsi="Verdana"/>
                <w:sz w:val="16"/>
              </w:rPr>
              <w:t>К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A4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5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A6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A7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193,0</w:t>
            </w:r>
          </w:p>
          <w:p w14:paraId="A8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A9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A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B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AC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81</w:t>
            </w:r>
            <w:r>
              <w:rPr>
                <w:rFonts w:ascii="Verdana" w:hAnsi="Verdana"/>
                <w:sz w:val="16"/>
              </w:rPr>
              <w:t>,2</w:t>
            </w:r>
          </w:p>
        </w:tc>
        <w:tc>
          <w:tcPr>
            <w:tcW w:type="dxa" w:w="1701"/>
          </w:tcPr>
          <w:p w14:paraId="A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E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F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0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B1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B2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B3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B4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B5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Глазкова </w:t>
            </w:r>
          </w:p>
          <w:p w14:paraId="B6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Наталья </w:t>
            </w:r>
          </w:p>
          <w:p w14:paraId="B7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Евгеньевна</w:t>
            </w:r>
          </w:p>
        </w:tc>
        <w:tc>
          <w:tcPr>
            <w:tcW w:type="dxa" w:w="2268"/>
            <w:shd w:fill="auto" w:val="clear"/>
          </w:tcPr>
          <w:p w14:paraId="B8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начальник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b w:val="1"/>
                <w:sz w:val="16"/>
              </w:rPr>
              <w:t>отдела по правовым вопросам</w:t>
            </w:r>
          </w:p>
        </w:tc>
        <w:tc>
          <w:tcPr>
            <w:tcW w:type="dxa" w:w="1842"/>
          </w:tcPr>
          <w:p w14:paraId="B9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897652,72</w:t>
            </w:r>
          </w:p>
        </w:tc>
        <w:tc>
          <w:tcPr>
            <w:tcW w:type="dxa" w:w="2127"/>
          </w:tcPr>
          <w:p w14:paraId="BA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BB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BC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D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BE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BF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0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машиноместо</w:t>
            </w:r>
          </w:p>
          <w:p w14:paraId="C1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C2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C3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52,6</w:t>
            </w:r>
          </w:p>
          <w:p w14:paraId="C4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5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6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78,4</w:t>
            </w:r>
          </w:p>
          <w:p w14:paraId="C7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8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9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A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22,5</w:t>
            </w:r>
          </w:p>
        </w:tc>
        <w:tc>
          <w:tcPr>
            <w:tcW w:type="dxa" w:w="1701"/>
          </w:tcPr>
          <w:p w14:paraId="CB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C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D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E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F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0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1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2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D3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14:paraId="D4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автомобиль </w:t>
            </w:r>
          </w:p>
          <w:p w14:paraId="D5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Мазда 3</w:t>
            </w:r>
          </w:p>
        </w:tc>
        <w:tc>
          <w:tcPr>
            <w:tcW w:type="dxa" w:w="3118"/>
          </w:tcPr>
          <w:p w14:paraId="D600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D700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D800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842"/>
          </w:tcPr>
          <w:p w14:paraId="D9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DA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DB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DC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D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78,4</w:t>
            </w:r>
          </w:p>
          <w:p w14:paraId="DE00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DF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Россия </w:t>
            </w:r>
          </w:p>
        </w:tc>
        <w:tc>
          <w:tcPr>
            <w:tcW w:type="dxa" w:w="1843"/>
          </w:tcPr>
          <w:p w14:paraId="E000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E100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E2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Полякова </w:t>
            </w:r>
          </w:p>
          <w:p w14:paraId="E3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Екатерина </w:t>
            </w:r>
          </w:p>
          <w:p w14:paraId="E4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Викторовна</w:t>
            </w:r>
          </w:p>
        </w:tc>
        <w:tc>
          <w:tcPr>
            <w:tcW w:type="dxa" w:w="2268"/>
            <w:shd w:fill="auto" w:val="clear"/>
          </w:tcPr>
          <w:p w14:paraId="E500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начальник архивного отдела</w:t>
            </w:r>
          </w:p>
        </w:tc>
        <w:tc>
          <w:tcPr>
            <w:tcW w:type="dxa" w:w="1842"/>
          </w:tcPr>
          <w:p w14:paraId="E6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876673.64</w:t>
            </w:r>
          </w:p>
        </w:tc>
        <w:tc>
          <w:tcPr>
            <w:tcW w:type="dxa" w:w="2127"/>
          </w:tcPr>
          <w:p w14:paraId="E7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  <w:r>
              <w:rPr>
                <w:rFonts w:ascii="Verdana" w:hAnsi="Verdana"/>
                <w:sz w:val="16"/>
              </w:rPr>
              <w:t xml:space="preserve"> для приусадебного участка </w:t>
            </w:r>
            <w:r>
              <w:rPr>
                <w:rFonts w:ascii="Verdana" w:hAnsi="Verdana"/>
                <w:sz w:val="16"/>
              </w:rPr>
              <w:t xml:space="preserve"> (собстве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ность)</w:t>
            </w:r>
          </w:p>
          <w:p w14:paraId="E8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9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Квартира с </w:t>
            </w:r>
          </w:p>
          <w:p w14:paraId="EA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пристройкой</w:t>
            </w:r>
          </w:p>
          <w:p w14:paraId="EB00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EC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  <w:shd w:fill="auto" w:val="clear"/>
          </w:tcPr>
          <w:p w14:paraId="ED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900,0</w:t>
            </w:r>
          </w:p>
          <w:p w14:paraId="EE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F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0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1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2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300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68,0</w:t>
            </w:r>
          </w:p>
        </w:tc>
        <w:tc>
          <w:tcPr>
            <w:tcW w:type="dxa" w:w="1701"/>
            <w:shd w:fill="auto" w:val="clear"/>
          </w:tcPr>
          <w:p w14:paraId="F4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5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6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7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8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900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A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B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3"/>
          </w:tcPr>
          <w:p w14:paraId="FC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</w:t>
            </w:r>
            <w:r>
              <w:rPr>
                <w:rFonts w:ascii="Verdana" w:hAnsi="Verdana"/>
                <w:sz w:val="16"/>
              </w:rPr>
              <w:t>ой</w:t>
            </w:r>
          </w:p>
          <w:p w14:paraId="FD00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</w:t>
            </w:r>
            <w:r>
              <w:rPr>
                <w:rFonts w:ascii="Verdana" w:hAnsi="Verdana"/>
                <w:sz w:val="16"/>
              </w:rPr>
              <w:t>ь</w:t>
            </w:r>
          </w:p>
          <w:p w14:paraId="FE00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Фольксваген поло</w:t>
            </w:r>
          </w:p>
        </w:tc>
        <w:tc>
          <w:tcPr>
            <w:tcW w:type="dxa" w:w="3118"/>
          </w:tcPr>
          <w:p w14:paraId="FF000000">
            <w:pPr>
              <w:ind/>
              <w:jc w:val="center"/>
              <w:rPr>
                <w:highlight w:val="yellow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0001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0101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02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123742.92</w:t>
            </w:r>
          </w:p>
        </w:tc>
        <w:tc>
          <w:tcPr>
            <w:tcW w:type="dxa" w:w="2127"/>
          </w:tcPr>
          <w:p w14:paraId="03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 с пристро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й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кой (безвозмездное пользование)</w:t>
            </w:r>
          </w:p>
          <w:p w14:paraId="04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05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  <w:r>
              <w:rPr>
                <w:rFonts w:ascii="Verdana" w:hAnsi="Verdana"/>
                <w:sz w:val="16"/>
              </w:rPr>
              <w:t xml:space="preserve"> для приусадебного участка</w:t>
            </w:r>
            <w:r>
              <w:rPr>
                <w:rFonts w:ascii="Verdana" w:hAnsi="Verdana"/>
                <w:sz w:val="16"/>
              </w:rPr>
              <w:t xml:space="preserve"> </w:t>
            </w:r>
          </w:p>
          <w:p w14:paraId="06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701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08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68,0</w:t>
            </w:r>
          </w:p>
          <w:p w14:paraId="09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A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C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D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900,0</w:t>
            </w:r>
          </w:p>
          <w:p w14:paraId="0E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F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10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1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2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3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4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5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601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17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1801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1901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Семенова Елена Викторовна</w:t>
            </w:r>
          </w:p>
        </w:tc>
        <w:tc>
          <w:tcPr>
            <w:tcW w:type="dxa" w:w="2268"/>
            <w:shd w:fill="auto" w:val="clear"/>
          </w:tcPr>
          <w:p w14:paraId="1A01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Заместитель главы</w:t>
            </w:r>
          </w:p>
        </w:tc>
        <w:tc>
          <w:tcPr>
            <w:tcW w:type="dxa" w:w="1842"/>
          </w:tcPr>
          <w:p w14:paraId="1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1143156,61</w:t>
            </w:r>
          </w:p>
        </w:tc>
        <w:tc>
          <w:tcPr>
            <w:tcW w:type="dxa" w:w="2127"/>
          </w:tcPr>
          <w:p w14:paraId="1C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1D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  <w:r>
              <w:rPr>
                <w:rFonts w:ascii="Verdana" w:hAnsi="Verdana"/>
                <w:sz w:val="16"/>
              </w:rPr>
              <w:t xml:space="preserve"> для размещения д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мов индивидуальной жилой застройки</w:t>
            </w:r>
            <w:r>
              <w:rPr>
                <w:rFonts w:ascii="Verdana" w:hAnsi="Verdana"/>
                <w:sz w:val="16"/>
              </w:rPr>
              <w:t xml:space="preserve"> </w:t>
            </w:r>
          </w:p>
          <w:p w14:paraId="1E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1F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20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21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22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23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4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5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</w:t>
            </w:r>
            <w:r>
              <w:rPr>
                <w:rFonts w:ascii="Verdana" w:hAnsi="Verdana"/>
                <w:sz w:val="16"/>
              </w:rPr>
              <w:t>,0</w:t>
            </w:r>
          </w:p>
          <w:p w14:paraId="26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7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8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9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A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C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type="dxa" w:w="1701"/>
          </w:tcPr>
          <w:p w14:paraId="2D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E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F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0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1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2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3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4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5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6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37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38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39010000">
            <w:pPr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3A01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3B010000">
            <w:pPr>
              <w:pStyle w:val="Style_4"/>
              <w:widowControl w:val="1"/>
              <w:ind/>
              <w:jc w:val="center"/>
              <w:rPr>
                <w:rFonts w:ascii="Verdana" w:hAnsi="Verdana"/>
                <w:color w:val="FF000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215391,37</w:t>
            </w:r>
          </w:p>
        </w:tc>
        <w:tc>
          <w:tcPr>
            <w:tcW w:type="dxa" w:w="2127"/>
          </w:tcPr>
          <w:p w14:paraId="3C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ИЖС и ведения ЛПХ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14:paraId="3D010000">
            <w:pPr>
              <w:ind/>
              <w:jc w:val="center"/>
              <w:rPr>
                <w:rStyle w:val="Style_2_ch"/>
                <w:rFonts w:ascii="Verdana" w:hAnsi="Verdana"/>
                <w:b w:val="0"/>
                <w:color w:val="FF0000"/>
                <w:sz w:val="16"/>
                <w:highlight w:val="yellow"/>
              </w:rPr>
            </w:pPr>
          </w:p>
          <w:p w14:paraId="3E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3F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40010000">
            <w:pPr>
              <w:pStyle w:val="Style_5"/>
              <w:rPr>
                <w:rFonts w:ascii="Verdana" w:hAnsi="Verdana"/>
                <w:sz w:val="16"/>
                <w:highlight w:val="yellow"/>
              </w:rPr>
            </w:pPr>
          </w:p>
          <w:p w14:paraId="41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42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43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44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45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46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47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48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49010000">
            <w:pPr>
              <w:ind/>
              <w:jc w:val="center"/>
              <w:rPr>
                <w:rStyle w:val="Style_2_ch"/>
                <w:rFonts w:ascii="Verdana" w:hAnsi="Verdana"/>
                <w:b w:val="0"/>
                <w:color w:val="FF000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4A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1200,0</w:t>
            </w:r>
          </w:p>
          <w:p w14:paraId="4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C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D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E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64,0</w:t>
            </w:r>
          </w:p>
          <w:p w14:paraId="4F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0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1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14:paraId="52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3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4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</w:t>
            </w:r>
            <w:r>
              <w:rPr>
                <w:rFonts w:ascii="Verdana" w:hAnsi="Verdana"/>
                <w:sz w:val="16"/>
              </w:rPr>
              <w:t>,0</w:t>
            </w:r>
          </w:p>
          <w:p w14:paraId="55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6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7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8010000">
            <w:pPr>
              <w:pStyle w:val="Style_4"/>
              <w:widowControl w:val="1"/>
              <w:ind/>
              <w:jc w:val="center"/>
              <w:rPr>
                <w:rFonts w:ascii="Verdana" w:hAnsi="Verdana"/>
                <w:color w:val="FF000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type="dxa" w:w="1701"/>
          </w:tcPr>
          <w:p w14:paraId="59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A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B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C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D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E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F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0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1010000">
            <w:pPr>
              <w:ind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62010000">
            <w:pPr>
              <w:ind/>
              <w:jc w:val="center"/>
              <w:rPr>
                <w:rFonts w:ascii="Verdana" w:hAnsi="Verdana"/>
                <w:color w:val="FF0000"/>
                <w:sz w:val="16"/>
              </w:rPr>
            </w:pPr>
          </w:p>
          <w:p w14:paraId="63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4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5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6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7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8010000">
            <w:pPr>
              <w:ind/>
              <w:jc w:val="center"/>
              <w:rPr>
                <w:rFonts w:ascii="Verdana" w:hAnsi="Verdana"/>
                <w:color w:val="FF0000"/>
                <w:sz w:val="16"/>
                <w:highlight w:val="yellow"/>
              </w:rPr>
            </w:pPr>
          </w:p>
        </w:tc>
        <w:tc>
          <w:tcPr>
            <w:tcW w:type="dxa" w:w="1843"/>
          </w:tcPr>
          <w:p w14:paraId="69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легковые</w:t>
            </w:r>
          </w:p>
          <w:p w14:paraId="6A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автомобили:</w:t>
            </w:r>
          </w:p>
          <w:p w14:paraId="6B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Land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Rover</w:t>
            </w:r>
            <w:r>
              <w:rPr>
                <w:rFonts w:ascii="Verdana" w:hAnsi="Verdana"/>
                <w:sz w:val="16"/>
              </w:rPr>
              <w:t xml:space="preserve"> </w:t>
            </w:r>
          </w:p>
          <w:p w14:paraId="6C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Discovery</w:t>
            </w:r>
            <w:r>
              <w:rPr>
                <w:rFonts w:ascii="Verdana" w:hAnsi="Verdana"/>
                <w:sz w:val="16"/>
              </w:rPr>
              <w:t xml:space="preserve"> 4</w:t>
            </w:r>
            <w:r>
              <w:rPr>
                <w:rFonts w:ascii="Verdana" w:hAnsi="Verdana"/>
                <w:sz w:val="16"/>
              </w:rPr>
              <w:t xml:space="preserve">, </w:t>
            </w:r>
          </w:p>
          <w:p w14:paraId="6D010000">
            <w:pPr>
              <w:ind/>
              <w:jc w:val="center"/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sz w:val="16"/>
              </w:rPr>
              <w:t>Форд Фокус</w:t>
            </w:r>
          </w:p>
        </w:tc>
        <w:tc>
          <w:tcPr>
            <w:tcW w:type="dxa" w:w="3118"/>
          </w:tcPr>
          <w:p w14:paraId="6E010000">
            <w:pPr>
              <w:ind/>
              <w:jc w:val="center"/>
              <w:rPr>
                <w:rFonts w:ascii="Verdana" w:hAnsi="Verdana"/>
                <w:color w:val="FF0000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F01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7001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71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72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73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74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5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76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77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78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</w:t>
            </w:r>
            <w:r>
              <w:rPr>
                <w:rFonts w:ascii="Verdana" w:hAnsi="Verdana"/>
                <w:sz w:val="16"/>
              </w:rPr>
              <w:t>,0</w:t>
            </w:r>
          </w:p>
          <w:p w14:paraId="79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7A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7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7C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type="dxa" w:w="1701"/>
          </w:tcPr>
          <w:p w14:paraId="7D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7E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F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0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1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82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83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8401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8501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86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87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88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89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8A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8B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8C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8D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</w:t>
            </w:r>
            <w:r>
              <w:rPr>
                <w:rFonts w:ascii="Verdana" w:hAnsi="Verdana"/>
                <w:sz w:val="16"/>
              </w:rPr>
              <w:t>,0</w:t>
            </w:r>
          </w:p>
          <w:p w14:paraId="8E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8F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0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1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156,9</w:t>
            </w:r>
          </w:p>
        </w:tc>
        <w:tc>
          <w:tcPr>
            <w:tcW w:type="dxa" w:w="1701"/>
          </w:tcPr>
          <w:p w14:paraId="92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93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4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5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6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97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98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9901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Николаенко Ек</w:t>
            </w:r>
            <w:r>
              <w:rPr>
                <w:rFonts w:ascii="Verdana" w:hAnsi="Verdana"/>
                <w:b w:val="1"/>
                <w:sz w:val="16"/>
              </w:rPr>
              <w:t>а</w:t>
            </w:r>
            <w:r>
              <w:rPr>
                <w:rFonts w:ascii="Verdana" w:hAnsi="Verdana"/>
                <w:b w:val="1"/>
                <w:sz w:val="16"/>
              </w:rPr>
              <w:t>терина Алекса</w:t>
            </w:r>
            <w:r>
              <w:rPr>
                <w:rFonts w:ascii="Verdana" w:hAnsi="Verdana"/>
                <w:b w:val="1"/>
                <w:sz w:val="16"/>
              </w:rPr>
              <w:t>н</w:t>
            </w:r>
            <w:r>
              <w:rPr>
                <w:rFonts w:ascii="Verdana" w:hAnsi="Verdana"/>
                <w:b w:val="1"/>
                <w:sz w:val="16"/>
              </w:rPr>
              <w:t>дровна</w:t>
            </w:r>
          </w:p>
        </w:tc>
        <w:tc>
          <w:tcPr>
            <w:tcW w:type="dxa" w:w="2268"/>
            <w:shd w:fill="auto" w:val="clear"/>
          </w:tcPr>
          <w:p w14:paraId="9A01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Начальник отдела экономического ра</w:t>
            </w:r>
            <w:r>
              <w:rPr>
                <w:rFonts w:ascii="Verdana" w:hAnsi="Verdana"/>
                <w:b w:val="1"/>
                <w:sz w:val="16"/>
              </w:rPr>
              <w:t>з</w:t>
            </w:r>
            <w:r>
              <w:rPr>
                <w:rFonts w:ascii="Verdana" w:hAnsi="Verdana"/>
                <w:b w:val="1"/>
                <w:sz w:val="16"/>
              </w:rPr>
              <w:t>вития</w:t>
            </w:r>
          </w:p>
        </w:tc>
        <w:tc>
          <w:tcPr>
            <w:tcW w:type="dxa" w:w="1842"/>
          </w:tcPr>
          <w:p w14:paraId="9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748458,08</w:t>
            </w:r>
          </w:p>
        </w:tc>
        <w:tc>
          <w:tcPr>
            <w:tcW w:type="dxa" w:w="2127"/>
          </w:tcPr>
          <w:p w14:paraId="9C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9D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9E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     </w:t>
            </w: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9F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type="dxa" w:w="1417"/>
          </w:tcPr>
          <w:p w14:paraId="A0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966,0</w:t>
            </w:r>
          </w:p>
          <w:p w14:paraId="A1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A2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A3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A4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114.1</w:t>
            </w:r>
          </w:p>
        </w:tc>
        <w:tc>
          <w:tcPr>
            <w:tcW w:type="dxa" w:w="1701"/>
          </w:tcPr>
          <w:p w14:paraId="A5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6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7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8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9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AA01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AB01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AC01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AD01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AE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191413,18</w:t>
            </w:r>
          </w:p>
        </w:tc>
        <w:tc>
          <w:tcPr>
            <w:tcW w:type="dxa" w:w="2127"/>
          </w:tcPr>
          <w:p w14:paraId="AF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</w:t>
            </w:r>
            <w:r>
              <w:rPr>
                <w:rFonts w:ascii="Verdana" w:hAnsi="Verdana"/>
                <w:sz w:val="16"/>
              </w:rPr>
              <w:t xml:space="preserve"> (собстве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ность.)</w:t>
            </w:r>
          </w:p>
          <w:p w14:paraId="B0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B1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общая д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 xml:space="preserve">левая </w:t>
            </w:r>
            <w:r>
              <w:rPr>
                <w:rFonts w:ascii="Verdana" w:hAnsi="Verdana"/>
                <w:sz w:val="16"/>
              </w:rPr>
              <w:t>собствен</w:t>
            </w:r>
            <w:r>
              <w:rPr>
                <w:rFonts w:ascii="Verdana" w:hAnsi="Verdana"/>
                <w:sz w:val="16"/>
              </w:rPr>
              <w:t xml:space="preserve">ность, </w:t>
            </w:r>
            <w:r>
              <w:rPr>
                <w:rFonts w:ascii="Verdana" w:hAnsi="Verdana"/>
                <w:sz w:val="24"/>
              </w:rPr>
              <w:t>½</w:t>
            </w:r>
            <w:r>
              <w:rPr>
                <w:rFonts w:ascii="Verdana" w:hAnsi="Verdana"/>
                <w:sz w:val="16"/>
              </w:rPr>
              <w:t xml:space="preserve"> доли</w:t>
            </w:r>
            <w:r>
              <w:rPr>
                <w:rFonts w:ascii="Verdana" w:hAnsi="Verdana"/>
                <w:sz w:val="16"/>
              </w:rPr>
              <w:t>)</w:t>
            </w:r>
          </w:p>
          <w:p w14:paraId="B2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B3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B4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     </w:t>
            </w: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B5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  <w:t>)</w:t>
            </w:r>
          </w:p>
          <w:p w14:paraId="B6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7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Объект незаверше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ного строительства  (собственность)</w:t>
            </w:r>
          </w:p>
          <w:p w14:paraId="B8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9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BA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( </w:t>
            </w:r>
            <w:r>
              <w:rPr>
                <w:rFonts w:ascii="Verdana" w:hAnsi="Verdana"/>
                <w:sz w:val="16"/>
              </w:rPr>
              <w:t>аренда)</w:t>
            </w:r>
          </w:p>
          <w:p w14:paraId="BB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C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BD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BE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F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C001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</w:t>
            </w:r>
          </w:p>
          <w:p w14:paraId="C1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C2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3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</w:t>
            </w:r>
            <w:r>
              <w:rPr>
                <w:rFonts w:ascii="Verdana" w:hAnsi="Verdana"/>
                <w:sz w:val="16"/>
              </w:rPr>
              <w:t>66,0</w:t>
            </w:r>
          </w:p>
          <w:p w14:paraId="C4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5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6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7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613,0</w:t>
            </w:r>
          </w:p>
          <w:p w14:paraId="C8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9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A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C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D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</w:t>
            </w:r>
            <w:r>
              <w:rPr>
                <w:rFonts w:ascii="Verdana" w:hAnsi="Verdana"/>
                <w:sz w:val="16"/>
              </w:rPr>
              <w:t>,1</w:t>
            </w:r>
          </w:p>
          <w:p w14:paraId="CE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CF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0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24,0</w:t>
            </w:r>
          </w:p>
          <w:p w14:paraId="D1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2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3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4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900,0</w:t>
            </w:r>
          </w:p>
          <w:p w14:paraId="D5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6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7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1000,0</w:t>
            </w:r>
          </w:p>
          <w:p w14:paraId="D8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9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A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DB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61,2</w:t>
            </w:r>
          </w:p>
          <w:p w14:paraId="DC010000">
            <w:pPr>
              <w:pStyle w:val="Style_4"/>
              <w:widowControl w:val="1"/>
              <w:ind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DD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DE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F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0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1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2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3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4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5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6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7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8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9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A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B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C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D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E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F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0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1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2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3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4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501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6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701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F8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F9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FA01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Хундай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ix35</w:t>
            </w:r>
          </w:p>
        </w:tc>
        <w:tc>
          <w:tcPr>
            <w:tcW w:type="dxa" w:w="3118"/>
          </w:tcPr>
          <w:p w14:paraId="FB01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FC01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FD01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FE01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0.00</w:t>
            </w:r>
          </w:p>
        </w:tc>
        <w:tc>
          <w:tcPr>
            <w:tcW w:type="dxa" w:w="2127"/>
          </w:tcPr>
          <w:p w14:paraId="FF010000">
            <w:pPr>
              <w:pStyle w:val="Style_4"/>
              <w:widowControl w:val="1"/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00020000">
            <w:pPr>
              <w:pStyle w:val="Style_4"/>
              <w:widowControl w:val="1"/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01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     </w:t>
            </w: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02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)</w:t>
            </w:r>
          </w:p>
          <w:p w14:paraId="03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04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966,0</w:t>
            </w:r>
          </w:p>
          <w:p w14:paraId="05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6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7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8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09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114,1</w:t>
            </w:r>
          </w:p>
        </w:tc>
        <w:tc>
          <w:tcPr>
            <w:tcW w:type="dxa" w:w="1701"/>
          </w:tcPr>
          <w:p w14:paraId="0A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B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C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D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E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F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0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11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12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13020000">
            <w:pPr>
              <w:rPr>
                <w:rFonts w:ascii="Verdana" w:hAnsi="Verdana"/>
                <w:b w:val="1"/>
                <w:sz w:val="16"/>
              </w:rPr>
            </w:pPr>
          </w:p>
          <w:p w14:paraId="14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1502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16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000</w:t>
            </w:r>
          </w:p>
        </w:tc>
        <w:tc>
          <w:tcPr>
            <w:tcW w:type="dxa" w:w="2127"/>
          </w:tcPr>
          <w:p w14:paraId="17020000">
            <w:pPr>
              <w:pStyle w:val="Style_4"/>
              <w:widowControl w:val="1"/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18020000">
            <w:pPr>
              <w:pStyle w:val="Style_4"/>
              <w:widowControl w:val="1"/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19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     </w:t>
            </w: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1A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)</w:t>
            </w:r>
          </w:p>
          <w:p w14:paraId="1B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1C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966,0</w:t>
            </w:r>
          </w:p>
          <w:p w14:paraId="1D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1E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1F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20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21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114,1</w:t>
            </w:r>
          </w:p>
        </w:tc>
        <w:tc>
          <w:tcPr>
            <w:tcW w:type="dxa" w:w="1701"/>
          </w:tcPr>
          <w:p w14:paraId="22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3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4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5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6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7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8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29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2A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2B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Лукьянченко Юрий Алекса</w:t>
            </w:r>
            <w:r>
              <w:rPr>
                <w:rFonts w:ascii="Verdana" w:hAnsi="Verdana"/>
                <w:b w:val="1"/>
                <w:sz w:val="16"/>
              </w:rPr>
              <w:t>н</w:t>
            </w:r>
            <w:r>
              <w:rPr>
                <w:rFonts w:ascii="Verdana" w:hAnsi="Verdana"/>
                <w:b w:val="1"/>
                <w:sz w:val="16"/>
              </w:rPr>
              <w:t>дрович</w:t>
            </w:r>
          </w:p>
        </w:tc>
        <w:tc>
          <w:tcPr>
            <w:tcW w:type="dxa" w:w="2268"/>
            <w:shd w:fill="auto" w:val="clear"/>
          </w:tcPr>
          <w:p w14:paraId="2C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Начальник отдела экономического ра</w:t>
            </w:r>
            <w:r>
              <w:rPr>
                <w:rFonts w:ascii="Verdana" w:hAnsi="Verdana"/>
                <w:b w:val="1"/>
                <w:sz w:val="16"/>
              </w:rPr>
              <w:t>з</w:t>
            </w:r>
            <w:r>
              <w:rPr>
                <w:rFonts w:ascii="Verdana" w:hAnsi="Verdana"/>
                <w:b w:val="1"/>
                <w:sz w:val="16"/>
              </w:rPr>
              <w:t>вития</w:t>
            </w:r>
          </w:p>
        </w:tc>
        <w:tc>
          <w:tcPr>
            <w:tcW w:type="dxa" w:w="1842"/>
          </w:tcPr>
          <w:p w14:paraId="2D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543452,91</w:t>
            </w:r>
          </w:p>
        </w:tc>
        <w:tc>
          <w:tcPr>
            <w:tcW w:type="dxa" w:w="2127"/>
          </w:tcPr>
          <w:p w14:paraId="2E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2F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30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31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32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Общая долевая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ствен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ность,1/3 доли</w:t>
            </w:r>
          </w:p>
          <w:p w14:paraId="33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34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35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36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100,0</w:t>
            </w:r>
          </w:p>
          <w:p w14:paraId="37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38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39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3A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54,1</w:t>
            </w:r>
          </w:p>
        </w:tc>
        <w:tc>
          <w:tcPr>
            <w:tcW w:type="dxa" w:w="1701"/>
          </w:tcPr>
          <w:p w14:paraId="3B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C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D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E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F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0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1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42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43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44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КИА </w:t>
            </w:r>
            <w:r>
              <w:rPr>
                <w:rFonts w:ascii="Verdana" w:hAnsi="Verdana"/>
                <w:sz w:val="16"/>
              </w:rPr>
              <w:t>Sportage</w:t>
            </w:r>
          </w:p>
        </w:tc>
        <w:tc>
          <w:tcPr>
            <w:tcW w:type="dxa" w:w="3118"/>
          </w:tcPr>
          <w:p w14:paraId="45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46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c</w:t>
            </w:r>
            <w:r>
              <w:rPr>
                <w:rFonts w:ascii="Verdana" w:hAnsi="Verdana"/>
                <w:b w:val="1"/>
                <w:sz w:val="16"/>
              </w:rPr>
              <w:t>упруга</w:t>
            </w:r>
          </w:p>
        </w:tc>
        <w:tc>
          <w:tcPr>
            <w:tcW w:type="dxa" w:w="2268"/>
            <w:shd w:fill="auto" w:val="clear"/>
          </w:tcPr>
          <w:p w14:paraId="4702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48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373777,14</w:t>
            </w:r>
          </w:p>
        </w:tc>
        <w:tc>
          <w:tcPr>
            <w:tcW w:type="dxa" w:w="2127"/>
          </w:tcPr>
          <w:p w14:paraId="49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садовый </w:t>
            </w:r>
            <w:r>
              <w:rPr>
                <w:rFonts w:ascii="Verdana" w:hAnsi="Verdana"/>
                <w:sz w:val="16"/>
              </w:rPr>
              <w:t xml:space="preserve">( </w:t>
            </w:r>
            <w:r>
              <w:rPr>
                <w:rFonts w:ascii="Verdana" w:hAnsi="Verdana"/>
                <w:sz w:val="16"/>
              </w:rPr>
              <w:t>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ность)</w:t>
            </w:r>
          </w:p>
          <w:p w14:paraId="4A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4B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4C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Общая долевая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ствен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ность,1/3 доли</w:t>
            </w:r>
          </w:p>
          <w:p w14:paraId="4D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4E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Иное недвижимое имуществ</w:t>
            </w:r>
            <w:r>
              <w:rPr>
                <w:rFonts w:ascii="Verdana" w:hAnsi="Verdana"/>
                <w:sz w:val="16"/>
              </w:rPr>
              <w:t>о-</w:t>
            </w:r>
            <w:r>
              <w:rPr>
                <w:rFonts w:ascii="Verdana" w:hAnsi="Verdana"/>
                <w:sz w:val="16"/>
              </w:rPr>
              <w:t xml:space="preserve"> дом</w:t>
            </w:r>
            <w:r>
              <w:rPr>
                <w:rFonts w:ascii="Verdana" w:hAnsi="Verdana"/>
                <w:sz w:val="16"/>
              </w:rPr>
              <w:t xml:space="preserve">      </w:t>
            </w: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4F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50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51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52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480,0</w:t>
            </w:r>
          </w:p>
          <w:p w14:paraId="53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54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55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56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57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5</w:t>
            </w:r>
            <w:r>
              <w:rPr>
                <w:rFonts w:ascii="Verdana" w:hAnsi="Verdana"/>
                <w:sz w:val="16"/>
              </w:rPr>
              <w:t>4,1</w:t>
            </w:r>
          </w:p>
          <w:p w14:paraId="58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59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</w:p>
          <w:p w14:paraId="5A020000">
            <w:pPr>
              <w:pStyle w:val="Style_4"/>
              <w:widowControl w:val="1"/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192,4</w:t>
            </w:r>
          </w:p>
        </w:tc>
        <w:tc>
          <w:tcPr>
            <w:tcW w:type="dxa" w:w="1701"/>
          </w:tcPr>
          <w:p w14:paraId="5B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C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D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E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F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0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1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2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3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4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5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66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67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8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Газашвили</w:t>
            </w:r>
            <w:r>
              <w:rPr>
                <w:rFonts w:ascii="Verdana" w:hAnsi="Verdana"/>
                <w:b w:val="1"/>
                <w:sz w:val="16"/>
              </w:rPr>
              <w:t xml:space="preserve"> Анна </w:t>
            </w:r>
            <w:r>
              <w:rPr>
                <w:rFonts w:ascii="Verdana" w:hAnsi="Verdana"/>
                <w:b w:val="1"/>
                <w:sz w:val="16"/>
              </w:rPr>
              <w:t>Ме</w:t>
            </w:r>
            <w:r>
              <w:rPr>
                <w:rFonts w:ascii="Verdana" w:hAnsi="Verdana"/>
                <w:b w:val="1"/>
                <w:sz w:val="16"/>
              </w:rPr>
              <w:t>рабовна</w:t>
            </w:r>
          </w:p>
        </w:tc>
        <w:tc>
          <w:tcPr>
            <w:tcW w:type="dxa" w:w="2268"/>
            <w:shd w:fill="auto" w:val="clear"/>
          </w:tcPr>
          <w:p w14:paraId="6902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Консультант-юрисконсульт отдела по правовым</w:t>
            </w:r>
            <w:r>
              <w:rPr>
                <w:rFonts w:ascii="Verdana" w:hAnsi="Verdana"/>
                <w:b w:val="1"/>
                <w:sz w:val="16"/>
              </w:rPr>
              <w:t xml:space="preserve"> вопр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сам</w:t>
            </w:r>
          </w:p>
        </w:tc>
        <w:tc>
          <w:tcPr>
            <w:tcW w:type="dxa" w:w="1842"/>
          </w:tcPr>
          <w:p w14:paraId="6A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515927,90</w:t>
            </w:r>
          </w:p>
        </w:tc>
        <w:tc>
          <w:tcPr>
            <w:tcW w:type="dxa" w:w="2127"/>
          </w:tcPr>
          <w:p w14:paraId="6B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 xml:space="preserve">под </w:t>
            </w:r>
            <w:r>
              <w:rPr>
                <w:rFonts w:ascii="Verdana" w:hAnsi="Verdana"/>
                <w:sz w:val="16"/>
              </w:rPr>
              <w:t xml:space="preserve">ИЖС и ведения ЛПХ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sz w:val="16"/>
                <w:highlight w:val="yellow"/>
              </w:rPr>
              <w:t xml:space="preserve"> </w:t>
            </w:r>
          </w:p>
          <w:p w14:paraId="6C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6D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6E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 и ведения ЛПХ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Fonts w:ascii="Verdana" w:hAnsi="Verdana"/>
                <w:sz w:val="16"/>
              </w:rPr>
              <w:t>)</w:t>
            </w:r>
          </w:p>
          <w:p w14:paraId="6F020000">
            <w:pPr>
              <w:ind/>
              <w:jc w:val="center"/>
            </w:pPr>
          </w:p>
          <w:p w14:paraId="70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     </w:t>
            </w: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71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  <w:t xml:space="preserve"> </w:t>
            </w:r>
          </w:p>
          <w:p w14:paraId="72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73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74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</w:t>
            </w:r>
            <w:r>
              <w:rPr>
                <w:rFonts w:ascii="Verdana" w:hAnsi="Verdana"/>
                <w:sz w:val="16"/>
              </w:rPr>
              <w:t xml:space="preserve"> ИЖС </w:t>
            </w:r>
            <w:r>
              <w:rPr>
                <w:rStyle w:val="Style_2_ch"/>
                <w:rFonts w:ascii="Verdana" w:hAnsi="Verdana"/>
                <w:b w:val="0"/>
                <w:sz w:val="20"/>
              </w:rPr>
              <w:t>(</w:t>
            </w:r>
            <w:r>
              <w:rPr>
                <w:sz w:val="20"/>
              </w:rPr>
              <w:t>аренда)</w:t>
            </w:r>
          </w:p>
        </w:tc>
        <w:tc>
          <w:tcPr>
            <w:tcW w:type="dxa" w:w="1417"/>
          </w:tcPr>
          <w:p w14:paraId="75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1500</w:t>
            </w:r>
          </w:p>
          <w:p w14:paraId="76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77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78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9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A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1500</w:t>
            </w:r>
          </w:p>
          <w:p w14:paraId="7B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C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D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E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F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88,20</w:t>
            </w:r>
          </w:p>
          <w:p w14:paraId="80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1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2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3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1500</w:t>
            </w:r>
          </w:p>
        </w:tc>
        <w:tc>
          <w:tcPr>
            <w:tcW w:type="dxa" w:w="1701"/>
          </w:tcPr>
          <w:p w14:paraId="84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5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6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7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8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9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A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B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C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D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E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F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0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1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2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93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94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95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9602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Форд фокус</w:t>
            </w:r>
          </w:p>
        </w:tc>
        <w:tc>
          <w:tcPr>
            <w:tcW w:type="dxa" w:w="3118"/>
          </w:tcPr>
          <w:p w14:paraId="9702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98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Топалова </w:t>
            </w:r>
          </w:p>
          <w:p w14:paraId="99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Светлана </w:t>
            </w:r>
          </w:p>
          <w:p w14:paraId="9A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Васильевна</w:t>
            </w:r>
          </w:p>
        </w:tc>
        <w:tc>
          <w:tcPr>
            <w:tcW w:type="dxa" w:w="2268"/>
            <w:shd w:fill="auto" w:val="clear"/>
          </w:tcPr>
          <w:p w14:paraId="9B02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заместитель начал</w:t>
            </w:r>
            <w:r>
              <w:rPr>
                <w:rFonts w:ascii="Verdana" w:hAnsi="Verdana"/>
                <w:b w:val="1"/>
                <w:sz w:val="16"/>
              </w:rPr>
              <w:t>ь</w:t>
            </w:r>
            <w:r>
              <w:rPr>
                <w:rFonts w:ascii="Verdana" w:hAnsi="Verdana"/>
                <w:b w:val="1"/>
                <w:sz w:val="16"/>
              </w:rPr>
              <w:t>ника отдела по орг</w:t>
            </w:r>
            <w:r>
              <w:rPr>
                <w:rFonts w:ascii="Verdana" w:hAnsi="Verdana"/>
                <w:b w:val="1"/>
                <w:sz w:val="16"/>
              </w:rPr>
              <w:t>а</w:t>
            </w:r>
            <w:r>
              <w:rPr>
                <w:rFonts w:ascii="Verdana" w:hAnsi="Verdana"/>
                <w:b w:val="1"/>
                <w:sz w:val="16"/>
              </w:rPr>
              <w:t>низационным, общим и кадровым вопр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сам</w:t>
            </w:r>
          </w:p>
        </w:tc>
        <w:tc>
          <w:tcPr>
            <w:tcW w:type="dxa" w:w="1842"/>
          </w:tcPr>
          <w:p w14:paraId="9C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913558,03</w:t>
            </w:r>
          </w:p>
        </w:tc>
        <w:tc>
          <w:tcPr>
            <w:tcW w:type="dxa" w:w="2127"/>
          </w:tcPr>
          <w:p w14:paraId="9D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9E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9F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A0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A1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A2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A3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 в жилом доме</w:t>
            </w:r>
          </w:p>
          <w:p w14:paraId="A4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A5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A6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Земельный участок для ИЖС</w:t>
            </w:r>
          </w:p>
          <w:p w14:paraId="A7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A8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A9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41,2</w:t>
            </w:r>
          </w:p>
          <w:p w14:paraId="AA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B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C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40,0</w:t>
            </w:r>
          </w:p>
          <w:p w14:paraId="AD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E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AF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82,9</w:t>
            </w:r>
          </w:p>
          <w:p w14:paraId="B0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1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2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3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4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B5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724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,0</w:t>
            </w:r>
          </w:p>
        </w:tc>
        <w:tc>
          <w:tcPr>
            <w:tcW w:type="dxa" w:w="1701"/>
          </w:tcPr>
          <w:p w14:paraId="B6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7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8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9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A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B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C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D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E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F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0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1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2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C3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C402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C5020000">
            <w:pPr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C602000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C7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596192,12</w:t>
            </w:r>
          </w:p>
        </w:tc>
        <w:tc>
          <w:tcPr>
            <w:tcW w:type="dxa" w:w="2127"/>
          </w:tcPr>
          <w:p w14:paraId="C8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 в жилом доме</w:t>
            </w:r>
          </w:p>
          <w:p w14:paraId="C9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(собственность)</w:t>
            </w:r>
          </w:p>
        </w:tc>
        <w:tc>
          <w:tcPr>
            <w:tcW w:type="dxa" w:w="1417"/>
          </w:tcPr>
          <w:p w14:paraId="CA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82,9</w:t>
            </w:r>
          </w:p>
          <w:p w14:paraId="CB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CC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CD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E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F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0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D102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D202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D3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Шевченко </w:t>
            </w:r>
          </w:p>
          <w:p w14:paraId="D4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Оксана </w:t>
            </w:r>
          </w:p>
          <w:p w14:paraId="D5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Михайловна</w:t>
            </w:r>
          </w:p>
        </w:tc>
        <w:tc>
          <w:tcPr>
            <w:tcW w:type="dxa" w:w="2268"/>
            <w:shd w:fill="auto" w:val="clear"/>
          </w:tcPr>
          <w:p w14:paraId="D602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заместитель начал</w:t>
            </w:r>
            <w:r>
              <w:rPr>
                <w:rFonts w:ascii="Verdana" w:hAnsi="Verdana"/>
                <w:b w:val="1"/>
                <w:sz w:val="16"/>
              </w:rPr>
              <w:t>ь</w:t>
            </w:r>
            <w:r>
              <w:rPr>
                <w:rFonts w:ascii="Verdana" w:hAnsi="Verdana"/>
                <w:b w:val="1"/>
                <w:sz w:val="16"/>
              </w:rPr>
              <w:t>ника отдела по орг</w:t>
            </w:r>
            <w:r>
              <w:rPr>
                <w:rFonts w:ascii="Verdana" w:hAnsi="Verdana"/>
                <w:b w:val="1"/>
                <w:sz w:val="16"/>
              </w:rPr>
              <w:t>а</w:t>
            </w:r>
            <w:r>
              <w:rPr>
                <w:rFonts w:ascii="Verdana" w:hAnsi="Verdana"/>
                <w:b w:val="1"/>
                <w:sz w:val="16"/>
              </w:rPr>
              <w:t>низационным, общим и кадровым вопр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сам</w:t>
            </w:r>
          </w:p>
        </w:tc>
        <w:tc>
          <w:tcPr>
            <w:tcW w:type="dxa" w:w="1842"/>
          </w:tcPr>
          <w:p w14:paraId="D7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740849,35</w:t>
            </w:r>
          </w:p>
        </w:tc>
        <w:tc>
          <w:tcPr>
            <w:tcW w:type="dxa" w:w="2127"/>
          </w:tcPr>
          <w:p w14:paraId="D8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(2/3 доли)</w:t>
            </w:r>
          </w:p>
          <w:p w14:paraId="D9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A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(2/3 доли)</w:t>
            </w:r>
          </w:p>
          <w:p w14:paraId="DB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DC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509,0</w:t>
            </w:r>
          </w:p>
          <w:p w14:paraId="DD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E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F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106,9</w:t>
            </w:r>
          </w:p>
          <w:p w14:paraId="E0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E1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2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302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4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502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E602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E702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E8020000">
            <w:pPr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E902000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EA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290924,00</w:t>
            </w:r>
          </w:p>
        </w:tc>
        <w:tc>
          <w:tcPr>
            <w:tcW w:type="dxa" w:w="2127"/>
          </w:tcPr>
          <w:p w14:paraId="EB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EC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D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EE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EF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F0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F1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2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F3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F402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F5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509,0</w:t>
            </w:r>
          </w:p>
          <w:p w14:paraId="F6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7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8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9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106,9</w:t>
            </w:r>
          </w:p>
          <w:p w14:paraId="FA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B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C02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D02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800,</w:t>
            </w:r>
            <w:r>
              <w:rPr>
                <w:rFonts w:ascii="Verdana" w:hAnsi="Verdana"/>
                <w:sz w:val="16"/>
              </w:rPr>
              <w:t>0</w:t>
            </w:r>
          </w:p>
          <w:p w14:paraId="FE020000">
            <w:pPr>
              <w:rPr>
                <w:rFonts w:ascii="Verdana" w:hAnsi="Verdana"/>
                <w:sz w:val="16"/>
                <w:highlight w:val="yellow"/>
              </w:rPr>
            </w:pPr>
          </w:p>
          <w:p w14:paraId="FF020000">
            <w:pPr>
              <w:rPr>
                <w:rFonts w:ascii="Verdana" w:hAnsi="Verdana"/>
                <w:sz w:val="16"/>
                <w:highlight w:val="yellow"/>
              </w:rPr>
            </w:pPr>
          </w:p>
          <w:p w14:paraId="00030000">
            <w:pPr>
              <w:rPr>
                <w:rFonts w:ascii="Verdana" w:hAnsi="Verdana"/>
                <w:sz w:val="16"/>
                <w:highlight w:val="yellow"/>
              </w:rPr>
            </w:pPr>
          </w:p>
          <w:p w14:paraId="01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322,0</w:t>
            </w:r>
          </w:p>
        </w:tc>
        <w:tc>
          <w:tcPr>
            <w:tcW w:type="dxa" w:w="1701"/>
          </w:tcPr>
          <w:p w14:paraId="02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3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4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5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6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7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08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09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0A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B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0C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0D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0E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F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10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3"/>
            <w:vAlign w:val="center"/>
          </w:tcPr>
          <w:p w14:paraId="11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легковые </w:t>
            </w:r>
          </w:p>
          <w:p w14:paraId="12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автомобили </w:t>
            </w:r>
          </w:p>
          <w:p w14:paraId="13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4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Лада 217030,</w:t>
            </w:r>
          </w:p>
          <w:p w14:paraId="15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6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Киа</w:t>
            </w:r>
            <w:r>
              <w:rPr>
                <w:rFonts w:ascii="Verdana" w:hAnsi="Verdana"/>
                <w:sz w:val="16"/>
              </w:rPr>
              <w:t xml:space="preserve"> Рио;</w:t>
            </w:r>
          </w:p>
          <w:p w14:paraId="17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8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ные</w:t>
            </w:r>
            <w:r>
              <w:rPr>
                <w:rFonts w:ascii="Verdana" w:hAnsi="Verdana"/>
                <w:sz w:val="16"/>
              </w:rPr>
              <w:t xml:space="preserve"> транспор</w:t>
            </w:r>
            <w:r>
              <w:rPr>
                <w:rFonts w:ascii="Verdana" w:hAnsi="Verdana"/>
                <w:sz w:val="16"/>
              </w:rPr>
              <w:t>т</w:t>
            </w:r>
            <w:r>
              <w:rPr>
                <w:rFonts w:ascii="Verdana" w:hAnsi="Verdana"/>
                <w:sz w:val="16"/>
              </w:rPr>
              <w:t>ные средства</w:t>
            </w:r>
            <w:r>
              <w:rPr>
                <w:rFonts w:ascii="Verdana" w:hAnsi="Verdana"/>
                <w:sz w:val="16"/>
              </w:rPr>
              <w:t>:</w:t>
            </w:r>
          </w:p>
          <w:p w14:paraId="19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Автобус длиной от 5 м до 8 м ИМЯ-М </w:t>
            </w:r>
            <w:r>
              <w:rPr>
                <w:rFonts w:ascii="Verdana" w:hAnsi="Verdana"/>
                <w:sz w:val="16"/>
              </w:rPr>
              <w:t>3006</w:t>
            </w:r>
          </w:p>
          <w:p w14:paraId="1B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Автобус длиной от 5 м до 8 м</w:t>
            </w:r>
            <w:r>
              <w:rPr>
                <w:rFonts w:ascii="Verdana" w:hAnsi="Verdana"/>
                <w:sz w:val="16"/>
              </w:rPr>
              <w:t xml:space="preserve"> Мерс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дес-</w:t>
            </w:r>
            <w:r>
              <w:rPr>
                <w:rFonts w:ascii="Verdana" w:hAnsi="Verdana"/>
                <w:sz w:val="16"/>
              </w:rPr>
              <w:t>Бенц</w:t>
            </w:r>
            <w:r>
              <w:rPr>
                <w:rFonts w:ascii="Verdana" w:hAnsi="Verdana"/>
                <w:sz w:val="16"/>
              </w:rPr>
              <w:t xml:space="preserve"> 22360с</w:t>
            </w:r>
          </w:p>
          <w:p w14:paraId="1C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D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Автобус длиной от 5 м до 8 м 302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GS</w:t>
            </w:r>
            <w:r>
              <w:rPr>
                <w:rFonts w:ascii="Verdana" w:hAnsi="Verdana"/>
                <w:sz w:val="16"/>
              </w:rPr>
              <w:t xml:space="preserve">-15 </w:t>
            </w:r>
          </w:p>
          <w:p w14:paraId="1E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F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0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2103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2203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2303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842"/>
          </w:tcPr>
          <w:p w14:paraId="24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25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(1/3 доли)</w:t>
            </w:r>
          </w:p>
          <w:p w14:paraId="26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7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(1/3 доли)</w:t>
            </w:r>
          </w:p>
          <w:p w14:paraId="28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29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509,0</w:t>
            </w:r>
          </w:p>
          <w:p w14:paraId="2A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B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C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106,9</w:t>
            </w:r>
          </w:p>
          <w:p w14:paraId="2D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2E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F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0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1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2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33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3403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35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3603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842"/>
          </w:tcPr>
          <w:p w14:paraId="37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38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39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3A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3B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3C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3D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509,0</w:t>
            </w:r>
          </w:p>
          <w:p w14:paraId="3E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3F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0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1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106,9</w:t>
            </w:r>
          </w:p>
        </w:tc>
        <w:tc>
          <w:tcPr>
            <w:tcW w:type="dxa" w:w="1701"/>
          </w:tcPr>
          <w:p w14:paraId="42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3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4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5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6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7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48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49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4A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Луганская Тат</w:t>
            </w:r>
            <w:r>
              <w:rPr>
                <w:rFonts w:ascii="Verdana" w:hAnsi="Verdana"/>
                <w:b w:val="1"/>
                <w:sz w:val="16"/>
              </w:rPr>
              <w:t>ь</w:t>
            </w:r>
            <w:r>
              <w:rPr>
                <w:rFonts w:ascii="Verdana" w:hAnsi="Verdana"/>
                <w:b w:val="1"/>
                <w:sz w:val="16"/>
              </w:rPr>
              <w:t>яна Борисовна</w:t>
            </w:r>
          </w:p>
        </w:tc>
        <w:tc>
          <w:tcPr>
            <w:tcW w:type="dxa" w:w="2268"/>
            <w:shd w:fill="auto" w:val="clear"/>
          </w:tcPr>
          <w:p w14:paraId="4B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Начальник отдела по организационным, общим и кадровым вопросам</w:t>
            </w:r>
          </w:p>
        </w:tc>
        <w:tc>
          <w:tcPr>
            <w:tcW w:type="dxa" w:w="1842"/>
          </w:tcPr>
          <w:p w14:paraId="4C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836878,35</w:t>
            </w:r>
          </w:p>
        </w:tc>
        <w:tc>
          <w:tcPr>
            <w:tcW w:type="dxa" w:w="2127"/>
          </w:tcPr>
          <w:p w14:paraId="4D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14:paraId="4E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F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14:paraId="50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51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52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53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4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5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654,0</w:t>
            </w:r>
          </w:p>
          <w:p w14:paraId="56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7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8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55,8</w:t>
            </w:r>
          </w:p>
          <w:p w14:paraId="59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A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B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5C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D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E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F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0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1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2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3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4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5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6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67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68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9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6A03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6B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615170,05</w:t>
            </w:r>
          </w:p>
        </w:tc>
        <w:tc>
          <w:tcPr>
            <w:tcW w:type="dxa" w:w="2127"/>
          </w:tcPr>
          <w:p w14:paraId="6C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6D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дачный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(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собстве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ность)</w:t>
            </w:r>
          </w:p>
          <w:p w14:paraId="6E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6F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ведения ЛПХ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собственность)</w:t>
            </w:r>
          </w:p>
          <w:p w14:paraId="70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1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14:paraId="72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73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4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75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76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77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  <w:p w14:paraId="78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9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A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B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654,0</w:t>
            </w:r>
          </w:p>
          <w:p w14:paraId="7C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D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E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F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55,8</w:t>
            </w:r>
          </w:p>
          <w:p w14:paraId="80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1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2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40,2</w:t>
            </w:r>
          </w:p>
        </w:tc>
        <w:tc>
          <w:tcPr>
            <w:tcW w:type="dxa" w:w="1701"/>
          </w:tcPr>
          <w:p w14:paraId="83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4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5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6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7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8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9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A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B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C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D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E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F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0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91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92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биль</w:t>
            </w:r>
          </w:p>
          <w:p w14:paraId="93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Рено </w:t>
            </w:r>
            <w:r>
              <w:rPr>
                <w:rFonts w:ascii="Verdana" w:hAnsi="Verdana"/>
                <w:sz w:val="16"/>
              </w:rPr>
              <w:t>Логан</w:t>
            </w:r>
          </w:p>
        </w:tc>
        <w:tc>
          <w:tcPr>
            <w:tcW w:type="dxa" w:w="3118"/>
          </w:tcPr>
          <w:p w14:paraId="94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95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Руденко Елена Анатольевна</w:t>
            </w:r>
          </w:p>
        </w:tc>
        <w:tc>
          <w:tcPr>
            <w:tcW w:type="dxa" w:w="2268"/>
            <w:shd w:fill="auto" w:val="clear"/>
          </w:tcPr>
          <w:p w14:paraId="96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Консультант-юрисконсульт</w:t>
            </w:r>
            <w:r>
              <w:rPr>
                <w:rFonts w:ascii="Verdana" w:hAnsi="Verdana"/>
                <w:b w:val="1"/>
                <w:sz w:val="16"/>
              </w:rPr>
              <w:t xml:space="preserve"> отдела по правовым вопр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сам</w:t>
            </w:r>
          </w:p>
          <w:p w14:paraId="9703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98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457331,89</w:t>
            </w:r>
          </w:p>
        </w:tc>
        <w:tc>
          <w:tcPr>
            <w:tcW w:type="dxa" w:w="2127"/>
          </w:tcPr>
          <w:p w14:paraId="99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9A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9B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9C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57.4</w:t>
            </w:r>
          </w:p>
          <w:p w14:paraId="9D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E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F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0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1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2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A3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4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5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6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7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8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A903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AA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AB030000"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AC03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AD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AE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AF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B0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B1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57.4</w:t>
            </w:r>
          </w:p>
        </w:tc>
        <w:tc>
          <w:tcPr>
            <w:tcW w:type="dxa" w:w="1701"/>
          </w:tcPr>
          <w:p w14:paraId="B2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B3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B4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B5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Виноградний Александр </w:t>
            </w:r>
          </w:p>
          <w:p w14:paraId="B6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Иванович</w:t>
            </w:r>
          </w:p>
        </w:tc>
        <w:tc>
          <w:tcPr>
            <w:tcW w:type="dxa" w:w="2268"/>
            <w:shd w:fill="auto" w:val="clear"/>
          </w:tcPr>
          <w:p w14:paraId="B7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Заместитель начал</w:t>
            </w:r>
            <w:r>
              <w:rPr>
                <w:rFonts w:ascii="Verdana" w:hAnsi="Verdana"/>
                <w:b w:val="1"/>
                <w:sz w:val="16"/>
              </w:rPr>
              <w:t>ь</w:t>
            </w:r>
            <w:r>
              <w:rPr>
                <w:rFonts w:ascii="Verdana" w:hAnsi="Verdana"/>
                <w:b w:val="1"/>
                <w:sz w:val="16"/>
              </w:rPr>
              <w:t>ника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b w:val="1"/>
                <w:sz w:val="16"/>
              </w:rPr>
              <w:t>отдела масс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вых коммуникаций и информационных технологий</w:t>
            </w:r>
          </w:p>
        </w:tc>
        <w:tc>
          <w:tcPr>
            <w:tcW w:type="dxa" w:w="1842"/>
          </w:tcPr>
          <w:p w14:paraId="B8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856025,30</w:t>
            </w:r>
          </w:p>
        </w:tc>
        <w:tc>
          <w:tcPr>
            <w:tcW w:type="dxa" w:w="2127"/>
          </w:tcPr>
          <w:p w14:paraId="B9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BA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BB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BC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BD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BE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BF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  <w:p w14:paraId="C0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1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2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3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</w:t>
            </w:r>
            <w:r>
              <w:rPr>
                <w:rFonts w:ascii="Verdana" w:hAnsi="Verdana"/>
                <w:sz w:val="16"/>
              </w:rPr>
              <w:t>,0</w:t>
            </w:r>
          </w:p>
          <w:p w14:paraId="C4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701"/>
          </w:tcPr>
          <w:p w14:paraId="C5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6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7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8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9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CA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14:paraId="CB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автомобиль </w:t>
            </w:r>
          </w:p>
          <w:p w14:paraId="CC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Ниссан </w:t>
            </w:r>
            <w:r>
              <w:rPr>
                <w:rFonts w:ascii="Verdana" w:hAnsi="Verdana"/>
                <w:sz w:val="16"/>
              </w:rPr>
              <w:t>Qashqai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Tekna</w:t>
            </w:r>
          </w:p>
          <w:p w14:paraId="CD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E03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CF03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D003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Супруга</w:t>
            </w:r>
          </w:p>
        </w:tc>
        <w:tc>
          <w:tcPr>
            <w:tcW w:type="dxa" w:w="2268"/>
            <w:shd w:fill="auto" w:val="clear"/>
          </w:tcPr>
          <w:p w14:paraId="D103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D2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505037,80</w:t>
            </w:r>
          </w:p>
        </w:tc>
        <w:tc>
          <w:tcPr>
            <w:tcW w:type="dxa" w:w="2127"/>
          </w:tcPr>
          <w:p w14:paraId="D3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D4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D5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6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</w:t>
            </w:r>
            <w:r>
              <w:rPr>
                <w:rFonts w:ascii="Verdana" w:hAnsi="Verdana"/>
                <w:sz w:val="16"/>
              </w:rPr>
              <w:t xml:space="preserve"> (1/2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, ипот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ка в силу за</w:t>
            </w:r>
            <w:r>
              <w:rPr>
                <w:rFonts w:ascii="Verdana" w:hAnsi="Verdana"/>
                <w:sz w:val="16"/>
              </w:rPr>
              <w:t>кона</w:t>
            </w:r>
            <w:r>
              <w:rPr>
                <w:rFonts w:ascii="Verdana" w:hAnsi="Verdana"/>
                <w:sz w:val="16"/>
              </w:rPr>
              <w:t>)</w:t>
            </w:r>
          </w:p>
          <w:p w14:paraId="D7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8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D9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(собственность, ип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тека в силу закона)</w:t>
            </w:r>
          </w:p>
          <w:p w14:paraId="DA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DB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44,4</w:t>
            </w:r>
          </w:p>
          <w:p w14:paraId="DC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D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E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F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</w:t>
            </w:r>
            <w:r>
              <w:rPr>
                <w:rFonts w:ascii="Verdana" w:hAnsi="Verdana"/>
                <w:sz w:val="16"/>
              </w:rPr>
              <w:t>,0</w:t>
            </w:r>
          </w:p>
          <w:p w14:paraId="E0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1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2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3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4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</w:tc>
        <w:tc>
          <w:tcPr>
            <w:tcW w:type="dxa" w:w="1701"/>
          </w:tcPr>
          <w:p w14:paraId="E5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6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7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8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9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A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B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C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D03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E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EF03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F003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F103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F203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F3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F4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F5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F6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7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F803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F9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FA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  <w:p w14:paraId="FB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C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D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FE03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</w:t>
            </w:r>
            <w:r>
              <w:rPr>
                <w:rFonts w:ascii="Verdana" w:hAnsi="Verdana"/>
                <w:sz w:val="16"/>
              </w:rPr>
              <w:t>,00</w:t>
            </w:r>
          </w:p>
          <w:p w14:paraId="FF03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701"/>
          </w:tcPr>
          <w:p w14:paraId="00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2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3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4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05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06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07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0804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09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0A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0B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C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0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</w:p>
          <w:p w14:paraId="0E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F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10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118,9</w:t>
            </w:r>
          </w:p>
          <w:p w14:paraId="11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12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13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14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484,00</w:t>
            </w:r>
          </w:p>
          <w:p w14:paraId="15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701"/>
          </w:tcPr>
          <w:p w14:paraId="16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7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8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9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1B04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1C04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1D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Басова Татьяна Викторовна</w:t>
            </w:r>
          </w:p>
        </w:tc>
        <w:tc>
          <w:tcPr>
            <w:tcW w:type="dxa" w:w="2268"/>
            <w:shd w:fill="auto" w:val="clear"/>
          </w:tcPr>
          <w:p w14:paraId="1E04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 специалист отдела по организ</w:t>
            </w:r>
            <w:r>
              <w:rPr>
                <w:rFonts w:ascii="Verdana" w:hAnsi="Verdana"/>
                <w:b w:val="1"/>
                <w:sz w:val="16"/>
              </w:rPr>
              <w:t>а</w:t>
            </w:r>
            <w:r>
              <w:rPr>
                <w:rFonts w:ascii="Verdana" w:hAnsi="Verdana"/>
                <w:b w:val="1"/>
                <w:sz w:val="16"/>
              </w:rPr>
              <w:t>ционным, общим и кадровым вопросам</w:t>
            </w:r>
          </w:p>
        </w:tc>
        <w:tc>
          <w:tcPr>
            <w:tcW w:type="dxa" w:w="1842"/>
          </w:tcPr>
          <w:p w14:paraId="1F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456210,94</w:t>
            </w:r>
          </w:p>
        </w:tc>
        <w:tc>
          <w:tcPr>
            <w:tcW w:type="dxa" w:w="2127"/>
          </w:tcPr>
          <w:p w14:paraId="20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21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22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23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Земельный участок</w:t>
            </w:r>
          </w:p>
          <w:p w14:paraId="24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25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6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27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8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97,8</w:t>
            </w:r>
          </w:p>
          <w:p w14:paraId="29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A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B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753</w:t>
            </w:r>
            <w:r>
              <w:rPr>
                <w:rFonts w:ascii="Verdana" w:hAnsi="Verdana"/>
                <w:sz w:val="16"/>
              </w:rPr>
              <w:t>,0</w:t>
            </w:r>
          </w:p>
        </w:tc>
        <w:tc>
          <w:tcPr>
            <w:tcW w:type="dxa" w:w="1701"/>
          </w:tcPr>
          <w:p w14:paraId="2C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E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F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0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2040000">
            <w:pPr>
              <w:rPr>
                <w:rFonts w:ascii="Verdana" w:hAnsi="Verdana"/>
                <w:sz w:val="16"/>
              </w:rPr>
            </w:pPr>
          </w:p>
          <w:p w14:paraId="3304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34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35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36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Беденкова</w:t>
            </w:r>
            <w:r>
              <w:rPr>
                <w:rFonts w:ascii="Verdana" w:hAnsi="Verdana"/>
                <w:b w:val="1"/>
                <w:sz w:val="16"/>
              </w:rPr>
              <w:t xml:space="preserve"> Дина Дмитриевна</w:t>
            </w:r>
          </w:p>
        </w:tc>
        <w:tc>
          <w:tcPr>
            <w:tcW w:type="dxa" w:w="2268"/>
            <w:shd w:fill="auto" w:val="clear"/>
          </w:tcPr>
          <w:p w14:paraId="37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 специалист отдела учета и отче</w:t>
            </w:r>
            <w:r>
              <w:rPr>
                <w:rFonts w:ascii="Verdana" w:hAnsi="Verdana"/>
                <w:b w:val="1"/>
                <w:sz w:val="16"/>
              </w:rPr>
              <w:t>т</w:t>
            </w:r>
            <w:r>
              <w:rPr>
                <w:rFonts w:ascii="Verdana" w:hAnsi="Verdana"/>
                <w:b w:val="1"/>
                <w:sz w:val="16"/>
              </w:rPr>
              <w:t>ности</w:t>
            </w:r>
          </w:p>
        </w:tc>
        <w:tc>
          <w:tcPr>
            <w:tcW w:type="dxa" w:w="1842"/>
          </w:tcPr>
          <w:p w14:paraId="38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753105,19</w:t>
            </w:r>
          </w:p>
        </w:tc>
        <w:tc>
          <w:tcPr>
            <w:tcW w:type="dxa" w:w="2127"/>
          </w:tcPr>
          <w:p w14:paraId="39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3A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</w:t>
            </w:r>
            <w:r>
              <w:rPr>
                <w:rFonts w:ascii="Verdana" w:hAnsi="Verdana"/>
                <w:sz w:val="16"/>
              </w:rPr>
              <w:t>)</w:t>
            </w:r>
          </w:p>
          <w:p w14:paraId="3B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C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3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3E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F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4004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41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54,6</w:t>
            </w:r>
          </w:p>
          <w:p w14:paraId="42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3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4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5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73,3</w:t>
            </w:r>
          </w:p>
          <w:p w14:paraId="46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7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8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9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</w:tc>
        <w:tc>
          <w:tcPr>
            <w:tcW w:type="dxa" w:w="1701"/>
          </w:tcPr>
          <w:p w14:paraId="4A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B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C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D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E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F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0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2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53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54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5504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5604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57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240</w:t>
            </w:r>
            <w:r>
              <w:rPr>
                <w:rFonts w:ascii="Verdana" w:hAnsi="Verdana"/>
                <w:sz w:val="16"/>
              </w:rPr>
              <w:t>00</w:t>
            </w:r>
            <w:r>
              <w:rPr>
                <w:rFonts w:ascii="Verdana" w:hAnsi="Verdana"/>
                <w:sz w:val="16"/>
              </w:rPr>
              <w:t>0,0</w:t>
            </w:r>
          </w:p>
        </w:tc>
        <w:tc>
          <w:tcPr>
            <w:tcW w:type="dxa" w:w="2127"/>
          </w:tcPr>
          <w:p w14:paraId="58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14:paraId="59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5A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B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5C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5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73,3</w:t>
            </w:r>
          </w:p>
          <w:p w14:paraId="5E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F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60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</w:tc>
        <w:tc>
          <w:tcPr>
            <w:tcW w:type="dxa" w:w="1701"/>
          </w:tcPr>
          <w:p w14:paraId="61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2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3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4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65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66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7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Гуга</w:t>
            </w:r>
            <w:r>
              <w:rPr>
                <w:rFonts w:ascii="Verdana" w:hAnsi="Verdana"/>
                <w:b w:val="1"/>
                <w:sz w:val="16"/>
              </w:rPr>
              <w:t xml:space="preserve"> Антонина Владимировна</w:t>
            </w:r>
          </w:p>
        </w:tc>
        <w:tc>
          <w:tcPr>
            <w:tcW w:type="dxa" w:w="2268"/>
            <w:shd w:fill="auto" w:val="clear"/>
          </w:tcPr>
          <w:p w14:paraId="68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 специалист управления сельск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 xml:space="preserve">го хозяйства </w:t>
            </w:r>
          </w:p>
          <w:p w14:paraId="6904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6A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450219,20</w:t>
            </w:r>
          </w:p>
        </w:tc>
        <w:tc>
          <w:tcPr>
            <w:tcW w:type="dxa" w:w="2127"/>
          </w:tcPr>
          <w:p w14:paraId="6B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  <w:r>
              <w:rPr>
                <w:rFonts w:ascii="Verdana" w:hAnsi="Verdana"/>
                <w:sz w:val="16"/>
              </w:rPr>
              <w:t xml:space="preserve"> ½ доли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6C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6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½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безвозмездное пользование)</w:t>
            </w:r>
          </w:p>
          <w:p w14:paraId="6E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6F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173,8</w:t>
            </w:r>
          </w:p>
          <w:p w14:paraId="70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2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3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700</w:t>
            </w:r>
          </w:p>
        </w:tc>
        <w:tc>
          <w:tcPr>
            <w:tcW w:type="dxa" w:w="1701"/>
          </w:tcPr>
          <w:p w14:paraId="74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75040000">
            <w:pPr>
              <w:ind/>
              <w:jc w:val="center"/>
            </w:pPr>
          </w:p>
          <w:p w14:paraId="76040000">
            <w:pPr>
              <w:ind/>
              <w:jc w:val="center"/>
            </w:pPr>
          </w:p>
          <w:p w14:paraId="77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78040000">
            <w:pPr>
              <w:ind/>
              <w:jc w:val="center"/>
            </w:pPr>
          </w:p>
        </w:tc>
        <w:tc>
          <w:tcPr>
            <w:tcW w:type="dxa" w:w="1843"/>
          </w:tcPr>
          <w:p w14:paraId="79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7A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7B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7C04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7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7E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7F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80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81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82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83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173,8</w:t>
            </w:r>
          </w:p>
          <w:p w14:paraId="84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5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6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700</w:t>
            </w:r>
          </w:p>
        </w:tc>
        <w:tc>
          <w:tcPr>
            <w:tcW w:type="dxa" w:w="1701"/>
          </w:tcPr>
          <w:p w14:paraId="87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8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9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A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B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8C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8D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8E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Гулевская </w:t>
            </w:r>
          </w:p>
          <w:p w14:paraId="8F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Галина </w:t>
            </w:r>
          </w:p>
          <w:p w14:paraId="90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Николаевна </w:t>
            </w:r>
          </w:p>
        </w:tc>
        <w:tc>
          <w:tcPr>
            <w:tcW w:type="dxa" w:w="2268"/>
            <w:shd w:fill="auto" w:val="clear"/>
          </w:tcPr>
          <w:p w14:paraId="9104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консультант</w:t>
            </w:r>
            <w:r>
              <w:rPr>
                <w:rFonts w:ascii="Verdana" w:hAnsi="Verdana"/>
                <w:b w:val="1"/>
                <w:sz w:val="16"/>
              </w:rPr>
              <w:t xml:space="preserve"> отдела учета и отчетности</w:t>
            </w:r>
          </w:p>
        </w:tc>
        <w:tc>
          <w:tcPr>
            <w:tcW w:type="dxa" w:w="1842"/>
          </w:tcPr>
          <w:p w14:paraId="92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539747,28</w:t>
            </w:r>
          </w:p>
        </w:tc>
        <w:tc>
          <w:tcPr>
            <w:tcW w:type="dxa" w:w="2127"/>
          </w:tcPr>
          <w:p w14:paraId="93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</w:t>
            </w:r>
          </w:p>
          <w:p w14:paraId="94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95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6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ИЖС</w:t>
            </w:r>
          </w:p>
          <w:p w14:paraId="97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14:paraId="98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9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9A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9B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C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9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9E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9F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400,0</w:t>
            </w:r>
          </w:p>
          <w:p w14:paraId="A0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1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2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3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14:paraId="A4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5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6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7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14:paraId="A8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9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A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type="dxa" w:w="1701"/>
          </w:tcPr>
          <w:p w14:paraId="AB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C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D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E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F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0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2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3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4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5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6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B7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14:paraId="B8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автомобиль </w:t>
            </w:r>
          </w:p>
          <w:p w14:paraId="B9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A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То</w:t>
            </w:r>
            <w:r>
              <w:rPr>
                <w:rFonts w:ascii="Verdana" w:hAnsi="Verdana"/>
                <w:sz w:val="16"/>
              </w:rPr>
              <w:t xml:space="preserve">йота </w:t>
            </w:r>
            <w:r>
              <w:rPr>
                <w:rFonts w:ascii="Verdana" w:hAnsi="Verdana"/>
                <w:sz w:val="16"/>
              </w:rPr>
              <w:t>Пассо</w:t>
            </w: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BB04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BC04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BD040000">
            <w:pPr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BE040000">
            <w:pPr>
              <w:ind/>
              <w:jc w:val="center"/>
              <w:rPr>
                <w:highlight w:val="yellow"/>
              </w:rPr>
            </w:pPr>
            <w:r>
              <w:rPr>
                <w:rFonts w:ascii="Verdana" w:hAnsi="Verdana"/>
                <w:sz w:val="16"/>
              </w:rPr>
              <w:t>404258,03</w:t>
            </w:r>
          </w:p>
        </w:tc>
        <w:tc>
          <w:tcPr>
            <w:tcW w:type="dxa" w:w="2127"/>
          </w:tcPr>
          <w:p w14:paraId="BF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C0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1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C2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C3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</w:t>
            </w:r>
          </w:p>
          <w:p w14:paraId="C4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5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C6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C7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C8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C9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CA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CB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CC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CD04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CE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CF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400,0</w:t>
            </w:r>
          </w:p>
          <w:p w14:paraId="D0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2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3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4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14:paraId="D5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6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7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8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  <w:p w14:paraId="D9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A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B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C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14:paraId="DD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E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F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0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  <w:p w14:paraId="E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2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3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404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57,0</w:t>
            </w:r>
          </w:p>
        </w:tc>
        <w:tc>
          <w:tcPr>
            <w:tcW w:type="dxa" w:w="1701"/>
          </w:tcPr>
          <w:p w14:paraId="E5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6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7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8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9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A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B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C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D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E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F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0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1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2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3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4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5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6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7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8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9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A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B04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FC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FD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FE04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F04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Ниссан </w:t>
            </w:r>
            <w:r>
              <w:rPr>
                <w:rFonts w:ascii="Verdana" w:hAnsi="Verdana"/>
                <w:sz w:val="16"/>
              </w:rPr>
              <w:t>Марх</w:t>
            </w:r>
          </w:p>
        </w:tc>
        <w:tc>
          <w:tcPr>
            <w:tcW w:type="dxa" w:w="3118"/>
          </w:tcPr>
          <w:p w14:paraId="00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612"/>
        </w:trPr>
        <w:tc>
          <w:tcPr>
            <w:tcW w:type="dxa" w:w="1844"/>
          </w:tcPr>
          <w:p w14:paraId="01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</w:tcPr>
          <w:p w14:paraId="0205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842"/>
          </w:tcPr>
          <w:p w14:paraId="03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04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05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0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07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8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09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B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0C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0E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400</w:t>
            </w:r>
          </w:p>
          <w:p w14:paraId="0F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0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1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2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3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14:paraId="14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14:paraId="17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type="dxa" w:w="1701"/>
          </w:tcPr>
          <w:p w14:paraId="1B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E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F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0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1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2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3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4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6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7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2A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2B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612"/>
        </w:trPr>
        <w:tc>
          <w:tcPr>
            <w:tcW w:type="dxa" w:w="1844"/>
          </w:tcPr>
          <w:p w14:paraId="2C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</w:tcPr>
          <w:p w14:paraId="2D05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842"/>
          </w:tcPr>
          <w:p w14:paraId="2E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2F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30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31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под ИЖС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32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3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34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3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37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3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39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400,0</w:t>
            </w:r>
          </w:p>
          <w:p w14:paraId="3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B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E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168,0</w:t>
            </w:r>
          </w:p>
          <w:p w14:paraId="3F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0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1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2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77,8</w:t>
            </w:r>
          </w:p>
          <w:p w14:paraId="43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4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type="dxa" w:w="1701"/>
          </w:tcPr>
          <w:p w14:paraId="47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B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C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E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F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0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1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2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3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4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5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57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58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Коваленко </w:t>
            </w:r>
          </w:p>
          <w:p w14:paraId="59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Наталья </w:t>
            </w:r>
          </w:p>
          <w:p w14:paraId="5A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Александровна</w:t>
            </w:r>
          </w:p>
        </w:tc>
        <w:tc>
          <w:tcPr>
            <w:tcW w:type="dxa" w:w="2268"/>
            <w:shd w:fill="auto" w:val="clear"/>
          </w:tcPr>
          <w:p w14:paraId="5B05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 специалист отдела социального развития</w:t>
            </w:r>
          </w:p>
        </w:tc>
        <w:tc>
          <w:tcPr>
            <w:tcW w:type="dxa" w:w="1842"/>
          </w:tcPr>
          <w:p w14:paraId="5C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531553.09</w:t>
            </w:r>
          </w:p>
        </w:tc>
        <w:tc>
          <w:tcPr>
            <w:tcW w:type="dxa" w:w="2127"/>
          </w:tcPr>
          <w:p w14:paraId="5D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ведения ЛПХ и ИЖС (</w:t>
            </w:r>
            <w:r>
              <w:rPr>
                <w:rFonts w:ascii="Verdana" w:hAnsi="Verdana"/>
                <w:sz w:val="16"/>
              </w:rPr>
              <w:t>2</w:t>
            </w:r>
            <w:r>
              <w:rPr>
                <w:rFonts w:ascii="Verdana" w:hAnsi="Verdana"/>
                <w:sz w:val="16"/>
              </w:rPr>
              <w:t>/3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)</w:t>
            </w:r>
          </w:p>
          <w:p w14:paraId="5E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F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 (</w:t>
            </w:r>
            <w:r>
              <w:rPr>
                <w:rFonts w:ascii="Verdana" w:hAnsi="Verdana"/>
                <w:sz w:val="16"/>
              </w:rPr>
              <w:t>2</w:t>
            </w:r>
            <w:r>
              <w:rPr>
                <w:rFonts w:ascii="Verdana" w:hAnsi="Verdana"/>
                <w:sz w:val="16"/>
              </w:rPr>
              <w:t>/3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)</w:t>
            </w:r>
          </w:p>
          <w:p w14:paraId="60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61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1075</w:t>
            </w:r>
          </w:p>
          <w:p w14:paraId="62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63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64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65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297,1</w:t>
            </w:r>
          </w:p>
          <w:p w14:paraId="66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701"/>
          </w:tcPr>
          <w:p w14:paraId="67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B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6D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6E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F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Мальцева Елена Александровна</w:t>
            </w:r>
          </w:p>
        </w:tc>
        <w:tc>
          <w:tcPr>
            <w:tcW w:type="dxa" w:w="2268"/>
            <w:shd w:fill="auto" w:val="clear"/>
          </w:tcPr>
          <w:p w14:paraId="70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 специалист отдела</w:t>
            </w:r>
            <w:r>
              <w:rPr>
                <w:rFonts w:ascii="Verdana" w:hAnsi="Verdana"/>
                <w:b w:val="1"/>
                <w:sz w:val="16"/>
              </w:rPr>
              <w:t xml:space="preserve"> по правовым вопросам</w:t>
            </w:r>
          </w:p>
        </w:tc>
        <w:tc>
          <w:tcPr>
            <w:tcW w:type="dxa" w:w="1842"/>
          </w:tcPr>
          <w:p w14:paraId="71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431118,78</w:t>
            </w:r>
          </w:p>
        </w:tc>
        <w:tc>
          <w:tcPr>
            <w:tcW w:type="dxa" w:w="2127"/>
          </w:tcPr>
          <w:p w14:paraId="72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ведения ЛПХ и ИЖС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пользование)</w:t>
            </w:r>
          </w:p>
          <w:p w14:paraId="73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4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75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76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7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78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280,0</w:t>
            </w:r>
          </w:p>
          <w:p w14:paraId="7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B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E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64,9</w:t>
            </w:r>
          </w:p>
        </w:tc>
        <w:tc>
          <w:tcPr>
            <w:tcW w:type="dxa" w:w="1701"/>
          </w:tcPr>
          <w:p w14:paraId="7F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0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1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2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3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4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5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6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7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8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8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487"/>
        </w:trPr>
        <w:tc>
          <w:tcPr>
            <w:tcW w:type="dxa" w:w="1844"/>
          </w:tcPr>
          <w:p w14:paraId="8A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Федько</w:t>
            </w:r>
            <w:r>
              <w:rPr>
                <w:rFonts w:ascii="Verdana" w:hAnsi="Verdana"/>
                <w:b w:val="1"/>
                <w:sz w:val="16"/>
              </w:rPr>
              <w:t xml:space="preserve"> Иван Иванович</w:t>
            </w:r>
          </w:p>
        </w:tc>
        <w:tc>
          <w:tcPr>
            <w:tcW w:type="dxa" w:w="2268"/>
          </w:tcPr>
          <w:p w14:paraId="8B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консультант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b w:val="1"/>
                <w:sz w:val="16"/>
              </w:rPr>
              <w:t>отдела массовых коммун</w:t>
            </w:r>
            <w:r>
              <w:rPr>
                <w:rFonts w:ascii="Verdana" w:hAnsi="Verdana"/>
                <w:b w:val="1"/>
                <w:sz w:val="16"/>
              </w:rPr>
              <w:t>и</w:t>
            </w:r>
            <w:r>
              <w:rPr>
                <w:rFonts w:ascii="Verdana" w:hAnsi="Verdana"/>
                <w:b w:val="1"/>
                <w:sz w:val="16"/>
              </w:rPr>
              <w:t>каций и информац</w:t>
            </w:r>
            <w:r>
              <w:rPr>
                <w:rFonts w:ascii="Verdana" w:hAnsi="Verdana"/>
                <w:b w:val="1"/>
                <w:sz w:val="16"/>
              </w:rPr>
              <w:t>и</w:t>
            </w:r>
            <w:r>
              <w:rPr>
                <w:rFonts w:ascii="Verdana" w:hAnsi="Verdana"/>
                <w:b w:val="1"/>
                <w:sz w:val="16"/>
              </w:rPr>
              <w:t>онных технологий</w:t>
            </w:r>
          </w:p>
        </w:tc>
        <w:tc>
          <w:tcPr>
            <w:tcW w:type="dxa" w:w="1842"/>
          </w:tcPr>
          <w:p w14:paraId="8C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954343,78</w:t>
            </w:r>
          </w:p>
        </w:tc>
        <w:tc>
          <w:tcPr>
            <w:tcW w:type="dxa" w:w="2127"/>
          </w:tcPr>
          <w:p w14:paraId="8D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8E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собственность, ип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тека в силу закона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8F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0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1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под индивидуальное жилищное строител</w:t>
            </w:r>
            <w:r>
              <w:rPr>
                <w:rFonts w:ascii="Verdana" w:hAnsi="Verdana"/>
                <w:sz w:val="16"/>
              </w:rPr>
              <w:t>ь</w:t>
            </w:r>
            <w:r>
              <w:rPr>
                <w:rFonts w:ascii="Verdana" w:hAnsi="Verdana"/>
                <w:sz w:val="16"/>
              </w:rPr>
              <w:t>ств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безвозмездное пользование)</w:t>
            </w:r>
          </w:p>
          <w:p w14:paraId="92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3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94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95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9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  <w:p w14:paraId="97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8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9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A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B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C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260</w:t>
            </w:r>
            <w:r>
              <w:rPr>
                <w:rFonts w:ascii="Verdana" w:hAnsi="Verdana"/>
                <w:sz w:val="16"/>
              </w:rPr>
              <w:t>,0</w:t>
            </w:r>
          </w:p>
          <w:p w14:paraId="9D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E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9F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A0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70</w:t>
            </w:r>
            <w:r>
              <w:rPr>
                <w:rFonts w:ascii="Verdana" w:hAnsi="Verdana"/>
                <w:sz w:val="16"/>
              </w:rPr>
              <w:t>,0</w:t>
            </w:r>
          </w:p>
        </w:tc>
        <w:tc>
          <w:tcPr>
            <w:tcW w:type="dxa" w:w="1701"/>
          </w:tcPr>
          <w:p w14:paraId="A1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2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3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4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6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7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B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AE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AF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487"/>
        </w:trPr>
        <w:tc>
          <w:tcPr>
            <w:tcW w:type="dxa" w:w="1844"/>
          </w:tcPr>
          <w:p w14:paraId="B0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</w:tcPr>
          <w:p w14:paraId="B105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B2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B3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B4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B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B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38,1</w:t>
            </w:r>
          </w:p>
        </w:tc>
        <w:tc>
          <w:tcPr>
            <w:tcW w:type="dxa" w:w="1701"/>
          </w:tcPr>
          <w:p w14:paraId="B7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B9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BA05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487"/>
        </w:trPr>
        <w:tc>
          <w:tcPr>
            <w:tcW w:type="dxa" w:w="1844"/>
          </w:tcPr>
          <w:p w14:paraId="BB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Монакова</w:t>
            </w:r>
            <w:r>
              <w:rPr>
                <w:rFonts w:ascii="Verdana" w:hAnsi="Verdana"/>
                <w:b w:val="1"/>
                <w:sz w:val="16"/>
              </w:rPr>
              <w:t xml:space="preserve"> Окс</w:t>
            </w:r>
            <w:r>
              <w:rPr>
                <w:rFonts w:ascii="Verdana" w:hAnsi="Verdana"/>
                <w:b w:val="1"/>
                <w:sz w:val="16"/>
              </w:rPr>
              <w:t>а</w:t>
            </w:r>
            <w:r>
              <w:rPr>
                <w:rFonts w:ascii="Verdana" w:hAnsi="Verdana"/>
                <w:b w:val="1"/>
                <w:sz w:val="16"/>
              </w:rPr>
              <w:t>на Петровна</w:t>
            </w:r>
          </w:p>
        </w:tc>
        <w:tc>
          <w:tcPr>
            <w:tcW w:type="dxa" w:w="2268"/>
          </w:tcPr>
          <w:p w14:paraId="BC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 специалист отдела по организ</w:t>
            </w:r>
            <w:r>
              <w:rPr>
                <w:rFonts w:ascii="Verdana" w:hAnsi="Verdana"/>
                <w:b w:val="1"/>
                <w:sz w:val="16"/>
              </w:rPr>
              <w:t>а</w:t>
            </w:r>
            <w:r>
              <w:rPr>
                <w:rFonts w:ascii="Verdana" w:hAnsi="Verdana"/>
                <w:b w:val="1"/>
                <w:sz w:val="16"/>
              </w:rPr>
              <w:t>ционным, общим и кадровым вопросам</w:t>
            </w:r>
          </w:p>
        </w:tc>
        <w:tc>
          <w:tcPr>
            <w:tcW w:type="dxa" w:w="1842"/>
          </w:tcPr>
          <w:p w14:paraId="BD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571269,51</w:t>
            </w:r>
          </w:p>
        </w:tc>
        <w:tc>
          <w:tcPr>
            <w:tcW w:type="dxa" w:w="2127"/>
          </w:tcPr>
          <w:p w14:paraId="BE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BF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Fonts w:ascii="Verdana" w:hAnsi="Verdana"/>
                <w:sz w:val="16"/>
              </w:rPr>
              <w:t>)</w:t>
            </w:r>
          </w:p>
          <w:p w14:paraId="C0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1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C2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C3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C4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14:paraId="C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6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7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8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58,0</w:t>
            </w:r>
          </w:p>
        </w:tc>
        <w:tc>
          <w:tcPr>
            <w:tcW w:type="dxa" w:w="1701"/>
          </w:tcPr>
          <w:p w14:paraId="C9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B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D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E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F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D0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D105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487"/>
        </w:trPr>
        <w:tc>
          <w:tcPr>
            <w:tcW w:type="dxa" w:w="1844"/>
          </w:tcPr>
          <w:p w14:paraId="D205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</w:tcPr>
          <w:p w14:paraId="D305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D4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678542,39</w:t>
            </w:r>
          </w:p>
        </w:tc>
        <w:tc>
          <w:tcPr>
            <w:tcW w:type="dxa" w:w="2127"/>
          </w:tcPr>
          <w:p w14:paraId="D5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14:paraId="D6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D7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8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 xml:space="preserve">приусадебный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</w:t>
            </w:r>
            <w:r>
              <w:rPr>
                <w:rFonts w:ascii="Verdana" w:hAnsi="Verdana"/>
                <w:sz w:val="16"/>
              </w:rPr>
              <w:t>б</w:t>
            </w:r>
            <w:r>
              <w:rPr>
                <w:rFonts w:ascii="Verdana" w:hAnsi="Verdana"/>
                <w:sz w:val="16"/>
              </w:rPr>
              <w:t>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D9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A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DB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D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D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DE05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DF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E0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E105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E2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136,2</w:t>
            </w:r>
          </w:p>
          <w:p w14:paraId="E3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4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5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440,0</w:t>
            </w:r>
          </w:p>
          <w:p w14:paraId="E6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7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9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14:paraId="EA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B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E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1500,0</w:t>
            </w:r>
          </w:p>
          <w:p w14:paraId="EF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0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1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2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99,2</w:t>
            </w:r>
          </w:p>
        </w:tc>
        <w:tc>
          <w:tcPr>
            <w:tcW w:type="dxa" w:w="1701"/>
          </w:tcPr>
          <w:p w14:paraId="F3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4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5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6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7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8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9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A05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B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C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D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E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F05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0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1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2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3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4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5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6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07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0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487"/>
        </w:trPr>
        <w:tc>
          <w:tcPr>
            <w:tcW w:type="dxa" w:w="1844"/>
          </w:tcPr>
          <w:p w14:paraId="09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</w:tcPr>
          <w:p w14:paraId="0A06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0B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0.00</w:t>
            </w:r>
          </w:p>
        </w:tc>
        <w:tc>
          <w:tcPr>
            <w:tcW w:type="dxa" w:w="2127"/>
          </w:tcPr>
          <w:p w14:paraId="0C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0D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0E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0F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</w:t>
            </w:r>
          </w:p>
          <w:p w14:paraId="10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</w:tc>
        <w:tc>
          <w:tcPr>
            <w:tcW w:type="dxa" w:w="1417"/>
          </w:tcPr>
          <w:p w14:paraId="11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34,2</w:t>
            </w:r>
          </w:p>
          <w:p w14:paraId="12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3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4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5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58,0</w:t>
            </w:r>
          </w:p>
        </w:tc>
        <w:tc>
          <w:tcPr>
            <w:tcW w:type="dxa" w:w="1701"/>
          </w:tcPr>
          <w:p w14:paraId="16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7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B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1C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1D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1E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Лазебная</w:t>
            </w:r>
            <w:r>
              <w:rPr>
                <w:rFonts w:ascii="Verdana" w:hAnsi="Verdana"/>
                <w:b w:val="1"/>
                <w:sz w:val="16"/>
              </w:rPr>
              <w:t xml:space="preserve"> Анна Владимировна</w:t>
            </w:r>
          </w:p>
        </w:tc>
        <w:tc>
          <w:tcPr>
            <w:tcW w:type="dxa" w:w="2268"/>
            <w:shd w:fill="auto" w:val="clear"/>
          </w:tcPr>
          <w:p w14:paraId="1F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главный специалист отдела социального развития </w:t>
            </w:r>
          </w:p>
        </w:tc>
        <w:tc>
          <w:tcPr>
            <w:tcW w:type="dxa" w:w="1842"/>
          </w:tcPr>
          <w:p w14:paraId="20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459482.24</w:t>
            </w:r>
          </w:p>
        </w:tc>
        <w:tc>
          <w:tcPr>
            <w:tcW w:type="dxa" w:w="2127"/>
          </w:tcPr>
          <w:p w14:paraId="21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 xml:space="preserve">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14:paraId="22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3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  <w:r>
              <w:rPr>
                <w:rFonts w:ascii="Verdana" w:hAnsi="Verdana"/>
                <w:sz w:val="16"/>
              </w:rPr>
              <w:t>(собстве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ность)</w:t>
            </w:r>
          </w:p>
          <w:p w14:paraId="24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>дол</w:t>
            </w:r>
            <w:r>
              <w:rPr>
                <w:rFonts w:ascii="Verdana" w:hAnsi="Verdana"/>
                <w:sz w:val="16"/>
              </w:rPr>
              <w:t>и)</w:t>
            </w:r>
          </w:p>
          <w:p w14:paraId="25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26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27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486,0</w:t>
            </w:r>
          </w:p>
          <w:p w14:paraId="28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9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A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B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  <w:p w14:paraId="2C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D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E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F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30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31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701"/>
          </w:tcPr>
          <w:p w14:paraId="32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3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4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5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6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7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A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B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3C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3D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3E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Лада Калина 111730</w:t>
            </w: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3F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4006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4106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42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91203,30</w:t>
            </w:r>
          </w:p>
        </w:tc>
        <w:tc>
          <w:tcPr>
            <w:tcW w:type="dxa" w:w="2127"/>
          </w:tcPr>
          <w:p w14:paraId="43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44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 xml:space="preserve">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14:paraId="45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6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14:paraId="47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>дол</w:t>
            </w:r>
            <w:r>
              <w:rPr>
                <w:rFonts w:ascii="Verdana" w:hAnsi="Verdana"/>
                <w:sz w:val="16"/>
              </w:rPr>
              <w:t>и)</w:t>
            </w:r>
            <w:r>
              <w:rPr>
                <w:rFonts w:ascii="Verdana" w:hAnsi="Verdana"/>
                <w:sz w:val="16"/>
              </w:rPr>
              <w:t xml:space="preserve"> (собстве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ность)</w:t>
            </w:r>
          </w:p>
          <w:p w14:paraId="4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A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4B060000">
            <w:pPr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4C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D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486,0</w:t>
            </w:r>
          </w:p>
          <w:p w14:paraId="4E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F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0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1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  <w:p w14:paraId="52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306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54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5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6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7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9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5A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5B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5C06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5D06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5E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5F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 xml:space="preserve">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14:paraId="60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61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</w:p>
          <w:p w14:paraId="62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>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  <w:r>
              <w:rPr>
                <w:rFonts w:ascii="Verdana" w:hAnsi="Verdana"/>
                <w:sz w:val="16"/>
              </w:rPr>
              <w:t xml:space="preserve"> (собстве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ность)</w:t>
            </w:r>
          </w:p>
          <w:p w14:paraId="63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4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65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486.0</w:t>
            </w:r>
          </w:p>
          <w:p w14:paraId="66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7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9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</w:tc>
        <w:tc>
          <w:tcPr>
            <w:tcW w:type="dxa" w:w="1701"/>
          </w:tcPr>
          <w:p w14:paraId="6A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B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C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D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E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6F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70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71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7206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73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74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для ИЖС 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 xml:space="preserve"> 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14:paraId="75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6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7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78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Жилой дом </w:t>
            </w:r>
            <w:r>
              <w:rPr>
                <w:rFonts w:ascii="Verdana" w:hAnsi="Verdana"/>
                <w:sz w:val="16"/>
              </w:rPr>
              <w:t>(собстве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ность)</w:t>
            </w:r>
          </w:p>
          <w:p w14:paraId="79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(1/</w:t>
            </w:r>
            <w:r>
              <w:rPr>
                <w:rFonts w:ascii="Verdana" w:hAnsi="Verdana"/>
                <w:sz w:val="16"/>
              </w:rPr>
              <w:t>4</w:t>
            </w:r>
            <w:r>
              <w:rPr>
                <w:rFonts w:ascii="Verdana" w:hAnsi="Verdana"/>
                <w:sz w:val="16"/>
              </w:rPr>
              <w:t>дол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</w:tc>
        <w:tc>
          <w:tcPr>
            <w:tcW w:type="dxa" w:w="1417"/>
          </w:tcPr>
          <w:p w14:paraId="7A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486.0</w:t>
            </w:r>
          </w:p>
          <w:p w14:paraId="7B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C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D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E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F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0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125,7</w:t>
            </w:r>
          </w:p>
        </w:tc>
        <w:tc>
          <w:tcPr>
            <w:tcW w:type="dxa" w:w="1701"/>
          </w:tcPr>
          <w:p w14:paraId="81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2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3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4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5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6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7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8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8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8A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Митрошенко</w:t>
            </w:r>
            <w:r>
              <w:rPr>
                <w:rFonts w:ascii="Verdana" w:hAnsi="Verdana"/>
                <w:b w:val="1"/>
                <w:sz w:val="16"/>
              </w:rPr>
              <w:t xml:space="preserve"> Юрий Иванович</w:t>
            </w:r>
          </w:p>
        </w:tc>
        <w:tc>
          <w:tcPr>
            <w:tcW w:type="dxa" w:w="2268"/>
            <w:shd w:fill="auto" w:val="clear"/>
          </w:tcPr>
          <w:p w14:paraId="8B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Ведущий специалист</w:t>
            </w:r>
          </w:p>
        </w:tc>
        <w:tc>
          <w:tcPr>
            <w:tcW w:type="dxa" w:w="1842"/>
          </w:tcPr>
          <w:p w14:paraId="8C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598200,77</w:t>
            </w:r>
          </w:p>
        </w:tc>
        <w:tc>
          <w:tcPr>
            <w:tcW w:type="dxa" w:w="2127"/>
          </w:tcPr>
          <w:p w14:paraId="8D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приусадебный</w:t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sz w:val="16"/>
              </w:rPr>
              <w:t xml:space="preserve"> (со</w:t>
            </w:r>
            <w:r>
              <w:rPr>
                <w:rFonts w:ascii="Verdana" w:hAnsi="Verdana"/>
                <w:sz w:val="16"/>
              </w:rPr>
              <w:t>б</w:t>
            </w:r>
            <w:r>
              <w:rPr>
                <w:rFonts w:ascii="Verdana" w:hAnsi="Verdana"/>
                <w:sz w:val="16"/>
              </w:rPr>
              <w:t>ственность)</w:t>
            </w:r>
          </w:p>
          <w:p w14:paraId="8E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F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для </w:t>
            </w:r>
            <w:r>
              <w:rPr>
                <w:rFonts w:ascii="Verdana" w:hAnsi="Verdana"/>
                <w:sz w:val="16"/>
              </w:rPr>
              <w:t xml:space="preserve"> ведения </w:t>
            </w:r>
            <w:r>
              <w:rPr>
                <w:rFonts w:ascii="Verdana" w:hAnsi="Verdana"/>
                <w:sz w:val="16"/>
              </w:rPr>
              <w:t>ЛПХ</w:t>
            </w:r>
          </w:p>
          <w:p w14:paraId="90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1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2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93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</w:t>
            </w:r>
          </w:p>
          <w:p w14:paraId="94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</w:t>
            </w:r>
          </w:p>
          <w:p w14:paraId="95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96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Земельный пай</w:t>
            </w:r>
          </w:p>
          <w:p w14:paraId="97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98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1096,0</w:t>
            </w:r>
          </w:p>
          <w:p w14:paraId="9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A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B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C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1300,0</w:t>
            </w:r>
          </w:p>
          <w:p w14:paraId="9D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E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F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0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1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113,3</w:t>
            </w:r>
          </w:p>
          <w:p w14:paraId="A2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38,8</w:t>
            </w:r>
          </w:p>
          <w:p w14:paraId="A3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4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98833,2</w:t>
            </w:r>
          </w:p>
          <w:p w14:paraId="A5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606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A7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A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B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AC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D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E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F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0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1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2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3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B4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 xml:space="preserve">биль </w:t>
            </w:r>
            <w:r>
              <w:rPr>
                <w:rFonts w:ascii="Verdana" w:hAnsi="Verdana"/>
                <w:sz w:val="16"/>
              </w:rPr>
              <w:t xml:space="preserve">Тойота </w:t>
            </w:r>
            <w:r>
              <w:rPr>
                <w:rFonts w:ascii="Verdana" w:hAnsi="Verdana"/>
                <w:sz w:val="16"/>
              </w:rPr>
              <w:t>К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ролла</w:t>
            </w:r>
          </w:p>
        </w:tc>
        <w:tc>
          <w:tcPr>
            <w:tcW w:type="dxa" w:w="3118"/>
          </w:tcPr>
          <w:p w14:paraId="B5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B6060000">
            <w:r>
              <w:rPr>
                <w:rFonts w:ascii="Verdana" w:hAnsi="Verdana"/>
                <w:b w:val="1"/>
                <w:sz w:val="16"/>
              </w:rPr>
              <w:t>Супруга</w:t>
            </w:r>
          </w:p>
        </w:tc>
        <w:tc>
          <w:tcPr>
            <w:tcW w:type="dxa" w:w="2268"/>
            <w:shd w:fill="auto" w:val="clear"/>
          </w:tcPr>
          <w:p w14:paraId="B706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B8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163491,18</w:t>
            </w:r>
          </w:p>
        </w:tc>
        <w:tc>
          <w:tcPr>
            <w:tcW w:type="dxa" w:w="2127"/>
          </w:tcPr>
          <w:p w14:paraId="B9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приусадебный</w:t>
            </w:r>
            <w:r>
              <w:rPr>
                <w:rFonts w:ascii="Verdana" w:hAnsi="Verdana"/>
                <w:sz w:val="16"/>
              </w:rPr>
              <w:t>)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возмездное пользов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а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ние)</w:t>
            </w:r>
          </w:p>
          <w:p w14:paraId="BA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B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BC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BD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BE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BF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1096,0</w:t>
            </w:r>
          </w:p>
          <w:p w14:paraId="C0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1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2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3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4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5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113,3</w:t>
            </w:r>
          </w:p>
        </w:tc>
        <w:tc>
          <w:tcPr>
            <w:tcW w:type="dxa" w:w="1701"/>
          </w:tcPr>
          <w:p w14:paraId="C6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7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A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B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C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CD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CE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CF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Барнаш</w:t>
            </w:r>
            <w:r>
              <w:rPr>
                <w:rFonts w:ascii="Verdana" w:hAnsi="Verdana"/>
                <w:b w:val="1"/>
                <w:sz w:val="16"/>
              </w:rPr>
              <w:t xml:space="preserve"> Галина Александровна</w:t>
            </w:r>
          </w:p>
        </w:tc>
        <w:tc>
          <w:tcPr>
            <w:tcW w:type="dxa" w:w="2268"/>
            <w:shd w:fill="auto" w:val="clear"/>
          </w:tcPr>
          <w:p w14:paraId="D0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Ведущий </w:t>
            </w:r>
            <w:r>
              <w:rPr>
                <w:rFonts w:ascii="Verdana" w:hAnsi="Verdana"/>
                <w:b w:val="1"/>
                <w:sz w:val="16"/>
              </w:rPr>
              <w:t xml:space="preserve">специалист </w:t>
            </w:r>
            <w:r>
              <w:rPr>
                <w:rFonts w:ascii="Verdana" w:hAnsi="Verdana"/>
                <w:b w:val="1"/>
                <w:sz w:val="16"/>
              </w:rPr>
              <w:t>управления муниц</w:t>
            </w:r>
            <w:r>
              <w:rPr>
                <w:rFonts w:ascii="Verdana" w:hAnsi="Verdana"/>
                <w:b w:val="1"/>
                <w:sz w:val="16"/>
              </w:rPr>
              <w:t>и</w:t>
            </w:r>
            <w:r>
              <w:rPr>
                <w:rFonts w:ascii="Verdana" w:hAnsi="Verdana"/>
                <w:b w:val="1"/>
                <w:sz w:val="16"/>
              </w:rPr>
              <w:t>пального хозяйства и охраны окружающей среды,  вопросам общественной бе</w:t>
            </w:r>
            <w:r>
              <w:rPr>
                <w:rFonts w:ascii="Verdana" w:hAnsi="Verdana"/>
                <w:b w:val="1"/>
                <w:sz w:val="16"/>
              </w:rPr>
              <w:t>з</w:t>
            </w:r>
            <w:r>
              <w:rPr>
                <w:rFonts w:ascii="Verdana" w:hAnsi="Verdana"/>
                <w:b w:val="1"/>
                <w:sz w:val="16"/>
              </w:rPr>
              <w:t>опасности, ГО и ЧС</w:t>
            </w:r>
          </w:p>
        </w:tc>
        <w:tc>
          <w:tcPr>
            <w:tcW w:type="dxa" w:w="1842"/>
          </w:tcPr>
          <w:p w14:paraId="D1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382800,86</w:t>
            </w:r>
          </w:p>
        </w:tc>
        <w:tc>
          <w:tcPr>
            <w:tcW w:type="dxa" w:w="2127"/>
          </w:tcPr>
          <w:p w14:paraId="D2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14:paraId="D3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D4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5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6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7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8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</w:t>
            </w:r>
          </w:p>
          <w:p w14:paraId="D9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DA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B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</w:t>
            </w:r>
            <w:r>
              <w:rPr>
                <w:rFonts w:ascii="Verdana" w:hAnsi="Verdana"/>
                <w:sz w:val="16"/>
              </w:rPr>
              <w:t>ЖС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DC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D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E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F06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E0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  <w:p w14:paraId="E1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2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3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4060000">
            <w:pPr>
              <w:rPr>
                <w:rFonts w:ascii="Verdana" w:hAnsi="Verdana"/>
                <w:sz w:val="16"/>
                <w:highlight w:val="yellow"/>
              </w:rPr>
            </w:pPr>
          </w:p>
          <w:p w14:paraId="E5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E6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97.9</w:t>
            </w:r>
          </w:p>
          <w:p w14:paraId="E7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A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405.0</w:t>
            </w:r>
          </w:p>
          <w:p w14:paraId="EB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C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701"/>
          </w:tcPr>
          <w:p w14:paraId="ED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E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F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0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1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2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3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4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5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6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7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8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906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A06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3"/>
          </w:tcPr>
          <w:p w14:paraId="FB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 xml:space="preserve">биль </w:t>
            </w:r>
            <w:r>
              <w:rPr>
                <w:rFonts w:ascii="Verdana" w:hAnsi="Verdana"/>
                <w:sz w:val="16"/>
              </w:rPr>
              <w:t>Ху</w:t>
            </w:r>
            <w:r>
              <w:rPr>
                <w:rFonts w:ascii="Verdana" w:hAnsi="Verdana"/>
                <w:sz w:val="16"/>
              </w:rPr>
              <w:t>ндай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сол</w:t>
            </w:r>
            <w:r>
              <w:rPr>
                <w:rFonts w:ascii="Verdana" w:hAnsi="Verdana"/>
                <w:sz w:val="16"/>
              </w:rPr>
              <w:t>я</w:t>
            </w:r>
            <w:r>
              <w:rPr>
                <w:rFonts w:ascii="Verdana" w:hAnsi="Verdana"/>
                <w:sz w:val="16"/>
              </w:rPr>
              <w:t>рис</w:t>
            </w:r>
          </w:p>
        </w:tc>
        <w:tc>
          <w:tcPr>
            <w:tcW w:type="dxa" w:w="3118"/>
          </w:tcPr>
          <w:p w14:paraId="FC06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FD06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FE06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FF06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777240,87</w:t>
            </w:r>
          </w:p>
        </w:tc>
        <w:tc>
          <w:tcPr>
            <w:tcW w:type="dxa" w:w="2127"/>
          </w:tcPr>
          <w:p w14:paraId="00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</w:t>
            </w:r>
            <w:r>
              <w:rPr>
                <w:rFonts w:ascii="Verdana" w:hAnsi="Verdana"/>
                <w:sz w:val="16"/>
              </w:rPr>
              <w:t>ЖС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</w:t>
            </w:r>
          </w:p>
          <w:p w14:paraId="01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02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</w:t>
            </w:r>
          </w:p>
          <w:p w14:paraId="03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4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05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405.0</w:t>
            </w:r>
          </w:p>
          <w:p w14:paraId="06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7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8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9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A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97.9</w:t>
            </w:r>
          </w:p>
          <w:p w14:paraId="0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0D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E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F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0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1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2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13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 автом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биль</w:t>
            </w:r>
            <w:r>
              <w:rPr>
                <w:rFonts w:ascii="Verdana" w:hAnsi="Verdana"/>
                <w:sz w:val="16"/>
              </w:rPr>
              <w:t xml:space="preserve"> ГАЗ 31105</w:t>
            </w:r>
          </w:p>
        </w:tc>
        <w:tc>
          <w:tcPr>
            <w:tcW w:type="dxa" w:w="3118"/>
          </w:tcPr>
          <w:p w14:paraId="1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15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16070000">
            <w:pPr>
              <w:rPr>
                <w:rFonts w:ascii="Verdana" w:hAnsi="Verdana"/>
                <w:b w:val="1"/>
                <w:sz w:val="16"/>
              </w:rPr>
            </w:pPr>
          </w:p>
        </w:tc>
        <w:tc>
          <w:tcPr>
            <w:tcW w:type="dxa" w:w="1842"/>
          </w:tcPr>
          <w:p w14:paraId="17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0.00</w:t>
            </w:r>
          </w:p>
        </w:tc>
        <w:tc>
          <w:tcPr>
            <w:tcW w:type="dxa" w:w="2127"/>
          </w:tcPr>
          <w:p w14:paraId="18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 под И</w:t>
            </w:r>
            <w:r>
              <w:rPr>
                <w:rFonts w:ascii="Verdana" w:hAnsi="Verdana"/>
                <w:sz w:val="16"/>
              </w:rPr>
              <w:t>ЖС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( </w:t>
            </w:r>
            <w:r>
              <w:rPr>
                <w:rFonts w:ascii="Verdana" w:hAnsi="Verdana"/>
                <w:sz w:val="16"/>
              </w:rPr>
              <w:t>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ность)</w:t>
            </w:r>
          </w:p>
          <w:p w14:paraId="19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(собстве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ность)</w:t>
            </w:r>
          </w:p>
          <w:p w14:paraId="1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D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14:paraId="1E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(безвозмездное </w:t>
            </w:r>
          </w:p>
          <w:p w14:paraId="1F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пользование)</w:t>
            </w:r>
          </w:p>
          <w:p w14:paraId="20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21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405,0</w:t>
            </w:r>
          </w:p>
          <w:p w14:paraId="22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5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97,9</w:t>
            </w:r>
          </w:p>
          <w:p w14:paraId="26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7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8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9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42,5</w:t>
            </w:r>
          </w:p>
        </w:tc>
        <w:tc>
          <w:tcPr>
            <w:tcW w:type="dxa" w:w="1701"/>
          </w:tcPr>
          <w:p w14:paraId="2A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E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F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0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1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2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3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3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35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Хайрулина </w:t>
            </w:r>
          </w:p>
          <w:p w14:paraId="36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 xml:space="preserve">Галина </w:t>
            </w:r>
          </w:p>
          <w:p w14:paraId="37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Геннадьевна</w:t>
            </w:r>
          </w:p>
        </w:tc>
        <w:tc>
          <w:tcPr>
            <w:tcW w:type="dxa" w:w="2268"/>
            <w:shd w:fill="auto" w:val="clear"/>
          </w:tcPr>
          <w:p w14:paraId="38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консультант</w:t>
            </w:r>
            <w:r>
              <w:rPr>
                <w:rFonts w:ascii="Verdana" w:hAnsi="Verdana"/>
                <w:b w:val="1"/>
                <w:sz w:val="16"/>
              </w:rPr>
              <w:t xml:space="preserve"> отдела учета и</w:t>
            </w:r>
          </w:p>
          <w:p w14:paraId="39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отчетности</w:t>
            </w:r>
          </w:p>
        </w:tc>
        <w:tc>
          <w:tcPr>
            <w:tcW w:type="dxa" w:w="1842"/>
          </w:tcPr>
          <w:p w14:paraId="3A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541569,24</w:t>
            </w:r>
          </w:p>
        </w:tc>
        <w:tc>
          <w:tcPr>
            <w:tcW w:type="dxa" w:w="2127"/>
          </w:tcPr>
          <w:p w14:paraId="3B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 xml:space="preserve"> под </w:t>
            </w:r>
            <w:r>
              <w:rPr>
                <w:rFonts w:ascii="Verdana" w:hAnsi="Verdana"/>
                <w:sz w:val="16"/>
              </w:rPr>
              <w:t xml:space="preserve">ИЖС </w:t>
            </w:r>
            <w:r>
              <w:rPr>
                <w:rFonts w:ascii="Verdana" w:hAnsi="Verdana"/>
                <w:sz w:val="16"/>
              </w:rPr>
              <w:t xml:space="preserve"> общая д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левая собстве</w:t>
            </w:r>
            <w:r>
              <w:rPr>
                <w:rFonts w:ascii="Verdana" w:hAnsi="Verdana"/>
                <w:sz w:val="16"/>
              </w:rPr>
              <w:t>н</w:t>
            </w:r>
            <w:r>
              <w:rPr>
                <w:rFonts w:ascii="Verdana" w:hAnsi="Verdana"/>
                <w:sz w:val="16"/>
              </w:rPr>
              <w:t>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(1/2 доли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3C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3D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3E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 с надво</w:t>
            </w:r>
            <w:r>
              <w:rPr>
                <w:rFonts w:ascii="Verdana" w:hAnsi="Verdana"/>
                <w:sz w:val="16"/>
              </w:rPr>
              <w:t>р</w:t>
            </w:r>
            <w:r>
              <w:rPr>
                <w:rFonts w:ascii="Verdana" w:hAnsi="Verdana"/>
                <w:sz w:val="16"/>
              </w:rPr>
              <w:t>ными постройками</w:t>
            </w:r>
          </w:p>
          <w:p w14:paraId="3F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Общая долевая со</w:t>
            </w:r>
            <w:r>
              <w:rPr>
                <w:rFonts w:ascii="Verdana" w:hAnsi="Verdana"/>
                <w:sz w:val="16"/>
              </w:rPr>
              <w:t>б</w:t>
            </w:r>
            <w:r>
              <w:rPr>
                <w:rFonts w:ascii="Verdana" w:hAnsi="Verdana"/>
                <w:sz w:val="16"/>
              </w:rPr>
              <w:t>ственность</w:t>
            </w:r>
            <w:r>
              <w:rPr>
                <w:rFonts w:ascii="Verdana" w:hAnsi="Verdana"/>
                <w:sz w:val="16"/>
              </w:rPr>
              <w:t xml:space="preserve"> (1/2 доли</w:t>
            </w:r>
            <w:r>
              <w:rPr>
                <w:rFonts w:ascii="Verdana" w:hAnsi="Verdana"/>
                <w:sz w:val="16"/>
              </w:rPr>
              <w:t>)</w:t>
            </w:r>
          </w:p>
          <w:p w14:paraId="40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41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14:paraId="42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</w:t>
            </w:r>
          </w:p>
          <w:p w14:paraId="4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4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5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14:paraId="46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(безвозмездное </w:t>
            </w:r>
          </w:p>
          <w:p w14:paraId="47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пользование)</w:t>
            </w:r>
          </w:p>
          <w:p w14:paraId="48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49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2200,0</w:t>
            </w:r>
          </w:p>
          <w:p w14:paraId="4A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B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C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D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E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4F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100,6</w:t>
            </w:r>
          </w:p>
          <w:p w14:paraId="50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1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2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3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4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5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54,6</w:t>
            </w:r>
          </w:p>
          <w:p w14:paraId="56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7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58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74,8</w:t>
            </w:r>
          </w:p>
        </w:tc>
        <w:tc>
          <w:tcPr>
            <w:tcW w:type="dxa" w:w="1701"/>
          </w:tcPr>
          <w:p w14:paraId="59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A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E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F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0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1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2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5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6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7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8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9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6A07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6B07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C07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6D07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6E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49000</w:t>
            </w:r>
            <w:r>
              <w:rPr>
                <w:rFonts w:ascii="Verdana" w:hAnsi="Verdana"/>
                <w:sz w:val="16"/>
              </w:rPr>
              <w:t>,00</w:t>
            </w:r>
          </w:p>
        </w:tc>
        <w:tc>
          <w:tcPr>
            <w:tcW w:type="dxa" w:w="2127"/>
          </w:tcPr>
          <w:p w14:paraId="6F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70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1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Жилой дом</w:t>
            </w:r>
          </w:p>
          <w:p w14:paraId="72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7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4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75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6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74,8</w:t>
            </w:r>
          </w:p>
          <w:p w14:paraId="77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8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9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157,0</w:t>
            </w:r>
          </w:p>
        </w:tc>
        <w:tc>
          <w:tcPr>
            <w:tcW w:type="dxa" w:w="1701"/>
          </w:tcPr>
          <w:p w14:paraId="7A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B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</w:t>
            </w:r>
            <w:r>
              <w:rPr>
                <w:rFonts w:ascii="Verdana" w:hAnsi="Verdana"/>
                <w:sz w:val="16"/>
              </w:rPr>
              <w:t>оссия</w:t>
            </w:r>
          </w:p>
          <w:p w14:paraId="7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E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7F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Легковой </w:t>
            </w:r>
          </w:p>
          <w:p w14:paraId="80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автомобиль:</w:t>
            </w:r>
          </w:p>
          <w:p w14:paraId="81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Фольксваген </w:t>
            </w:r>
          </w:p>
          <w:p w14:paraId="82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Амарок</w:t>
            </w:r>
          </w:p>
        </w:tc>
        <w:tc>
          <w:tcPr>
            <w:tcW w:type="dxa" w:w="3118"/>
          </w:tcPr>
          <w:p w14:paraId="8307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84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Ахмеров</w:t>
            </w:r>
            <w:r>
              <w:rPr>
                <w:rFonts w:ascii="Verdana" w:hAnsi="Verdana"/>
                <w:b w:val="1"/>
                <w:sz w:val="16"/>
              </w:rPr>
              <w:t xml:space="preserve"> Шамиль Юрьевич</w:t>
            </w:r>
          </w:p>
        </w:tc>
        <w:tc>
          <w:tcPr>
            <w:tcW w:type="dxa" w:w="2268"/>
            <w:shd w:fill="auto" w:val="clear"/>
          </w:tcPr>
          <w:p w14:paraId="8507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Заместитель начал</w:t>
            </w:r>
            <w:r>
              <w:rPr>
                <w:rFonts w:ascii="Verdana" w:hAnsi="Verdana"/>
                <w:b w:val="1"/>
                <w:sz w:val="16"/>
              </w:rPr>
              <w:t>ь</w:t>
            </w:r>
            <w:r>
              <w:rPr>
                <w:rFonts w:ascii="Verdana" w:hAnsi="Verdana"/>
                <w:b w:val="1"/>
                <w:sz w:val="16"/>
              </w:rPr>
              <w:t xml:space="preserve">ника </w:t>
            </w:r>
            <w:r>
              <w:rPr>
                <w:rFonts w:ascii="Verdana" w:hAnsi="Verdana"/>
                <w:b w:val="1"/>
                <w:sz w:val="16"/>
              </w:rPr>
              <w:t>управления м</w:t>
            </w:r>
            <w:r>
              <w:rPr>
                <w:rFonts w:ascii="Verdana" w:hAnsi="Verdana"/>
                <w:b w:val="1"/>
                <w:sz w:val="16"/>
              </w:rPr>
              <w:t>у</w:t>
            </w:r>
            <w:r>
              <w:rPr>
                <w:rFonts w:ascii="Verdana" w:hAnsi="Verdana"/>
                <w:b w:val="1"/>
                <w:sz w:val="16"/>
              </w:rPr>
              <w:t>ниципального хозя</w:t>
            </w:r>
            <w:r>
              <w:rPr>
                <w:rFonts w:ascii="Verdana" w:hAnsi="Verdana"/>
                <w:b w:val="1"/>
                <w:sz w:val="16"/>
              </w:rPr>
              <w:t>й</w:t>
            </w:r>
            <w:r>
              <w:rPr>
                <w:rFonts w:ascii="Verdana" w:hAnsi="Verdana"/>
                <w:b w:val="1"/>
                <w:sz w:val="16"/>
              </w:rPr>
              <w:t>ства и охраны окр</w:t>
            </w:r>
            <w:r>
              <w:rPr>
                <w:rFonts w:ascii="Verdana" w:hAnsi="Verdana"/>
                <w:b w:val="1"/>
                <w:sz w:val="16"/>
              </w:rPr>
              <w:t>у</w:t>
            </w:r>
            <w:r>
              <w:rPr>
                <w:rFonts w:ascii="Verdana" w:hAnsi="Verdana"/>
                <w:b w:val="1"/>
                <w:sz w:val="16"/>
              </w:rPr>
              <w:t>жающей среды</w:t>
            </w:r>
            <w:r>
              <w:rPr>
                <w:rFonts w:ascii="Verdana" w:hAnsi="Verdana"/>
                <w:b w:val="1"/>
                <w:sz w:val="16"/>
              </w:rPr>
              <w:t>.</w:t>
            </w:r>
            <w:r>
              <w:rPr>
                <w:rFonts w:ascii="Verdana" w:hAnsi="Verdana"/>
                <w:b w:val="1"/>
                <w:sz w:val="16"/>
              </w:rPr>
              <w:t xml:space="preserve"> </w:t>
            </w:r>
            <w:r>
              <w:rPr>
                <w:rFonts w:ascii="Verdana" w:hAnsi="Verdana"/>
                <w:b w:val="1"/>
                <w:sz w:val="16"/>
              </w:rPr>
              <w:t>в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просам обществе</w:t>
            </w:r>
            <w:r>
              <w:rPr>
                <w:rFonts w:ascii="Verdana" w:hAnsi="Verdana"/>
                <w:b w:val="1"/>
                <w:sz w:val="16"/>
              </w:rPr>
              <w:t>н</w:t>
            </w:r>
            <w:r>
              <w:rPr>
                <w:rFonts w:ascii="Verdana" w:hAnsi="Verdana"/>
                <w:b w:val="1"/>
                <w:sz w:val="16"/>
              </w:rPr>
              <w:t>ной безопасности, ГО и ЧС</w:t>
            </w:r>
          </w:p>
        </w:tc>
        <w:tc>
          <w:tcPr>
            <w:tcW w:type="dxa" w:w="1842"/>
          </w:tcPr>
          <w:p w14:paraId="86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612691,77</w:t>
            </w:r>
          </w:p>
        </w:tc>
        <w:tc>
          <w:tcPr>
            <w:tcW w:type="dxa" w:w="2127"/>
          </w:tcPr>
          <w:p w14:paraId="87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 собственность (1/3 доли)</w:t>
            </w:r>
          </w:p>
        </w:tc>
        <w:tc>
          <w:tcPr>
            <w:tcW w:type="dxa" w:w="1417"/>
          </w:tcPr>
          <w:p w14:paraId="88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38,7</w:t>
            </w:r>
          </w:p>
        </w:tc>
        <w:tc>
          <w:tcPr>
            <w:tcW w:type="dxa" w:w="1701"/>
          </w:tcPr>
          <w:p w14:paraId="89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</w:t>
            </w:r>
            <w:r>
              <w:rPr>
                <w:rFonts w:ascii="Verdana" w:hAnsi="Verdana"/>
                <w:sz w:val="16"/>
              </w:rPr>
              <w:t>оссия</w:t>
            </w:r>
          </w:p>
          <w:p w14:paraId="8A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8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8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8D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супруга</w:t>
            </w:r>
          </w:p>
        </w:tc>
        <w:tc>
          <w:tcPr>
            <w:tcW w:type="dxa" w:w="2268"/>
            <w:shd w:fill="auto" w:val="clear"/>
          </w:tcPr>
          <w:p w14:paraId="8E07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8F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380049,64</w:t>
            </w:r>
          </w:p>
        </w:tc>
        <w:tc>
          <w:tcPr>
            <w:tcW w:type="dxa" w:w="2127"/>
          </w:tcPr>
          <w:p w14:paraId="90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 собственность (1/3 доли)</w:t>
            </w:r>
          </w:p>
        </w:tc>
        <w:tc>
          <w:tcPr>
            <w:tcW w:type="dxa" w:w="1417"/>
          </w:tcPr>
          <w:p w14:paraId="91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38,7</w:t>
            </w:r>
          </w:p>
        </w:tc>
        <w:tc>
          <w:tcPr>
            <w:tcW w:type="dxa" w:w="1701"/>
          </w:tcPr>
          <w:p w14:paraId="92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</w:t>
            </w:r>
            <w:r>
              <w:rPr>
                <w:rFonts w:ascii="Verdana" w:hAnsi="Verdana"/>
                <w:sz w:val="16"/>
              </w:rPr>
              <w:t>оссия</w:t>
            </w:r>
          </w:p>
          <w:p w14:paraId="9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9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95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96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9707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98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99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 собственность (1/3 доли</w:t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type="dxa" w:w="1417"/>
          </w:tcPr>
          <w:p w14:paraId="9A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38,7</w:t>
            </w:r>
          </w:p>
        </w:tc>
        <w:tc>
          <w:tcPr>
            <w:tcW w:type="dxa" w:w="1701"/>
          </w:tcPr>
          <w:p w14:paraId="9B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</w:t>
            </w:r>
            <w:r>
              <w:rPr>
                <w:rFonts w:ascii="Verdana" w:hAnsi="Verdana"/>
                <w:sz w:val="16"/>
              </w:rPr>
              <w:t>оссия</w:t>
            </w:r>
          </w:p>
          <w:p w14:paraId="9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9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9E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9F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Близнюк</w:t>
            </w:r>
            <w:r>
              <w:rPr>
                <w:rFonts w:ascii="Verdana" w:hAnsi="Verdana"/>
                <w:b w:val="1"/>
                <w:sz w:val="16"/>
              </w:rPr>
              <w:t xml:space="preserve"> Андрей Петрович</w:t>
            </w:r>
          </w:p>
        </w:tc>
        <w:tc>
          <w:tcPr>
            <w:tcW w:type="dxa" w:w="2268"/>
            <w:shd w:fill="auto" w:val="clear"/>
          </w:tcPr>
          <w:p w14:paraId="A0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</w:t>
            </w:r>
            <w:r>
              <w:rPr>
                <w:rFonts w:ascii="Verdana" w:hAnsi="Verdana"/>
                <w:b w:val="1"/>
                <w:sz w:val="16"/>
              </w:rPr>
              <w:t xml:space="preserve"> специалист </w:t>
            </w:r>
            <w:r>
              <w:rPr>
                <w:rFonts w:ascii="Verdana" w:hAnsi="Verdana"/>
                <w:b w:val="1"/>
                <w:sz w:val="16"/>
              </w:rPr>
              <w:t xml:space="preserve"> администрации</w:t>
            </w:r>
          </w:p>
        </w:tc>
        <w:tc>
          <w:tcPr>
            <w:tcW w:type="dxa" w:w="1842"/>
          </w:tcPr>
          <w:p w14:paraId="A1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1222527,71</w:t>
            </w:r>
          </w:p>
          <w:p w14:paraId="A2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2127"/>
          </w:tcPr>
          <w:p w14:paraId="A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4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для индивидуального жилищного стро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тельства</w:t>
            </w:r>
          </w:p>
          <w:p w14:paraId="A5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A6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7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A8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14:paraId="A9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AA07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A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C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499</w:t>
            </w:r>
            <w:r>
              <w:rPr>
                <w:rFonts w:ascii="Verdana" w:hAnsi="Verdana"/>
                <w:sz w:val="16"/>
              </w:rPr>
              <w:t>,0</w:t>
            </w:r>
          </w:p>
          <w:p w14:paraId="A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E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F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0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1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2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3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89,0</w:t>
            </w:r>
          </w:p>
          <w:p w14:paraId="B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5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B6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7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8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9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A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E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F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0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1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C2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3"/>
          </w:tcPr>
          <w:p w14:paraId="C3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C4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C5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Тойота </w:t>
            </w:r>
            <w:r>
              <w:rPr>
                <w:rFonts w:ascii="Verdana" w:hAnsi="Verdana"/>
                <w:sz w:val="16"/>
              </w:rPr>
              <w:t>Королла</w:t>
            </w:r>
          </w:p>
        </w:tc>
        <w:tc>
          <w:tcPr>
            <w:tcW w:type="dxa" w:w="3118"/>
          </w:tcPr>
          <w:p w14:paraId="C607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C7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Супруга</w:t>
            </w:r>
          </w:p>
        </w:tc>
        <w:tc>
          <w:tcPr>
            <w:tcW w:type="dxa" w:w="2268"/>
            <w:shd w:fill="auto" w:val="clear"/>
          </w:tcPr>
          <w:p w14:paraId="C8070000">
            <w:pPr>
              <w:rPr>
                <w:rFonts w:ascii="Verdana" w:hAnsi="Verdana"/>
                <w:sz w:val="16"/>
              </w:rPr>
            </w:pPr>
          </w:p>
        </w:tc>
        <w:tc>
          <w:tcPr>
            <w:tcW w:type="dxa" w:w="1842"/>
          </w:tcPr>
          <w:p w14:paraId="C9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CA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B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для индивидуального жилищного стро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тельства</w:t>
            </w:r>
          </w:p>
          <w:p w14:paraId="CC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(безвозмездное </w:t>
            </w:r>
          </w:p>
          <w:p w14:paraId="CD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пользование)</w:t>
            </w:r>
          </w:p>
          <w:p w14:paraId="CE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F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D0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(безвозмездное </w:t>
            </w:r>
          </w:p>
          <w:p w14:paraId="D1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пользование)</w:t>
            </w:r>
          </w:p>
          <w:p w14:paraId="D2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D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4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499,0</w:t>
            </w:r>
          </w:p>
          <w:p w14:paraId="D5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6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7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8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9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A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B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89,0</w:t>
            </w:r>
          </w:p>
          <w:p w14:paraId="D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D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E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DF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0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1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2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3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5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E607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E7070000">
            <w:pPr>
              <w:ind/>
              <w:jc w:val="center"/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E807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Симанихина</w:t>
            </w:r>
            <w:r>
              <w:rPr>
                <w:rFonts w:ascii="Verdana" w:hAnsi="Verdana"/>
                <w:b w:val="1"/>
                <w:sz w:val="16"/>
              </w:rPr>
              <w:t xml:space="preserve"> Н</w:t>
            </w:r>
            <w:r>
              <w:rPr>
                <w:rFonts w:ascii="Verdana" w:hAnsi="Verdana"/>
                <w:b w:val="1"/>
                <w:sz w:val="16"/>
              </w:rPr>
              <w:t>и</w:t>
            </w:r>
            <w:r>
              <w:rPr>
                <w:rFonts w:ascii="Verdana" w:hAnsi="Verdana"/>
                <w:b w:val="1"/>
                <w:sz w:val="16"/>
              </w:rPr>
              <w:t>на  Викторовна</w:t>
            </w:r>
          </w:p>
        </w:tc>
        <w:tc>
          <w:tcPr>
            <w:tcW w:type="dxa" w:w="2268"/>
            <w:shd w:fill="auto" w:val="clear"/>
          </w:tcPr>
          <w:p w14:paraId="E907000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</w:t>
            </w:r>
            <w:r>
              <w:rPr>
                <w:rFonts w:ascii="Verdana" w:hAnsi="Verdana"/>
                <w:b w:val="1"/>
                <w:sz w:val="16"/>
              </w:rPr>
              <w:t xml:space="preserve"> специалист управления сельск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 xml:space="preserve">го хозяйства </w:t>
            </w:r>
          </w:p>
        </w:tc>
        <w:tc>
          <w:tcPr>
            <w:tcW w:type="dxa" w:w="1842"/>
          </w:tcPr>
          <w:p w14:paraId="EA07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451432,79</w:t>
            </w:r>
          </w:p>
        </w:tc>
        <w:tc>
          <w:tcPr>
            <w:tcW w:type="dxa" w:w="2127"/>
          </w:tcPr>
          <w:p w14:paraId="E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C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для индивидуального жилищного стро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тельства</w:t>
            </w:r>
          </w:p>
          <w:p w14:paraId="ED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(собственность)</w:t>
            </w:r>
          </w:p>
          <w:p w14:paraId="EE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приусадебный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(бе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возмездное </w:t>
            </w:r>
          </w:p>
          <w:p w14:paraId="EF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пользование)</w:t>
            </w:r>
          </w:p>
          <w:p w14:paraId="F0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F1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F2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(безвозмездное </w:t>
            </w:r>
          </w:p>
          <w:p w14:paraId="F3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пользование)</w:t>
            </w:r>
          </w:p>
          <w:p w14:paraId="F4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5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объект незавершенн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>го строительства</w:t>
            </w:r>
          </w:p>
          <w:p w14:paraId="F6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707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F807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F9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A07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1400,0</w:t>
            </w:r>
          </w:p>
          <w:p w14:paraId="FB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C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D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E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F07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0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2100,0</w:t>
            </w:r>
          </w:p>
          <w:p w14:paraId="0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5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64,2</w:t>
            </w:r>
          </w:p>
          <w:p w14:paraId="0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126,5</w:t>
            </w:r>
          </w:p>
          <w:p w14:paraId="09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0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D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0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2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5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9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B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</w:tc>
        <w:tc>
          <w:tcPr>
            <w:tcW w:type="dxa" w:w="1843"/>
          </w:tcPr>
          <w:p w14:paraId="1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1D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1E08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1F08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20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1124483,00</w:t>
            </w:r>
          </w:p>
        </w:tc>
        <w:tc>
          <w:tcPr>
            <w:tcW w:type="dxa" w:w="2127"/>
          </w:tcPr>
          <w:p w14:paraId="21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Земельный участок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приусадебный</w:t>
            </w:r>
          </w:p>
          <w:p w14:paraId="22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(собственность)</w:t>
            </w:r>
          </w:p>
          <w:p w14:paraId="23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24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  <w:r>
              <w:rPr>
                <w:rFonts w:ascii="Verdana" w:hAnsi="Verdana"/>
                <w:sz w:val="16"/>
              </w:rPr>
              <w:t xml:space="preserve">      </w:t>
            </w: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25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  <w:t xml:space="preserve"> </w:t>
            </w:r>
          </w:p>
          <w:p w14:paraId="26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27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2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2100,0</w:t>
            </w:r>
          </w:p>
          <w:p w14:paraId="29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  <w:p w14:paraId="2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C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64,2</w:t>
            </w:r>
          </w:p>
          <w:p w14:paraId="2D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701"/>
          </w:tcPr>
          <w:p w14:paraId="2E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2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5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843"/>
          </w:tcPr>
          <w:p w14:paraId="36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37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3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ЛАДА 111730</w:t>
            </w:r>
          </w:p>
        </w:tc>
        <w:tc>
          <w:tcPr>
            <w:tcW w:type="dxa" w:w="3118"/>
          </w:tcPr>
          <w:p w14:paraId="39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-</w:t>
            </w:r>
          </w:p>
        </w:tc>
      </w:tr>
      <w:tr>
        <w:trPr>
          <w:trHeight w:hRule="atLeast" w:val="2484"/>
        </w:trPr>
        <w:tc>
          <w:tcPr>
            <w:tcW w:type="dxa" w:w="1844"/>
            <w:shd w:fill="auto" w:val="clear"/>
          </w:tcPr>
          <w:p w14:paraId="3A08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Котова Наталья Владимировна</w:t>
            </w:r>
          </w:p>
        </w:tc>
        <w:tc>
          <w:tcPr>
            <w:tcW w:type="dxa" w:w="2268"/>
            <w:shd w:fill="auto" w:val="clear"/>
          </w:tcPr>
          <w:p w14:paraId="3B08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ведущий специалист отдела учета и отче</w:t>
            </w:r>
            <w:r>
              <w:rPr>
                <w:rFonts w:ascii="Verdana" w:hAnsi="Verdana"/>
                <w:b w:val="1"/>
                <w:sz w:val="16"/>
              </w:rPr>
              <w:t>т</w:t>
            </w:r>
            <w:r>
              <w:rPr>
                <w:rFonts w:ascii="Verdana" w:hAnsi="Verdana"/>
                <w:b w:val="1"/>
                <w:sz w:val="16"/>
              </w:rPr>
              <w:t>ности</w:t>
            </w:r>
          </w:p>
        </w:tc>
        <w:tc>
          <w:tcPr>
            <w:tcW w:type="dxa" w:w="1842"/>
          </w:tcPr>
          <w:p w14:paraId="3C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202003,14</w:t>
            </w:r>
          </w:p>
        </w:tc>
        <w:tc>
          <w:tcPr>
            <w:tcW w:type="dxa" w:w="2127"/>
          </w:tcPr>
          <w:p w14:paraId="3D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Квартира </w:t>
            </w:r>
          </w:p>
          <w:p w14:paraId="3E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3F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40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Земельный участок (собственность)</w:t>
            </w:r>
          </w:p>
          <w:p w14:paraId="41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4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3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 xml:space="preserve"> для размещения г</w:t>
            </w:r>
            <w:r>
              <w:rPr>
                <w:rFonts w:ascii="Verdana" w:hAnsi="Verdana"/>
                <w:sz w:val="16"/>
              </w:rPr>
              <w:t>а</w:t>
            </w:r>
            <w:r>
              <w:rPr>
                <w:rFonts w:ascii="Verdana" w:hAnsi="Verdana"/>
                <w:sz w:val="16"/>
              </w:rPr>
              <w:t>ражей и автосто</w:t>
            </w:r>
            <w:r>
              <w:rPr>
                <w:rFonts w:ascii="Verdana" w:hAnsi="Verdana"/>
                <w:sz w:val="16"/>
              </w:rPr>
              <w:t>я</w:t>
            </w:r>
            <w:r>
              <w:rPr>
                <w:rFonts w:ascii="Verdana" w:hAnsi="Verdana"/>
                <w:sz w:val="16"/>
              </w:rPr>
              <w:t>но</w:t>
            </w:r>
            <w:r>
              <w:rPr>
                <w:rFonts w:ascii="Verdana" w:hAnsi="Verdana"/>
                <w:sz w:val="16"/>
              </w:rPr>
              <w:t>к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Fonts w:ascii="Verdana" w:hAnsi="Verdana"/>
                <w:sz w:val="16"/>
              </w:rPr>
              <w:t>)</w:t>
            </w:r>
          </w:p>
          <w:p w14:paraId="4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5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Гараж</w:t>
            </w:r>
          </w:p>
        </w:tc>
        <w:tc>
          <w:tcPr>
            <w:tcW w:type="dxa" w:w="1417"/>
          </w:tcPr>
          <w:p w14:paraId="46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50,9</w:t>
            </w:r>
          </w:p>
          <w:p w14:paraId="4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8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9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A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</w:t>
            </w:r>
          </w:p>
          <w:p w14:paraId="4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D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F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27,0</w:t>
            </w:r>
          </w:p>
          <w:p w14:paraId="5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3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27,0</w:t>
            </w:r>
          </w:p>
          <w:p w14:paraId="5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5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5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9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C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5D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5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1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65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6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67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6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6908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6A08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6B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  <w:r>
              <w:rPr>
                <w:rFonts w:ascii="Verdana" w:hAnsi="Verdana"/>
                <w:sz w:val="16"/>
              </w:rPr>
              <w:t>135360,00</w:t>
            </w:r>
          </w:p>
        </w:tc>
        <w:tc>
          <w:tcPr>
            <w:tcW w:type="dxa" w:w="2127"/>
          </w:tcPr>
          <w:p w14:paraId="6C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6D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6E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6F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14:paraId="70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71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2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3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74080000">
            <w:pPr>
              <w:ind/>
              <w:jc w:val="center"/>
              <w:rPr>
                <w:rFonts w:ascii="Verdana" w:hAnsi="Verdana"/>
                <w:sz w:val="16"/>
                <w:highlight w:val="yellow"/>
              </w:rPr>
            </w:pPr>
          </w:p>
        </w:tc>
        <w:tc>
          <w:tcPr>
            <w:tcW w:type="dxa" w:w="1417"/>
          </w:tcPr>
          <w:p w14:paraId="75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140,0</w:t>
            </w:r>
          </w:p>
          <w:p w14:paraId="7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8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9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600,00</w:t>
            </w:r>
          </w:p>
          <w:p w14:paraId="7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7D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7E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7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2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8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5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8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87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type="dxa" w:w="3118"/>
          </w:tcPr>
          <w:p w14:paraId="8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</w:t>
            </w: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8908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8A08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8B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8C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Квартира (безво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мездное пользование)</w:t>
            </w:r>
          </w:p>
          <w:p w14:paraId="8D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8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417"/>
          </w:tcPr>
          <w:p w14:paraId="8F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50,9</w:t>
            </w:r>
          </w:p>
          <w:p w14:paraId="9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91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9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9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9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9508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Авдеева Анна Михайловна</w:t>
            </w:r>
          </w:p>
        </w:tc>
        <w:tc>
          <w:tcPr>
            <w:tcW w:type="dxa" w:w="2268"/>
            <w:shd w:fill="auto" w:val="clear"/>
          </w:tcPr>
          <w:p w14:paraId="9608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Главный специалист отдела учета и отче</w:t>
            </w:r>
            <w:r>
              <w:rPr>
                <w:rFonts w:ascii="Verdana" w:hAnsi="Verdana"/>
                <w:b w:val="1"/>
                <w:sz w:val="16"/>
              </w:rPr>
              <w:t>т</w:t>
            </w:r>
            <w:r>
              <w:rPr>
                <w:rFonts w:ascii="Verdana" w:hAnsi="Verdana"/>
                <w:b w:val="1"/>
                <w:sz w:val="16"/>
              </w:rPr>
              <w:t>ности</w:t>
            </w:r>
          </w:p>
        </w:tc>
        <w:tc>
          <w:tcPr>
            <w:tcW w:type="dxa" w:w="1842"/>
          </w:tcPr>
          <w:p w14:paraId="97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474576,63</w:t>
            </w:r>
          </w:p>
        </w:tc>
        <w:tc>
          <w:tcPr>
            <w:tcW w:type="dxa" w:w="2127"/>
          </w:tcPr>
          <w:p w14:paraId="9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</w:rPr>
              <w:t>для индивидуального жилищного стро</w:t>
            </w:r>
            <w:r>
              <w:rPr>
                <w:rFonts w:ascii="Verdana" w:hAnsi="Verdana"/>
                <w:sz w:val="16"/>
              </w:rPr>
              <w:t>и</w:t>
            </w:r>
            <w:r>
              <w:rPr>
                <w:rFonts w:ascii="Verdana" w:hAnsi="Verdana"/>
                <w:sz w:val="16"/>
              </w:rPr>
              <w:t>тельства и ведения личного и подсобного хозяйства</w:t>
            </w:r>
          </w:p>
          <w:p w14:paraId="99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собственность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)</w:t>
            </w:r>
          </w:p>
          <w:p w14:paraId="9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B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9C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(собственность)</w:t>
            </w:r>
          </w:p>
          <w:p w14:paraId="9D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9E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 собственность (1/3 доли)</w:t>
            </w:r>
          </w:p>
          <w:p w14:paraId="9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0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A1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A2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A3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14:paraId="A4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A5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A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7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A8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A9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400,0</w:t>
            </w:r>
          </w:p>
          <w:p w14:paraId="A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D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A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1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102,8</w:t>
            </w:r>
          </w:p>
          <w:p w14:paraId="B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4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47,4</w:t>
            </w:r>
          </w:p>
          <w:p w14:paraId="B5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8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9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14:paraId="B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C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</w:tc>
        <w:tc>
          <w:tcPr>
            <w:tcW w:type="dxa" w:w="1701"/>
          </w:tcPr>
          <w:p w14:paraId="BD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B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B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5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6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9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A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B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D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C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C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0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D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D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D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D5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D608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супруг</w:t>
            </w:r>
          </w:p>
        </w:tc>
        <w:tc>
          <w:tcPr>
            <w:tcW w:type="dxa" w:w="2268"/>
            <w:shd w:fill="auto" w:val="clear"/>
          </w:tcPr>
          <w:p w14:paraId="D708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D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419887,96</w:t>
            </w:r>
          </w:p>
        </w:tc>
        <w:tc>
          <w:tcPr>
            <w:tcW w:type="dxa" w:w="2127"/>
          </w:tcPr>
          <w:p w14:paraId="D9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 собственность (1/3 доли)</w:t>
            </w:r>
          </w:p>
          <w:p w14:paraId="DA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DB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DC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DD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DE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14:paraId="DF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E0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  <w:p w14:paraId="E108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E2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47,4</w:t>
            </w:r>
          </w:p>
          <w:p w14:paraId="E3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5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6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14:paraId="E7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8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9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A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</w:tc>
        <w:tc>
          <w:tcPr>
            <w:tcW w:type="dxa" w:w="1701"/>
          </w:tcPr>
          <w:p w14:paraId="EB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E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D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E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EF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0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1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2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3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F4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5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F6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легковой</w:t>
            </w:r>
          </w:p>
          <w:p w14:paraId="F7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автомобиль</w:t>
            </w:r>
          </w:p>
          <w:p w14:paraId="F8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Богдан 211040 81</w:t>
            </w:r>
          </w:p>
          <w:p w14:paraId="F9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A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Грузовой автом</w:t>
            </w:r>
            <w:r>
              <w:rPr>
                <w:rFonts w:ascii="Verdana" w:hAnsi="Verdana"/>
                <w:sz w:val="16"/>
              </w:rPr>
              <w:t>о</w:t>
            </w:r>
            <w:r>
              <w:rPr>
                <w:rFonts w:ascii="Verdana" w:hAnsi="Verdana"/>
                <w:sz w:val="16"/>
              </w:rPr>
              <w:t xml:space="preserve">биль </w:t>
            </w:r>
          </w:p>
          <w:p w14:paraId="FB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Купава 478800-0000223</w:t>
            </w:r>
          </w:p>
          <w:p w14:paraId="FC08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FD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Иные транспор</w:t>
            </w:r>
            <w:r>
              <w:rPr>
                <w:rFonts w:ascii="Verdana" w:hAnsi="Verdana"/>
                <w:sz w:val="16"/>
              </w:rPr>
              <w:t>т</w:t>
            </w:r>
            <w:r>
              <w:rPr>
                <w:rFonts w:ascii="Verdana" w:hAnsi="Verdana"/>
                <w:sz w:val="16"/>
              </w:rPr>
              <w:t>ные средства</w:t>
            </w:r>
          </w:p>
          <w:p w14:paraId="FE08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Автоприцеп КМЗ-8284</w:t>
            </w:r>
          </w:p>
        </w:tc>
        <w:tc>
          <w:tcPr>
            <w:tcW w:type="dxa" w:w="3118"/>
          </w:tcPr>
          <w:p w14:paraId="FF08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0009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0109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02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03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 собственность (1/6 доли)</w:t>
            </w:r>
          </w:p>
          <w:p w14:paraId="04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5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06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709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08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14:paraId="0909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0A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B09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0C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47,4</w:t>
            </w:r>
          </w:p>
          <w:p w14:paraId="0D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E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0F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0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1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14:paraId="12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3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4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5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</w:tc>
        <w:tc>
          <w:tcPr>
            <w:tcW w:type="dxa" w:w="1701"/>
          </w:tcPr>
          <w:p w14:paraId="16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7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8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9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A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B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1C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D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E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1F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20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1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209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2309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2409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  <w:tr>
        <w:trPr>
          <w:trHeight w:hRule="atLeast" w:val="567"/>
        </w:trPr>
        <w:tc>
          <w:tcPr>
            <w:tcW w:type="dxa" w:w="1844"/>
            <w:shd w:fill="auto" w:val="clear"/>
          </w:tcPr>
          <w:p w14:paraId="25090000">
            <w:pPr>
              <w:rPr>
                <w:rFonts w:ascii="Verdana" w:hAnsi="Verdana"/>
                <w:b w:val="1"/>
                <w:sz w:val="16"/>
              </w:rPr>
            </w:pPr>
            <w:r>
              <w:rPr>
                <w:rFonts w:ascii="Verdana" w:hAnsi="Verdana"/>
                <w:b w:val="1"/>
                <w:sz w:val="16"/>
              </w:rPr>
              <w:t>несовершенн</w:t>
            </w:r>
            <w:r>
              <w:rPr>
                <w:rFonts w:ascii="Verdana" w:hAnsi="Verdana"/>
                <w:b w:val="1"/>
                <w:sz w:val="16"/>
              </w:rPr>
              <w:t>о</w:t>
            </w:r>
            <w:r>
              <w:rPr>
                <w:rFonts w:ascii="Verdana" w:hAnsi="Verdana"/>
                <w:b w:val="1"/>
                <w:sz w:val="16"/>
              </w:rPr>
              <w:t>летний ребенок</w:t>
            </w:r>
          </w:p>
        </w:tc>
        <w:tc>
          <w:tcPr>
            <w:tcW w:type="dxa" w:w="2268"/>
            <w:shd w:fill="auto" w:val="clear"/>
          </w:tcPr>
          <w:p w14:paraId="26090000">
            <w:pPr>
              <w:rPr>
                <w:rFonts w:ascii="Verdana" w:hAnsi="Verdana"/>
                <w:b w:val="1"/>
                <w:sz w:val="16"/>
                <w:highlight w:val="yellow"/>
              </w:rPr>
            </w:pPr>
          </w:p>
        </w:tc>
        <w:tc>
          <w:tcPr>
            <w:tcW w:type="dxa" w:w="1842"/>
          </w:tcPr>
          <w:p w14:paraId="27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0,00</w:t>
            </w:r>
          </w:p>
        </w:tc>
        <w:tc>
          <w:tcPr>
            <w:tcW w:type="dxa" w:w="2127"/>
          </w:tcPr>
          <w:p w14:paraId="28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Квартира</w:t>
            </w:r>
            <w:r>
              <w:rPr>
                <w:rFonts w:ascii="Verdana" w:hAnsi="Verdana"/>
                <w:sz w:val="16"/>
              </w:rPr>
              <w:t xml:space="preserve"> общая дол</w:t>
            </w:r>
            <w:r>
              <w:rPr>
                <w:rFonts w:ascii="Verdana" w:hAnsi="Verdana"/>
                <w:sz w:val="16"/>
              </w:rPr>
              <w:t>е</w:t>
            </w:r>
            <w:r>
              <w:rPr>
                <w:rFonts w:ascii="Verdana" w:hAnsi="Verdana"/>
                <w:sz w:val="16"/>
              </w:rPr>
              <w:t>вая собственность (1/6 доли)</w:t>
            </w:r>
          </w:p>
          <w:p w14:paraId="29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2A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Жилой дом</w:t>
            </w:r>
          </w:p>
          <w:p w14:paraId="2B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 xml:space="preserve"> 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2C09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  <w:highlight w:val="yellow"/>
              </w:rPr>
            </w:pPr>
          </w:p>
          <w:p w14:paraId="2D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Земельный участок</w:t>
            </w:r>
          </w:p>
          <w:p w14:paraId="2E09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  <w:r>
              <w:rPr>
                <w:rStyle w:val="Style_2_ch"/>
                <w:rFonts w:ascii="Verdana" w:hAnsi="Verdana"/>
                <w:b w:val="0"/>
                <w:sz w:val="16"/>
              </w:rPr>
              <w:t>(безвозмездное пол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ь</w:t>
            </w:r>
            <w:r>
              <w:rPr>
                <w:rStyle w:val="Style_2_ch"/>
                <w:rFonts w:ascii="Verdana" w:hAnsi="Verdana"/>
                <w:b w:val="0"/>
                <w:sz w:val="16"/>
              </w:rPr>
              <w:t>зование)</w:t>
            </w:r>
          </w:p>
          <w:p w14:paraId="2F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0090000">
            <w:pPr>
              <w:ind/>
              <w:jc w:val="center"/>
              <w:rPr>
                <w:rStyle w:val="Style_2_ch"/>
                <w:rFonts w:ascii="Verdana" w:hAnsi="Verdana"/>
                <w:b w:val="0"/>
                <w:sz w:val="16"/>
              </w:rPr>
            </w:pPr>
          </w:p>
        </w:tc>
        <w:tc>
          <w:tcPr>
            <w:tcW w:type="dxa" w:w="1417"/>
          </w:tcPr>
          <w:p w14:paraId="31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47,4</w:t>
            </w:r>
          </w:p>
          <w:p w14:paraId="32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3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4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5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75,0</w:t>
            </w:r>
          </w:p>
          <w:p w14:paraId="36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7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8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9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1578,0</w:t>
            </w:r>
          </w:p>
          <w:p w14:paraId="3A09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701"/>
          </w:tcPr>
          <w:p w14:paraId="3B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3C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D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E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3F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0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1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2090000">
            <w:pPr>
              <w:ind/>
              <w:jc w:val="center"/>
              <w:rPr>
                <w:rFonts w:ascii="Verdana" w:hAnsi="Verdana"/>
                <w:sz w:val="16"/>
              </w:rPr>
            </w:pPr>
          </w:p>
          <w:p w14:paraId="43090000">
            <w:pPr>
              <w:ind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Россия</w:t>
            </w:r>
          </w:p>
          <w:p w14:paraId="4409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1843"/>
          </w:tcPr>
          <w:p w14:paraId="4509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type="dxa" w:w="3118"/>
          </w:tcPr>
          <w:p w14:paraId="46090000">
            <w:pPr>
              <w:ind/>
              <w:jc w:val="center"/>
              <w:rPr>
                <w:rFonts w:ascii="Verdana" w:hAnsi="Verdana"/>
                <w:sz w:val="16"/>
              </w:rPr>
            </w:pPr>
          </w:p>
        </w:tc>
      </w:tr>
    </w:tbl>
    <w:p w14:paraId="47090000"/>
    <w:p w14:paraId="48090000"/>
    <w:p w14:paraId="49090000">
      <w:pPr>
        <w:ind/>
        <w:jc w:val="both"/>
        <w:rPr>
          <w:b w:val="1"/>
          <w:color w:val="FF0000"/>
          <w:sz w:val="16"/>
        </w:rPr>
      </w:pPr>
      <w:r>
        <w:rPr>
          <w:rStyle w:val="Style_2_ch"/>
          <w:rFonts w:ascii="Verdana" w:hAnsi="Verdana"/>
          <w:b w:val="0"/>
          <w:color w:val="333333"/>
          <w:sz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</w:t>
      </w:r>
      <w:r>
        <w:rPr>
          <w:rStyle w:val="Style_2_ch"/>
          <w:rFonts w:ascii="Verdana" w:hAnsi="Verdana"/>
          <w:b w:val="0"/>
          <w:color w:val="333333"/>
          <w:sz w:val="16"/>
        </w:rPr>
        <w:t>д</w:t>
      </w:r>
      <w:r>
        <w:rPr>
          <w:rStyle w:val="Style_2_ch"/>
          <w:rFonts w:ascii="Verdana" w:hAnsi="Verdana"/>
          <w:b w:val="0"/>
          <w:color w:val="333333"/>
          <w:sz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14:paraId="4A090000">
      <w:pPr>
        <w:ind/>
        <w:jc w:val="both"/>
        <w:rPr>
          <w:color w:val="FF0000"/>
        </w:rPr>
      </w:pPr>
    </w:p>
    <w:p w14:paraId="4B090000"/>
    <w:sectPr>
      <w:headerReference r:id="rId1" w:type="default"/>
      <w:pgSz w:h="11906" w:w="16838"/>
      <w:pgMar w:bottom="709" w:footer="709" w:gutter="0" w:header="709" w:left="567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200" w:before="0" w:line="276" w:lineRule="auto"/>
        <w:ind w:firstLine="0" w:left="0" w:right="0"/>
        <w:jc w:val="both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  <w:jc w:val="left"/>
    </w:pPr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Верхний колонтитул + 0 пт"/>
    <w:basedOn w:val="Style_6"/>
    <w:link w:val="Style_9_ch"/>
  </w:style>
  <w:style w:styleId="Style_9_ch" w:type="character">
    <w:name w:val="Верхний колонтитул + 0 пт"/>
    <w:basedOn w:val="Style_6_ch"/>
    <w:link w:val="Style_9"/>
  </w:style>
  <w:style w:styleId="Style_4" w:type="paragraph">
    <w:name w:val="ConsPlusCell"/>
    <w:link w:val="Style_4_ch"/>
    <w:pPr>
      <w:widowControl w:val="0"/>
      <w:spacing w:after="0" w:line="240" w:lineRule="auto"/>
      <w:ind/>
      <w:jc w:val="left"/>
    </w:pPr>
    <w:rPr>
      <w:rFonts w:ascii="Arial" w:hAnsi="Arial"/>
      <w:sz w:val="20"/>
    </w:rPr>
  </w:style>
  <w:style w:styleId="Style_4_ch" w:type="character">
    <w:name w:val="ConsPlusCell"/>
    <w:link w:val="Style_4"/>
    <w:rPr>
      <w:rFonts w:ascii="Arial" w:hAnsi="Arial"/>
      <w:sz w:val="20"/>
    </w:rPr>
  </w:style>
  <w:style w:styleId="Style_10" w:type="paragraph">
    <w:name w:val="toc 4"/>
    <w:next w:val="Style_6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5" w:type="paragraph">
    <w:name w:val="Верхний колонтитул + 8 пт"/>
    <w:basedOn w:val="Style_1"/>
    <w:link w:val="Style_5_ch"/>
  </w:style>
  <w:style w:styleId="Style_5_ch" w:type="character">
    <w:name w:val="Верхний колонтитул + 8 пт"/>
    <w:basedOn w:val="Style_1_ch"/>
    <w:link w:val="Style_5"/>
  </w:style>
  <w:style w:styleId="Style_15" w:type="paragraph">
    <w:name w:val="heading 3"/>
    <w:next w:val="Style_6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List Paragraph"/>
    <w:basedOn w:val="Style_6"/>
    <w:link w:val="Style_16_ch"/>
    <w:pPr>
      <w:ind w:firstLine="0" w:left="720"/>
      <w:contextualSpacing w:val="1"/>
    </w:pPr>
  </w:style>
  <w:style w:styleId="Style_16_ch" w:type="character">
    <w:name w:val="List Paragraph"/>
    <w:basedOn w:val="Style_6_ch"/>
    <w:link w:val="Style_16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7" w:type="paragraph">
    <w:name w:val="ConsPlusNonformat"/>
    <w:link w:val="Style_17_ch"/>
    <w:pPr>
      <w:widowControl w:val="0"/>
      <w:spacing w:after="0" w:line="240" w:lineRule="auto"/>
      <w:ind/>
      <w:jc w:val="left"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toc 3"/>
    <w:next w:val="Style_6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Знак"/>
    <w:basedOn w:val="Style_6"/>
    <w:link w:val="Style_19_ch"/>
    <w:pPr>
      <w:spacing w:afterAutospacing="on" w:beforeAutospacing="on"/>
      <w:ind/>
    </w:pPr>
    <w:rPr>
      <w:rFonts w:ascii="Tahoma" w:hAnsi="Tahoma"/>
      <w:sz w:val="20"/>
    </w:rPr>
  </w:style>
  <w:style w:styleId="Style_19_ch" w:type="character">
    <w:name w:val="Знак"/>
    <w:basedOn w:val="Style_6_ch"/>
    <w:link w:val="Style_19"/>
    <w:rPr>
      <w:rFonts w:ascii="Tahoma" w:hAnsi="Tahoma"/>
      <w:sz w:val="20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6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6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6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toc 5"/>
    <w:next w:val="Style_6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" w:type="paragraph">
    <w:name w:val="Strong"/>
    <w:basedOn w:val="Style_7"/>
    <w:link w:val="Style_2_ch"/>
    <w:rPr>
      <w:b w:val="1"/>
    </w:rPr>
  </w:style>
  <w:style w:styleId="Style_2_ch" w:type="character">
    <w:name w:val="Strong"/>
    <w:basedOn w:val="Style_7_ch"/>
    <w:link w:val="Style_2"/>
    <w:rPr>
      <w:b w:val="1"/>
    </w:rPr>
  </w:style>
  <w:style w:styleId="Style_29" w:type="paragraph">
    <w:name w:val="Subtitle"/>
    <w:next w:val="Style_6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6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6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34" w:type="table">
    <w:name w:val="Table Grid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MyOffice-CoreFramework-Linux/16.0-640.165.3495.275.1@RELEASE-DESKTOP-OREGANO-ST-2</Application>
</Properties>
</file>