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5EA" w:rsidRDefault="003675EA" w:rsidP="003675EA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3675EA" w:rsidRDefault="003675EA" w:rsidP="003675EA">
      <w:pPr>
        <w:jc w:val="center"/>
        <w:rPr>
          <w:b/>
          <w:szCs w:val="28"/>
        </w:rPr>
      </w:pPr>
    </w:p>
    <w:p w:rsidR="003675EA" w:rsidRPr="00936962" w:rsidRDefault="003675EA" w:rsidP="003675EA">
      <w:pPr>
        <w:jc w:val="center"/>
        <w:rPr>
          <w:b/>
          <w:sz w:val="24"/>
        </w:rPr>
      </w:pPr>
      <w:r w:rsidRPr="00936962">
        <w:rPr>
          <w:b/>
          <w:sz w:val="24"/>
        </w:rPr>
        <w:t xml:space="preserve">АДМИНИСТРАЦИИ ШПАКОВСКОГО МУНИЦИПАЛЬНОГО </w:t>
      </w:r>
      <w:r>
        <w:rPr>
          <w:b/>
          <w:sz w:val="24"/>
        </w:rPr>
        <w:t>ОКРУГА</w:t>
      </w:r>
    </w:p>
    <w:p w:rsidR="003675EA" w:rsidRPr="00936962" w:rsidRDefault="003675EA" w:rsidP="003675EA">
      <w:pPr>
        <w:jc w:val="center"/>
        <w:rPr>
          <w:b/>
          <w:sz w:val="24"/>
        </w:rPr>
      </w:pPr>
      <w:r w:rsidRPr="00936962">
        <w:rPr>
          <w:b/>
          <w:sz w:val="24"/>
        </w:rPr>
        <w:t>СТАВРОПОЛЬСКОГО  КРАЯ</w:t>
      </w:r>
    </w:p>
    <w:p w:rsidR="003675EA" w:rsidRPr="00936962" w:rsidRDefault="003675EA" w:rsidP="003675EA">
      <w:pPr>
        <w:jc w:val="center"/>
        <w:rPr>
          <w:b/>
          <w:sz w:val="24"/>
        </w:rPr>
      </w:pPr>
    </w:p>
    <w:p w:rsidR="003675EA" w:rsidRPr="00591B5E" w:rsidRDefault="00591B5E" w:rsidP="00591B5E">
      <w:pPr>
        <w:rPr>
          <w:sz w:val="24"/>
        </w:rPr>
      </w:pPr>
      <w:r w:rsidRPr="00591B5E">
        <w:t>16 августа 2021 .</w:t>
      </w:r>
      <w:r w:rsidRPr="00591B5E">
        <w:rPr>
          <w:b/>
        </w:rPr>
        <w:t xml:space="preserve">                                 </w:t>
      </w:r>
      <w:r w:rsidR="003675EA" w:rsidRPr="00B11034">
        <w:rPr>
          <w:b/>
          <w:sz w:val="24"/>
        </w:rPr>
        <w:t>г</w:t>
      </w:r>
      <w:r w:rsidR="003675EA" w:rsidRPr="00591B5E">
        <w:rPr>
          <w:b/>
          <w:sz w:val="24"/>
        </w:rPr>
        <w:t>. Михайловск</w:t>
      </w:r>
      <w:r w:rsidRPr="00591B5E">
        <w:rPr>
          <w:sz w:val="24"/>
        </w:rPr>
        <w:t xml:space="preserve">                                               </w:t>
      </w:r>
      <w:r w:rsidRPr="00591B5E">
        <w:t>№ 1073</w:t>
      </w:r>
    </w:p>
    <w:p w:rsidR="003675EA" w:rsidRPr="00AA6247" w:rsidRDefault="003675EA" w:rsidP="003675EA">
      <w:pPr>
        <w:jc w:val="center"/>
        <w:rPr>
          <w:szCs w:val="28"/>
        </w:rPr>
      </w:pPr>
    </w:p>
    <w:p w:rsidR="00822E43" w:rsidRPr="00656FCF" w:rsidRDefault="00822E43" w:rsidP="003675EA">
      <w:pPr>
        <w:jc w:val="center"/>
        <w:rPr>
          <w:szCs w:val="28"/>
        </w:rPr>
      </w:pPr>
    </w:p>
    <w:p w:rsidR="00241F6A" w:rsidRDefault="00241F6A" w:rsidP="00FE5861">
      <w:pPr>
        <w:spacing w:line="240" w:lineRule="exact"/>
        <w:jc w:val="both"/>
        <w:rPr>
          <w:szCs w:val="28"/>
        </w:rPr>
      </w:pPr>
      <w:r>
        <w:rPr>
          <w:szCs w:val="28"/>
        </w:rPr>
        <w:t xml:space="preserve">Об утверждении </w:t>
      </w:r>
      <w:r w:rsidR="00907E50">
        <w:rPr>
          <w:szCs w:val="28"/>
        </w:rPr>
        <w:t xml:space="preserve">технологической </w:t>
      </w:r>
      <w:r>
        <w:rPr>
          <w:szCs w:val="28"/>
        </w:rPr>
        <w:t xml:space="preserve">схемы </w:t>
      </w:r>
      <w:r w:rsidR="00907E50">
        <w:rPr>
          <w:szCs w:val="28"/>
        </w:rPr>
        <w:t>предоставления</w:t>
      </w:r>
      <w:r w:rsidR="00EA2FCD">
        <w:rPr>
          <w:szCs w:val="28"/>
        </w:rPr>
        <w:t xml:space="preserve"> </w:t>
      </w:r>
      <w:r w:rsidR="00FE5861" w:rsidRPr="00FE5861">
        <w:rPr>
          <w:rFonts w:eastAsia="Calibri"/>
          <w:szCs w:val="28"/>
          <w:lang w:eastAsia="en-US"/>
        </w:rPr>
        <w:t>муниципальной услуги «</w:t>
      </w:r>
      <w:r w:rsidR="00FE5861" w:rsidRPr="00FE5861">
        <w:rPr>
          <w:szCs w:val="28"/>
          <w:lang w:eastAsia="zh-CN"/>
        </w:rPr>
        <w:t>Информационное обеспечение граждан, организаций и общественных объединений по документам Архивного фонда Российской Федерации и другим архивным документам, относящимся к муниципальной собственности и находящимся на хранении в муниципальном архиве</w:t>
      </w:r>
      <w:r w:rsidR="00FE5861" w:rsidRPr="00FE5861">
        <w:rPr>
          <w:rFonts w:eastAsia="Calibri"/>
          <w:szCs w:val="28"/>
          <w:lang w:eastAsia="en-US"/>
        </w:rPr>
        <w:t>»</w:t>
      </w:r>
      <w:r w:rsidR="00FE5861">
        <w:rPr>
          <w:rFonts w:eastAsia="Calibri"/>
          <w:szCs w:val="28"/>
          <w:lang w:eastAsia="en-US"/>
        </w:rPr>
        <w:t xml:space="preserve"> </w:t>
      </w:r>
      <w:r>
        <w:rPr>
          <w:szCs w:val="28"/>
        </w:rPr>
        <w:t>на территории Шпаковского муниципального округа Ставропольского края</w:t>
      </w:r>
    </w:p>
    <w:p w:rsidR="00100061" w:rsidRDefault="00100061" w:rsidP="00FE5861">
      <w:pPr>
        <w:spacing w:line="240" w:lineRule="exact"/>
        <w:jc w:val="both"/>
        <w:rPr>
          <w:szCs w:val="28"/>
        </w:rPr>
      </w:pPr>
    </w:p>
    <w:p w:rsidR="00241F6A" w:rsidRDefault="00241F6A" w:rsidP="00241F6A">
      <w:pPr>
        <w:suppressAutoHyphens/>
        <w:spacing w:line="240" w:lineRule="exact"/>
        <w:jc w:val="both"/>
        <w:rPr>
          <w:szCs w:val="28"/>
        </w:rPr>
      </w:pPr>
    </w:p>
    <w:p w:rsidR="00241F6A" w:rsidRDefault="00FD1240" w:rsidP="00010967">
      <w:pPr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>
        <w:rPr>
          <w:szCs w:val="28"/>
        </w:rPr>
        <w:t>В соответствии с ф</w:t>
      </w:r>
      <w:r w:rsidR="00241F6A">
        <w:rPr>
          <w:szCs w:val="28"/>
        </w:rPr>
        <w:t>едеральными законами от 06 октября 2003 года</w:t>
      </w:r>
      <w:r w:rsidR="00907E50">
        <w:rPr>
          <w:szCs w:val="28"/>
        </w:rPr>
        <w:t xml:space="preserve">          </w:t>
      </w:r>
      <w:r w:rsidR="00241F6A">
        <w:rPr>
          <w:szCs w:val="28"/>
        </w:rPr>
        <w:t>№</w:t>
      </w:r>
      <w:r w:rsidR="002A32C2">
        <w:rPr>
          <w:szCs w:val="28"/>
        </w:rPr>
        <w:t xml:space="preserve"> </w:t>
      </w:r>
      <w:r w:rsidR="00241F6A">
        <w:rPr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907E50">
        <w:rPr>
          <w:rFonts w:eastAsiaTheme="minorHAnsi"/>
          <w:szCs w:val="28"/>
          <w:lang w:eastAsia="en-US"/>
        </w:rPr>
        <w:t xml:space="preserve">Федеральным законом от 27 июля 2010 года № 210-ФЗ «Об организации предоставления государственных и муниципальных услуг», «Методическими рекомендациями по формированию технологических схем предоставления государственных и муниципальных услуг», утвержденными протоколом заседания Правительственной комиссии по проведению </w:t>
      </w:r>
      <w:r w:rsidR="002671EE">
        <w:rPr>
          <w:rFonts w:eastAsiaTheme="minorHAnsi"/>
          <w:szCs w:val="28"/>
          <w:lang w:eastAsia="en-US"/>
        </w:rPr>
        <w:t xml:space="preserve">административной реформы от 09 июня </w:t>
      </w:r>
      <w:r w:rsidR="00907E50">
        <w:rPr>
          <w:rFonts w:eastAsiaTheme="minorHAnsi"/>
          <w:szCs w:val="28"/>
          <w:lang w:eastAsia="en-US"/>
        </w:rPr>
        <w:t>2016 г</w:t>
      </w:r>
      <w:proofErr w:type="gramEnd"/>
      <w:r w:rsidR="00907E50">
        <w:rPr>
          <w:rFonts w:eastAsiaTheme="minorHAnsi"/>
          <w:szCs w:val="28"/>
          <w:lang w:eastAsia="en-US"/>
        </w:rPr>
        <w:t xml:space="preserve">. № </w:t>
      </w:r>
      <w:proofErr w:type="gramStart"/>
      <w:r w:rsidR="00907E50">
        <w:rPr>
          <w:rFonts w:eastAsiaTheme="minorHAnsi"/>
          <w:szCs w:val="28"/>
          <w:lang w:eastAsia="en-US"/>
        </w:rPr>
        <w:t>142</w:t>
      </w:r>
      <w:r w:rsidR="00907E50">
        <w:rPr>
          <w:szCs w:val="28"/>
        </w:rPr>
        <w:t xml:space="preserve">, </w:t>
      </w:r>
      <w:r w:rsidR="00907E50" w:rsidRPr="003D56BA">
        <w:t xml:space="preserve">протоколом заседания рабочей группы </w:t>
      </w:r>
      <w:r w:rsidR="00907E50" w:rsidRPr="003D56BA">
        <w:rPr>
          <w:szCs w:val="28"/>
        </w:rPr>
        <w:t>по снижению административных барьеров и повышению доступности и качества предоставления государственных и муниципальных услуг в Ставропольском крае краевой межведомственной комиссии по вопросам социально-экономического развития Ставропольского края, образованной постановлением Правительства Ставропольского края</w:t>
      </w:r>
      <w:r w:rsidR="006B3E3C">
        <w:rPr>
          <w:szCs w:val="28"/>
        </w:rPr>
        <w:t xml:space="preserve"> </w:t>
      </w:r>
      <w:r w:rsidR="00907E50" w:rsidRPr="003D56BA">
        <w:rPr>
          <w:szCs w:val="28"/>
        </w:rPr>
        <w:t xml:space="preserve"> </w:t>
      </w:r>
      <w:r w:rsidR="00FE6144">
        <w:rPr>
          <w:szCs w:val="28"/>
        </w:rPr>
        <w:t xml:space="preserve">       </w:t>
      </w:r>
      <w:r w:rsidR="00907E50" w:rsidRPr="003D56BA">
        <w:rPr>
          <w:bCs/>
          <w:szCs w:val="28"/>
        </w:rPr>
        <w:t>от 14 октября 2010 г. № 323-п</w:t>
      </w:r>
      <w:r w:rsidR="00364477">
        <w:rPr>
          <w:bCs/>
          <w:szCs w:val="28"/>
        </w:rPr>
        <w:t xml:space="preserve"> «О краевой межведомственной комиссии по вопросам социально-экономического развития</w:t>
      </w:r>
      <w:r w:rsidR="00D353AA">
        <w:rPr>
          <w:bCs/>
          <w:szCs w:val="28"/>
        </w:rPr>
        <w:t>»</w:t>
      </w:r>
      <w:r w:rsidR="00907E50" w:rsidRPr="003D56BA">
        <w:rPr>
          <w:bCs/>
          <w:szCs w:val="28"/>
        </w:rPr>
        <w:t>,</w:t>
      </w:r>
      <w:r w:rsidR="00D353AA">
        <w:rPr>
          <w:bCs/>
          <w:szCs w:val="28"/>
        </w:rPr>
        <w:t xml:space="preserve"> постановлением </w:t>
      </w:r>
      <w:proofErr w:type="spellStart"/>
      <w:r w:rsidR="00D353AA">
        <w:rPr>
          <w:bCs/>
          <w:szCs w:val="28"/>
        </w:rPr>
        <w:t>админист</w:t>
      </w:r>
      <w:proofErr w:type="spellEnd"/>
      <w:r w:rsidR="00FE6144">
        <w:rPr>
          <w:bCs/>
          <w:szCs w:val="28"/>
        </w:rPr>
        <w:t>-</w:t>
      </w:r>
      <w:r w:rsidR="00D353AA">
        <w:rPr>
          <w:bCs/>
          <w:szCs w:val="28"/>
        </w:rPr>
        <w:t>рации Шпаковского муниципального округа Ставропольского края от 21 марта</w:t>
      </w:r>
      <w:proofErr w:type="gramEnd"/>
      <w:r w:rsidR="00D353AA">
        <w:rPr>
          <w:bCs/>
          <w:szCs w:val="28"/>
        </w:rPr>
        <w:t xml:space="preserve"> 2021 г. № 313</w:t>
      </w:r>
      <w:r w:rsidR="00D353AA" w:rsidRPr="00D353AA">
        <w:rPr>
          <w:szCs w:val="28"/>
        </w:rPr>
        <w:t xml:space="preserve"> </w:t>
      </w:r>
      <w:r w:rsidR="00010967">
        <w:rPr>
          <w:szCs w:val="28"/>
        </w:rPr>
        <w:t>«</w:t>
      </w:r>
      <w:r w:rsidR="00D353AA" w:rsidRPr="00D353AA">
        <w:rPr>
          <w:szCs w:val="28"/>
        </w:rPr>
        <w:t>Об утверждении административного регламент</w:t>
      </w:r>
      <w:r w:rsidR="00D353AA">
        <w:rPr>
          <w:szCs w:val="28"/>
        </w:rPr>
        <w:t xml:space="preserve">а предоставления </w:t>
      </w:r>
      <w:r w:rsidR="00D353AA" w:rsidRPr="00D353AA">
        <w:rPr>
          <w:szCs w:val="28"/>
        </w:rPr>
        <w:t>муниципальной услуги «Информационное обесп</w:t>
      </w:r>
      <w:r w:rsidR="0026191F">
        <w:rPr>
          <w:szCs w:val="28"/>
        </w:rPr>
        <w:t xml:space="preserve">ечение граждан, </w:t>
      </w:r>
      <w:r w:rsidR="00D353AA" w:rsidRPr="00D353AA">
        <w:rPr>
          <w:szCs w:val="28"/>
        </w:rPr>
        <w:t>организаций и общественных объединений по документам Архивного фонда Российской Федерации и другим архивным доку</w:t>
      </w:r>
      <w:r w:rsidR="00FE6144">
        <w:rPr>
          <w:szCs w:val="28"/>
        </w:rPr>
        <w:t xml:space="preserve">ментам, относящимся </w:t>
      </w:r>
      <w:r w:rsidR="00D353AA" w:rsidRPr="00D353AA">
        <w:rPr>
          <w:szCs w:val="28"/>
        </w:rPr>
        <w:t>к муниципальной собственности и находящимся н</w:t>
      </w:r>
      <w:r w:rsidR="00FE6144">
        <w:rPr>
          <w:szCs w:val="28"/>
        </w:rPr>
        <w:t xml:space="preserve">а хранении в </w:t>
      </w:r>
      <w:r w:rsidR="00D353AA" w:rsidRPr="00D353AA">
        <w:rPr>
          <w:szCs w:val="28"/>
        </w:rPr>
        <w:t>муниципальном архиве»</w:t>
      </w:r>
      <w:r w:rsidR="0059256D">
        <w:rPr>
          <w:bCs/>
          <w:szCs w:val="28"/>
        </w:rPr>
        <w:t xml:space="preserve"> администрация Шпаковского муниципального округа</w:t>
      </w:r>
      <w:r w:rsidR="008B3F78">
        <w:rPr>
          <w:bCs/>
          <w:szCs w:val="28"/>
        </w:rPr>
        <w:t xml:space="preserve"> Ставропольского края</w:t>
      </w:r>
    </w:p>
    <w:p w:rsidR="00241F6A" w:rsidRDefault="00241F6A" w:rsidP="00706F42">
      <w:pPr>
        <w:widowControl w:val="0"/>
        <w:suppressAutoHyphens/>
        <w:autoSpaceDE w:val="0"/>
        <w:ind w:firstLine="720"/>
        <w:rPr>
          <w:rFonts w:eastAsia="Calibri"/>
          <w:szCs w:val="28"/>
        </w:rPr>
      </w:pPr>
    </w:p>
    <w:p w:rsidR="00241F6A" w:rsidRPr="00B43204" w:rsidRDefault="00241F6A" w:rsidP="00706F42">
      <w:pPr>
        <w:widowControl w:val="0"/>
        <w:suppressAutoHyphens/>
        <w:autoSpaceDE w:val="0"/>
        <w:rPr>
          <w:rFonts w:eastAsia="Calibri"/>
          <w:szCs w:val="28"/>
        </w:rPr>
      </w:pPr>
      <w:r w:rsidRPr="00B43204">
        <w:rPr>
          <w:rFonts w:eastAsia="Calibri"/>
          <w:szCs w:val="28"/>
        </w:rPr>
        <w:t>ПОСТАНОВЛЯЕТ</w:t>
      </w:r>
      <w:r>
        <w:rPr>
          <w:rFonts w:eastAsia="Calibri"/>
          <w:szCs w:val="28"/>
        </w:rPr>
        <w:t>:</w:t>
      </w:r>
    </w:p>
    <w:p w:rsidR="00241F6A" w:rsidRDefault="00241F6A" w:rsidP="00706F4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9256D" w:rsidRDefault="002A32C2" w:rsidP="00100061">
      <w:pPr>
        <w:ind w:firstLine="709"/>
        <w:jc w:val="both"/>
        <w:rPr>
          <w:szCs w:val="28"/>
          <w:lang w:eastAsia="zh-CN"/>
        </w:rPr>
      </w:pPr>
      <w:r>
        <w:rPr>
          <w:szCs w:val="28"/>
        </w:rPr>
        <w:t xml:space="preserve">1. </w:t>
      </w:r>
      <w:proofErr w:type="gramStart"/>
      <w:r w:rsidR="00241F6A">
        <w:rPr>
          <w:szCs w:val="28"/>
        </w:rPr>
        <w:t xml:space="preserve">Утвердить прилагаемую </w:t>
      </w:r>
      <w:r w:rsidR="0059256D">
        <w:rPr>
          <w:szCs w:val="28"/>
        </w:rPr>
        <w:t>технологическую схему</w:t>
      </w:r>
      <w:r w:rsidR="00010967" w:rsidRPr="00010967">
        <w:rPr>
          <w:rFonts w:eastAsia="Calibri"/>
          <w:szCs w:val="28"/>
          <w:lang w:eastAsia="en-US"/>
        </w:rPr>
        <w:t xml:space="preserve"> предоставления администрацией Шпаковского муниципального округа Ставропольского края муниципальной услуги «</w:t>
      </w:r>
      <w:r w:rsidR="00010967" w:rsidRPr="00010967">
        <w:rPr>
          <w:szCs w:val="28"/>
          <w:lang w:eastAsia="zh-CN"/>
        </w:rPr>
        <w:t>Информационное обеспечение граждан, организаций и общественных объединений по документам Архивного фонда Российской Федерации и другим архивным документам, относящимся к муниципальной собственности и находящимся на хранении в муниципальном архиве</w:t>
      </w:r>
      <w:r w:rsidR="00010967" w:rsidRPr="00010967">
        <w:rPr>
          <w:rFonts w:eastAsia="Calibri"/>
          <w:szCs w:val="28"/>
          <w:lang w:eastAsia="en-US"/>
        </w:rPr>
        <w:t>»</w:t>
      </w:r>
      <w:r w:rsidR="0059256D">
        <w:rPr>
          <w:szCs w:val="28"/>
        </w:rPr>
        <w:t xml:space="preserve">, </w:t>
      </w:r>
      <w:r w:rsidR="0059256D">
        <w:rPr>
          <w:szCs w:val="28"/>
        </w:rPr>
        <w:lastRenderedPageBreak/>
        <w:t xml:space="preserve">разработанную в соответствии с административным регламентом предоставления </w:t>
      </w:r>
      <w:r w:rsidR="00FE5861" w:rsidRPr="00FE5861">
        <w:rPr>
          <w:rFonts w:eastAsia="Calibri"/>
          <w:szCs w:val="28"/>
          <w:lang w:eastAsia="en-US"/>
        </w:rPr>
        <w:t>муниципальной услуги «</w:t>
      </w:r>
      <w:r w:rsidR="00FE5861" w:rsidRPr="00FE5861">
        <w:rPr>
          <w:szCs w:val="28"/>
          <w:lang w:eastAsia="zh-CN"/>
        </w:rPr>
        <w:t>Информационное обеспечение граждан, организаций и общественных объединений по документам Архивного</w:t>
      </w:r>
      <w:proofErr w:type="gramEnd"/>
      <w:r w:rsidR="00FE5861" w:rsidRPr="00FE5861">
        <w:rPr>
          <w:szCs w:val="28"/>
          <w:lang w:eastAsia="zh-CN"/>
        </w:rPr>
        <w:t xml:space="preserve"> </w:t>
      </w:r>
      <w:proofErr w:type="gramStart"/>
      <w:r w:rsidR="00FE5861" w:rsidRPr="00FE5861">
        <w:rPr>
          <w:szCs w:val="28"/>
          <w:lang w:eastAsia="zh-CN"/>
        </w:rPr>
        <w:t>фонда Российской Федерации и другим архивным документам, относящимся к муниципальной собственности и находящимся на хранении в муниципальном архиве</w:t>
      </w:r>
      <w:r w:rsidR="00FE5861" w:rsidRPr="00FE5861">
        <w:rPr>
          <w:rFonts w:eastAsia="Calibri"/>
          <w:szCs w:val="28"/>
          <w:lang w:eastAsia="en-US"/>
        </w:rPr>
        <w:t>»</w:t>
      </w:r>
      <w:r w:rsidR="00FE5861">
        <w:rPr>
          <w:szCs w:val="28"/>
          <w:lang w:eastAsia="zh-CN"/>
        </w:rPr>
        <w:t xml:space="preserve">, </w:t>
      </w:r>
      <w:r w:rsidR="00010967">
        <w:rPr>
          <w:szCs w:val="28"/>
        </w:rPr>
        <w:t>утвержденную</w:t>
      </w:r>
      <w:r w:rsidR="0059256D">
        <w:rPr>
          <w:szCs w:val="28"/>
        </w:rPr>
        <w:t xml:space="preserve"> постановлением администрации Шпаковс</w:t>
      </w:r>
      <w:r w:rsidR="00FE5861">
        <w:rPr>
          <w:szCs w:val="28"/>
        </w:rPr>
        <w:t xml:space="preserve">кого муниципального округа от </w:t>
      </w:r>
      <w:r w:rsidR="00EA2FCD">
        <w:rPr>
          <w:szCs w:val="28"/>
        </w:rPr>
        <w:t>21</w:t>
      </w:r>
      <w:r w:rsidR="00010967">
        <w:rPr>
          <w:szCs w:val="28"/>
        </w:rPr>
        <w:t xml:space="preserve"> марта </w:t>
      </w:r>
      <w:r w:rsidR="00EA2FCD">
        <w:rPr>
          <w:szCs w:val="28"/>
        </w:rPr>
        <w:t>2021</w:t>
      </w:r>
      <w:r w:rsidR="00FE5861">
        <w:rPr>
          <w:szCs w:val="28"/>
        </w:rPr>
        <w:t xml:space="preserve"> г.</w:t>
      </w:r>
      <w:r w:rsidR="0059256D">
        <w:rPr>
          <w:szCs w:val="28"/>
        </w:rPr>
        <w:t xml:space="preserve"> № </w:t>
      </w:r>
      <w:r w:rsidR="00FE5861">
        <w:rPr>
          <w:szCs w:val="28"/>
        </w:rPr>
        <w:t>313</w:t>
      </w:r>
      <w:r w:rsidR="00010967">
        <w:rPr>
          <w:szCs w:val="28"/>
        </w:rPr>
        <w:t xml:space="preserve"> «</w:t>
      </w:r>
      <w:r w:rsidR="00010967" w:rsidRPr="00D353AA">
        <w:rPr>
          <w:szCs w:val="28"/>
        </w:rPr>
        <w:t>Об утверждении административного регламент</w:t>
      </w:r>
      <w:r w:rsidR="00010967">
        <w:rPr>
          <w:szCs w:val="28"/>
        </w:rPr>
        <w:t xml:space="preserve">а предоставления </w:t>
      </w:r>
      <w:r w:rsidR="00010967" w:rsidRPr="00D353AA">
        <w:rPr>
          <w:szCs w:val="28"/>
        </w:rPr>
        <w:t>муниципальной услуги «Информационное обесп</w:t>
      </w:r>
      <w:r w:rsidR="00FE6144">
        <w:rPr>
          <w:szCs w:val="28"/>
        </w:rPr>
        <w:t xml:space="preserve">ечение граждан, </w:t>
      </w:r>
      <w:r w:rsidR="00010967" w:rsidRPr="00D353AA">
        <w:rPr>
          <w:szCs w:val="28"/>
        </w:rPr>
        <w:t>организаций и общественных объединений по документам Архивного фонда Российской Федерации и другим архивным док</w:t>
      </w:r>
      <w:r w:rsidR="00010967">
        <w:rPr>
          <w:szCs w:val="28"/>
        </w:rPr>
        <w:t>ументам, относящимся</w:t>
      </w:r>
      <w:r w:rsidR="00010967" w:rsidRPr="00D353AA">
        <w:rPr>
          <w:szCs w:val="28"/>
        </w:rPr>
        <w:t xml:space="preserve"> к муниципальной собственности и находящимся</w:t>
      </w:r>
      <w:proofErr w:type="gramEnd"/>
      <w:r w:rsidR="00010967" w:rsidRPr="00D353AA">
        <w:rPr>
          <w:szCs w:val="28"/>
        </w:rPr>
        <w:t xml:space="preserve"> н</w:t>
      </w:r>
      <w:r w:rsidR="00010967">
        <w:rPr>
          <w:szCs w:val="28"/>
        </w:rPr>
        <w:t xml:space="preserve">а хранении в </w:t>
      </w:r>
      <w:r w:rsidR="00010967" w:rsidRPr="00D353AA">
        <w:rPr>
          <w:szCs w:val="28"/>
        </w:rPr>
        <w:t>муниципальном архиве»</w:t>
      </w:r>
      <w:r w:rsidR="0059256D">
        <w:rPr>
          <w:szCs w:val="28"/>
        </w:rPr>
        <w:t>.</w:t>
      </w:r>
    </w:p>
    <w:p w:rsidR="00C8284F" w:rsidRPr="004B7F0A" w:rsidRDefault="00C8284F" w:rsidP="0059256D">
      <w:pPr>
        <w:pStyle w:val="a3"/>
        <w:widowControl/>
        <w:autoSpaceDE/>
        <w:autoSpaceDN/>
        <w:adjustRightInd/>
        <w:ind w:left="0" w:firstLine="567"/>
        <w:jc w:val="both"/>
        <w:rPr>
          <w:sz w:val="28"/>
          <w:szCs w:val="28"/>
        </w:rPr>
      </w:pPr>
    </w:p>
    <w:p w:rsidR="00706F42" w:rsidRDefault="0059256D" w:rsidP="0010006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10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706F42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="00706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«Интернет».</w:t>
      </w:r>
    </w:p>
    <w:p w:rsidR="002671EE" w:rsidRDefault="002671EE" w:rsidP="0010006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71EE" w:rsidRPr="002671EE" w:rsidRDefault="002671EE" w:rsidP="00100061">
      <w:pPr>
        <w:ind w:firstLine="709"/>
        <w:jc w:val="both"/>
        <w:rPr>
          <w:szCs w:val="28"/>
        </w:rPr>
      </w:pPr>
      <w:r w:rsidRPr="002671EE">
        <w:rPr>
          <w:szCs w:val="28"/>
        </w:rPr>
        <w:t>3. Контроль за выполнением настоящего постановления возложить на заместителя главы администрации Шпаковского муниципального округа</w:t>
      </w:r>
      <w:r>
        <w:rPr>
          <w:szCs w:val="28"/>
        </w:rPr>
        <w:t xml:space="preserve"> </w:t>
      </w:r>
      <w:r w:rsidRPr="002671EE">
        <w:rPr>
          <w:szCs w:val="28"/>
        </w:rPr>
        <w:t>Семенову Е.В.</w:t>
      </w:r>
    </w:p>
    <w:p w:rsidR="0059256D" w:rsidRDefault="0059256D" w:rsidP="0010006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3822" w:rsidRDefault="00010967" w:rsidP="00100061">
      <w:pPr>
        <w:shd w:val="clear" w:color="auto" w:fill="FFFFFF"/>
        <w:tabs>
          <w:tab w:val="left" w:pos="-2268"/>
        </w:tabs>
        <w:ind w:right="-1" w:firstLine="709"/>
        <w:jc w:val="both"/>
        <w:rPr>
          <w:szCs w:val="28"/>
        </w:rPr>
      </w:pPr>
      <w:r>
        <w:rPr>
          <w:bCs/>
          <w:szCs w:val="28"/>
        </w:rPr>
        <w:t>4.</w:t>
      </w:r>
      <w:r w:rsidR="00953822">
        <w:rPr>
          <w:bCs/>
          <w:szCs w:val="28"/>
        </w:rPr>
        <w:t xml:space="preserve"> Настоящее постановление вступает в силу на следующий день после дня </w:t>
      </w:r>
      <w:r w:rsidR="00DB41B4">
        <w:rPr>
          <w:bCs/>
          <w:szCs w:val="28"/>
        </w:rPr>
        <w:t xml:space="preserve">его </w:t>
      </w:r>
      <w:r w:rsidR="00953822">
        <w:rPr>
          <w:bCs/>
          <w:szCs w:val="28"/>
        </w:rPr>
        <w:t>официального опубликования.</w:t>
      </w:r>
    </w:p>
    <w:p w:rsidR="00241F6A" w:rsidRDefault="00241F6A" w:rsidP="0015792C">
      <w:pPr>
        <w:tabs>
          <w:tab w:val="left" w:pos="1418"/>
        </w:tabs>
        <w:rPr>
          <w:szCs w:val="28"/>
        </w:rPr>
      </w:pPr>
    </w:p>
    <w:p w:rsidR="00822E43" w:rsidRDefault="00822E43" w:rsidP="0015792C">
      <w:pPr>
        <w:tabs>
          <w:tab w:val="left" w:pos="1418"/>
        </w:tabs>
        <w:rPr>
          <w:szCs w:val="28"/>
        </w:rPr>
      </w:pPr>
    </w:p>
    <w:p w:rsidR="00EC0086" w:rsidRDefault="00EC0086" w:rsidP="00241F6A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</w:p>
    <w:p w:rsidR="00241F6A" w:rsidRDefault="00241F6A" w:rsidP="00241F6A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>
        <w:rPr>
          <w:szCs w:val="28"/>
        </w:rPr>
        <w:t>Первый заместитель главы</w:t>
      </w:r>
      <w:r w:rsidRPr="009A03F8">
        <w:rPr>
          <w:szCs w:val="28"/>
        </w:rPr>
        <w:t xml:space="preserve"> </w:t>
      </w:r>
    </w:p>
    <w:p w:rsidR="00241F6A" w:rsidRPr="009A03F8" w:rsidRDefault="00241F6A" w:rsidP="00241F6A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>
        <w:rPr>
          <w:szCs w:val="28"/>
        </w:rPr>
        <w:t xml:space="preserve">администрации </w:t>
      </w:r>
      <w:r w:rsidRPr="009A03F8">
        <w:rPr>
          <w:szCs w:val="28"/>
        </w:rPr>
        <w:t>Шпаковского</w:t>
      </w:r>
    </w:p>
    <w:p w:rsidR="00241F6A" w:rsidRPr="009A03F8" w:rsidRDefault="00241F6A" w:rsidP="00241F6A">
      <w:pPr>
        <w:tabs>
          <w:tab w:val="left" w:pos="1418"/>
        </w:tabs>
        <w:spacing w:line="240" w:lineRule="exact"/>
        <w:rPr>
          <w:szCs w:val="28"/>
        </w:rPr>
      </w:pPr>
      <w:r>
        <w:rPr>
          <w:szCs w:val="28"/>
        </w:rPr>
        <w:t xml:space="preserve">муниципального </w:t>
      </w:r>
      <w:r w:rsidR="0015792C">
        <w:rPr>
          <w:szCs w:val="28"/>
        </w:rPr>
        <w:t>округа</w:t>
      </w:r>
    </w:p>
    <w:p w:rsidR="00016894" w:rsidRDefault="00241F6A" w:rsidP="0059256D">
      <w:pPr>
        <w:tabs>
          <w:tab w:val="left" w:pos="1418"/>
        </w:tabs>
        <w:spacing w:line="240" w:lineRule="exact"/>
        <w:ind w:right="-1"/>
        <w:rPr>
          <w:szCs w:val="28"/>
        </w:rPr>
      </w:pPr>
      <w:r w:rsidRPr="009A03F8">
        <w:rPr>
          <w:szCs w:val="28"/>
        </w:rPr>
        <w:t>Ставропольского кра</w:t>
      </w:r>
      <w:r>
        <w:rPr>
          <w:szCs w:val="28"/>
        </w:rPr>
        <w:t xml:space="preserve">я                            </w:t>
      </w:r>
      <w:r w:rsidRPr="009A03F8">
        <w:rPr>
          <w:szCs w:val="28"/>
        </w:rPr>
        <w:t xml:space="preserve">          </w:t>
      </w:r>
      <w:r w:rsidR="00EC0086">
        <w:rPr>
          <w:szCs w:val="28"/>
        </w:rPr>
        <w:t xml:space="preserve">                                   </w:t>
      </w:r>
      <w:proofErr w:type="spellStart"/>
      <w:r>
        <w:rPr>
          <w:szCs w:val="28"/>
        </w:rPr>
        <w:t>В.Д.Приходько</w:t>
      </w:r>
      <w:proofErr w:type="spellEnd"/>
    </w:p>
    <w:p w:rsidR="0098504B" w:rsidRDefault="0098504B" w:rsidP="0059256D">
      <w:pPr>
        <w:tabs>
          <w:tab w:val="left" w:pos="1418"/>
        </w:tabs>
        <w:spacing w:line="240" w:lineRule="exact"/>
        <w:ind w:right="-1"/>
        <w:rPr>
          <w:szCs w:val="28"/>
        </w:rPr>
      </w:pPr>
    </w:p>
    <w:p w:rsidR="0098504B" w:rsidRDefault="0098504B" w:rsidP="0059256D">
      <w:pPr>
        <w:tabs>
          <w:tab w:val="left" w:pos="1418"/>
        </w:tabs>
        <w:spacing w:line="240" w:lineRule="exact"/>
        <w:ind w:right="-1"/>
        <w:rPr>
          <w:szCs w:val="28"/>
        </w:rPr>
      </w:pPr>
      <w:bookmarkStart w:id="0" w:name="_GoBack"/>
      <w:bookmarkEnd w:id="0"/>
    </w:p>
    <w:sectPr w:rsidR="0098504B" w:rsidSect="008B3F7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B30" w:rsidRDefault="00B94B30" w:rsidP="00102A40">
      <w:r>
        <w:separator/>
      </w:r>
    </w:p>
  </w:endnote>
  <w:endnote w:type="continuationSeparator" w:id="0">
    <w:p w:rsidR="00B94B30" w:rsidRDefault="00B94B30" w:rsidP="0010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B30" w:rsidRDefault="00B94B30" w:rsidP="00102A40">
      <w:r>
        <w:separator/>
      </w:r>
    </w:p>
  </w:footnote>
  <w:footnote w:type="continuationSeparator" w:id="0">
    <w:p w:rsidR="00B94B30" w:rsidRDefault="00B94B30" w:rsidP="00102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4419007"/>
      <w:docPartObj>
        <w:docPartGallery w:val="Page Numbers (Top of Page)"/>
        <w:docPartUnique/>
      </w:docPartObj>
    </w:sdtPr>
    <w:sdtEndPr/>
    <w:sdtContent>
      <w:p w:rsidR="00102A40" w:rsidRDefault="00102A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840">
          <w:rPr>
            <w:noProof/>
          </w:rPr>
          <w:t>2</w:t>
        </w:r>
        <w:r>
          <w:fldChar w:fldCharType="end"/>
        </w:r>
      </w:p>
    </w:sdtContent>
  </w:sdt>
  <w:p w:rsidR="00102A40" w:rsidRDefault="00102A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04"/>
    <w:rsid w:val="00010967"/>
    <w:rsid w:val="00016894"/>
    <w:rsid w:val="00046B99"/>
    <w:rsid w:val="00052B17"/>
    <w:rsid w:val="00100061"/>
    <w:rsid w:val="00102A40"/>
    <w:rsid w:val="00124604"/>
    <w:rsid w:val="0015792C"/>
    <w:rsid w:val="001B2E9C"/>
    <w:rsid w:val="001D35F9"/>
    <w:rsid w:val="0021499A"/>
    <w:rsid w:val="00241F6A"/>
    <w:rsid w:val="00245A08"/>
    <w:rsid w:val="00251641"/>
    <w:rsid w:val="0026191F"/>
    <w:rsid w:val="002671EE"/>
    <w:rsid w:val="002A32C2"/>
    <w:rsid w:val="002B60FC"/>
    <w:rsid w:val="002B67D7"/>
    <w:rsid w:val="00364477"/>
    <w:rsid w:val="003675EA"/>
    <w:rsid w:val="00410F43"/>
    <w:rsid w:val="0053009B"/>
    <w:rsid w:val="00571539"/>
    <w:rsid w:val="00587734"/>
    <w:rsid w:val="00591B5E"/>
    <w:rsid w:val="0059256D"/>
    <w:rsid w:val="0066358C"/>
    <w:rsid w:val="00670E85"/>
    <w:rsid w:val="006B3E3C"/>
    <w:rsid w:val="00706F42"/>
    <w:rsid w:val="007524ED"/>
    <w:rsid w:val="007B3AFF"/>
    <w:rsid w:val="00822E43"/>
    <w:rsid w:val="008B3F78"/>
    <w:rsid w:val="008D6F2A"/>
    <w:rsid w:val="00907E50"/>
    <w:rsid w:val="00953822"/>
    <w:rsid w:val="0098261F"/>
    <w:rsid w:val="0098504B"/>
    <w:rsid w:val="009C3588"/>
    <w:rsid w:val="009F0E94"/>
    <w:rsid w:val="00A61E41"/>
    <w:rsid w:val="00B94B30"/>
    <w:rsid w:val="00C12840"/>
    <w:rsid w:val="00C62F2C"/>
    <w:rsid w:val="00C8284F"/>
    <w:rsid w:val="00C95F39"/>
    <w:rsid w:val="00CF55A8"/>
    <w:rsid w:val="00D0551E"/>
    <w:rsid w:val="00D353AA"/>
    <w:rsid w:val="00D52ABF"/>
    <w:rsid w:val="00D76203"/>
    <w:rsid w:val="00DB41B4"/>
    <w:rsid w:val="00DD1F01"/>
    <w:rsid w:val="00DE416E"/>
    <w:rsid w:val="00E00014"/>
    <w:rsid w:val="00EA2FCD"/>
    <w:rsid w:val="00EC0086"/>
    <w:rsid w:val="00F107D9"/>
    <w:rsid w:val="00FD1240"/>
    <w:rsid w:val="00FE5861"/>
    <w:rsid w:val="00FE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52B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2B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52B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2B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Подин Николай Алексеевич</dc:creator>
  <cp:lastModifiedBy>Князь Александра Николаевна</cp:lastModifiedBy>
  <cp:revision>25</cp:revision>
  <cp:lastPrinted>2021-08-05T09:08:00Z</cp:lastPrinted>
  <dcterms:created xsi:type="dcterms:W3CDTF">2021-06-25T06:27:00Z</dcterms:created>
  <dcterms:modified xsi:type="dcterms:W3CDTF">2021-08-18T08:34:00Z</dcterms:modified>
</cp:coreProperties>
</file>