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8"/>
      </w:tblGrid>
      <w:tr w:rsidR="000413E2" w:rsidRPr="00752E61" w:rsidTr="00674482">
        <w:trPr>
          <w:trHeight w:val="1200"/>
        </w:trPr>
        <w:tc>
          <w:tcPr>
            <w:tcW w:w="4786" w:type="dxa"/>
          </w:tcPr>
          <w:p w:rsidR="000413E2" w:rsidRPr="00752E61" w:rsidRDefault="000413E2" w:rsidP="00674482">
            <w:pPr>
              <w:autoSpaceDE w:val="0"/>
              <w:autoSpaceDN w:val="0"/>
              <w:adjustRightInd w:val="0"/>
              <w:spacing w:line="240" w:lineRule="exact"/>
              <w:jc w:val="both"/>
              <w:rPr>
                <w:sz w:val="28"/>
                <w:szCs w:val="28"/>
              </w:rPr>
            </w:pPr>
          </w:p>
        </w:tc>
        <w:tc>
          <w:tcPr>
            <w:tcW w:w="4678" w:type="dxa"/>
          </w:tcPr>
          <w:p w:rsidR="000413E2" w:rsidRDefault="000413E2" w:rsidP="00674482">
            <w:pPr>
              <w:widowControl w:val="0"/>
              <w:suppressAutoHyphens/>
              <w:autoSpaceDE w:val="0"/>
              <w:spacing w:line="240" w:lineRule="exact"/>
              <w:ind w:left="-113" w:right="-113" w:firstLine="5"/>
              <w:jc w:val="center"/>
              <w:outlineLvl w:val="0"/>
              <w:rPr>
                <w:sz w:val="28"/>
                <w:szCs w:val="28"/>
                <w:lang w:eastAsia="ar-SA"/>
              </w:rPr>
            </w:pPr>
          </w:p>
          <w:p w:rsidR="000413E2" w:rsidRPr="00752E61" w:rsidRDefault="000413E2" w:rsidP="00674482">
            <w:pPr>
              <w:widowControl w:val="0"/>
              <w:suppressAutoHyphens/>
              <w:autoSpaceDE w:val="0"/>
              <w:spacing w:line="240" w:lineRule="exact"/>
              <w:ind w:left="-113" w:right="-113" w:firstLine="5"/>
              <w:jc w:val="center"/>
              <w:outlineLvl w:val="0"/>
              <w:rPr>
                <w:sz w:val="28"/>
                <w:szCs w:val="28"/>
                <w:lang w:eastAsia="ar-SA"/>
              </w:rPr>
            </w:pPr>
            <w:r w:rsidRPr="00752E61">
              <w:rPr>
                <w:sz w:val="28"/>
                <w:szCs w:val="28"/>
                <w:lang w:eastAsia="ar-SA"/>
              </w:rPr>
              <w:t>УТВЕРЖДЕН</w:t>
            </w:r>
            <w:r>
              <w:rPr>
                <w:sz w:val="28"/>
                <w:szCs w:val="28"/>
                <w:lang w:eastAsia="ar-SA"/>
              </w:rPr>
              <w:t>О</w:t>
            </w:r>
          </w:p>
          <w:p w:rsidR="000413E2" w:rsidRPr="00752E61" w:rsidRDefault="000413E2" w:rsidP="00674482">
            <w:pPr>
              <w:spacing w:line="240" w:lineRule="exact"/>
              <w:ind w:left="-113" w:right="-113" w:firstLine="5"/>
              <w:jc w:val="center"/>
              <w:rPr>
                <w:rFonts w:eastAsia="Calibri"/>
                <w:sz w:val="28"/>
                <w:szCs w:val="28"/>
              </w:rPr>
            </w:pPr>
            <w:r w:rsidRPr="00752E61">
              <w:rPr>
                <w:rFonts w:eastAsia="Calibri"/>
                <w:sz w:val="28"/>
                <w:szCs w:val="28"/>
              </w:rPr>
              <w:t>постановлением администрации</w:t>
            </w:r>
          </w:p>
          <w:p w:rsidR="000413E2" w:rsidRPr="00752E61" w:rsidRDefault="000413E2" w:rsidP="00674482">
            <w:pPr>
              <w:spacing w:line="240" w:lineRule="exact"/>
              <w:ind w:left="-113" w:right="-113" w:firstLine="5"/>
              <w:jc w:val="center"/>
              <w:rPr>
                <w:rFonts w:eastAsia="Calibri"/>
                <w:sz w:val="28"/>
                <w:szCs w:val="28"/>
              </w:rPr>
            </w:pPr>
            <w:r w:rsidRPr="00752E61">
              <w:rPr>
                <w:rFonts w:eastAsia="Calibri"/>
                <w:sz w:val="28"/>
                <w:szCs w:val="28"/>
              </w:rPr>
              <w:t>Шпаковского муниципального округа</w:t>
            </w:r>
          </w:p>
          <w:p w:rsidR="000413E2" w:rsidRPr="00752E61" w:rsidRDefault="000413E2" w:rsidP="00674482">
            <w:pPr>
              <w:spacing w:line="240" w:lineRule="exact"/>
              <w:ind w:left="-113" w:right="-113" w:firstLine="5"/>
              <w:jc w:val="center"/>
              <w:rPr>
                <w:rFonts w:eastAsia="Calibri"/>
                <w:sz w:val="28"/>
                <w:szCs w:val="28"/>
              </w:rPr>
            </w:pPr>
            <w:r w:rsidRPr="00752E61">
              <w:rPr>
                <w:rFonts w:eastAsia="Calibri"/>
                <w:sz w:val="28"/>
                <w:szCs w:val="28"/>
              </w:rPr>
              <w:t>Ставропольского края</w:t>
            </w:r>
          </w:p>
          <w:p w:rsidR="000413E2" w:rsidRPr="00752E61" w:rsidRDefault="00875DDA" w:rsidP="00674482">
            <w:pPr>
              <w:autoSpaceDE w:val="0"/>
              <w:autoSpaceDN w:val="0"/>
              <w:adjustRightInd w:val="0"/>
              <w:spacing w:line="240" w:lineRule="exact"/>
              <w:ind w:left="-113" w:right="-113" w:firstLine="5"/>
              <w:jc w:val="center"/>
              <w:rPr>
                <w:sz w:val="28"/>
                <w:szCs w:val="28"/>
              </w:rPr>
            </w:pPr>
            <w:r>
              <w:rPr>
                <w:sz w:val="28"/>
                <w:szCs w:val="28"/>
              </w:rPr>
              <w:t>от 16 октября 2023 г. № 1482</w:t>
            </w:r>
            <w:bookmarkStart w:id="0" w:name="_GoBack"/>
            <w:bookmarkEnd w:id="0"/>
          </w:p>
        </w:tc>
      </w:tr>
    </w:tbl>
    <w:p w:rsidR="007A3082" w:rsidRDefault="007A3082" w:rsidP="005E3F47">
      <w:pPr>
        <w:spacing w:line="240" w:lineRule="exact"/>
        <w:jc w:val="center"/>
      </w:pPr>
    </w:p>
    <w:p w:rsidR="005E3F47" w:rsidRDefault="005E3F47" w:rsidP="005E3F47">
      <w:pPr>
        <w:spacing w:line="240" w:lineRule="exact"/>
        <w:jc w:val="center"/>
        <w:rPr>
          <w:sz w:val="28"/>
          <w:szCs w:val="28"/>
        </w:rPr>
      </w:pPr>
    </w:p>
    <w:p w:rsidR="005E3F47" w:rsidRDefault="005E3F47" w:rsidP="005E3F47">
      <w:pPr>
        <w:spacing w:line="240" w:lineRule="exact"/>
        <w:jc w:val="center"/>
        <w:rPr>
          <w:sz w:val="28"/>
          <w:szCs w:val="28"/>
        </w:rPr>
      </w:pPr>
    </w:p>
    <w:p w:rsidR="007921FA" w:rsidRDefault="007921FA" w:rsidP="005E3F47">
      <w:pPr>
        <w:spacing w:line="240" w:lineRule="exact"/>
        <w:jc w:val="center"/>
        <w:rPr>
          <w:sz w:val="28"/>
          <w:szCs w:val="28"/>
        </w:rPr>
      </w:pPr>
    </w:p>
    <w:p w:rsidR="007A3082" w:rsidRPr="006C1F3B" w:rsidRDefault="007A3082" w:rsidP="005E3F47">
      <w:pPr>
        <w:spacing w:line="240" w:lineRule="exact"/>
        <w:jc w:val="center"/>
        <w:rPr>
          <w:sz w:val="28"/>
          <w:szCs w:val="28"/>
        </w:rPr>
      </w:pPr>
      <w:r w:rsidRPr="006C1F3B">
        <w:rPr>
          <w:sz w:val="28"/>
          <w:szCs w:val="28"/>
        </w:rPr>
        <w:t>О</w:t>
      </w:r>
      <w:r>
        <w:rPr>
          <w:sz w:val="28"/>
          <w:szCs w:val="28"/>
        </w:rPr>
        <w:t>БЪЯВЛЕНИЕ</w:t>
      </w:r>
    </w:p>
    <w:p w:rsidR="007A3082" w:rsidRPr="006C1F3B" w:rsidRDefault="007A3082" w:rsidP="005E3F47">
      <w:pPr>
        <w:spacing w:line="240" w:lineRule="exact"/>
        <w:jc w:val="center"/>
        <w:rPr>
          <w:sz w:val="28"/>
          <w:szCs w:val="28"/>
        </w:rPr>
      </w:pPr>
    </w:p>
    <w:p w:rsidR="005E3F47" w:rsidRPr="006C1F3B" w:rsidRDefault="007A3082" w:rsidP="00224006">
      <w:pPr>
        <w:spacing w:line="240" w:lineRule="exact"/>
        <w:jc w:val="center"/>
        <w:rPr>
          <w:sz w:val="28"/>
          <w:szCs w:val="28"/>
        </w:rPr>
      </w:pPr>
      <w:r w:rsidRPr="006C1F3B">
        <w:rPr>
          <w:sz w:val="28"/>
          <w:szCs w:val="28"/>
        </w:rPr>
        <w:t xml:space="preserve">о проведении </w:t>
      </w:r>
      <w:r>
        <w:rPr>
          <w:sz w:val="28"/>
          <w:szCs w:val="28"/>
        </w:rPr>
        <w:t xml:space="preserve">конкурсного </w:t>
      </w:r>
      <w:r w:rsidRPr="006C1F3B">
        <w:rPr>
          <w:sz w:val="28"/>
          <w:szCs w:val="28"/>
        </w:rPr>
        <w:t xml:space="preserve">отбора </w:t>
      </w:r>
      <w:r w:rsidRPr="006C1F3B">
        <w:rPr>
          <w:rFonts w:eastAsia="Calibri"/>
          <w:sz w:val="28"/>
          <w:szCs w:val="28"/>
        </w:rPr>
        <w:t>граждан, ведущи</w:t>
      </w:r>
      <w:r>
        <w:rPr>
          <w:rFonts w:eastAsia="Calibri"/>
          <w:sz w:val="28"/>
          <w:szCs w:val="28"/>
        </w:rPr>
        <w:t>х</w:t>
      </w:r>
      <w:r w:rsidRPr="006C1F3B">
        <w:rPr>
          <w:rFonts w:eastAsia="Calibri"/>
          <w:sz w:val="28"/>
          <w:szCs w:val="28"/>
        </w:rPr>
        <w:t xml:space="preserve"> личные подсобные хозяйства </w:t>
      </w:r>
      <w:r w:rsidRPr="006C1F3B">
        <w:rPr>
          <w:sz w:val="28"/>
          <w:szCs w:val="28"/>
        </w:rPr>
        <w:t xml:space="preserve">для предоставления администрацией </w:t>
      </w:r>
      <w:r>
        <w:rPr>
          <w:sz w:val="28"/>
          <w:szCs w:val="28"/>
        </w:rPr>
        <w:t>Шпаковского</w:t>
      </w:r>
      <w:r w:rsidRPr="006C1F3B">
        <w:rPr>
          <w:sz w:val="28"/>
          <w:szCs w:val="28"/>
        </w:rPr>
        <w:t xml:space="preserve"> муниципального округа Ставропольского края </w:t>
      </w:r>
      <w:r w:rsidRPr="006C1F3B">
        <w:rPr>
          <w:sz w:val="28"/>
          <w:szCs w:val="28"/>
          <w:lang w:eastAsia="ar-SA"/>
        </w:rPr>
        <w:t xml:space="preserve">за счет средств бюджета Ставропольского края грантов в форме субсидий на закладку сада </w:t>
      </w:r>
      <w:proofErr w:type="spellStart"/>
      <w:r w:rsidRPr="006C1F3B">
        <w:rPr>
          <w:sz w:val="28"/>
          <w:szCs w:val="28"/>
          <w:lang w:eastAsia="ar-SA"/>
        </w:rPr>
        <w:t>суперинтенсивного</w:t>
      </w:r>
      <w:proofErr w:type="spellEnd"/>
      <w:r w:rsidRPr="006C1F3B">
        <w:rPr>
          <w:sz w:val="28"/>
          <w:szCs w:val="28"/>
          <w:lang w:eastAsia="ar-SA"/>
        </w:rPr>
        <w:t xml:space="preserve"> типа</w:t>
      </w:r>
    </w:p>
    <w:p w:rsidR="007A3082" w:rsidRPr="006C1F3B" w:rsidRDefault="007A3082" w:rsidP="002803F1">
      <w:pPr>
        <w:jc w:val="center"/>
        <w:rPr>
          <w:sz w:val="28"/>
          <w:szCs w:val="28"/>
        </w:rPr>
      </w:pPr>
    </w:p>
    <w:p w:rsidR="007A3082" w:rsidRPr="006C1F3B" w:rsidRDefault="007A3082" w:rsidP="002803F1">
      <w:pPr>
        <w:widowControl w:val="0"/>
        <w:ind w:firstLine="709"/>
        <w:jc w:val="both"/>
        <w:rPr>
          <w:sz w:val="28"/>
          <w:szCs w:val="28"/>
        </w:rPr>
      </w:pPr>
      <w:r w:rsidRPr="006C1F3B">
        <w:rPr>
          <w:sz w:val="28"/>
          <w:szCs w:val="28"/>
        </w:rPr>
        <w:t xml:space="preserve">1. </w:t>
      </w:r>
      <w:proofErr w:type="gramStart"/>
      <w:r w:rsidRPr="006C1F3B">
        <w:rPr>
          <w:sz w:val="28"/>
          <w:szCs w:val="28"/>
        </w:rPr>
        <w:t xml:space="preserve">Заявки, для участия в конкурсом отборе </w:t>
      </w:r>
      <w:r w:rsidRPr="006C1F3B">
        <w:rPr>
          <w:rFonts w:eastAsia="Calibri"/>
          <w:sz w:val="28"/>
          <w:szCs w:val="28"/>
        </w:rPr>
        <w:t>граждан, ведущи</w:t>
      </w:r>
      <w:r>
        <w:rPr>
          <w:rFonts w:eastAsia="Calibri"/>
          <w:sz w:val="28"/>
          <w:szCs w:val="28"/>
        </w:rPr>
        <w:t>х</w:t>
      </w:r>
      <w:r w:rsidRPr="006C1F3B">
        <w:rPr>
          <w:rFonts w:eastAsia="Calibri"/>
          <w:sz w:val="28"/>
          <w:szCs w:val="28"/>
        </w:rPr>
        <w:t xml:space="preserve"> личные подсобные хозяйства </w:t>
      </w:r>
      <w:r w:rsidRPr="006C1F3B">
        <w:rPr>
          <w:sz w:val="28"/>
          <w:szCs w:val="28"/>
        </w:rPr>
        <w:t xml:space="preserve">для предоставления администрацией </w:t>
      </w:r>
      <w:r>
        <w:rPr>
          <w:sz w:val="28"/>
          <w:szCs w:val="28"/>
        </w:rPr>
        <w:t>Шпаковского</w:t>
      </w:r>
      <w:r w:rsidRPr="006C1F3B">
        <w:rPr>
          <w:sz w:val="28"/>
          <w:szCs w:val="28"/>
        </w:rPr>
        <w:t xml:space="preserve"> муниципального округа Ставропольского края </w:t>
      </w:r>
      <w:r w:rsidRPr="006C1F3B">
        <w:rPr>
          <w:sz w:val="28"/>
          <w:szCs w:val="28"/>
          <w:lang w:eastAsia="ar-SA"/>
        </w:rPr>
        <w:t xml:space="preserve">за счет средств бюджета Ставропольского края грантов в форме субсидий на закладку сада </w:t>
      </w:r>
      <w:proofErr w:type="spellStart"/>
      <w:r w:rsidRPr="006C1F3B">
        <w:rPr>
          <w:sz w:val="28"/>
          <w:szCs w:val="28"/>
          <w:lang w:eastAsia="ar-SA"/>
        </w:rPr>
        <w:t>суперинтенсивного</w:t>
      </w:r>
      <w:proofErr w:type="spellEnd"/>
      <w:r w:rsidRPr="006C1F3B">
        <w:rPr>
          <w:sz w:val="28"/>
          <w:szCs w:val="28"/>
          <w:lang w:eastAsia="ar-SA"/>
        </w:rPr>
        <w:t xml:space="preserve"> типа</w:t>
      </w:r>
      <w:r>
        <w:rPr>
          <w:sz w:val="28"/>
          <w:szCs w:val="28"/>
          <w:lang w:eastAsia="ar-SA"/>
        </w:rPr>
        <w:t xml:space="preserve"> в соответствии с </w:t>
      </w:r>
      <w:r w:rsidRPr="00FD190C">
        <w:rPr>
          <w:sz w:val="28"/>
          <w:szCs w:val="28"/>
          <w:lang w:eastAsia="ar-SA"/>
        </w:rPr>
        <w:t>постановлени</w:t>
      </w:r>
      <w:r>
        <w:rPr>
          <w:sz w:val="28"/>
          <w:szCs w:val="28"/>
          <w:lang w:eastAsia="ar-SA"/>
        </w:rPr>
        <w:t>ем</w:t>
      </w:r>
      <w:r w:rsidRPr="00FD190C">
        <w:rPr>
          <w:sz w:val="28"/>
          <w:szCs w:val="28"/>
          <w:lang w:eastAsia="ar-SA"/>
        </w:rPr>
        <w:t xml:space="preserve"> Правительства Ставропольского края от 29</w:t>
      </w:r>
      <w:r>
        <w:rPr>
          <w:sz w:val="28"/>
          <w:szCs w:val="28"/>
          <w:lang w:eastAsia="ar-SA"/>
        </w:rPr>
        <w:t xml:space="preserve"> января </w:t>
      </w:r>
      <w:r w:rsidRPr="00FD190C">
        <w:rPr>
          <w:sz w:val="28"/>
          <w:szCs w:val="28"/>
          <w:lang w:eastAsia="ar-SA"/>
        </w:rPr>
        <w:t xml:space="preserve">2018 </w:t>
      </w:r>
      <w:r>
        <w:rPr>
          <w:sz w:val="28"/>
          <w:szCs w:val="28"/>
          <w:lang w:eastAsia="ar-SA"/>
        </w:rPr>
        <w:t xml:space="preserve">г. </w:t>
      </w:r>
      <w:r w:rsidRPr="00FD190C">
        <w:rPr>
          <w:sz w:val="28"/>
          <w:szCs w:val="28"/>
          <w:lang w:eastAsia="ar-SA"/>
        </w:rPr>
        <w:t>№ 38-п «Об утверждении Порядка предоставления за счет средств бюджета Ставропольского края грантов в форме</w:t>
      </w:r>
      <w:proofErr w:type="gramEnd"/>
      <w:r w:rsidRPr="00FD190C">
        <w:rPr>
          <w:sz w:val="28"/>
          <w:szCs w:val="28"/>
          <w:lang w:eastAsia="ar-SA"/>
        </w:rPr>
        <w:t xml:space="preserve"> субсидий гражданам, ведущим личные подсобные хозяйства, на закладку сада </w:t>
      </w:r>
      <w:proofErr w:type="spellStart"/>
      <w:r w:rsidRPr="00FD190C">
        <w:rPr>
          <w:sz w:val="28"/>
          <w:szCs w:val="28"/>
          <w:lang w:eastAsia="ar-SA"/>
        </w:rPr>
        <w:t>суперинтенсивного</w:t>
      </w:r>
      <w:proofErr w:type="spellEnd"/>
      <w:r w:rsidRPr="00FD190C">
        <w:rPr>
          <w:sz w:val="28"/>
          <w:szCs w:val="28"/>
          <w:lang w:eastAsia="ar-SA"/>
        </w:rPr>
        <w:t xml:space="preserve"> типа»</w:t>
      </w:r>
      <w:r w:rsidRPr="00F951F7">
        <w:rPr>
          <w:sz w:val="28"/>
          <w:szCs w:val="28"/>
        </w:rPr>
        <w:t xml:space="preserve"> </w:t>
      </w:r>
      <w:r>
        <w:rPr>
          <w:sz w:val="28"/>
          <w:szCs w:val="28"/>
        </w:rPr>
        <w:t xml:space="preserve">направляются </w:t>
      </w:r>
      <w:r w:rsidRPr="006C1F3B">
        <w:rPr>
          <w:sz w:val="28"/>
          <w:szCs w:val="28"/>
        </w:rPr>
        <w:t xml:space="preserve">в </w:t>
      </w:r>
      <w:r>
        <w:rPr>
          <w:sz w:val="28"/>
          <w:szCs w:val="28"/>
        </w:rPr>
        <w:t>у</w:t>
      </w:r>
      <w:r w:rsidRPr="006C1F3B">
        <w:rPr>
          <w:sz w:val="28"/>
          <w:szCs w:val="28"/>
        </w:rPr>
        <w:t>правление сельского хозяйства</w:t>
      </w:r>
      <w:r>
        <w:rPr>
          <w:sz w:val="28"/>
          <w:szCs w:val="28"/>
        </w:rPr>
        <w:t xml:space="preserve"> администрации Шпаковского </w:t>
      </w:r>
      <w:r w:rsidRPr="006C1F3B">
        <w:rPr>
          <w:sz w:val="28"/>
          <w:szCs w:val="28"/>
        </w:rPr>
        <w:t>муниципального округа</w:t>
      </w:r>
      <w:r>
        <w:rPr>
          <w:sz w:val="28"/>
          <w:szCs w:val="28"/>
        </w:rPr>
        <w:t xml:space="preserve"> </w:t>
      </w:r>
      <w:r w:rsidRPr="006C1F3B">
        <w:rPr>
          <w:sz w:val="28"/>
          <w:szCs w:val="28"/>
        </w:rPr>
        <w:t>Ставропольского края</w:t>
      </w:r>
      <w:r>
        <w:rPr>
          <w:sz w:val="28"/>
          <w:szCs w:val="28"/>
        </w:rPr>
        <w:t xml:space="preserve"> </w:t>
      </w:r>
      <w:r w:rsidRPr="006C1F3B">
        <w:rPr>
          <w:sz w:val="28"/>
          <w:szCs w:val="28"/>
        </w:rPr>
        <w:t>(далее соответственно – к</w:t>
      </w:r>
      <w:r>
        <w:rPr>
          <w:sz w:val="28"/>
          <w:szCs w:val="28"/>
        </w:rPr>
        <w:t xml:space="preserve">онкурсный отбор, Порядок, </w:t>
      </w:r>
      <w:r w:rsidRPr="006C1F3B">
        <w:rPr>
          <w:sz w:val="28"/>
          <w:szCs w:val="28"/>
        </w:rPr>
        <w:t xml:space="preserve">Управление) </w:t>
      </w:r>
      <w:proofErr w:type="gramStart"/>
      <w:r w:rsidR="008909A4">
        <w:rPr>
          <w:sz w:val="28"/>
          <w:szCs w:val="28"/>
        </w:rPr>
        <w:t>с</w:t>
      </w:r>
      <w:proofErr w:type="gramEnd"/>
      <w:r w:rsidR="008909A4">
        <w:rPr>
          <w:sz w:val="28"/>
          <w:szCs w:val="28"/>
        </w:rPr>
        <w:t xml:space="preserve"> ___________________ по __________________ включительно</w:t>
      </w:r>
      <w:r w:rsidRPr="006C1F3B">
        <w:rPr>
          <w:sz w:val="28"/>
          <w:szCs w:val="28"/>
        </w:rPr>
        <w:t>.</w:t>
      </w:r>
    </w:p>
    <w:p w:rsidR="007A3082" w:rsidRDefault="007A3082" w:rsidP="002803F1">
      <w:pPr>
        <w:widowControl w:val="0"/>
        <w:ind w:firstLine="709"/>
        <w:jc w:val="both"/>
        <w:rPr>
          <w:sz w:val="28"/>
          <w:szCs w:val="28"/>
        </w:rPr>
      </w:pPr>
    </w:p>
    <w:p w:rsidR="007A3082" w:rsidRDefault="007A3082" w:rsidP="002803F1">
      <w:pPr>
        <w:widowControl w:val="0"/>
        <w:ind w:firstLine="709"/>
        <w:jc w:val="both"/>
        <w:rPr>
          <w:sz w:val="28"/>
          <w:szCs w:val="28"/>
        </w:rPr>
      </w:pPr>
      <w:r w:rsidRPr="006C1F3B">
        <w:rPr>
          <w:sz w:val="28"/>
          <w:szCs w:val="28"/>
        </w:rPr>
        <w:t>2. Конкурсный отбо</w:t>
      </w:r>
      <w:r w:rsidR="00CA36EB">
        <w:rPr>
          <w:sz w:val="28"/>
          <w:szCs w:val="28"/>
        </w:rPr>
        <w:t xml:space="preserve">р заявок проводится по адресу: </w:t>
      </w:r>
      <w:r w:rsidRPr="006C1F3B">
        <w:rPr>
          <w:sz w:val="28"/>
          <w:szCs w:val="28"/>
        </w:rPr>
        <w:t xml:space="preserve">Ставропольский край, </w:t>
      </w:r>
      <w:proofErr w:type="spellStart"/>
      <w:r>
        <w:rPr>
          <w:sz w:val="28"/>
          <w:szCs w:val="28"/>
        </w:rPr>
        <w:t>Шпаковск</w:t>
      </w:r>
      <w:r w:rsidRPr="006C1F3B">
        <w:rPr>
          <w:sz w:val="28"/>
          <w:szCs w:val="28"/>
        </w:rPr>
        <w:t>ий</w:t>
      </w:r>
      <w:proofErr w:type="spellEnd"/>
      <w:r w:rsidRPr="006C1F3B">
        <w:rPr>
          <w:sz w:val="28"/>
          <w:szCs w:val="28"/>
        </w:rPr>
        <w:t xml:space="preserve"> район, </w:t>
      </w:r>
      <w:r>
        <w:rPr>
          <w:sz w:val="28"/>
          <w:szCs w:val="28"/>
        </w:rPr>
        <w:t>г</w:t>
      </w:r>
      <w:r w:rsidRPr="006C1F3B">
        <w:rPr>
          <w:sz w:val="28"/>
          <w:szCs w:val="28"/>
        </w:rPr>
        <w:t>.</w:t>
      </w:r>
      <w:r w:rsidR="00B64F17">
        <w:rPr>
          <w:sz w:val="28"/>
          <w:szCs w:val="28"/>
        </w:rPr>
        <w:t xml:space="preserve"> </w:t>
      </w:r>
      <w:r>
        <w:rPr>
          <w:sz w:val="28"/>
          <w:szCs w:val="28"/>
        </w:rPr>
        <w:t>Михайловск</w:t>
      </w:r>
      <w:r w:rsidRPr="006C1F3B">
        <w:rPr>
          <w:sz w:val="28"/>
          <w:szCs w:val="28"/>
        </w:rPr>
        <w:t>, ул.</w:t>
      </w:r>
      <w:r>
        <w:rPr>
          <w:sz w:val="28"/>
          <w:szCs w:val="28"/>
        </w:rPr>
        <w:t xml:space="preserve"> Ленина</w:t>
      </w:r>
      <w:r w:rsidRPr="006C1F3B">
        <w:rPr>
          <w:sz w:val="28"/>
          <w:szCs w:val="28"/>
        </w:rPr>
        <w:t>, д.</w:t>
      </w:r>
      <w:r>
        <w:rPr>
          <w:sz w:val="28"/>
          <w:szCs w:val="28"/>
        </w:rPr>
        <w:t xml:space="preserve"> 98</w:t>
      </w:r>
      <w:r w:rsidRPr="006C1F3B">
        <w:rPr>
          <w:sz w:val="28"/>
          <w:szCs w:val="28"/>
        </w:rPr>
        <w:t xml:space="preserve">, </w:t>
      </w:r>
      <w:r>
        <w:rPr>
          <w:sz w:val="28"/>
          <w:szCs w:val="28"/>
        </w:rPr>
        <w:t>кабинет 6</w:t>
      </w:r>
      <w:r w:rsidRPr="006C1F3B">
        <w:rPr>
          <w:sz w:val="28"/>
          <w:szCs w:val="28"/>
        </w:rPr>
        <w:t xml:space="preserve">. </w:t>
      </w:r>
    </w:p>
    <w:p w:rsidR="007A3082" w:rsidRPr="0056687D" w:rsidRDefault="007A3082" w:rsidP="002803F1">
      <w:pPr>
        <w:widowControl w:val="0"/>
        <w:ind w:firstLine="709"/>
        <w:jc w:val="both"/>
        <w:rPr>
          <w:sz w:val="28"/>
          <w:szCs w:val="28"/>
        </w:rPr>
      </w:pPr>
      <w:r w:rsidRPr="006C1F3B">
        <w:rPr>
          <w:sz w:val="28"/>
          <w:szCs w:val="28"/>
        </w:rPr>
        <w:t xml:space="preserve">Адрес электронной почты – </w:t>
      </w:r>
      <w:r>
        <w:rPr>
          <w:sz w:val="28"/>
          <w:szCs w:val="28"/>
        </w:rPr>
        <w:t>psh@shmr.ru</w:t>
      </w:r>
      <w:r w:rsidRPr="006C1F3B">
        <w:rPr>
          <w:sz w:val="28"/>
          <w:szCs w:val="28"/>
        </w:rPr>
        <w:t>. Официальный сайт админист</w:t>
      </w:r>
      <w:r>
        <w:rPr>
          <w:sz w:val="28"/>
          <w:szCs w:val="28"/>
        </w:rPr>
        <w:t>рации Шпаковского</w:t>
      </w:r>
      <w:r w:rsidRPr="006C1F3B">
        <w:rPr>
          <w:sz w:val="28"/>
          <w:szCs w:val="28"/>
        </w:rPr>
        <w:t xml:space="preserve"> муниципального округа Ставропольского края (далее </w:t>
      </w:r>
      <w:r w:rsidR="008F183B">
        <w:rPr>
          <w:sz w:val="28"/>
          <w:szCs w:val="28"/>
        </w:rPr>
        <w:t xml:space="preserve">- </w:t>
      </w:r>
      <w:r>
        <w:rPr>
          <w:sz w:val="28"/>
          <w:szCs w:val="28"/>
        </w:rPr>
        <w:t>орган местного самоуправления</w:t>
      </w:r>
      <w:r w:rsidRPr="006C1F3B">
        <w:rPr>
          <w:sz w:val="28"/>
          <w:szCs w:val="28"/>
        </w:rPr>
        <w:t>) в информационно-</w:t>
      </w:r>
      <w:proofErr w:type="spellStart"/>
      <w:r w:rsidRPr="006C1F3B">
        <w:rPr>
          <w:sz w:val="28"/>
          <w:szCs w:val="28"/>
        </w:rPr>
        <w:t>телекоммуника</w:t>
      </w:r>
      <w:proofErr w:type="spellEnd"/>
      <w:r w:rsidR="008F183B">
        <w:rPr>
          <w:sz w:val="28"/>
          <w:szCs w:val="28"/>
        </w:rPr>
        <w:t>-</w:t>
      </w:r>
      <w:proofErr w:type="spellStart"/>
      <w:r w:rsidRPr="006C1F3B">
        <w:rPr>
          <w:sz w:val="28"/>
          <w:szCs w:val="28"/>
        </w:rPr>
        <w:t>ционной</w:t>
      </w:r>
      <w:proofErr w:type="spellEnd"/>
      <w:r w:rsidRPr="006C1F3B">
        <w:rPr>
          <w:sz w:val="28"/>
          <w:szCs w:val="28"/>
        </w:rPr>
        <w:t xml:space="preserve"> сети «Интернет</w:t>
      </w:r>
      <w:r w:rsidRPr="0056687D">
        <w:rPr>
          <w:sz w:val="28"/>
          <w:szCs w:val="28"/>
        </w:rPr>
        <w:t xml:space="preserve">» – </w:t>
      </w:r>
      <w:hyperlink r:id="rId8" w:history="1">
        <w:r w:rsidRPr="0056687D">
          <w:rPr>
            <w:rStyle w:val="a3"/>
            <w:color w:val="auto"/>
            <w:sz w:val="28"/>
            <w:szCs w:val="28"/>
            <w:u w:val="none"/>
          </w:rPr>
          <w:t>www.</w:t>
        </w:r>
        <w:r w:rsidRPr="0056687D">
          <w:rPr>
            <w:rStyle w:val="a3"/>
            <w:color w:val="auto"/>
            <w:sz w:val="28"/>
            <w:szCs w:val="28"/>
            <w:u w:val="none"/>
            <w:lang w:val="en-US"/>
          </w:rPr>
          <w:t>shmr</w:t>
        </w:r>
        <w:r w:rsidRPr="0056687D">
          <w:rPr>
            <w:rStyle w:val="a3"/>
            <w:color w:val="auto"/>
            <w:sz w:val="28"/>
            <w:szCs w:val="28"/>
            <w:u w:val="none"/>
          </w:rPr>
          <w:t>.</w:t>
        </w:r>
        <w:proofErr w:type="spellStart"/>
        <w:r w:rsidRPr="0056687D">
          <w:rPr>
            <w:rStyle w:val="a3"/>
            <w:color w:val="auto"/>
            <w:sz w:val="28"/>
            <w:szCs w:val="28"/>
            <w:u w:val="none"/>
          </w:rPr>
          <w:t>ru</w:t>
        </w:r>
        <w:proofErr w:type="spellEnd"/>
      </w:hyperlink>
      <w:r w:rsidRPr="0056687D">
        <w:rPr>
          <w:sz w:val="28"/>
          <w:szCs w:val="28"/>
        </w:rPr>
        <w:t>.</w:t>
      </w:r>
    </w:p>
    <w:p w:rsidR="007A3082" w:rsidRPr="006C1F3B" w:rsidRDefault="007A3082" w:rsidP="002803F1">
      <w:pPr>
        <w:widowControl w:val="0"/>
        <w:ind w:firstLine="709"/>
        <w:jc w:val="both"/>
        <w:rPr>
          <w:sz w:val="28"/>
          <w:szCs w:val="28"/>
        </w:rPr>
      </w:pPr>
    </w:p>
    <w:p w:rsidR="007A3082" w:rsidRPr="006C1F3B" w:rsidRDefault="007A3082" w:rsidP="0041143D">
      <w:pPr>
        <w:ind w:firstLine="709"/>
        <w:jc w:val="both"/>
        <w:rPr>
          <w:sz w:val="28"/>
          <w:szCs w:val="28"/>
        </w:rPr>
      </w:pPr>
      <w:r w:rsidRPr="006C1F3B">
        <w:rPr>
          <w:sz w:val="28"/>
          <w:szCs w:val="28"/>
        </w:rPr>
        <w:t xml:space="preserve">3. Целью предоставления гранта является предоставление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6C1F3B">
        <w:rPr>
          <w:sz w:val="28"/>
          <w:szCs w:val="28"/>
        </w:rPr>
        <w:t>суперинтенсивного</w:t>
      </w:r>
      <w:proofErr w:type="spellEnd"/>
      <w:r w:rsidRPr="006C1F3B">
        <w:rPr>
          <w:sz w:val="28"/>
          <w:szCs w:val="28"/>
        </w:rPr>
        <w:t xml:space="preserve"> типа на территории </w:t>
      </w:r>
      <w:r>
        <w:rPr>
          <w:sz w:val="28"/>
          <w:szCs w:val="28"/>
        </w:rPr>
        <w:t>Шпаковского</w:t>
      </w:r>
      <w:r w:rsidRPr="006C1F3B">
        <w:rPr>
          <w:sz w:val="28"/>
          <w:szCs w:val="28"/>
        </w:rPr>
        <w:t xml:space="preserve"> муниципального округа Ставропольского края.</w:t>
      </w:r>
    </w:p>
    <w:p w:rsidR="007A3082" w:rsidRDefault="007A3082" w:rsidP="002803F1">
      <w:pPr>
        <w:ind w:firstLine="720"/>
        <w:jc w:val="both"/>
        <w:rPr>
          <w:sz w:val="28"/>
          <w:szCs w:val="28"/>
        </w:rPr>
      </w:pPr>
      <w:r w:rsidRPr="006C1F3B">
        <w:rPr>
          <w:sz w:val="28"/>
          <w:szCs w:val="28"/>
        </w:rPr>
        <w:t>Результатом предоставления гранта</w:t>
      </w:r>
      <w:r>
        <w:rPr>
          <w:sz w:val="28"/>
          <w:szCs w:val="28"/>
        </w:rPr>
        <w:t xml:space="preserve"> </w:t>
      </w:r>
      <w:r w:rsidRPr="006C1F3B">
        <w:rPr>
          <w:sz w:val="28"/>
          <w:szCs w:val="28"/>
        </w:rPr>
        <w:t xml:space="preserve">является </w:t>
      </w:r>
      <w:r w:rsidRPr="006C1F3B">
        <w:rPr>
          <w:color w:val="212125"/>
          <w:sz w:val="28"/>
          <w:szCs w:val="28"/>
        </w:rPr>
        <w:t>увеличение площади закладки многолетних плодовых насаждений в личных подсобных хозяйствах Ставропольского края</w:t>
      </w:r>
      <w:r w:rsidRPr="006C1F3B">
        <w:rPr>
          <w:sz w:val="28"/>
          <w:szCs w:val="28"/>
        </w:rPr>
        <w:t>.</w:t>
      </w:r>
    </w:p>
    <w:p w:rsidR="007A3082" w:rsidRPr="006C1F3B" w:rsidRDefault="007A3082" w:rsidP="002803F1">
      <w:pPr>
        <w:ind w:firstLine="720"/>
        <w:jc w:val="both"/>
        <w:rPr>
          <w:sz w:val="28"/>
          <w:szCs w:val="28"/>
        </w:rPr>
      </w:pPr>
    </w:p>
    <w:p w:rsidR="007A3082" w:rsidRPr="000C34F5" w:rsidRDefault="007A3082" w:rsidP="002803F1">
      <w:pPr>
        <w:ind w:firstLine="709"/>
        <w:jc w:val="both"/>
        <w:rPr>
          <w:sz w:val="28"/>
          <w:szCs w:val="28"/>
          <w:lang w:eastAsia="ar-SA"/>
        </w:rPr>
      </w:pPr>
      <w:r w:rsidRPr="006C1F3B">
        <w:rPr>
          <w:sz w:val="28"/>
          <w:szCs w:val="28"/>
        </w:rPr>
        <w:t>4</w:t>
      </w:r>
      <w:r w:rsidRPr="0008600E">
        <w:rPr>
          <w:sz w:val="28"/>
          <w:szCs w:val="28"/>
        </w:rPr>
        <w:t>. Сетевой адрес в информационно-телекоммуникационной сети                     «Интернет</w:t>
      </w:r>
      <w:r w:rsidRPr="000C34F5">
        <w:rPr>
          <w:sz w:val="28"/>
          <w:szCs w:val="28"/>
        </w:rPr>
        <w:t>» https://shmr.ru/</w:t>
      </w:r>
      <w:r w:rsidRPr="000C34F5">
        <w:rPr>
          <w:sz w:val="28"/>
          <w:szCs w:val="28"/>
          <w:lang w:eastAsia="ar-SA"/>
        </w:rPr>
        <w:t xml:space="preserve">. </w:t>
      </w:r>
    </w:p>
    <w:p w:rsidR="007A3082" w:rsidRDefault="00F94E94" w:rsidP="002803F1">
      <w:pPr>
        <w:ind w:firstLine="709"/>
        <w:contextualSpacing/>
        <w:jc w:val="both"/>
        <w:rPr>
          <w:sz w:val="28"/>
          <w:szCs w:val="28"/>
          <w:lang w:eastAsia="ar-SA"/>
        </w:rPr>
      </w:pPr>
      <w:r>
        <w:rPr>
          <w:sz w:val="28"/>
          <w:szCs w:val="28"/>
        </w:rPr>
        <w:lastRenderedPageBreak/>
        <w:t>5.</w:t>
      </w:r>
      <w:r w:rsidR="00D26A2E">
        <w:rPr>
          <w:sz w:val="28"/>
          <w:szCs w:val="28"/>
        </w:rPr>
        <w:t xml:space="preserve"> </w:t>
      </w:r>
      <w:proofErr w:type="gramStart"/>
      <w:r w:rsidR="007A3082" w:rsidRPr="006C1F3B">
        <w:rPr>
          <w:sz w:val="28"/>
          <w:szCs w:val="28"/>
        </w:rPr>
        <w:t>Заявитель (</w:t>
      </w:r>
      <w:r w:rsidR="007A3082" w:rsidRPr="006C1F3B">
        <w:rPr>
          <w:rFonts w:eastAsia="Calibri"/>
          <w:sz w:val="28"/>
          <w:szCs w:val="28"/>
        </w:rPr>
        <w:t xml:space="preserve">гражданин Российской Федерации, ведущий личное подсобное хозяйство на территории </w:t>
      </w:r>
      <w:r w:rsidR="007A3082">
        <w:rPr>
          <w:rFonts w:eastAsia="Calibri"/>
          <w:sz w:val="28"/>
          <w:szCs w:val="28"/>
        </w:rPr>
        <w:t>Шпаковского</w:t>
      </w:r>
      <w:r w:rsidR="007A3082" w:rsidRPr="006C1F3B">
        <w:rPr>
          <w:rFonts w:eastAsia="Calibri"/>
          <w:sz w:val="28"/>
          <w:szCs w:val="28"/>
        </w:rPr>
        <w:t xml:space="preserve"> муниципального округа Ставропольского края, в соответствии с Федеральным </w:t>
      </w:r>
      <w:hyperlink r:id="rId9">
        <w:r w:rsidR="007A3082" w:rsidRPr="005661AB">
          <w:rPr>
            <w:rStyle w:val="-"/>
            <w:rFonts w:eastAsia="Calibri"/>
            <w:color w:val="000000" w:themeColor="text1"/>
            <w:sz w:val="28"/>
            <w:szCs w:val="28"/>
            <w:u w:val="none"/>
          </w:rPr>
          <w:t>законом</w:t>
        </w:r>
      </w:hyperlink>
      <w:r w:rsidR="007A3082" w:rsidRPr="0008600E">
        <w:rPr>
          <w:rFonts w:eastAsia="Calibri"/>
          <w:sz w:val="28"/>
          <w:szCs w:val="28"/>
        </w:rPr>
        <w:t xml:space="preserve"> </w:t>
      </w:r>
      <w:r w:rsidR="007A3082" w:rsidRPr="006C1F3B">
        <w:rPr>
          <w:rFonts w:eastAsia="Calibri"/>
          <w:sz w:val="28"/>
          <w:szCs w:val="28"/>
        </w:rPr>
        <w:t xml:space="preserve">«О личном подсобном хозяйстве», включенный министерством сельского хозяйства Ставропольского края в реестр субъектов государственной поддержки развития сельского хозяйства в Ставропольском крае (далее – реестр субъектов государственной поддержки), </w:t>
      </w:r>
      <w:r w:rsidR="007A3082" w:rsidRPr="006C1F3B">
        <w:rPr>
          <w:sz w:val="28"/>
          <w:szCs w:val="28"/>
          <w:lang w:eastAsia="ar-SA"/>
        </w:rPr>
        <w:t>претендующий на участие в конкурсном отборе, должен соответствовать одновременно следующим требованиям:</w:t>
      </w:r>
      <w:proofErr w:type="gramEnd"/>
    </w:p>
    <w:p w:rsidR="009A0129" w:rsidRPr="009A0129" w:rsidRDefault="009A0129" w:rsidP="00297FB7">
      <w:pPr>
        <w:autoSpaceDE w:val="0"/>
        <w:autoSpaceDN w:val="0"/>
        <w:adjustRightInd w:val="0"/>
        <w:ind w:firstLine="709"/>
        <w:contextualSpacing/>
        <w:jc w:val="both"/>
        <w:rPr>
          <w:rFonts w:eastAsiaTheme="minorHAnsi"/>
          <w:sz w:val="28"/>
          <w:szCs w:val="28"/>
          <w:lang w:eastAsia="en-US"/>
        </w:rPr>
      </w:pPr>
      <w:r w:rsidRPr="009A0129">
        <w:rPr>
          <w:rFonts w:eastAsiaTheme="minorHAnsi"/>
          <w:sz w:val="28"/>
          <w:szCs w:val="28"/>
          <w:lang w:eastAsia="en-US"/>
        </w:rPr>
        <w:t>1) отсутствие у заявителя на дату не ранее чем за 30 календарных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A0129" w:rsidRPr="009A0129" w:rsidRDefault="009A0129" w:rsidP="00297FB7">
      <w:pPr>
        <w:autoSpaceDE w:val="0"/>
        <w:autoSpaceDN w:val="0"/>
        <w:adjustRightInd w:val="0"/>
        <w:ind w:firstLine="709"/>
        <w:contextualSpacing/>
        <w:jc w:val="both"/>
        <w:rPr>
          <w:rFonts w:eastAsiaTheme="minorHAnsi"/>
          <w:sz w:val="28"/>
          <w:szCs w:val="28"/>
          <w:lang w:eastAsia="en-US"/>
        </w:rPr>
      </w:pPr>
      <w:proofErr w:type="gramStart"/>
      <w:r w:rsidRPr="009A0129">
        <w:rPr>
          <w:rFonts w:eastAsiaTheme="minorHAnsi"/>
          <w:sz w:val="28"/>
          <w:szCs w:val="28"/>
          <w:lang w:eastAsia="en-US"/>
        </w:rPr>
        <w:t xml:space="preserve">2) наличие у заявителя на территории соответствующего </w:t>
      </w:r>
      <w:proofErr w:type="spellStart"/>
      <w:r w:rsidRPr="009A0129">
        <w:rPr>
          <w:rFonts w:eastAsiaTheme="minorHAnsi"/>
          <w:sz w:val="28"/>
          <w:szCs w:val="28"/>
          <w:lang w:eastAsia="en-US"/>
        </w:rPr>
        <w:t>муници</w:t>
      </w:r>
      <w:r w:rsidR="002B1C22">
        <w:rPr>
          <w:rFonts w:eastAsiaTheme="minorHAnsi"/>
          <w:sz w:val="28"/>
          <w:szCs w:val="28"/>
          <w:lang w:eastAsia="en-US"/>
        </w:rPr>
        <w:t>-</w:t>
      </w:r>
      <w:r w:rsidRPr="009A0129">
        <w:rPr>
          <w:rFonts w:eastAsiaTheme="minorHAnsi"/>
          <w:sz w:val="28"/>
          <w:szCs w:val="28"/>
          <w:lang w:eastAsia="en-US"/>
        </w:rPr>
        <w:t>пального</w:t>
      </w:r>
      <w:proofErr w:type="spellEnd"/>
      <w:r w:rsidRPr="009A0129">
        <w:rPr>
          <w:rFonts w:eastAsiaTheme="minorHAnsi"/>
          <w:sz w:val="28"/>
          <w:szCs w:val="28"/>
          <w:lang w:eastAsia="en-US"/>
        </w:rPr>
        <w:t xml:space="preserve"> (городского) округа Ставропольского края,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для ведения личного подсобного хозяйства площадью не менее 0,1 гектара, но не более 0,5 гектара, на который (которые) зарегистрировано право заявителя;</w:t>
      </w:r>
      <w:proofErr w:type="gramEnd"/>
    </w:p>
    <w:p w:rsidR="009A0129" w:rsidRPr="009A0129" w:rsidRDefault="009A0129" w:rsidP="00297FB7">
      <w:pPr>
        <w:autoSpaceDE w:val="0"/>
        <w:autoSpaceDN w:val="0"/>
        <w:adjustRightInd w:val="0"/>
        <w:ind w:firstLine="709"/>
        <w:contextualSpacing/>
        <w:jc w:val="both"/>
        <w:rPr>
          <w:rFonts w:eastAsiaTheme="minorHAnsi"/>
          <w:sz w:val="28"/>
          <w:szCs w:val="28"/>
          <w:lang w:eastAsia="en-US"/>
        </w:rPr>
      </w:pPr>
      <w:bookmarkStart w:id="1" w:name="Par3"/>
      <w:bookmarkEnd w:id="1"/>
      <w:r w:rsidRPr="009A0129">
        <w:rPr>
          <w:rFonts w:eastAsiaTheme="minorHAnsi"/>
          <w:sz w:val="28"/>
          <w:szCs w:val="28"/>
          <w:lang w:eastAsia="en-US"/>
        </w:rPr>
        <w:t>3) наличие согласия заявителя на передачу и обработку персональных данных в соответствии с законодательством Российской Федерации;</w:t>
      </w:r>
    </w:p>
    <w:p w:rsidR="009A0129" w:rsidRPr="009A0129" w:rsidRDefault="00477C88" w:rsidP="00297FB7">
      <w:pPr>
        <w:autoSpaceDE w:val="0"/>
        <w:autoSpaceDN w:val="0"/>
        <w:adjustRightInd w:val="0"/>
        <w:ind w:firstLine="709"/>
        <w:contextualSpacing/>
        <w:jc w:val="both"/>
        <w:rPr>
          <w:rFonts w:eastAsiaTheme="minorHAnsi"/>
          <w:sz w:val="28"/>
          <w:szCs w:val="28"/>
          <w:lang w:eastAsia="en-US"/>
        </w:rPr>
      </w:pPr>
      <w:proofErr w:type="gramStart"/>
      <w:r>
        <w:rPr>
          <w:rFonts w:eastAsiaTheme="minorHAnsi"/>
          <w:sz w:val="28"/>
          <w:szCs w:val="28"/>
          <w:lang w:eastAsia="en-US"/>
        </w:rPr>
        <w:t xml:space="preserve">4) </w:t>
      </w:r>
      <w:r w:rsidR="009A0129" w:rsidRPr="009A0129">
        <w:rPr>
          <w:rFonts w:eastAsiaTheme="minorHAnsi"/>
          <w:sz w:val="28"/>
          <w:szCs w:val="28"/>
          <w:lang w:eastAsia="en-US"/>
        </w:rPr>
        <w:t>наличие согласия заявителя на осуществление органом местног</w:t>
      </w:r>
      <w:r w:rsidR="004374FC">
        <w:rPr>
          <w:rFonts w:eastAsiaTheme="minorHAnsi"/>
          <w:sz w:val="28"/>
          <w:szCs w:val="28"/>
          <w:lang w:eastAsia="en-US"/>
        </w:rPr>
        <w:t xml:space="preserve">о самоуправления в отношении </w:t>
      </w:r>
      <w:r w:rsidR="009A0129" w:rsidRPr="009A0129">
        <w:rPr>
          <w:rFonts w:eastAsiaTheme="minorHAnsi"/>
          <w:sz w:val="28"/>
          <w:szCs w:val="28"/>
          <w:lang w:eastAsia="en-US"/>
        </w:rPr>
        <w:t>него проверок соблюдения им условий и порядка предоставлени</w:t>
      </w:r>
      <w:r w:rsidR="002B1C22">
        <w:rPr>
          <w:rFonts w:eastAsiaTheme="minorHAnsi"/>
          <w:sz w:val="28"/>
          <w:szCs w:val="28"/>
          <w:lang w:eastAsia="en-US"/>
        </w:rPr>
        <w:t xml:space="preserve">я гранта, </w:t>
      </w:r>
      <w:r w:rsidR="009A0129" w:rsidRPr="009A0129">
        <w:rPr>
          <w:rFonts w:eastAsiaTheme="minorHAnsi"/>
          <w:sz w:val="28"/>
          <w:szCs w:val="28"/>
          <w:lang w:eastAsia="en-US"/>
        </w:rPr>
        <w:t>в том числе в части достижения значения резу</w:t>
      </w:r>
      <w:r w:rsidR="002B1C22">
        <w:rPr>
          <w:rFonts w:eastAsiaTheme="minorHAnsi"/>
          <w:sz w:val="28"/>
          <w:szCs w:val="28"/>
          <w:lang w:eastAsia="en-US"/>
        </w:rPr>
        <w:t xml:space="preserve">льтата предоставления гранта, </w:t>
      </w:r>
      <w:r w:rsidR="009A0129" w:rsidRPr="009A0129">
        <w:rPr>
          <w:rFonts w:eastAsiaTheme="minorHAnsi"/>
          <w:sz w:val="28"/>
          <w:szCs w:val="28"/>
          <w:lang w:eastAsia="en-US"/>
        </w:rPr>
        <w:t>установленного согла</w:t>
      </w:r>
      <w:r w:rsidR="004374FC">
        <w:rPr>
          <w:rFonts w:eastAsiaTheme="minorHAnsi"/>
          <w:sz w:val="28"/>
          <w:szCs w:val="28"/>
          <w:lang w:eastAsia="en-US"/>
        </w:rPr>
        <w:t xml:space="preserve">шением о предоставлении гранта </w:t>
      </w:r>
      <w:r w:rsidR="009A0129" w:rsidRPr="009A0129">
        <w:rPr>
          <w:rFonts w:eastAsiaTheme="minorHAnsi"/>
          <w:sz w:val="28"/>
          <w:szCs w:val="28"/>
          <w:lang w:eastAsia="en-US"/>
        </w:rPr>
        <w:t xml:space="preserve">(далее - соглашение), а также проверок органами государственного финансового контроля Ставропольского края в соответствии со </w:t>
      </w:r>
      <w:hyperlink r:id="rId10" w:history="1">
        <w:r w:rsidR="009A0129" w:rsidRPr="009A0129">
          <w:rPr>
            <w:rFonts w:eastAsiaTheme="minorHAnsi"/>
            <w:sz w:val="28"/>
            <w:szCs w:val="28"/>
            <w:lang w:eastAsia="en-US"/>
          </w:rPr>
          <w:t>статьями 268</w:t>
        </w:r>
        <w:r w:rsidR="009A0129" w:rsidRPr="009A0129">
          <w:rPr>
            <w:rFonts w:eastAsiaTheme="minorHAnsi"/>
            <w:sz w:val="28"/>
            <w:szCs w:val="28"/>
            <w:vertAlign w:val="superscript"/>
            <w:lang w:eastAsia="en-US"/>
          </w:rPr>
          <w:t>1</w:t>
        </w:r>
      </w:hyperlink>
      <w:r w:rsidR="009A0129" w:rsidRPr="009A0129">
        <w:rPr>
          <w:rFonts w:eastAsiaTheme="minorHAnsi"/>
          <w:sz w:val="28"/>
          <w:szCs w:val="28"/>
          <w:lang w:eastAsia="en-US"/>
        </w:rPr>
        <w:t xml:space="preserve"> и </w:t>
      </w:r>
      <w:hyperlink r:id="rId11" w:history="1">
        <w:r w:rsidR="009A0129" w:rsidRPr="009A0129">
          <w:rPr>
            <w:rFonts w:eastAsiaTheme="minorHAnsi"/>
            <w:sz w:val="28"/>
            <w:szCs w:val="28"/>
            <w:lang w:eastAsia="en-US"/>
          </w:rPr>
          <w:t>269</w:t>
        </w:r>
      </w:hyperlink>
      <w:r w:rsidR="009A0129" w:rsidRPr="009A0129">
        <w:rPr>
          <w:rFonts w:eastAsiaTheme="minorHAnsi"/>
          <w:sz w:val="28"/>
          <w:szCs w:val="28"/>
          <w:vertAlign w:val="superscript"/>
          <w:lang w:eastAsia="en-US"/>
        </w:rPr>
        <w:t>2</w:t>
      </w:r>
      <w:r w:rsidR="009A0129" w:rsidRPr="009A0129">
        <w:rPr>
          <w:rFonts w:eastAsiaTheme="minorHAnsi"/>
          <w:sz w:val="28"/>
          <w:szCs w:val="28"/>
          <w:lang w:eastAsia="en-US"/>
        </w:rPr>
        <w:t xml:space="preserve"> Бюджетного кодекса Российской Федерации;</w:t>
      </w:r>
      <w:proofErr w:type="gramEnd"/>
    </w:p>
    <w:p w:rsidR="009A0129" w:rsidRPr="009A0129" w:rsidRDefault="009A0129" w:rsidP="00297FB7">
      <w:pPr>
        <w:autoSpaceDE w:val="0"/>
        <w:autoSpaceDN w:val="0"/>
        <w:adjustRightInd w:val="0"/>
        <w:ind w:firstLine="709"/>
        <w:contextualSpacing/>
        <w:jc w:val="both"/>
        <w:rPr>
          <w:rFonts w:eastAsiaTheme="minorHAnsi"/>
          <w:sz w:val="28"/>
          <w:szCs w:val="28"/>
          <w:lang w:eastAsia="en-US"/>
        </w:rPr>
      </w:pPr>
      <w:bookmarkStart w:id="2" w:name="Par14"/>
      <w:bookmarkEnd w:id="2"/>
      <w:proofErr w:type="gramStart"/>
      <w:r w:rsidRPr="009A0129">
        <w:rPr>
          <w:rFonts w:eastAsiaTheme="minorHAnsi"/>
          <w:sz w:val="28"/>
          <w:szCs w:val="28"/>
          <w:lang w:eastAsia="en-US"/>
        </w:rPr>
        <w:t xml:space="preserve">5) наличие обязательства заявителя осуществлять расходование гранта на финансовое обеспечение затрат на закладку сада </w:t>
      </w:r>
      <w:proofErr w:type="spellStart"/>
      <w:r w:rsidRPr="009A0129">
        <w:rPr>
          <w:rFonts w:eastAsiaTheme="minorHAnsi"/>
          <w:sz w:val="28"/>
          <w:szCs w:val="28"/>
          <w:lang w:eastAsia="en-US"/>
        </w:rPr>
        <w:t>суперинтенсивного</w:t>
      </w:r>
      <w:proofErr w:type="spellEnd"/>
      <w:r w:rsidRPr="009A0129">
        <w:rPr>
          <w:rFonts w:eastAsiaTheme="minorHAnsi"/>
          <w:sz w:val="28"/>
          <w:szCs w:val="28"/>
          <w:lang w:eastAsia="en-US"/>
        </w:rPr>
        <w:t xml:space="preserve"> типа в соответствии с планом расходов по закладке сада </w:t>
      </w:r>
      <w:proofErr w:type="spellStart"/>
      <w:r w:rsidRPr="009A0129">
        <w:rPr>
          <w:rFonts w:eastAsiaTheme="minorHAnsi"/>
          <w:sz w:val="28"/>
          <w:szCs w:val="28"/>
          <w:lang w:eastAsia="en-US"/>
        </w:rPr>
        <w:t>суперинтенсивного</w:t>
      </w:r>
      <w:proofErr w:type="spellEnd"/>
      <w:r w:rsidRPr="009A0129">
        <w:rPr>
          <w:rFonts w:eastAsiaTheme="minorHAnsi"/>
          <w:sz w:val="28"/>
          <w:szCs w:val="28"/>
          <w:lang w:eastAsia="en-US"/>
        </w:rPr>
        <w:t xml:space="preserve"> типа по форме, утверждаемой </w:t>
      </w:r>
      <w:proofErr w:type="spellStart"/>
      <w:r w:rsidRPr="009A0129">
        <w:rPr>
          <w:rFonts w:eastAsiaTheme="minorHAnsi"/>
          <w:sz w:val="28"/>
          <w:szCs w:val="28"/>
          <w:lang w:eastAsia="en-US"/>
        </w:rPr>
        <w:t>минсельхозом</w:t>
      </w:r>
      <w:proofErr w:type="spellEnd"/>
      <w:r w:rsidRPr="009A0129">
        <w:rPr>
          <w:rFonts w:eastAsiaTheme="minorHAnsi"/>
          <w:sz w:val="28"/>
          <w:szCs w:val="28"/>
          <w:lang w:eastAsia="en-US"/>
        </w:rPr>
        <w:t xml:space="preserve"> края (далее - план расходов) на приобретение и доставку саженцев плодовых культур, материалов на капельное орошение, материалов шпалерной конструкции, на проведение работ по монтажу шпалерной конструкции, системы капельного орошения, закладке саженцев</w:t>
      </w:r>
      <w:proofErr w:type="gramEnd"/>
      <w:r w:rsidRPr="009A0129">
        <w:rPr>
          <w:rFonts w:eastAsiaTheme="minorHAnsi"/>
          <w:sz w:val="28"/>
          <w:szCs w:val="28"/>
          <w:lang w:eastAsia="en-US"/>
        </w:rPr>
        <w:t xml:space="preserve"> плодовых культур (далее - затраты), в размере </w:t>
      </w:r>
      <w:r w:rsidR="001142D7">
        <w:rPr>
          <w:rFonts w:eastAsiaTheme="minorHAnsi"/>
          <w:sz w:val="28"/>
          <w:szCs w:val="28"/>
          <w:lang w:eastAsia="en-US"/>
        </w:rPr>
        <w:t xml:space="preserve">                  </w:t>
      </w:r>
      <w:r w:rsidRPr="009A0129">
        <w:rPr>
          <w:rFonts w:eastAsiaTheme="minorHAnsi"/>
          <w:sz w:val="28"/>
          <w:szCs w:val="28"/>
          <w:lang w:eastAsia="en-US"/>
        </w:rPr>
        <w:t xml:space="preserve">95 процентов от затрат по закладке сада </w:t>
      </w:r>
      <w:proofErr w:type="spellStart"/>
      <w:r w:rsidRPr="009A0129">
        <w:rPr>
          <w:rFonts w:eastAsiaTheme="minorHAnsi"/>
          <w:sz w:val="28"/>
          <w:szCs w:val="28"/>
          <w:lang w:eastAsia="en-US"/>
        </w:rPr>
        <w:t>суперинтенсивного</w:t>
      </w:r>
      <w:proofErr w:type="spellEnd"/>
      <w:r w:rsidRPr="009A0129">
        <w:rPr>
          <w:rFonts w:eastAsiaTheme="minorHAnsi"/>
          <w:sz w:val="28"/>
          <w:szCs w:val="28"/>
          <w:lang w:eastAsia="en-US"/>
        </w:rPr>
        <w:t xml:space="preserve"> типа, но не более 435 тыс. рубле</w:t>
      </w:r>
      <w:r w:rsidR="00B57F1C">
        <w:rPr>
          <w:rFonts w:eastAsiaTheme="minorHAnsi"/>
          <w:sz w:val="28"/>
          <w:szCs w:val="28"/>
          <w:lang w:eastAsia="en-US"/>
        </w:rPr>
        <w:t>й.</w:t>
      </w:r>
    </w:p>
    <w:p w:rsidR="009A0129" w:rsidRPr="009A0129" w:rsidRDefault="009A0129" w:rsidP="00297FB7">
      <w:pPr>
        <w:autoSpaceDE w:val="0"/>
        <w:autoSpaceDN w:val="0"/>
        <w:adjustRightInd w:val="0"/>
        <w:ind w:firstLine="709"/>
        <w:contextualSpacing/>
        <w:jc w:val="both"/>
        <w:rPr>
          <w:rFonts w:eastAsiaTheme="minorHAnsi"/>
          <w:sz w:val="28"/>
          <w:szCs w:val="28"/>
          <w:lang w:eastAsia="en-US"/>
        </w:rPr>
      </w:pPr>
      <w:proofErr w:type="gramStart"/>
      <w:r w:rsidRPr="009A0129">
        <w:rPr>
          <w:rFonts w:eastAsiaTheme="minorHAnsi"/>
          <w:sz w:val="28"/>
          <w:szCs w:val="28"/>
          <w:lang w:eastAsia="en-US"/>
        </w:rPr>
        <w:t xml:space="preserve">6) наличие обязательства заявителя не продавать, не дарить, не передавать в аренду, не обменивать, не передавать в безвозмездное пользование, не вносить в виде пая, вклада имущество, приобретаемое за счет средств гранта, и не отчуждать его иным образом в соответствии с </w:t>
      </w:r>
      <w:r w:rsidRPr="009A0129">
        <w:rPr>
          <w:rFonts w:eastAsiaTheme="minorHAnsi"/>
          <w:sz w:val="28"/>
          <w:szCs w:val="28"/>
          <w:lang w:eastAsia="en-US"/>
        </w:rPr>
        <w:lastRenderedPageBreak/>
        <w:t xml:space="preserve">законодательством Российской Федерации в течение 5 лет со дня подписания акта выполненных работ по закладке сада </w:t>
      </w:r>
      <w:proofErr w:type="spellStart"/>
      <w:r w:rsidRPr="009A0129">
        <w:rPr>
          <w:rFonts w:eastAsiaTheme="minorHAnsi"/>
          <w:sz w:val="28"/>
          <w:szCs w:val="28"/>
          <w:lang w:eastAsia="en-US"/>
        </w:rPr>
        <w:t>суперинтенсивного</w:t>
      </w:r>
      <w:proofErr w:type="spellEnd"/>
      <w:r w:rsidRPr="009A0129">
        <w:rPr>
          <w:rFonts w:eastAsiaTheme="minorHAnsi"/>
          <w:sz w:val="28"/>
          <w:szCs w:val="28"/>
          <w:lang w:eastAsia="en-US"/>
        </w:rPr>
        <w:t xml:space="preserve"> типа;</w:t>
      </w:r>
      <w:proofErr w:type="gramEnd"/>
    </w:p>
    <w:p w:rsidR="009A0129" w:rsidRPr="009A0129" w:rsidRDefault="009A0129" w:rsidP="00297FB7">
      <w:pPr>
        <w:autoSpaceDE w:val="0"/>
        <w:autoSpaceDN w:val="0"/>
        <w:adjustRightInd w:val="0"/>
        <w:ind w:firstLine="709"/>
        <w:contextualSpacing/>
        <w:jc w:val="both"/>
        <w:rPr>
          <w:rFonts w:eastAsiaTheme="minorHAnsi"/>
          <w:sz w:val="28"/>
          <w:szCs w:val="28"/>
          <w:lang w:eastAsia="en-US"/>
        </w:rPr>
      </w:pPr>
      <w:r w:rsidRPr="009A0129">
        <w:rPr>
          <w:rFonts w:eastAsiaTheme="minorHAnsi"/>
          <w:sz w:val="28"/>
          <w:szCs w:val="28"/>
          <w:lang w:eastAsia="en-US"/>
        </w:rPr>
        <w:t xml:space="preserve">7) наличие обязательства заявителя осуществлять </w:t>
      </w:r>
      <w:proofErr w:type="spellStart"/>
      <w:r w:rsidRPr="009A0129">
        <w:rPr>
          <w:rFonts w:eastAsiaTheme="minorHAnsi"/>
          <w:sz w:val="28"/>
          <w:szCs w:val="28"/>
          <w:lang w:eastAsia="en-US"/>
        </w:rPr>
        <w:t>уходные</w:t>
      </w:r>
      <w:proofErr w:type="spellEnd"/>
      <w:r w:rsidRPr="009A0129">
        <w:rPr>
          <w:rFonts w:eastAsiaTheme="minorHAnsi"/>
          <w:sz w:val="28"/>
          <w:szCs w:val="28"/>
          <w:lang w:eastAsia="en-US"/>
        </w:rPr>
        <w:t xml:space="preserve"> работы за садом </w:t>
      </w:r>
      <w:proofErr w:type="spellStart"/>
      <w:r w:rsidRPr="009A0129">
        <w:rPr>
          <w:rFonts w:eastAsiaTheme="minorHAnsi"/>
          <w:sz w:val="28"/>
          <w:szCs w:val="28"/>
          <w:lang w:eastAsia="en-US"/>
        </w:rPr>
        <w:t>суперинтенсивного</w:t>
      </w:r>
      <w:proofErr w:type="spellEnd"/>
      <w:r w:rsidRPr="009A0129">
        <w:rPr>
          <w:rFonts w:eastAsiaTheme="minorHAnsi"/>
          <w:sz w:val="28"/>
          <w:szCs w:val="28"/>
          <w:lang w:eastAsia="en-US"/>
        </w:rPr>
        <w:t xml:space="preserve"> типа в течение 5 лет со дня подписания акта выполненных работ по закладке сада </w:t>
      </w:r>
      <w:proofErr w:type="spellStart"/>
      <w:r w:rsidRPr="009A0129">
        <w:rPr>
          <w:rFonts w:eastAsiaTheme="minorHAnsi"/>
          <w:sz w:val="28"/>
          <w:szCs w:val="28"/>
          <w:lang w:eastAsia="en-US"/>
        </w:rPr>
        <w:t>суперинтенсивного</w:t>
      </w:r>
      <w:proofErr w:type="spellEnd"/>
      <w:r w:rsidRPr="009A0129">
        <w:rPr>
          <w:rFonts w:eastAsiaTheme="minorHAnsi"/>
          <w:sz w:val="28"/>
          <w:szCs w:val="28"/>
          <w:lang w:eastAsia="en-US"/>
        </w:rPr>
        <w:t xml:space="preserve"> типа;</w:t>
      </w:r>
    </w:p>
    <w:p w:rsidR="009A0129" w:rsidRPr="009A0129" w:rsidRDefault="009A0129" w:rsidP="00297FB7">
      <w:pPr>
        <w:autoSpaceDE w:val="0"/>
        <w:autoSpaceDN w:val="0"/>
        <w:adjustRightInd w:val="0"/>
        <w:ind w:firstLine="709"/>
        <w:contextualSpacing/>
        <w:jc w:val="both"/>
        <w:rPr>
          <w:rFonts w:eastAsiaTheme="minorHAnsi"/>
          <w:sz w:val="28"/>
          <w:szCs w:val="28"/>
          <w:lang w:eastAsia="en-US"/>
        </w:rPr>
      </w:pPr>
      <w:bookmarkStart w:id="3" w:name="Par17"/>
      <w:bookmarkEnd w:id="3"/>
      <w:proofErr w:type="gramStart"/>
      <w:r w:rsidRPr="009A0129">
        <w:rPr>
          <w:rFonts w:eastAsiaTheme="minorHAnsi"/>
          <w:sz w:val="28"/>
          <w:szCs w:val="28"/>
          <w:lang w:eastAsia="en-US"/>
        </w:rPr>
        <w:t>8) наличие обяза</w:t>
      </w:r>
      <w:r w:rsidR="00A23A3B">
        <w:rPr>
          <w:rFonts w:eastAsiaTheme="minorHAnsi"/>
          <w:sz w:val="28"/>
          <w:szCs w:val="28"/>
          <w:lang w:eastAsia="en-US"/>
        </w:rPr>
        <w:t xml:space="preserve">тельства заявителя о включении </w:t>
      </w:r>
      <w:r w:rsidRPr="009A0129">
        <w:rPr>
          <w:rFonts w:eastAsiaTheme="minorHAnsi"/>
          <w:sz w:val="28"/>
          <w:szCs w:val="28"/>
          <w:lang w:eastAsia="en-US"/>
        </w:rPr>
        <w:t>в договоры, заключаемые з</w:t>
      </w:r>
      <w:r w:rsidR="00A17EA9">
        <w:rPr>
          <w:rFonts w:eastAsiaTheme="minorHAnsi"/>
          <w:sz w:val="28"/>
          <w:szCs w:val="28"/>
          <w:lang w:eastAsia="en-US"/>
        </w:rPr>
        <w:t>аявителем в целях исполнения</w:t>
      </w:r>
      <w:r w:rsidRPr="009A0129">
        <w:rPr>
          <w:rFonts w:eastAsiaTheme="minorHAnsi"/>
          <w:sz w:val="28"/>
          <w:szCs w:val="28"/>
          <w:lang w:eastAsia="en-US"/>
        </w:rPr>
        <w:t xml:space="preserve"> обязательств по соглаш</w:t>
      </w:r>
      <w:r w:rsidR="00A17EA9">
        <w:rPr>
          <w:rFonts w:eastAsiaTheme="minorHAnsi"/>
          <w:sz w:val="28"/>
          <w:szCs w:val="28"/>
          <w:lang w:eastAsia="en-US"/>
        </w:rPr>
        <w:t xml:space="preserve">ению, согласия лиц, получающих </w:t>
      </w:r>
      <w:r w:rsidRPr="009A0129">
        <w:rPr>
          <w:rFonts w:eastAsiaTheme="minorHAnsi"/>
          <w:sz w:val="28"/>
          <w:szCs w:val="28"/>
          <w:lang w:eastAsia="en-US"/>
        </w:rPr>
        <w:t>ср</w:t>
      </w:r>
      <w:r w:rsidR="00A17EA9">
        <w:rPr>
          <w:rFonts w:eastAsiaTheme="minorHAnsi"/>
          <w:sz w:val="28"/>
          <w:szCs w:val="28"/>
          <w:lang w:eastAsia="en-US"/>
        </w:rPr>
        <w:t xml:space="preserve">едства на </w:t>
      </w:r>
      <w:r w:rsidRPr="009A0129">
        <w:rPr>
          <w:rFonts w:eastAsiaTheme="minorHAnsi"/>
          <w:sz w:val="28"/>
          <w:szCs w:val="28"/>
          <w:lang w:eastAsia="en-US"/>
        </w:rPr>
        <w:t xml:space="preserve">основании договоров, заключенных </w:t>
      </w:r>
      <w:r w:rsidR="00A23A3B">
        <w:rPr>
          <w:rFonts w:eastAsiaTheme="minorHAnsi"/>
          <w:sz w:val="28"/>
          <w:szCs w:val="28"/>
          <w:lang w:eastAsia="en-US"/>
        </w:rPr>
        <w:t>с заявителем (за исключением государственных (муниципальн</w:t>
      </w:r>
      <w:r w:rsidR="00A17EA9">
        <w:rPr>
          <w:rFonts w:eastAsiaTheme="minorHAnsi"/>
          <w:sz w:val="28"/>
          <w:szCs w:val="28"/>
          <w:lang w:eastAsia="en-US"/>
        </w:rPr>
        <w:t xml:space="preserve">ых) </w:t>
      </w:r>
      <w:r w:rsidR="00A23A3B">
        <w:rPr>
          <w:rFonts w:eastAsiaTheme="minorHAnsi"/>
          <w:sz w:val="28"/>
          <w:szCs w:val="28"/>
          <w:lang w:eastAsia="en-US"/>
        </w:rPr>
        <w:t xml:space="preserve">унитарных предприятий, хозяйственных товариществ и обществ с </w:t>
      </w:r>
      <w:r w:rsidRPr="009A0129">
        <w:rPr>
          <w:rFonts w:eastAsiaTheme="minorHAnsi"/>
          <w:sz w:val="28"/>
          <w:szCs w:val="28"/>
          <w:lang w:eastAsia="en-US"/>
        </w:rPr>
        <w:t>участием  публичн</w:t>
      </w:r>
      <w:r w:rsidR="00A17EA9">
        <w:rPr>
          <w:rFonts w:eastAsiaTheme="minorHAnsi"/>
          <w:sz w:val="28"/>
          <w:szCs w:val="28"/>
          <w:lang w:eastAsia="en-US"/>
        </w:rPr>
        <w:t xml:space="preserve">о-правовых </w:t>
      </w:r>
      <w:r w:rsidR="00ED020A">
        <w:rPr>
          <w:rFonts w:eastAsiaTheme="minorHAnsi"/>
          <w:sz w:val="28"/>
          <w:szCs w:val="28"/>
          <w:lang w:eastAsia="en-US"/>
        </w:rPr>
        <w:t xml:space="preserve">образований в их уставных </w:t>
      </w:r>
      <w:r w:rsidRPr="009A0129">
        <w:rPr>
          <w:rFonts w:eastAsiaTheme="minorHAnsi"/>
          <w:sz w:val="28"/>
          <w:szCs w:val="28"/>
          <w:lang w:eastAsia="en-US"/>
        </w:rPr>
        <w:t>(складочных</w:t>
      </w:r>
      <w:r w:rsidR="00ED020A">
        <w:rPr>
          <w:rFonts w:eastAsiaTheme="minorHAnsi"/>
          <w:sz w:val="28"/>
          <w:szCs w:val="28"/>
          <w:lang w:eastAsia="en-US"/>
        </w:rPr>
        <w:t xml:space="preserve">) </w:t>
      </w:r>
      <w:r w:rsidRPr="009A0129">
        <w:rPr>
          <w:rFonts w:eastAsiaTheme="minorHAnsi"/>
          <w:sz w:val="28"/>
          <w:szCs w:val="28"/>
          <w:lang w:eastAsia="en-US"/>
        </w:rPr>
        <w:t>капиталах, а также</w:t>
      </w:r>
      <w:r w:rsidR="00A23A3B">
        <w:rPr>
          <w:rFonts w:eastAsiaTheme="minorHAnsi"/>
          <w:sz w:val="28"/>
          <w:szCs w:val="28"/>
          <w:lang w:eastAsia="en-US"/>
        </w:rPr>
        <w:t xml:space="preserve"> коммерческих организаций с участием </w:t>
      </w:r>
      <w:r w:rsidRPr="009A0129">
        <w:rPr>
          <w:rFonts w:eastAsiaTheme="minorHAnsi"/>
          <w:sz w:val="28"/>
          <w:szCs w:val="28"/>
          <w:lang w:eastAsia="en-US"/>
        </w:rPr>
        <w:t>так</w:t>
      </w:r>
      <w:r w:rsidR="00A23A3B">
        <w:rPr>
          <w:rFonts w:eastAsiaTheme="minorHAnsi"/>
          <w:sz w:val="28"/>
          <w:szCs w:val="28"/>
          <w:lang w:eastAsia="en-US"/>
        </w:rPr>
        <w:t xml:space="preserve">их </w:t>
      </w:r>
      <w:r w:rsidR="00ED020A">
        <w:rPr>
          <w:rFonts w:eastAsiaTheme="minorHAnsi"/>
          <w:sz w:val="28"/>
          <w:szCs w:val="28"/>
          <w:lang w:eastAsia="en-US"/>
        </w:rPr>
        <w:t xml:space="preserve">товариществ и </w:t>
      </w:r>
      <w:r w:rsidR="00A23A3B">
        <w:rPr>
          <w:rFonts w:eastAsiaTheme="minorHAnsi"/>
          <w:sz w:val="28"/>
          <w:szCs w:val="28"/>
          <w:lang w:eastAsia="en-US"/>
        </w:rPr>
        <w:t xml:space="preserve">обществ в их </w:t>
      </w:r>
      <w:r w:rsidRPr="009A0129">
        <w:rPr>
          <w:rFonts w:eastAsiaTheme="minorHAnsi"/>
          <w:sz w:val="28"/>
          <w:szCs w:val="28"/>
          <w:lang w:eastAsia="en-US"/>
        </w:rPr>
        <w:t>уставных (скла</w:t>
      </w:r>
      <w:r w:rsidR="00ED020A">
        <w:rPr>
          <w:rFonts w:eastAsiaTheme="minorHAnsi"/>
          <w:sz w:val="28"/>
          <w:szCs w:val="28"/>
          <w:lang w:eastAsia="en-US"/>
        </w:rPr>
        <w:t xml:space="preserve">дочных) </w:t>
      </w:r>
      <w:r w:rsidR="00A23A3B">
        <w:rPr>
          <w:rFonts w:eastAsiaTheme="minorHAnsi"/>
          <w:sz w:val="28"/>
          <w:szCs w:val="28"/>
          <w:lang w:eastAsia="en-US"/>
        </w:rPr>
        <w:t>капиталах</w:t>
      </w:r>
      <w:proofErr w:type="gramEnd"/>
      <w:r w:rsidR="00A23A3B">
        <w:rPr>
          <w:rFonts w:eastAsiaTheme="minorHAnsi"/>
          <w:sz w:val="28"/>
          <w:szCs w:val="28"/>
          <w:lang w:eastAsia="en-US"/>
        </w:rPr>
        <w:t>) (</w:t>
      </w:r>
      <w:proofErr w:type="gramStart"/>
      <w:r w:rsidR="00A23A3B">
        <w:rPr>
          <w:rFonts w:eastAsiaTheme="minorHAnsi"/>
          <w:sz w:val="28"/>
          <w:szCs w:val="28"/>
          <w:lang w:eastAsia="en-US"/>
        </w:rPr>
        <w:t xml:space="preserve">далее - </w:t>
      </w:r>
      <w:r w:rsidRPr="009A0129">
        <w:rPr>
          <w:rFonts w:eastAsiaTheme="minorHAnsi"/>
          <w:sz w:val="28"/>
          <w:szCs w:val="28"/>
          <w:lang w:eastAsia="en-US"/>
        </w:rPr>
        <w:t>лица, получающие сре</w:t>
      </w:r>
      <w:r w:rsidR="00ED020A">
        <w:rPr>
          <w:rFonts w:eastAsiaTheme="minorHAnsi"/>
          <w:sz w:val="28"/>
          <w:szCs w:val="28"/>
          <w:lang w:eastAsia="en-US"/>
        </w:rPr>
        <w:t xml:space="preserve">дства на основании договоров), на осуществление </w:t>
      </w:r>
      <w:r w:rsidRPr="009A0129">
        <w:rPr>
          <w:rFonts w:eastAsiaTheme="minorHAnsi"/>
          <w:sz w:val="28"/>
          <w:szCs w:val="28"/>
          <w:lang w:eastAsia="en-US"/>
        </w:rPr>
        <w:t>органом местного самоуправления в отн</w:t>
      </w:r>
      <w:r w:rsidR="00ED020A">
        <w:rPr>
          <w:rFonts w:eastAsiaTheme="minorHAnsi"/>
          <w:sz w:val="28"/>
          <w:szCs w:val="28"/>
          <w:lang w:eastAsia="en-US"/>
        </w:rPr>
        <w:t xml:space="preserve">ошении них </w:t>
      </w:r>
      <w:r w:rsidRPr="009A0129">
        <w:rPr>
          <w:rFonts w:eastAsiaTheme="minorHAnsi"/>
          <w:sz w:val="28"/>
          <w:szCs w:val="28"/>
          <w:lang w:eastAsia="en-US"/>
        </w:rPr>
        <w:t>проверок соблюдения ими условий и порядка предоставления гранта, в то</w:t>
      </w:r>
      <w:r w:rsidR="00ED020A">
        <w:rPr>
          <w:rFonts w:eastAsiaTheme="minorHAnsi"/>
          <w:sz w:val="28"/>
          <w:szCs w:val="28"/>
          <w:lang w:eastAsia="en-US"/>
        </w:rPr>
        <w:t xml:space="preserve">м числе в части достижения </w:t>
      </w:r>
      <w:r w:rsidRPr="009A0129">
        <w:rPr>
          <w:rFonts w:eastAsiaTheme="minorHAnsi"/>
          <w:sz w:val="28"/>
          <w:szCs w:val="28"/>
          <w:lang w:eastAsia="en-US"/>
        </w:rPr>
        <w:t>значения  результата  предоста</w:t>
      </w:r>
      <w:r w:rsidR="00ED020A">
        <w:rPr>
          <w:rFonts w:eastAsiaTheme="minorHAnsi"/>
          <w:sz w:val="28"/>
          <w:szCs w:val="28"/>
          <w:lang w:eastAsia="en-US"/>
        </w:rPr>
        <w:t xml:space="preserve">вления гранта, установленного </w:t>
      </w:r>
      <w:r w:rsidRPr="009A0129">
        <w:rPr>
          <w:rFonts w:eastAsiaTheme="minorHAnsi"/>
          <w:sz w:val="28"/>
          <w:szCs w:val="28"/>
          <w:lang w:eastAsia="en-US"/>
        </w:rPr>
        <w:t>со</w:t>
      </w:r>
      <w:r w:rsidR="00ED020A">
        <w:rPr>
          <w:rFonts w:eastAsiaTheme="minorHAnsi"/>
          <w:sz w:val="28"/>
          <w:szCs w:val="28"/>
          <w:lang w:eastAsia="en-US"/>
        </w:rPr>
        <w:t xml:space="preserve">глашением, а также </w:t>
      </w:r>
      <w:r w:rsidR="00A23A3B">
        <w:rPr>
          <w:rFonts w:eastAsiaTheme="minorHAnsi"/>
          <w:sz w:val="28"/>
          <w:szCs w:val="28"/>
          <w:lang w:eastAsia="en-US"/>
        </w:rPr>
        <w:t xml:space="preserve">проверок </w:t>
      </w:r>
      <w:r w:rsidRPr="009A0129">
        <w:rPr>
          <w:rFonts w:eastAsiaTheme="minorHAnsi"/>
          <w:sz w:val="28"/>
          <w:szCs w:val="28"/>
          <w:lang w:eastAsia="en-US"/>
        </w:rPr>
        <w:t xml:space="preserve">органами государственного финансового контроля Ставропольского края в соответствии со </w:t>
      </w:r>
      <w:hyperlink r:id="rId12" w:history="1">
        <w:r w:rsidRPr="009A0129">
          <w:rPr>
            <w:rFonts w:eastAsiaTheme="minorHAnsi"/>
            <w:sz w:val="28"/>
            <w:szCs w:val="28"/>
            <w:lang w:eastAsia="en-US"/>
          </w:rPr>
          <w:t>статьями 268</w:t>
        </w:r>
      </w:hyperlink>
      <w:r w:rsidRPr="009A0129">
        <w:rPr>
          <w:rFonts w:eastAsiaTheme="minorHAnsi"/>
          <w:sz w:val="28"/>
          <w:szCs w:val="28"/>
          <w:vertAlign w:val="superscript"/>
          <w:lang w:eastAsia="en-US"/>
        </w:rPr>
        <w:t>1</w:t>
      </w:r>
      <w:r w:rsidR="00A23A3B">
        <w:rPr>
          <w:rFonts w:eastAsiaTheme="minorHAnsi"/>
          <w:sz w:val="28"/>
          <w:szCs w:val="28"/>
          <w:lang w:eastAsia="en-US"/>
        </w:rPr>
        <w:t xml:space="preserve"> </w:t>
      </w:r>
      <w:r w:rsidRPr="009A0129">
        <w:rPr>
          <w:rFonts w:eastAsiaTheme="minorHAnsi"/>
          <w:sz w:val="28"/>
          <w:szCs w:val="28"/>
          <w:lang w:eastAsia="en-US"/>
        </w:rPr>
        <w:t xml:space="preserve">и </w:t>
      </w:r>
      <w:hyperlink r:id="rId13" w:history="1">
        <w:r w:rsidRPr="009A0129">
          <w:rPr>
            <w:rFonts w:eastAsiaTheme="minorHAnsi"/>
            <w:sz w:val="28"/>
            <w:szCs w:val="28"/>
            <w:lang w:eastAsia="en-US"/>
          </w:rPr>
          <w:t>269</w:t>
        </w:r>
      </w:hyperlink>
      <w:r w:rsidRPr="009A0129">
        <w:rPr>
          <w:rFonts w:eastAsiaTheme="minorHAnsi"/>
          <w:sz w:val="28"/>
          <w:szCs w:val="28"/>
          <w:vertAlign w:val="superscript"/>
          <w:lang w:eastAsia="en-US"/>
        </w:rPr>
        <w:t>2</w:t>
      </w:r>
      <w:r w:rsidR="00A23A3B">
        <w:rPr>
          <w:rFonts w:eastAsiaTheme="minorHAnsi"/>
          <w:sz w:val="28"/>
          <w:szCs w:val="28"/>
          <w:lang w:eastAsia="en-US"/>
        </w:rPr>
        <w:t xml:space="preserve"> </w:t>
      </w:r>
      <w:r w:rsidRPr="009A0129">
        <w:rPr>
          <w:rFonts w:eastAsiaTheme="minorHAnsi"/>
          <w:sz w:val="28"/>
          <w:szCs w:val="28"/>
          <w:lang w:eastAsia="en-US"/>
        </w:rPr>
        <w:t>Бюджетного кодекса Российской Федерации;</w:t>
      </w:r>
      <w:proofErr w:type="gramEnd"/>
    </w:p>
    <w:p w:rsidR="009A0129" w:rsidRPr="009A0129" w:rsidRDefault="009A0129" w:rsidP="00297FB7">
      <w:pPr>
        <w:autoSpaceDE w:val="0"/>
        <w:autoSpaceDN w:val="0"/>
        <w:adjustRightInd w:val="0"/>
        <w:ind w:firstLine="709"/>
        <w:contextualSpacing/>
        <w:jc w:val="both"/>
        <w:rPr>
          <w:rFonts w:eastAsiaTheme="minorHAnsi"/>
          <w:sz w:val="28"/>
          <w:szCs w:val="28"/>
          <w:lang w:eastAsia="en-US"/>
        </w:rPr>
      </w:pPr>
      <w:bookmarkStart w:id="4" w:name="Par34"/>
      <w:bookmarkEnd w:id="4"/>
      <w:r w:rsidRPr="009A0129">
        <w:rPr>
          <w:rFonts w:eastAsiaTheme="minorHAnsi"/>
          <w:sz w:val="28"/>
          <w:szCs w:val="28"/>
          <w:lang w:eastAsia="en-US"/>
        </w:rPr>
        <w:t xml:space="preserve">9) заявитель на дату не ранее чем за 30 календарных дней до даты подачи заявки не получает средства из краевого бюджета в соответствии с иными нормативными правовыми актами Ставропольского края на цель, указанную в </w:t>
      </w:r>
      <w:hyperlink r:id="rId14" w:history="1">
        <w:r w:rsidRPr="009A0129">
          <w:rPr>
            <w:rFonts w:eastAsiaTheme="minorHAnsi"/>
            <w:sz w:val="28"/>
            <w:szCs w:val="28"/>
            <w:lang w:eastAsia="en-US"/>
          </w:rPr>
          <w:t>абзаце первом пункта 1</w:t>
        </w:r>
      </w:hyperlink>
      <w:r w:rsidRPr="009A0129">
        <w:rPr>
          <w:rFonts w:eastAsiaTheme="minorHAnsi"/>
          <w:sz w:val="28"/>
          <w:szCs w:val="28"/>
          <w:lang w:eastAsia="en-US"/>
        </w:rPr>
        <w:t xml:space="preserve"> настоящего Порядка;</w:t>
      </w:r>
    </w:p>
    <w:p w:rsidR="009A0129" w:rsidRDefault="009A0129" w:rsidP="00297FB7">
      <w:pPr>
        <w:autoSpaceDE w:val="0"/>
        <w:autoSpaceDN w:val="0"/>
        <w:adjustRightInd w:val="0"/>
        <w:ind w:firstLine="709"/>
        <w:contextualSpacing/>
        <w:jc w:val="both"/>
        <w:rPr>
          <w:rFonts w:eastAsiaTheme="minorHAnsi"/>
          <w:sz w:val="28"/>
          <w:szCs w:val="28"/>
          <w:lang w:eastAsia="en-US"/>
        </w:rPr>
      </w:pPr>
      <w:bookmarkStart w:id="5" w:name="Par35"/>
      <w:bookmarkEnd w:id="5"/>
      <w:r w:rsidRPr="009A0129">
        <w:rPr>
          <w:rFonts w:eastAsiaTheme="minorHAnsi"/>
          <w:sz w:val="28"/>
          <w:szCs w:val="28"/>
          <w:lang w:eastAsia="en-US"/>
        </w:rPr>
        <w:t xml:space="preserve">10) отсутствие у заявителя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w:t>
      </w:r>
      <w:proofErr w:type="gramStart"/>
      <w:r w:rsidRPr="009A0129">
        <w:rPr>
          <w:rFonts w:eastAsiaTheme="minorHAnsi"/>
          <w:sz w:val="28"/>
          <w:szCs w:val="28"/>
          <w:lang w:eastAsia="en-US"/>
        </w:rPr>
        <w:t>предоставленных</w:t>
      </w:r>
      <w:proofErr w:type="gramEnd"/>
      <w:r w:rsidRPr="009A0129">
        <w:rPr>
          <w:rFonts w:eastAsiaTheme="minorHAnsi"/>
          <w:sz w:val="28"/>
          <w:szCs w:val="28"/>
          <w:lang w:eastAsia="en-US"/>
        </w:rPr>
        <w:t xml:space="preserve">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w:t>
      </w:r>
    </w:p>
    <w:p w:rsidR="003722B7" w:rsidRPr="009A0129" w:rsidRDefault="003722B7" w:rsidP="00297FB7">
      <w:pPr>
        <w:autoSpaceDE w:val="0"/>
        <w:autoSpaceDN w:val="0"/>
        <w:adjustRightInd w:val="0"/>
        <w:ind w:firstLine="709"/>
        <w:contextualSpacing/>
        <w:jc w:val="both"/>
        <w:rPr>
          <w:rFonts w:eastAsiaTheme="minorHAnsi"/>
          <w:sz w:val="28"/>
          <w:szCs w:val="28"/>
          <w:lang w:eastAsia="en-US"/>
        </w:rPr>
      </w:pPr>
    </w:p>
    <w:p w:rsidR="00475A88" w:rsidRPr="00475A88" w:rsidRDefault="00F94E94" w:rsidP="00297FB7">
      <w:pPr>
        <w:widowControl w:val="0"/>
        <w:autoSpaceDE w:val="0"/>
        <w:autoSpaceDN w:val="0"/>
        <w:adjustRightInd w:val="0"/>
        <w:ind w:firstLine="709"/>
        <w:contextualSpacing/>
        <w:jc w:val="both"/>
        <w:rPr>
          <w:rFonts w:eastAsiaTheme="minorHAnsi"/>
          <w:sz w:val="28"/>
          <w:szCs w:val="28"/>
          <w:lang w:eastAsia="en-US"/>
        </w:rPr>
      </w:pPr>
      <w:r w:rsidRPr="005116A2">
        <w:rPr>
          <w:sz w:val="28"/>
          <w:szCs w:val="28"/>
        </w:rPr>
        <w:t>6</w:t>
      </w:r>
      <w:r w:rsidR="007A3082" w:rsidRPr="005116A2">
        <w:rPr>
          <w:sz w:val="28"/>
          <w:szCs w:val="28"/>
        </w:rPr>
        <w:t xml:space="preserve">. В соответствии с Порядком участие в конкурсном отборе </w:t>
      </w:r>
      <w:r w:rsidR="00475A88" w:rsidRPr="00475A88">
        <w:rPr>
          <w:rFonts w:eastAsiaTheme="minorHAnsi"/>
          <w:sz w:val="28"/>
          <w:szCs w:val="28"/>
          <w:lang w:eastAsia="en-US"/>
        </w:rPr>
        <w:t xml:space="preserve">заявитель представляет в орган местного самоуправления заявку, которая включает в себя следующие документы, необходимые для подтверждения соответствия заявителя категориям, предусмотренным </w:t>
      </w:r>
      <w:hyperlink r:id="rId15" w:history="1">
        <w:r w:rsidR="00475A88" w:rsidRPr="00475A88">
          <w:rPr>
            <w:rFonts w:eastAsiaTheme="minorHAnsi"/>
            <w:sz w:val="28"/>
            <w:szCs w:val="28"/>
            <w:lang w:eastAsia="en-US"/>
          </w:rPr>
          <w:t>пунктом 4</w:t>
        </w:r>
      </w:hyperlink>
      <w:r w:rsidR="00475A88" w:rsidRPr="00475A88">
        <w:rPr>
          <w:rFonts w:eastAsiaTheme="minorHAnsi"/>
          <w:sz w:val="28"/>
          <w:szCs w:val="28"/>
          <w:lang w:eastAsia="en-US"/>
        </w:rPr>
        <w:t xml:space="preserve"> настоящего Порядка, и требованиям, предусмотренным </w:t>
      </w:r>
      <w:hyperlink w:anchor="Par0" w:history="1">
        <w:r w:rsidR="00475A88" w:rsidRPr="00475A88">
          <w:rPr>
            <w:rFonts w:eastAsiaTheme="minorHAnsi"/>
            <w:sz w:val="28"/>
            <w:szCs w:val="28"/>
            <w:lang w:eastAsia="en-US"/>
          </w:rPr>
          <w:t>пунктом 10</w:t>
        </w:r>
      </w:hyperlink>
      <w:r w:rsidR="00475A88" w:rsidRPr="00475A88">
        <w:rPr>
          <w:rFonts w:eastAsiaTheme="minorHAnsi"/>
          <w:sz w:val="28"/>
          <w:szCs w:val="28"/>
          <w:lang w:eastAsia="en-US"/>
        </w:rPr>
        <w:t xml:space="preserve"> настоящего Порядка:</w:t>
      </w:r>
    </w:p>
    <w:p w:rsidR="00475A88" w:rsidRPr="00475A88" w:rsidRDefault="00475A88" w:rsidP="00297FB7">
      <w:pPr>
        <w:autoSpaceDE w:val="0"/>
        <w:autoSpaceDN w:val="0"/>
        <w:adjustRightInd w:val="0"/>
        <w:ind w:firstLine="709"/>
        <w:contextualSpacing/>
        <w:jc w:val="both"/>
        <w:rPr>
          <w:rFonts w:eastAsiaTheme="minorHAnsi"/>
          <w:sz w:val="28"/>
          <w:szCs w:val="28"/>
          <w:lang w:eastAsia="en-US"/>
        </w:rPr>
      </w:pPr>
      <w:proofErr w:type="gramStart"/>
      <w:r w:rsidRPr="00475A88">
        <w:rPr>
          <w:rFonts w:eastAsiaTheme="minorHAnsi"/>
          <w:sz w:val="28"/>
          <w:szCs w:val="28"/>
          <w:lang w:eastAsia="en-US"/>
        </w:rPr>
        <w:t xml:space="preserve">1) заявление о предоставлении гранта, содержащее согласие на </w:t>
      </w:r>
      <w:r w:rsidR="0019704B">
        <w:rPr>
          <w:rFonts w:eastAsiaTheme="minorHAnsi"/>
          <w:sz w:val="28"/>
          <w:szCs w:val="28"/>
          <w:lang w:eastAsia="en-US"/>
        </w:rPr>
        <w:t>публикацию (размещение) в сети «Интернет»</w:t>
      </w:r>
      <w:r w:rsidRPr="00475A88">
        <w:rPr>
          <w:rFonts w:eastAsiaTheme="minorHAnsi"/>
          <w:sz w:val="28"/>
          <w:szCs w:val="28"/>
          <w:lang w:eastAsia="en-US"/>
        </w:rPr>
        <w:t xml:space="preserve"> информации о заявителе, о подаваемой им заявке, иной информации о заявителе, связанной с конкурсным отбором, согласия заявителя, предусмотренные </w:t>
      </w:r>
      <w:hyperlink w:anchor="Par3" w:history="1">
        <w:r w:rsidR="0019704B">
          <w:rPr>
            <w:rFonts w:eastAsiaTheme="minorHAnsi"/>
            <w:sz w:val="28"/>
            <w:szCs w:val="28"/>
            <w:lang w:eastAsia="en-US"/>
          </w:rPr>
          <w:t xml:space="preserve">подпунктами </w:t>
        </w:r>
        <w:r w:rsidR="00E657EC">
          <w:rPr>
            <w:rFonts w:eastAsiaTheme="minorHAnsi"/>
            <w:sz w:val="28"/>
            <w:szCs w:val="28"/>
            <w:lang w:eastAsia="en-US"/>
          </w:rPr>
          <w:t>«</w:t>
        </w:r>
        <w:r w:rsidRPr="00475A88">
          <w:rPr>
            <w:rFonts w:eastAsiaTheme="minorHAnsi"/>
            <w:sz w:val="28"/>
            <w:szCs w:val="28"/>
            <w:lang w:eastAsia="en-US"/>
          </w:rPr>
          <w:t>3</w:t>
        </w:r>
        <w:r w:rsidR="00E657EC">
          <w:rPr>
            <w:rFonts w:eastAsiaTheme="minorHAnsi"/>
            <w:sz w:val="28"/>
            <w:szCs w:val="28"/>
            <w:lang w:eastAsia="en-US"/>
          </w:rPr>
          <w:t>»</w:t>
        </w:r>
      </w:hyperlink>
      <w:r w:rsidRPr="00475A88">
        <w:rPr>
          <w:rFonts w:eastAsiaTheme="minorHAnsi"/>
          <w:sz w:val="28"/>
          <w:szCs w:val="28"/>
          <w:lang w:eastAsia="en-US"/>
        </w:rPr>
        <w:t xml:space="preserve"> и </w:t>
      </w:r>
      <w:hyperlink w:anchor="Par4" w:history="1">
        <w:r w:rsidR="00E657EC">
          <w:rPr>
            <w:rFonts w:eastAsiaTheme="minorHAnsi"/>
            <w:sz w:val="28"/>
            <w:szCs w:val="28"/>
            <w:lang w:eastAsia="en-US"/>
          </w:rPr>
          <w:t>«</w:t>
        </w:r>
        <w:r w:rsidRPr="00475A88">
          <w:rPr>
            <w:rFonts w:eastAsiaTheme="minorHAnsi"/>
            <w:sz w:val="28"/>
            <w:szCs w:val="28"/>
            <w:lang w:eastAsia="en-US"/>
          </w:rPr>
          <w:t>4</w:t>
        </w:r>
        <w:r w:rsidR="00E657EC">
          <w:rPr>
            <w:rFonts w:eastAsiaTheme="minorHAnsi"/>
            <w:sz w:val="28"/>
            <w:szCs w:val="28"/>
            <w:lang w:eastAsia="en-US"/>
          </w:rPr>
          <w:t>»</w:t>
        </w:r>
        <w:r w:rsidRPr="00475A88">
          <w:rPr>
            <w:rFonts w:eastAsiaTheme="minorHAnsi"/>
            <w:sz w:val="28"/>
            <w:szCs w:val="28"/>
            <w:lang w:eastAsia="en-US"/>
          </w:rPr>
          <w:t xml:space="preserve"> пункта 10</w:t>
        </w:r>
      </w:hyperlink>
      <w:r w:rsidRPr="00475A88">
        <w:rPr>
          <w:rFonts w:eastAsiaTheme="minorHAnsi"/>
          <w:sz w:val="28"/>
          <w:szCs w:val="28"/>
          <w:lang w:eastAsia="en-US"/>
        </w:rPr>
        <w:t xml:space="preserve"> настоящего Порядка, и обязательства заявителя, предусмотренные </w:t>
      </w:r>
      <w:hyperlink w:anchor="Par14" w:history="1">
        <w:r w:rsidR="00E657EC">
          <w:rPr>
            <w:rFonts w:eastAsiaTheme="minorHAnsi"/>
            <w:sz w:val="28"/>
            <w:szCs w:val="28"/>
            <w:lang w:eastAsia="en-US"/>
          </w:rPr>
          <w:t>подпунктами «</w:t>
        </w:r>
        <w:r w:rsidRPr="00475A88">
          <w:rPr>
            <w:rFonts w:eastAsiaTheme="minorHAnsi"/>
            <w:sz w:val="28"/>
            <w:szCs w:val="28"/>
            <w:lang w:eastAsia="en-US"/>
          </w:rPr>
          <w:t>5</w:t>
        </w:r>
        <w:r w:rsidR="00E657EC">
          <w:rPr>
            <w:rFonts w:eastAsiaTheme="minorHAnsi"/>
            <w:sz w:val="28"/>
            <w:szCs w:val="28"/>
            <w:lang w:eastAsia="en-US"/>
          </w:rPr>
          <w:t>»</w:t>
        </w:r>
      </w:hyperlink>
      <w:r w:rsidRPr="00475A88">
        <w:rPr>
          <w:rFonts w:eastAsiaTheme="minorHAnsi"/>
          <w:sz w:val="28"/>
          <w:szCs w:val="28"/>
          <w:lang w:eastAsia="en-US"/>
        </w:rPr>
        <w:t xml:space="preserve"> </w:t>
      </w:r>
      <w:r w:rsidR="00E657EC">
        <w:rPr>
          <w:rFonts w:eastAsiaTheme="minorHAnsi"/>
          <w:sz w:val="28"/>
          <w:szCs w:val="28"/>
          <w:lang w:eastAsia="en-US"/>
        </w:rPr>
        <w:t>–</w:t>
      </w:r>
      <w:r w:rsidRPr="00475A88">
        <w:rPr>
          <w:rFonts w:eastAsiaTheme="minorHAnsi"/>
          <w:sz w:val="28"/>
          <w:szCs w:val="28"/>
          <w:lang w:eastAsia="en-US"/>
        </w:rPr>
        <w:t xml:space="preserve"> </w:t>
      </w:r>
      <w:hyperlink w:anchor="Par17" w:history="1">
        <w:r w:rsidR="00E657EC">
          <w:rPr>
            <w:rFonts w:eastAsiaTheme="minorHAnsi"/>
            <w:sz w:val="28"/>
            <w:szCs w:val="28"/>
            <w:lang w:eastAsia="en-US"/>
          </w:rPr>
          <w:t>«</w:t>
        </w:r>
        <w:r w:rsidRPr="00475A88">
          <w:rPr>
            <w:rFonts w:eastAsiaTheme="minorHAnsi"/>
            <w:sz w:val="28"/>
            <w:szCs w:val="28"/>
            <w:lang w:eastAsia="en-US"/>
          </w:rPr>
          <w:t>8</w:t>
        </w:r>
        <w:r w:rsidR="00E657EC">
          <w:rPr>
            <w:rFonts w:eastAsiaTheme="minorHAnsi"/>
            <w:sz w:val="28"/>
            <w:szCs w:val="28"/>
            <w:lang w:eastAsia="en-US"/>
          </w:rPr>
          <w:t>»</w:t>
        </w:r>
        <w:r w:rsidRPr="00475A88">
          <w:rPr>
            <w:rFonts w:eastAsiaTheme="minorHAnsi"/>
            <w:sz w:val="28"/>
            <w:szCs w:val="28"/>
            <w:lang w:eastAsia="en-US"/>
          </w:rPr>
          <w:t xml:space="preserve"> пункта 10</w:t>
        </w:r>
      </w:hyperlink>
      <w:r w:rsidRPr="00475A88">
        <w:rPr>
          <w:rFonts w:eastAsiaTheme="minorHAnsi"/>
          <w:sz w:val="28"/>
          <w:szCs w:val="28"/>
          <w:lang w:eastAsia="en-US"/>
        </w:rPr>
        <w:t xml:space="preserve"> настоящего Порядка, по форме, утверждаемой </w:t>
      </w:r>
      <w:proofErr w:type="spellStart"/>
      <w:r w:rsidRPr="00475A88">
        <w:rPr>
          <w:rFonts w:eastAsiaTheme="minorHAnsi"/>
          <w:sz w:val="28"/>
          <w:szCs w:val="28"/>
          <w:lang w:eastAsia="en-US"/>
        </w:rPr>
        <w:t>минсельхозом</w:t>
      </w:r>
      <w:proofErr w:type="spellEnd"/>
      <w:r w:rsidRPr="00475A88">
        <w:rPr>
          <w:rFonts w:eastAsiaTheme="minorHAnsi"/>
          <w:sz w:val="28"/>
          <w:szCs w:val="28"/>
          <w:lang w:eastAsia="en-US"/>
        </w:rPr>
        <w:t xml:space="preserve"> края;</w:t>
      </w:r>
      <w:proofErr w:type="gramEnd"/>
    </w:p>
    <w:p w:rsidR="00475A88" w:rsidRPr="00475A88" w:rsidRDefault="00475A88" w:rsidP="00297FB7">
      <w:pPr>
        <w:autoSpaceDE w:val="0"/>
        <w:autoSpaceDN w:val="0"/>
        <w:adjustRightInd w:val="0"/>
        <w:ind w:firstLine="709"/>
        <w:contextualSpacing/>
        <w:jc w:val="both"/>
        <w:rPr>
          <w:rFonts w:eastAsiaTheme="minorHAnsi"/>
          <w:sz w:val="28"/>
          <w:szCs w:val="28"/>
          <w:lang w:eastAsia="en-US"/>
        </w:rPr>
      </w:pPr>
      <w:r w:rsidRPr="00475A88">
        <w:rPr>
          <w:rFonts w:eastAsiaTheme="minorHAnsi"/>
          <w:sz w:val="28"/>
          <w:szCs w:val="28"/>
          <w:lang w:eastAsia="en-US"/>
        </w:rPr>
        <w:t>2) копия паспорта или иного документа, удостоверяющего личность заявителя;</w:t>
      </w:r>
    </w:p>
    <w:p w:rsidR="00475A88" w:rsidRPr="00475A88" w:rsidRDefault="00475A88" w:rsidP="00297FB7">
      <w:pPr>
        <w:autoSpaceDE w:val="0"/>
        <w:autoSpaceDN w:val="0"/>
        <w:adjustRightInd w:val="0"/>
        <w:ind w:firstLine="709"/>
        <w:contextualSpacing/>
        <w:jc w:val="both"/>
        <w:rPr>
          <w:rFonts w:eastAsiaTheme="minorHAnsi"/>
          <w:sz w:val="28"/>
          <w:szCs w:val="28"/>
          <w:lang w:eastAsia="en-US"/>
        </w:rPr>
      </w:pPr>
      <w:r w:rsidRPr="00475A88">
        <w:rPr>
          <w:rFonts w:eastAsiaTheme="minorHAnsi"/>
          <w:sz w:val="28"/>
          <w:szCs w:val="28"/>
          <w:lang w:eastAsia="en-US"/>
        </w:rPr>
        <w:lastRenderedPageBreak/>
        <w:t xml:space="preserve">3) документ, удостоверяющий полномочия представителя заявителя </w:t>
      </w:r>
      <w:r w:rsidR="001D6DD4">
        <w:rPr>
          <w:rFonts w:eastAsiaTheme="minorHAnsi"/>
          <w:sz w:val="28"/>
          <w:szCs w:val="28"/>
          <w:lang w:eastAsia="en-US"/>
        </w:rPr>
        <w:t xml:space="preserve">     </w:t>
      </w:r>
      <w:r w:rsidRPr="00475A88">
        <w:rPr>
          <w:rFonts w:eastAsiaTheme="minorHAnsi"/>
          <w:sz w:val="28"/>
          <w:szCs w:val="28"/>
          <w:lang w:eastAsia="en-US"/>
        </w:rPr>
        <w:t>(в случае обращения с заявкой представителя заявителя);</w:t>
      </w:r>
    </w:p>
    <w:p w:rsidR="00475A88" w:rsidRPr="00475A88" w:rsidRDefault="00475A88" w:rsidP="00297FB7">
      <w:pPr>
        <w:autoSpaceDE w:val="0"/>
        <w:autoSpaceDN w:val="0"/>
        <w:adjustRightInd w:val="0"/>
        <w:ind w:firstLine="709"/>
        <w:contextualSpacing/>
        <w:jc w:val="both"/>
        <w:rPr>
          <w:rFonts w:eastAsiaTheme="minorHAnsi"/>
          <w:sz w:val="28"/>
          <w:szCs w:val="28"/>
          <w:lang w:eastAsia="en-US"/>
        </w:rPr>
      </w:pPr>
      <w:r w:rsidRPr="00475A88">
        <w:rPr>
          <w:rFonts w:eastAsiaTheme="minorHAnsi"/>
          <w:sz w:val="28"/>
          <w:szCs w:val="28"/>
          <w:lang w:eastAsia="en-US"/>
        </w:rPr>
        <w:t>4) план расходов;</w:t>
      </w:r>
    </w:p>
    <w:p w:rsidR="00475A88" w:rsidRPr="00475A88" w:rsidRDefault="00475A88" w:rsidP="00297FB7">
      <w:pPr>
        <w:autoSpaceDE w:val="0"/>
        <w:autoSpaceDN w:val="0"/>
        <w:adjustRightInd w:val="0"/>
        <w:ind w:firstLine="709"/>
        <w:contextualSpacing/>
        <w:jc w:val="both"/>
        <w:rPr>
          <w:rFonts w:eastAsiaTheme="minorHAnsi"/>
          <w:sz w:val="28"/>
          <w:szCs w:val="28"/>
          <w:lang w:eastAsia="en-US"/>
        </w:rPr>
      </w:pPr>
      <w:proofErr w:type="gramStart"/>
      <w:r w:rsidRPr="00475A88">
        <w:rPr>
          <w:rFonts w:eastAsiaTheme="minorHAnsi"/>
          <w:sz w:val="28"/>
          <w:szCs w:val="28"/>
          <w:lang w:eastAsia="en-US"/>
        </w:rPr>
        <w:t xml:space="preserve">5) выписка с расчетного счета, открытого заявителем в кредитной организации, о наличии на данном счете средств в размере не менее </w:t>
      </w:r>
      <w:r w:rsidR="00097F1A">
        <w:rPr>
          <w:rFonts w:eastAsiaTheme="minorHAnsi"/>
          <w:sz w:val="28"/>
          <w:szCs w:val="28"/>
          <w:lang w:eastAsia="en-US"/>
        </w:rPr>
        <w:t xml:space="preserve">               </w:t>
      </w:r>
      <w:r w:rsidRPr="00475A88">
        <w:rPr>
          <w:rFonts w:eastAsiaTheme="minorHAnsi"/>
          <w:sz w:val="28"/>
          <w:szCs w:val="28"/>
          <w:lang w:eastAsia="en-US"/>
        </w:rPr>
        <w:t xml:space="preserve">5 процентов собственных средств от стоимости затрат на закладку сада </w:t>
      </w:r>
      <w:proofErr w:type="spellStart"/>
      <w:r w:rsidRPr="00475A88">
        <w:rPr>
          <w:rFonts w:eastAsiaTheme="minorHAnsi"/>
          <w:sz w:val="28"/>
          <w:szCs w:val="28"/>
          <w:lang w:eastAsia="en-US"/>
        </w:rPr>
        <w:t>суперинтенсивного</w:t>
      </w:r>
      <w:proofErr w:type="spellEnd"/>
      <w:r w:rsidRPr="00475A88">
        <w:rPr>
          <w:rFonts w:eastAsiaTheme="minorHAnsi"/>
          <w:sz w:val="28"/>
          <w:szCs w:val="28"/>
          <w:lang w:eastAsia="en-US"/>
        </w:rPr>
        <w:t xml:space="preserve"> типа, указанных в плане расходов, заверенная кредитной организацией, выданная заявителю на дату не ранее чем за 5 календарных дней до даты подачи заявки;</w:t>
      </w:r>
      <w:proofErr w:type="gramEnd"/>
    </w:p>
    <w:p w:rsidR="00475A88" w:rsidRPr="00475A88" w:rsidRDefault="00475A88" w:rsidP="00297FB7">
      <w:pPr>
        <w:autoSpaceDE w:val="0"/>
        <w:autoSpaceDN w:val="0"/>
        <w:adjustRightInd w:val="0"/>
        <w:ind w:firstLine="709"/>
        <w:contextualSpacing/>
        <w:jc w:val="both"/>
        <w:rPr>
          <w:rFonts w:eastAsiaTheme="minorHAnsi"/>
          <w:sz w:val="28"/>
          <w:szCs w:val="28"/>
          <w:lang w:eastAsia="en-US"/>
        </w:rPr>
      </w:pPr>
      <w:r w:rsidRPr="00475A88">
        <w:rPr>
          <w:rFonts w:eastAsiaTheme="minorHAnsi"/>
          <w:sz w:val="28"/>
          <w:szCs w:val="28"/>
          <w:lang w:eastAsia="en-US"/>
        </w:rPr>
        <w:t xml:space="preserve">6) справка, оформленная по форме, утверждаемой </w:t>
      </w:r>
      <w:proofErr w:type="spellStart"/>
      <w:r w:rsidRPr="00475A88">
        <w:rPr>
          <w:rFonts w:eastAsiaTheme="minorHAnsi"/>
          <w:sz w:val="28"/>
          <w:szCs w:val="28"/>
          <w:lang w:eastAsia="en-US"/>
        </w:rPr>
        <w:t>минсельхозом</w:t>
      </w:r>
      <w:proofErr w:type="spellEnd"/>
      <w:r w:rsidRPr="00475A88">
        <w:rPr>
          <w:rFonts w:eastAsiaTheme="minorHAnsi"/>
          <w:sz w:val="28"/>
          <w:szCs w:val="28"/>
          <w:lang w:eastAsia="en-US"/>
        </w:rPr>
        <w:t xml:space="preserve"> края, подтверждающая на дату не ранее чем за 30 календарных дней до даты подачи заявки, что заявитель соответствует требованиям, установленным </w:t>
      </w:r>
      <w:hyperlink w:anchor="Par34" w:history="1">
        <w:r w:rsidR="000D6ABE">
          <w:rPr>
            <w:rFonts w:eastAsiaTheme="minorHAnsi"/>
            <w:sz w:val="28"/>
            <w:szCs w:val="28"/>
            <w:lang w:eastAsia="en-US"/>
          </w:rPr>
          <w:t>подпунктами «</w:t>
        </w:r>
        <w:r w:rsidRPr="00475A88">
          <w:rPr>
            <w:rFonts w:eastAsiaTheme="minorHAnsi"/>
            <w:sz w:val="28"/>
            <w:szCs w:val="28"/>
            <w:lang w:eastAsia="en-US"/>
          </w:rPr>
          <w:t>9</w:t>
        </w:r>
        <w:r w:rsidR="000D6ABE">
          <w:rPr>
            <w:rFonts w:eastAsiaTheme="minorHAnsi"/>
            <w:sz w:val="28"/>
            <w:szCs w:val="28"/>
            <w:lang w:eastAsia="en-US"/>
          </w:rPr>
          <w:t>»</w:t>
        </w:r>
      </w:hyperlink>
      <w:r w:rsidR="000D6ABE">
        <w:rPr>
          <w:rFonts w:eastAsiaTheme="minorHAnsi"/>
          <w:sz w:val="28"/>
          <w:szCs w:val="28"/>
          <w:lang w:eastAsia="en-US"/>
        </w:rPr>
        <w:t xml:space="preserve"> </w:t>
      </w:r>
      <w:r w:rsidRPr="00475A88">
        <w:rPr>
          <w:rFonts w:eastAsiaTheme="minorHAnsi"/>
          <w:sz w:val="28"/>
          <w:szCs w:val="28"/>
          <w:lang w:eastAsia="en-US"/>
        </w:rPr>
        <w:t xml:space="preserve">и </w:t>
      </w:r>
      <w:hyperlink w:anchor="Par35" w:history="1">
        <w:r w:rsidR="000D6ABE">
          <w:rPr>
            <w:rFonts w:eastAsiaTheme="minorHAnsi"/>
            <w:sz w:val="28"/>
            <w:szCs w:val="28"/>
            <w:lang w:eastAsia="en-US"/>
          </w:rPr>
          <w:t>«10»</w:t>
        </w:r>
        <w:r w:rsidRPr="00475A88">
          <w:rPr>
            <w:rFonts w:eastAsiaTheme="minorHAnsi"/>
            <w:sz w:val="28"/>
            <w:szCs w:val="28"/>
            <w:lang w:eastAsia="en-US"/>
          </w:rPr>
          <w:t xml:space="preserve"> пункта 10</w:t>
        </w:r>
      </w:hyperlink>
      <w:r w:rsidRPr="00475A88">
        <w:rPr>
          <w:rFonts w:eastAsiaTheme="minorHAnsi"/>
          <w:sz w:val="28"/>
          <w:szCs w:val="28"/>
          <w:lang w:eastAsia="en-US"/>
        </w:rPr>
        <w:t xml:space="preserve"> настоящего Порядка;</w:t>
      </w:r>
    </w:p>
    <w:p w:rsidR="00475A88" w:rsidRPr="00475A88" w:rsidRDefault="00475A88" w:rsidP="00297FB7">
      <w:pPr>
        <w:autoSpaceDE w:val="0"/>
        <w:autoSpaceDN w:val="0"/>
        <w:adjustRightInd w:val="0"/>
        <w:ind w:firstLine="709"/>
        <w:contextualSpacing/>
        <w:jc w:val="both"/>
        <w:rPr>
          <w:rFonts w:eastAsiaTheme="minorHAnsi"/>
          <w:sz w:val="28"/>
          <w:szCs w:val="28"/>
          <w:lang w:eastAsia="en-US"/>
        </w:rPr>
      </w:pPr>
      <w:r w:rsidRPr="00475A88">
        <w:rPr>
          <w:rFonts w:eastAsiaTheme="minorHAnsi"/>
          <w:sz w:val="28"/>
          <w:szCs w:val="28"/>
          <w:lang w:eastAsia="en-US"/>
        </w:rPr>
        <w:t xml:space="preserve">7) документы, предусмотренные </w:t>
      </w:r>
      <w:hyperlink w:anchor="Par36" w:history="1">
        <w:r w:rsidRPr="00475A88">
          <w:rPr>
            <w:rFonts w:eastAsiaTheme="minorHAnsi"/>
            <w:sz w:val="28"/>
            <w:szCs w:val="28"/>
            <w:lang w:eastAsia="en-US"/>
          </w:rPr>
          <w:t>пунктом 11</w:t>
        </w:r>
      </w:hyperlink>
      <w:r w:rsidRPr="00475A88">
        <w:rPr>
          <w:rFonts w:eastAsiaTheme="minorHAnsi"/>
          <w:sz w:val="28"/>
          <w:szCs w:val="28"/>
          <w:lang w:eastAsia="en-US"/>
        </w:rPr>
        <w:t xml:space="preserve"> настоящего Порядка, представляются заявителем в орган местного самоуправления в срок не позднее даты окончания срока подачи заявок, указанной в объявлении о проведении конкурсного отбора.</w:t>
      </w:r>
    </w:p>
    <w:p w:rsidR="007A3082" w:rsidRPr="006C1F3B" w:rsidRDefault="007A3082" w:rsidP="00297FB7">
      <w:pPr>
        <w:widowControl w:val="0"/>
        <w:autoSpaceDE w:val="0"/>
        <w:autoSpaceDN w:val="0"/>
        <w:adjustRightInd w:val="0"/>
        <w:ind w:firstLine="709"/>
        <w:rPr>
          <w:sz w:val="28"/>
          <w:szCs w:val="28"/>
        </w:rPr>
      </w:pPr>
      <w:bookmarkStart w:id="6" w:name="P168"/>
      <w:bookmarkEnd w:id="6"/>
      <w:r w:rsidRPr="006C1F3B">
        <w:rPr>
          <w:sz w:val="28"/>
          <w:szCs w:val="28"/>
        </w:rPr>
        <w:t>Документы представляются заявителем в Управление не позднее даты окончания срока подачи заявок, указанной в настоящем Объявлении.</w:t>
      </w:r>
    </w:p>
    <w:p w:rsidR="007A3082" w:rsidRDefault="007A3082" w:rsidP="00297FB7">
      <w:pPr>
        <w:autoSpaceDE w:val="0"/>
        <w:autoSpaceDN w:val="0"/>
        <w:adjustRightInd w:val="0"/>
        <w:ind w:firstLine="709"/>
        <w:jc w:val="both"/>
        <w:rPr>
          <w:sz w:val="28"/>
          <w:szCs w:val="28"/>
        </w:rPr>
      </w:pPr>
      <w:r w:rsidRPr="006C1F3B">
        <w:rPr>
          <w:sz w:val="28"/>
          <w:szCs w:val="28"/>
        </w:rPr>
        <w:t xml:space="preserve">Сведения, указанные в подпунктах 8 и 9 пункта 6 заявитель вправе представить самостоятельно. </w:t>
      </w:r>
      <w:bookmarkStart w:id="7" w:name="Par1"/>
      <w:bookmarkStart w:id="8" w:name="Par4"/>
      <w:bookmarkEnd w:id="7"/>
      <w:bookmarkEnd w:id="8"/>
    </w:p>
    <w:p w:rsidR="007A3082" w:rsidRPr="006C1F3B" w:rsidRDefault="007A3082" w:rsidP="00297FB7">
      <w:pPr>
        <w:autoSpaceDE w:val="0"/>
        <w:autoSpaceDN w:val="0"/>
        <w:adjustRightInd w:val="0"/>
        <w:ind w:firstLine="709"/>
        <w:jc w:val="both"/>
        <w:rPr>
          <w:sz w:val="28"/>
          <w:szCs w:val="28"/>
        </w:rPr>
      </w:pPr>
    </w:p>
    <w:p w:rsidR="007A3082" w:rsidRPr="006C1F3B" w:rsidRDefault="007A3082" w:rsidP="00297FB7">
      <w:pPr>
        <w:widowControl w:val="0"/>
        <w:ind w:firstLine="709"/>
        <w:jc w:val="both"/>
        <w:rPr>
          <w:sz w:val="28"/>
          <w:szCs w:val="28"/>
        </w:rPr>
      </w:pPr>
      <w:r w:rsidRPr="006C1F3B">
        <w:rPr>
          <w:sz w:val="28"/>
          <w:szCs w:val="28"/>
          <w:lang w:eastAsia="ar-SA"/>
        </w:rPr>
        <w:t xml:space="preserve">7. Заявитель представляет документы в срок не позднее даты окончания срока подачи заявок, указанной в объявлении о проведении конкурсного отбора однократно: </w:t>
      </w:r>
    </w:p>
    <w:p w:rsidR="007A3082" w:rsidRDefault="007A3082" w:rsidP="00297FB7">
      <w:pPr>
        <w:widowControl w:val="0"/>
        <w:ind w:firstLine="709"/>
        <w:jc w:val="both"/>
        <w:rPr>
          <w:sz w:val="28"/>
          <w:szCs w:val="28"/>
          <w:lang w:eastAsia="ar-SA"/>
        </w:rPr>
      </w:pPr>
      <w:r w:rsidRPr="006C1F3B">
        <w:rPr>
          <w:sz w:val="28"/>
          <w:szCs w:val="28"/>
          <w:lang w:eastAsia="ar-SA"/>
        </w:rPr>
        <w:t>в Управление по адресу:</w:t>
      </w:r>
      <w:r w:rsidRPr="00A77EAA">
        <w:rPr>
          <w:sz w:val="28"/>
          <w:szCs w:val="28"/>
        </w:rPr>
        <w:t xml:space="preserve"> </w:t>
      </w:r>
      <w:r w:rsidRPr="00A77EAA">
        <w:rPr>
          <w:sz w:val="28"/>
          <w:szCs w:val="28"/>
          <w:lang w:eastAsia="ar-SA"/>
        </w:rPr>
        <w:t xml:space="preserve">Ставропольский край, </w:t>
      </w:r>
      <w:proofErr w:type="spellStart"/>
      <w:r w:rsidRPr="00A77EAA">
        <w:rPr>
          <w:sz w:val="28"/>
          <w:szCs w:val="28"/>
          <w:lang w:eastAsia="ar-SA"/>
        </w:rPr>
        <w:t>Шпаковский</w:t>
      </w:r>
      <w:proofErr w:type="spellEnd"/>
      <w:r w:rsidRPr="00A77EAA">
        <w:rPr>
          <w:sz w:val="28"/>
          <w:szCs w:val="28"/>
          <w:lang w:eastAsia="ar-SA"/>
        </w:rPr>
        <w:t xml:space="preserve"> район,</w:t>
      </w:r>
      <w:r w:rsidR="00FE7E29">
        <w:rPr>
          <w:sz w:val="28"/>
          <w:szCs w:val="28"/>
          <w:lang w:eastAsia="ar-SA"/>
        </w:rPr>
        <w:t xml:space="preserve">      </w:t>
      </w:r>
      <w:r w:rsidRPr="00A77EAA">
        <w:rPr>
          <w:sz w:val="28"/>
          <w:szCs w:val="28"/>
          <w:lang w:eastAsia="ar-SA"/>
        </w:rPr>
        <w:t xml:space="preserve"> г.</w:t>
      </w:r>
      <w:r w:rsidR="00FE7E29">
        <w:rPr>
          <w:sz w:val="28"/>
          <w:szCs w:val="28"/>
          <w:lang w:eastAsia="ar-SA"/>
        </w:rPr>
        <w:t xml:space="preserve"> </w:t>
      </w:r>
      <w:r w:rsidRPr="00A77EAA">
        <w:rPr>
          <w:sz w:val="28"/>
          <w:szCs w:val="28"/>
          <w:lang w:eastAsia="ar-SA"/>
        </w:rPr>
        <w:t xml:space="preserve">Михайловск, ул. Ленина, д. 98, кабинет 6. </w:t>
      </w:r>
    </w:p>
    <w:p w:rsidR="007A3082" w:rsidRPr="006C1F3B" w:rsidRDefault="007A3082" w:rsidP="00297FB7">
      <w:pPr>
        <w:widowControl w:val="0"/>
        <w:ind w:firstLine="709"/>
        <w:jc w:val="both"/>
        <w:rPr>
          <w:sz w:val="28"/>
          <w:szCs w:val="28"/>
        </w:rPr>
      </w:pPr>
      <w:r w:rsidRPr="006C1F3B">
        <w:rPr>
          <w:sz w:val="28"/>
          <w:szCs w:val="28"/>
          <w:lang w:eastAsia="ar-SA"/>
        </w:rPr>
        <w:t>контактн</w:t>
      </w:r>
      <w:r>
        <w:rPr>
          <w:sz w:val="28"/>
          <w:szCs w:val="28"/>
          <w:lang w:eastAsia="ar-SA"/>
        </w:rPr>
        <w:t>ое</w:t>
      </w:r>
      <w:r w:rsidRPr="006C1F3B">
        <w:rPr>
          <w:sz w:val="28"/>
          <w:szCs w:val="28"/>
          <w:lang w:eastAsia="ar-SA"/>
        </w:rPr>
        <w:t xml:space="preserve"> лицо:</w:t>
      </w:r>
    </w:p>
    <w:p w:rsidR="007A3082" w:rsidRPr="006C1F3B" w:rsidRDefault="007A3082" w:rsidP="00297FB7">
      <w:pPr>
        <w:widowControl w:val="0"/>
        <w:ind w:firstLine="709"/>
        <w:jc w:val="both"/>
        <w:rPr>
          <w:sz w:val="28"/>
          <w:szCs w:val="28"/>
        </w:rPr>
      </w:pPr>
      <w:proofErr w:type="spellStart"/>
      <w:r>
        <w:rPr>
          <w:sz w:val="28"/>
          <w:szCs w:val="28"/>
          <w:lang w:eastAsia="ar-SA"/>
        </w:rPr>
        <w:t>Чурсинова</w:t>
      </w:r>
      <w:proofErr w:type="spellEnd"/>
      <w:r>
        <w:rPr>
          <w:sz w:val="28"/>
          <w:szCs w:val="28"/>
          <w:lang w:eastAsia="ar-SA"/>
        </w:rPr>
        <w:t xml:space="preserve"> Татьяна Юрьевна</w:t>
      </w:r>
      <w:r w:rsidRPr="006C1F3B">
        <w:rPr>
          <w:sz w:val="28"/>
          <w:szCs w:val="28"/>
          <w:lang w:eastAsia="ar-SA"/>
        </w:rPr>
        <w:t xml:space="preserve"> </w:t>
      </w:r>
      <w:r>
        <w:rPr>
          <w:sz w:val="28"/>
          <w:szCs w:val="28"/>
          <w:lang w:eastAsia="ar-SA"/>
        </w:rPr>
        <w:t>–</w:t>
      </w:r>
      <w:r w:rsidRPr="006C1F3B">
        <w:rPr>
          <w:sz w:val="28"/>
          <w:szCs w:val="28"/>
          <w:lang w:eastAsia="ar-SA"/>
        </w:rPr>
        <w:t xml:space="preserve"> </w:t>
      </w:r>
      <w:r>
        <w:rPr>
          <w:sz w:val="28"/>
          <w:szCs w:val="28"/>
          <w:lang w:eastAsia="ar-SA"/>
        </w:rPr>
        <w:t xml:space="preserve">специалист первой категории управления сельского хозяйства </w:t>
      </w:r>
      <w:r w:rsidRPr="006C1F3B">
        <w:rPr>
          <w:sz w:val="28"/>
          <w:szCs w:val="28"/>
          <w:lang w:eastAsia="ar-SA"/>
        </w:rPr>
        <w:t xml:space="preserve">администрации </w:t>
      </w:r>
      <w:r>
        <w:rPr>
          <w:sz w:val="28"/>
          <w:szCs w:val="28"/>
          <w:lang w:eastAsia="ar-SA"/>
        </w:rPr>
        <w:t>Шпаковского</w:t>
      </w:r>
      <w:r w:rsidRPr="006C1F3B">
        <w:rPr>
          <w:sz w:val="28"/>
          <w:szCs w:val="28"/>
          <w:lang w:eastAsia="ar-SA"/>
        </w:rPr>
        <w:t xml:space="preserve"> </w:t>
      </w:r>
      <w:proofErr w:type="spellStart"/>
      <w:proofErr w:type="gramStart"/>
      <w:r w:rsidRPr="006C1F3B">
        <w:rPr>
          <w:sz w:val="28"/>
          <w:szCs w:val="28"/>
          <w:lang w:eastAsia="ar-SA"/>
        </w:rPr>
        <w:t>муници</w:t>
      </w:r>
      <w:r w:rsidR="00FE7E29">
        <w:rPr>
          <w:sz w:val="28"/>
          <w:szCs w:val="28"/>
          <w:lang w:eastAsia="ar-SA"/>
        </w:rPr>
        <w:t>-</w:t>
      </w:r>
      <w:r w:rsidRPr="006C1F3B">
        <w:rPr>
          <w:sz w:val="28"/>
          <w:szCs w:val="28"/>
          <w:lang w:eastAsia="ar-SA"/>
        </w:rPr>
        <w:t>пального</w:t>
      </w:r>
      <w:proofErr w:type="spellEnd"/>
      <w:proofErr w:type="gramEnd"/>
      <w:r w:rsidRPr="006C1F3B">
        <w:rPr>
          <w:sz w:val="28"/>
          <w:szCs w:val="28"/>
          <w:lang w:eastAsia="ar-SA"/>
        </w:rPr>
        <w:t xml:space="preserve"> округа Ставропольского края;</w:t>
      </w:r>
    </w:p>
    <w:p w:rsidR="007A3082" w:rsidRDefault="007A3082" w:rsidP="00297FB7">
      <w:pPr>
        <w:widowControl w:val="0"/>
        <w:ind w:firstLine="709"/>
        <w:jc w:val="both"/>
        <w:rPr>
          <w:sz w:val="28"/>
          <w:szCs w:val="28"/>
          <w:lang w:eastAsia="ar-SA"/>
        </w:rPr>
      </w:pPr>
      <w:r w:rsidRPr="006C1F3B">
        <w:rPr>
          <w:sz w:val="28"/>
          <w:szCs w:val="28"/>
          <w:lang w:eastAsia="ar-SA"/>
        </w:rPr>
        <w:t>контактны</w:t>
      </w:r>
      <w:r>
        <w:rPr>
          <w:sz w:val="28"/>
          <w:szCs w:val="28"/>
          <w:lang w:eastAsia="ar-SA"/>
        </w:rPr>
        <w:t>й</w:t>
      </w:r>
      <w:r w:rsidRPr="006C1F3B">
        <w:rPr>
          <w:sz w:val="28"/>
          <w:szCs w:val="28"/>
          <w:lang w:eastAsia="ar-SA"/>
        </w:rPr>
        <w:t xml:space="preserve"> телефон: 8 (865</w:t>
      </w:r>
      <w:r>
        <w:rPr>
          <w:sz w:val="28"/>
          <w:szCs w:val="28"/>
          <w:lang w:eastAsia="ar-SA"/>
        </w:rPr>
        <w:t>53</w:t>
      </w:r>
      <w:r w:rsidRPr="006C1F3B">
        <w:rPr>
          <w:sz w:val="28"/>
          <w:szCs w:val="28"/>
          <w:lang w:eastAsia="ar-SA"/>
        </w:rPr>
        <w:t xml:space="preserve">) </w:t>
      </w:r>
      <w:r>
        <w:rPr>
          <w:sz w:val="28"/>
          <w:szCs w:val="28"/>
          <w:lang w:eastAsia="ar-SA"/>
        </w:rPr>
        <w:t>6</w:t>
      </w:r>
      <w:r w:rsidRPr="006C1F3B">
        <w:rPr>
          <w:sz w:val="28"/>
          <w:szCs w:val="28"/>
          <w:lang w:eastAsia="ar-SA"/>
        </w:rPr>
        <w:t>-</w:t>
      </w:r>
      <w:r>
        <w:rPr>
          <w:sz w:val="28"/>
          <w:szCs w:val="28"/>
          <w:lang w:eastAsia="ar-SA"/>
        </w:rPr>
        <w:t>00</w:t>
      </w:r>
      <w:r w:rsidRPr="006C1F3B">
        <w:rPr>
          <w:sz w:val="28"/>
          <w:szCs w:val="28"/>
          <w:lang w:eastAsia="ar-SA"/>
        </w:rPr>
        <w:t>-</w:t>
      </w:r>
      <w:r>
        <w:rPr>
          <w:sz w:val="28"/>
          <w:szCs w:val="28"/>
          <w:lang w:eastAsia="ar-SA"/>
        </w:rPr>
        <w:t>16 доб. 8397</w:t>
      </w:r>
      <w:r w:rsidRPr="006C1F3B">
        <w:rPr>
          <w:sz w:val="28"/>
          <w:szCs w:val="28"/>
          <w:lang w:eastAsia="ar-SA"/>
        </w:rPr>
        <w:t>.</w:t>
      </w:r>
    </w:p>
    <w:p w:rsidR="003722B7" w:rsidRDefault="003722B7" w:rsidP="00297FB7">
      <w:pPr>
        <w:widowControl w:val="0"/>
        <w:ind w:firstLine="709"/>
        <w:jc w:val="both"/>
        <w:rPr>
          <w:sz w:val="28"/>
          <w:szCs w:val="28"/>
          <w:lang w:eastAsia="ar-SA"/>
        </w:rPr>
      </w:pPr>
    </w:p>
    <w:p w:rsidR="007A3082" w:rsidRDefault="007A3082" w:rsidP="00297FB7">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8. Документы, предусмотренные пунктом 6 настоящего Объявления, могут быть направлены заявителем в Управление в форме электронных документов в порядке, установленном постановлением Правительства Россий</w:t>
      </w:r>
      <w:r w:rsidR="003B3F4E">
        <w:rPr>
          <w:rFonts w:ascii="Times New Roman" w:hAnsi="Times New Roman" w:cs="Times New Roman"/>
          <w:sz w:val="28"/>
          <w:szCs w:val="28"/>
        </w:rPr>
        <w:t>ской Федерации от 7 июля 2011 года</w:t>
      </w:r>
      <w:r w:rsidRPr="006C1F3B">
        <w:rPr>
          <w:rFonts w:ascii="Times New Roman" w:hAnsi="Times New Roman" w:cs="Times New Roman"/>
          <w:sz w:val="28"/>
          <w:szCs w:val="28"/>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3722B7" w:rsidRPr="003722B7" w:rsidRDefault="003722B7" w:rsidP="00297FB7">
      <w:pPr>
        <w:ind w:firstLine="709"/>
        <w:rPr>
          <w:lang w:eastAsia="ja-JP" w:bidi="fa-IR"/>
        </w:rPr>
      </w:pPr>
    </w:p>
    <w:p w:rsidR="007A3082" w:rsidRPr="006C1F3B" w:rsidRDefault="007A3082" w:rsidP="00297FB7">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9. </w:t>
      </w:r>
      <w:r w:rsidRPr="006C1F3B">
        <w:rPr>
          <w:rFonts w:ascii="Times New Roman" w:hAnsi="Times New Roman" w:cs="Times New Roman"/>
          <w:sz w:val="28"/>
          <w:szCs w:val="28"/>
          <w:lang w:eastAsia="ar-SA"/>
        </w:rPr>
        <w:t>Управление</w:t>
      </w:r>
      <w:r w:rsidRPr="006C1F3B">
        <w:rPr>
          <w:rFonts w:ascii="Times New Roman" w:hAnsi="Times New Roman" w:cs="Times New Roman"/>
          <w:sz w:val="28"/>
          <w:szCs w:val="28"/>
        </w:rPr>
        <w:t xml:space="preserve"> в порядке очередности поступления заявок в журнале регистрации заявок и выдает заявителю письменное уведомление о принятии заявки к рассмотрению в день принятия заявки. </w:t>
      </w:r>
    </w:p>
    <w:p w:rsidR="007A3082" w:rsidRPr="006C1F3B" w:rsidRDefault="007A3082" w:rsidP="00297FB7">
      <w:pPr>
        <w:pStyle w:val="ConsPlusNormal"/>
        <w:ind w:firstLine="709"/>
        <w:jc w:val="both"/>
        <w:rPr>
          <w:rFonts w:ascii="Times New Roman" w:hAnsi="Times New Roman" w:cs="Times New Roman"/>
          <w:sz w:val="28"/>
          <w:szCs w:val="28"/>
        </w:rPr>
      </w:pPr>
      <w:proofErr w:type="gramStart"/>
      <w:r w:rsidRPr="006C1F3B">
        <w:rPr>
          <w:rFonts w:ascii="Times New Roman" w:hAnsi="Times New Roman" w:cs="Times New Roman"/>
          <w:sz w:val="28"/>
          <w:szCs w:val="28"/>
        </w:rPr>
        <w:t xml:space="preserve">В случае представления заявки по почте или в форме электронных </w:t>
      </w:r>
      <w:r w:rsidRPr="006C1F3B">
        <w:rPr>
          <w:rFonts w:ascii="Times New Roman" w:hAnsi="Times New Roman" w:cs="Times New Roman"/>
          <w:sz w:val="28"/>
          <w:szCs w:val="28"/>
        </w:rPr>
        <w:lastRenderedPageBreak/>
        <w:t xml:space="preserve">документов в порядке, установленном постановлением Правительства Российской Федерации </w:t>
      </w:r>
      <w:r w:rsidR="003B3F4E">
        <w:rPr>
          <w:rFonts w:ascii="Times New Roman" w:hAnsi="Times New Roman" w:cs="Times New Roman"/>
          <w:sz w:val="28"/>
          <w:szCs w:val="28"/>
        </w:rPr>
        <w:t>от 7 июля 2011 года</w:t>
      </w:r>
      <w:r w:rsidRPr="00B45F93">
        <w:rPr>
          <w:rFonts w:ascii="Times New Roman" w:hAnsi="Times New Roman" w:cs="Times New Roman"/>
          <w:sz w:val="28"/>
          <w:szCs w:val="28"/>
        </w:rPr>
        <w:t xml:space="preserve"> № 553 «</w:t>
      </w:r>
      <w:r w:rsidRPr="006C1F3B">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Управление регистрирует заявку в день ее поступления в Управление в порядке очередности поступления заявок в</w:t>
      </w:r>
      <w:proofErr w:type="gramEnd"/>
      <w:r w:rsidRPr="006C1F3B">
        <w:rPr>
          <w:rFonts w:ascii="Times New Roman" w:hAnsi="Times New Roman" w:cs="Times New Roman"/>
          <w:sz w:val="28"/>
          <w:szCs w:val="28"/>
        </w:rPr>
        <w:t xml:space="preserve"> </w:t>
      </w:r>
      <w:proofErr w:type="gramStart"/>
      <w:r w:rsidRPr="006C1F3B">
        <w:rPr>
          <w:rFonts w:ascii="Times New Roman" w:hAnsi="Times New Roman" w:cs="Times New Roman"/>
          <w:sz w:val="28"/>
          <w:szCs w:val="28"/>
        </w:rPr>
        <w:t>журнале</w:t>
      </w:r>
      <w:proofErr w:type="gramEnd"/>
      <w:r w:rsidRPr="006C1F3B">
        <w:rPr>
          <w:rFonts w:ascii="Times New Roman" w:hAnsi="Times New Roman" w:cs="Times New Roman"/>
          <w:sz w:val="28"/>
          <w:szCs w:val="28"/>
        </w:rPr>
        <w:t xml:space="preserve"> регистрации заявок и в течение 5 рабочих дней со дня регистрации заявки направляет заявителю письменное уведомление о принятии заявки к рассмотрению.</w:t>
      </w:r>
    </w:p>
    <w:p w:rsidR="007A3082" w:rsidRPr="006C1F3B" w:rsidRDefault="007A3082" w:rsidP="00297FB7">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Документы рассматриваются конкурсной комиссией </w:t>
      </w:r>
      <w:proofErr w:type="gramStart"/>
      <w:r w:rsidR="00D221C1" w:rsidRPr="00D221C1">
        <w:rPr>
          <w:rFonts w:ascii="Times New Roman" w:hAnsi="Times New Roman" w:cs="Times New Roman"/>
          <w:sz w:val="28"/>
          <w:szCs w:val="28"/>
        </w:rPr>
        <w:t>с</w:t>
      </w:r>
      <w:proofErr w:type="gramEnd"/>
      <w:r w:rsidR="00D221C1" w:rsidRPr="00D221C1">
        <w:rPr>
          <w:rFonts w:ascii="Times New Roman" w:hAnsi="Times New Roman" w:cs="Times New Roman"/>
          <w:sz w:val="28"/>
          <w:szCs w:val="28"/>
        </w:rPr>
        <w:t xml:space="preserve"> </w:t>
      </w:r>
      <w:r w:rsidR="00D221C1">
        <w:rPr>
          <w:rFonts w:ascii="Times New Roman" w:hAnsi="Times New Roman" w:cs="Times New Roman"/>
          <w:sz w:val="28"/>
          <w:szCs w:val="28"/>
        </w:rPr>
        <w:t>_______________</w:t>
      </w:r>
      <w:r w:rsidR="00D221C1" w:rsidRPr="00D221C1">
        <w:rPr>
          <w:rFonts w:ascii="Times New Roman" w:hAnsi="Times New Roman" w:cs="Times New Roman"/>
          <w:sz w:val="28"/>
          <w:szCs w:val="28"/>
        </w:rPr>
        <w:t xml:space="preserve"> </w:t>
      </w:r>
      <w:proofErr w:type="gramStart"/>
      <w:r w:rsidR="00D221C1">
        <w:rPr>
          <w:rFonts w:ascii="Times New Roman" w:hAnsi="Times New Roman" w:cs="Times New Roman"/>
          <w:sz w:val="28"/>
          <w:szCs w:val="28"/>
        </w:rPr>
        <w:t>по</w:t>
      </w:r>
      <w:proofErr w:type="gramEnd"/>
      <w:r w:rsidR="00D221C1">
        <w:rPr>
          <w:rFonts w:ascii="Times New Roman" w:hAnsi="Times New Roman" w:cs="Times New Roman"/>
          <w:sz w:val="28"/>
          <w:szCs w:val="28"/>
        </w:rPr>
        <w:t xml:space="preserve"> ________________</w:t>
      </w:r>
      <w:r w:rsidR="00D221C1" w:rsidRPr="00D221C1">
        <w:rPr>
          <w:rFonts w:ascii="Times New Roman" w:hAnsi="Times New Roman" w:cs="Times New Roman"/>
          <w:sz w:val="28"/>
          <w:szCs w:val="28"/>
        </w:rPr>
        <w:t xml:space="preserve"> включительно</w:t>
      </w:r>
      <w:r w:rsidR="00D221C1" w:rsidRPr="006C1F3B">
        <w:rPr>
          <w:rFonts w:ascii="Times New Roman" w:hAnsi="Times New Roman" w:cs="Times New Roman"/>
          <w:sz w:val="28"/>
          <w:szCs w:val="28"/>
        </w:rPr>
        <w:t xml:space="preserve"> </w:t>
      </w:r>
      <w:r w:rsidRPr="006C1F3B">
        <w:rPr>
          <w:rFonts w:ascii="Times New Roman" w:hAnsi="Times New Roman" w:cs="Times New Roman"/>
          <w:sz w:val="28"/>
          <w:szCs w:val="28"/>
        </w:rPr>
        <w:t xml:space="preserve">на предмет их соответствия требованиям, указанным в объявлении о проведении конкурсного отбора, и по результатам их рассмотрения принимает одно из следующих решений: </w:t>
      </w:r>
    </w:p>
    <w:p w:rsidR="007A3082" w:rsidRPr="006C1F3B" w:rsidRDefault="007A3082" w:rsidP="00297FB7">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 о допуске заявки к участию в конкурсном отборе;</w:t>
      </w:r>
    </w:p>
    <w:p w:rsidR="007A3082" w:rsidRDefault="007A3082" w:rsidP="00297FB7">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2) об отклонении заявки от участия в конкурсном отборе.</w:t>
      </w:r>
    </w:p>
    <w:p w:rsidR="007A3082" w:rsidRPr="00134AE9" w:rsidRDefault="007A3082" w:rsidP="00297FB7">
      <w:pPr>
        <w:ind w:firstLine="709"/>
        <w:rPr>
          <w:lang w:eastAsia="ja-JP" w:bidi="fa-IR"/>
        </w:rPr>
      </w:pPr>
    </w:p>
    <w:p w:rsidR="007A3082" w:rsidRPr="006C1F3B" w:rsidRDefault="007A3082" w:rsidP="00297FB7">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10. Формы документов заявитель может получить:</w:t>
      </w:r>
    </w:p>
    <w:p w:rsidR="007A3082" w:rsidRPr="006C1F3B" w:rsidRDefault="007A3082" w:rsidP="00297FB7">
      <w:pPr>
        <w:autoSpaceDE w:val="0"/>
        <w:autoSpaceDN w:val="0"/>
        <w:adjustRightInd w:val="0"/>
        <w:ind w:firstLine="709"/>
        <w:jc w:val="both"/>
        <w:rPr>
          <w:kern w:val="28"/>
          <w:sz w:val="28"/>
          <w:szCs w:val="28"/>
        </w:rPr>
      </w:pPr>
      <w:r w:rsidRPr="006C1F3B">
        <w:rPr>
          <w:sz w:val="28"/>
          <w:szCs w:val="28"/>
        </w:rPr>
        <w:t xml:space="preserve">непосредственно в </w:t>
      </w:r>
      <w:r w:rsidRPr="006C1F3B">
        <w:rPr>
          <w:kern w:val="28"/>
          <w:sz w:val="28"/>
          <w:szCs w:val="28"/>
        </w:rPr>
        <w:t>органе местного самоуправления</w:t>
      </w:r>
      <w:r w:rsidRPr="006C1F3B">
        <w:rPr>
          <w:sz w:val="28"/>
          <w:szCs w:val="28"/>
        </w:rPr>
        <w:t xml:space="preserve"> по адресу: Ставропольский край, </w:t>
      </w:r>
      <w:proofErr w:type="spellStart"/>
      <w:r>
        <w:rPr>
          <w:sz w:val="28"/>
          <w:szCs w:val="28"/>
        </w:rPr>
        <w:t>Шпаковск</w:t>
      </w:r>
      <w:r w:rsidRPr="006C1F3B">
        <w:rPr>
          <w:sz w:val="28"/>
          <w:szCs w:val="28"/>
        </w:rPr>
        <w:t>ий</w:t>
      </w:r>
      <w:proofErr w:type="spellEnd"/>
      <w:r w:rsidRPr="006C1F3B">
        <w:rPr>
          <w:sz w:val="28"/>
          <w:szCs w:val="28"/>
        </w:rPr>
        <w:t xml:space="preserve"> район, </w:t>
      </w:r>
      <w:r>
        <w:rPr>
          <w:sz w:val="28"/>
          <w:szCs w:val="28"/>
        </w:rPr>
        <w:t>г</w:t>
      </w:r>
      <w:r w:rsidRPr="006C1F3B">
        <w:rPr>
          <w:sz w:val="28"/>
          <w:szCs w:val="28"/>
        </w:rPr>
        <w:t>.</w:t>
      </w:r>
      <w:r w:rsidR="00F7346F">
        <w:rPr>
          <w:sz w:val="28"/>
          <w:szCs w:val="28"/>
        </w:rPr>
        <w:t xml:space="preserve"> </w:t>
      </w:r>
      <w:r>
        <w:rPr>
          <w:sz w:val="28"/>
          <w:szCs w:val="28"/>
        </w:rPr>
        <w:t>Михайловск</w:t>
      </w:r>
      <w:r w:rsidRPr="006C1F3B">
        <w:rPr>
          <w:sz w:val="28"/>
          <w:szCs w:val="28"/>
        </w:rPr>
        <w:t>, ул.</w:t>
      </w:r>
      <w:r>
        <w:rPr>
          <w:sz w:val="28"/>
          <w:szCs w:val="28"/>
        </w:rPr>
        <w:t xml:space="preserve"> Ленина</w:t>
      </w:r>
      <w:r w:rsidRPr="006C1F3B">
        <w:rPr>
          <w:sz w:val="28"/>
          <w:szCs w:val="28"/>
        </w:rPr>
        <w:t>, д.</w:t>
      </w:r>
      <w:r>
        <w:rPr>
          <w:sz w:val="28"/>
          <w:szCs w:val="28"/>
        </w:rPr>
        <w:t xml:space="preserve"> 98</w:t>
      </w:r>
      <w:r w:rsidRPr="006C1F3B">
        <w:rPr>
          <w:sz w:val="28"/>
          <w:szCs w:val="28"/>
        </w:rPr>
        <w:t xml:space="preserve">, </w:t>
      </w:r>
      <w:r>
        <w:rPr>
          <w:sz w:val="28"/>
          <w:szCs w:val="28"/>
        </w:rPr>
        <w:t>кабинет 6</w:t>
      </w:r>
      <w:r w:rsidRPr="006C1F3B">
        <w:rPr>
          <w:sz w:val="28"/>
          <w:szCs w:val="28"/>
        </w:rPr>
        <w:t>;</w:t>
      </w:r>
    </w:p>
    <w:p w:rsidR="007A3082" w:rsidRPr="00134AE9" w:rsidRDefault="007A3082" w:rsidP="00297FB7">
      <w:pPr>
        <w:autoSpaceDE w:val="0"/>
        <w:ind w:firstLine="709"/>
        <w:jc w:val="both"/>
        <w:rPr>
          <w:sz w:val="28"/>
          <w:szCs w:val="28"/>
        </w:rPr>
      </w:pPr>
      <w:proofErr w:type="gramStart"/>
      <w:r w:rsidRPr="00134AE9">
        <w:rPr>
          <w:sz w:val="28"/>
          <w:szCs w:val="28"/>
        </w:rPr>
        <w:t>с использованием информационно-телекоммуникационной сети «Интернет» путем направления обращений на официальный сайт органа местного самоуправления Ставропольского края (</w:t>
      </w:r>
      <w:proofErr w:type="spellStart"/>
      <w:r w:rsidRPr="00134AE9">
        <w:rPr>
          <w:sz w:val="28"/>
          <w:szCs w:val="28"/>
        </w:rPr>
        <w:t>www</w:t>
      </w:r>
      <w:proofErr w:type="spellEnd"/>
      <w:r w:rsidRPr="00134AE9">
        <w:rPr>
          <w:sz w:val="28"/>
          <w:szCs w:val="28"/>
        </w:rPr>
        <w:t>.</w:t>
      </w:r>
      <w:proofErr w:type="spellStart"/>
      <w:r w:rsidRPr="00134AE9">
        <w:rPr>
          <w:sz w:val="28"/>
          <w:szCs w:val="28"/>
          <w:lang w:val="en-US"/>
        </w:rPr>
        <w:t>shmr</w:t>
      </w:r>
      <w:proofErr w:type="spellEnd"/>
      <w:r w:rsidRPr="00134AE9">
        <w:rPr>
          <w:sz w:val="28"/>
          <w:szCs w:val="28"/>
        </w:rPr>
        <w:t>.</w:t>
      </w:r>
      <w:proofErr w:type="spellStart"/>
      <w:r w:rsidRPr="00134AE9">
        <w:rPr>
          <w:sz w:val="28"/>
          <w:szCs w:val="28"/>
          <w:lang w:val="en-US"/>
        </w:rPr>
        <w:t>ru</w:t>
      </w:r>
      <w:proofErr w:type="spellEnd"/>
      <w:r w:rsidRPr="00134AE9">
        <w:rPr>
          <w:sz w:val="28"/>
          <w:szCs w:val="28"/>
        </w:rPr>
        <w:t xml:space="preserve">),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w:t>
      </w:r>
      <w:proofErr w:type="spellStart"/>
      <w:r w:rsidRPr="00134AE9">
        <w:rPr>
          <w:sz w:val="28"/>
          <w:szCs w:val="28"/>
        </w:rPr>
        <w:t>Ставро</w:t>
      </w:r>
      <w:proofErr w:type="spellEnd"/>
      <w:r w:rsidR="0048308F">
        <w:rPr>
          <w:sz w:val="28"/>
          <w:szCs w:val="28"/>
        </w:rPr>
        <w:t>-</w:t>
      </w:r>
      <w:r w:rsidRPr="00134AE9">
        <w:rPr>
          <w:sz w:val="28"/>
          <w:szCs w:val="28"/>
        </w:rPr>
        <w:t>польского</w:t>
      </w:r>
      <w:proofErr w:type="gramEnd"/>
      <w:r w:rsidRPr="00134AE9">
        <w:rPr>
          <w:sz w:val="28"/>
          <w:szCs w:val="28"/>
        </w:rPr>
        <w:t xml:space="preserve"> края» (www.26gosuslugi.ru) (в личные кабинеты пользователей);</w:t>
      </w:r>
    </w:p>
    <w:p w:rsidR="007A3082" w:rsidRDefault="007A3082" w:rsidP="00297FB7">
      <w:pPr>
        <w:autoSpaceDE w:val="0"/>
        <w:autoSpaceDN w:val="0"/>
        <w:adjustRightInd w:val="0"/>
        <w:ind w:firstLine="709"/>
        <w:jc w:val="both"/>
        <w:rPr>
          <w:sz w:val="28"/>
          <w:szCs w:val="28"/>
        </w:rPr>
      </w:pPr>
      <w:r w:rsidRPr="006C1F3B">
        <w:rPr>
          <w:sz w:val="28"/>
          <w:szCs w:val="28"/>
        </w:rPr>
        <w:t>в информационно-правовых системах «</w:t>
      </w:r>
      <w:proofErr w:type="spellStart"/>
      <w:r w:rsidRPr="006C1F3B">
        <w:rPr>
          <w:sz w:val="28"/>
          <w:szCs w:val="28"/>
        </w:rPr>
        <w:t>КонсультантПлюс</w:t>
      </w:r>
      <w:proofErr w:type="spellEnd"/>
      <w:r w:rsidRPr="006C1F3B">
        <w:rPr>
          <w:sz w:val="28"/>
          <w:szCs w:val="28"/>
        </w:rPr>
        <w:t>» и «Гарант».</w:t>
      </w:r>
    </w:p>
    <w:p w:rsidR="007A3082" w:rsidRPr="006C1F3B" w:rsidRDefault="007A3082" w:rsidP="00297FB7">
      <w:pPr>
        <w:autoSpaceDE w:val="0"/>
        <w:autoSpaceDN w:val="0"/>
        <w:adjustRightInd w:val="0"/>
        <w:ind w:firstLine="709"/>
        <w:jc w:val="both"/>
        <w:rPr>
          <w:sz w:val="28"/>
          <w:szCs w:val="28"/>
        </w:rPr>
      </w:pPr>
      <w:r w:rsidRPr="006C1F3B">
        <w:rPr>
          <w:sz w:val="28"/>
          <w:szCs w:val="28"/>
        </w:rPr>
        <w:t xml:space="preserve"> </w:t>
      </w:r>
    </w:p>
    <w:p w:rsidR="007A3082" w:rsidRPr="006C1F3B" w:rsidRDefault="007A3082" w:rsidP="00297FB7">
      <w:pPr>
        <w:autoSpaceDE w:val="0"/>
        <w:ind w:firstLine="709"/>
        <w:jc w:val="both"/>
        <w:rPr>
          <w:sz w:val="28"/>
          <w:szCs w:val="28"/>
        </w:rPr>
      </w:pPr>
      <w:r w:rsidRPr="006C1F3B">
        <w:rPr>
          <w:sz w:val="28"/>
          <w:szCs w:val="28"/>
        </w:rPr>
        <w:t>11. Представляемые документы должны быть:</w:t>
      </w:r>
    </w:p>
    <w:p w:rsidR="007A3082" w:rsidRPr="006C1F3B" w:rsidRDefault="007A3082" w:rsidP="00297FB7">
      <w:pPr>
        <w:autoSpaceDE w:val="0"/>
        <w:autoSpaceDN w:val="0"/>
        <w:adjustRightInd w:val="0"/>
        <w:ind w:firstLine="709"/>
        <w:jc w:val="both"/>
        <w:rPr>
          <w:sz w:val="28"/>
          <w:szCs w:val="28"/>
        </w:rPr>
      </w:pPr>
      <w:r w:rsidRPr="006C1F3B">
        <w:rPr>
          <w:sz w:val="28"/>
          <w:szCs w:val="28"/>
        </w:rPr>
        <w:t>прошиты, пронумерованы и скреплены печатью заявителя (при наличии) (данное требование не устанавливается при предоставлении государственной услуги в электронном виде);</w:t>
      </w:r>
    </w:p>
    <w:p w:rsidR="007A3082" w:rsidRPr="006C1F3B" w:rsidRDefault="007A3082" w:rsidP="00297FB7">
      <w:pPr>
        <w:autoSpaceDE w:val="0"/>
        <w:autoSpaceDN w:val="0"/>
        <w:adjustRightInd w:val="0"/>
        <w:ind w:firstLine="709"/>
        <w:jc w:val="both"/>
        <w:rPr>
          <w:sz w:val="28"/>
          <w:szCs w:val="28"/>
        </w:rPr>
      </w:pPr>
      <w:proofErr w:type="gramStart"/>
      <w:r w:rsidRPr="006C1F3B">
        <w:rPr>
          <w:sz w:val="28"/>
          <w:szCs w:val="28"/>
        </w:rPr>
        <w:t>надлежащим образом оформлены и иметь необходимые для их идентификации реквизиты (дата выдачи, должность и подпись подписавшего лица с расшифровкой, печатью (при наличии), заполнены все требуемые сведения.</w:t>
      </w:r>
      <w:proofErr w:type="gramEnd"/>
      <w:r w:rsidRPr="006C1F3B">
        <w:rPr>
          <w:sz w:val="28"/>
          <w:szCs w:val="28"/>
        </w:rPr>
        <w:t xml:space="preserve"> Ячейки или строки, не содержащие информацию, должны содержать слово «нет». Наличие пустых ячеек, строк, а также отсутствие информации, предусмотренной формами, не допускается;</w:t>
      </w:r>
    </w:p>
    <w:p w:rsidR="007A3082" w:rsidRPr="006C1F3B" w:rsidRDefault="007A3082" w:rsidP="002803F1">
      <w:pPr>
        <w:autoSpaceDE w:val="0"/>
        <w:autoSpaceDN w:val="0"/>
        <w:adjustRightInd w:val="0"/>
        <w:ind w:firstLine="709"/>
        <w:jc w:val="both"/>
        <w:rPr>
          <w:sz w:val="28"/>
          <w:szCs w:val="28"/>
        </w:rPr>
      </w:pPr>
      <w:r w:rsidRPr="006C1F3B">
        <w:rPr>
          <w:sz w:val="28"/>
          <w:szCs w:val="28"/>
        </w:rPr>
        <w:t>сведения, содержащиеся в документах, должны быть одинаковыми и не допускать двусмысленных толкований, не должны содержать недостоверной информации;</w:t>
      </w:r>
    </w:p>
    <w:p w:rsidR="007A3082" w:rsidRPr="006C1F3B" w:rsidRDefault="007A3082" w:rsidP="002803F1">
      <w:pPr>
        <w:autoSpaceDE w:val="0"/>
        <w:autoSpaceDN w:val="0"/>
        <w:adjustRightInd w:val="0"/>
        <w:ind w:firstLine="709"/>
        <w:jc w:val="both"/>
        <w:rPr>
          <w:sz w:val="28"/>
          <w:szCs w:val="28"/>
        </w:rPr>
      </w:pPr>
      <w:r w:rsidRPr="006C1F3B">
        <w:rPr>
          <w:sz w:val="28"/>
          <w:szCs w:val="28"/>
        </w:rPr>
        <w:lastRenderedPageBreak/>
        <w:t>при этом документы, для которых установлены специальные формы, должны быть составлены в соответствии с этими формами;</w:t>
      </w:r>
    </w:p>
    <w:p w:rsidR="007A3082" w:rsidRPr="006C1F3B" w:rsidRDefault="007A3082" w:rsidP="002803F1">
      <w:pPr>
        <w:autoSpaceDE w:val="0"/>
        <w:autoSpaceDN w:val="0"/>
        <w:adjustRightInd w:val="0"/>
        <w:ind w:firstLine="709"/>
        <w:jc w:val="both"/>
        <w:rPr>
          <w:sz w:val="28"/>
          <w:szCs w:val="28"/>
        </w:rPr>
      </w:pPr>
      <w:r w:rsidRPr="006C1F3B">
        <w:rPr>
          <w:sz w:val="28"/>
          <w:szCs w:val="28"/>
        </w:rPr>
        <w:t>подчистки и исправления в формах и документах не допускаются, за исключением исправлений, заверенных главой хозяйства и скрепленных печатью хозяйства (при наличии).</w:t>
      </w:r>
    </w:p>
    <w:p w:rsidR="007A3082" w:rsidRPr="006C1F3B" w:rsidRDefault="007A3082" w:rsidP="002803F1">
      <w:pPr>
        <w:autoSpaceDE w:val="0"/>
        <w:autoSpaceDN w:val="0"/>
        <w:adjustRightInd w:val="0"/>
        <w:ind w:firstLine="709"/>
        <w:jc w:val="both"/>
        <w:rPr>
          <w:sz w:val="28"/>
          <w:szCs w:val="28"/>
        </w:rPr>
      </w:pPr>
      <w:r w:rsidRPr="006C1F3B">
        <w:rPr>
          <w:sz w:val="28"/>
          <w:szCs w:val="28"/>
        </w:rPr>
        <w:t xml:space="preserve">Документы в электронной форме представляются заявителем в Управление в соответствии с </w:t>
      </w:r>
      <w:hyperlink r:id="rId16" w:history="1">
        <w:r w:rsidRPr="006C1F3B">
          <w:rPr>
            <w:sz w:val="28"/>
            <w:szCs w:val="28"/>
          </w:rPr>
          <w:t>постановлением</w:t>
        </w:r>
      </w:hyperlink>
      <w:r w:rsidRPr="006C1F3B">
        <w:rPr>
          <w:sz w:val="28"/>
          <w:szCs w:val="28"/>
        </w:rPr>
        <w:t xml:space="preserve"> Правительства Российс</w:t>
      </w:r>
      <w:r w:rsidR="00BD6AEF">
        <w:rPr>
          <w:sz w:val="28"/>
          <w:szCs w:val="28"/>
        </w:rPr>
        <w:t>кой Федерации от 07 июля 2011 года</w:t>
      </w:r>
      <w:r w:rsidRPr="006C1F3B">
        <w:rPr>
          <w:sz w:val="28"/>
          <w:szCs w:val="28"/>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A3082" w:rsidRDefault="007A3082" w:rsidP="002803F1">
      <w:pPr>
        <w:autoSpaceDE w:val="0"/>
        <w:autoSpaceDN w:val="0"/>
        <w:adjustRightInd w:val="0"/>
        <w:ind w:firstLine="709"/>
        <w:jc w:val="both"/>
        <w:rPr>
          <w:sz w:val="28"/>
          <w:szCs w:val="28"/>
        </w:rPr>
      </w:pPr>
      <w:r w:rsidRPr="006C1F3B">
        <w:rPr>
          <w:sz w:val="28"/>
          <w:szCs w:val="28"/>
        </w:rPr>
        <w:t>Ответственность за достоверность и полноту представляемых сведений и документов, являющихся необходимыми для предоставления государственной услуги, возлагается на заявителя.</w:t>
      </w:r>
    </w:p>
    <w:p w:rsidR="007A3082" w:rsidRPr="006C1F3B" w:rsidRDefault="007A3082" w:rsidP="002803F1">
      <w:pPr>
        <w:autoSpaceDE w:val="0"/>
        <w:autoSpaceDN w:val="0"/>
        <w:adjustRightInd w:val="0"/>
        <w:ind w:firstLine="709"/>
        <w:jc w:val="both"/>
        <w:rPr>
          <w:sz w:val="28"/>
          <w:szCs w:val="28"/>
        </w:rPr>
      </w:pPr>
    </w:p>
    <w:p w:rsidR="007A3082" w:rsidRDefault="007A3082" w:rsidP="002803F1">
      <w:pPr>
        <w:widowControl w:val="0"/>
        <w:autoSpaceDE w:val="0"/>
        <w:autoSpaceDN w:val="0"/>
        <w:adjustRightInd w:val="0"/>
        <w:ind w:firstLine="709"/>
        <w:jc w:val="both"/>
        <w:rPr>
          <w:sz w:val="28"/>
          <w:szCs w:val="28"/>
        </w:rPr>
      </w:pPr>
      <w:r w:rsidRPr="006C1F3B">
        <w:rPr>
          <w:sz w:val="28"/>
          <w:szCs w:val="28"/>
        </w:rPr>
        <w:t>12. Заявитель имеет право представить документы:</w:t>
      </w:r>
    </w:p>
    <w:p w:rsidR="007A3082" w:rsidRPr="00134AE9" w:rsidRDefault="007A3082" w:rsidP="002803F1">
      <w:pPr>
        <w:widowControl w:val="0"/>
        <w:autoSpaceDE w:val="0"/>
        <w:autoSpaceDN w:val="0"/>
        <w:adjustRightInd w:val="0"/>
        <w:ind w:firstLine="709"/>
        <w:jc w:val="both"/>
        <w:rPr>
          <w:sz w:val="28"/>
          <w:szCs w:val="28"/>
        </w:rPr>
      </w:pPr>
      <w:r w:rsidRPr="00134AE9">
        <w:rPr>
          <w:sz w:val="28"/>
          <w:szCs w:val="28"/>
        </w:rPr>
        <w:t xml:space="preserve">1) лично в </w:t>
      </w:r>
      <w:r>
        <w:rPr>
          <w:sz w:val="28"/>
          <w:szCs w:val="28"/>
        </w:rPr>
        <w:t>управление</w:t>
      </w:r>
      <w:r w:rsidRPr="00134AE9">
        <w:rPr>
          <w:sz w:val="28"/>
          <w:szCs w:val="28"/>
        </w:rPr>
        <w:t xml:space="preserve"> по адресу: 365240, Ставрополь</w:t>
      </w:r>
      <w:r w:rsidR="00F7346F">
        <w:rPr>
          <w:sz w:val="28"/>
          <w:szCs w:val="28"/>
        </w:rPr>
        <w:t xml:space="preserve">ский край, </w:t>
      </w:r>
      <w:proofErr w:type="spellStart"/>
      <w:r w:rsidR="00F7346F">
        <w:rPr>
          <w:sz w:val="28"/>
          <w:szCs w:val="28"/>
        </w:rPr>
        <w:t>Шпаковский</w:t>
      </w:r>
      <w:proofErr w:type="spellEnd"/>
      <w:r w:rsidR="00F7346F">
        <w:rPr>
          <w:sz w:val="28"/>
          <w:szCs w:val="28"/>
        </w:rPr>
        <w:t xml:space="preserve"> </w:t>
      </w:r>
      <w:r w:rsidRPr="00134AE9">
        <w:rPr>
          <w:sz w:val="28"/>
          <w:szCs w:val="28"/>
        </w:rPr>
        <w:t>район, г.</w:t>
      </w:r>
      <w:r w:rsidR="00F7346F">
        <w:rPr>
          <w:sz w:val="28"/>
          <w:szCs w:val="28"/>
        </w:rPr>
        <w:t xml:space="preserve"> </w:t>
      </w:r>
      <w:r w:rsidRPr="00134AE9">
        <w:rPr>
          <w:sz w:val="28"/>
          <w:szCs w:val="28"/>
        </w:rPr>
        <w:t>Михайловск, ул.</w:t>
      </w:r>
      <w:r w:rsidR="00F7346F">
        <w:rPr>
          <w:sz w:val="28"/>
          <w:szCs w:val="28"/>
        </w:rPr>
        <w:t xml:space="preserve"> </w:t>
      </w:r>
      <w:r w:rsidRPr="00134AE9">
        <w:rPr>
          <w:sz w:val="28"/>
          <w:szCs w:val="28"/>
        </w:rPr>
        <w:t>Ленина, д. 98, кабинет 6;</w:t>
      </w:r>
    </w:p>
    <w:p w:rsidR="007A3082" w:rsidRPr="00134AE9" w:rsidRDefault="007A3082" w:rsidP="002803F1">
      <w:pPr>
        <w:widowControl w:val="0"/>
        <w:autoSpaceDE w:val="0"/>
        <w:autoSpaceDN w:val="0"/>
        <w:adjustRightInd w:val="0"/>
        <w:ind w:firstLine="709"/>
        <w:jc w:val="both"/>
        <w:rPr>
          <w:sz w:val="28"/>
          <w:szCs w:val="28"/>
        </w:rPr>
      </w:pPr>
      <w:r w:rsidRPr="00134AE9">
        <w:rPr>
          <w:sz w:val="28"/>
          <w:szCs w:val="28"/>
        </w:rPr>
        <w:t xml:space="preserve">2) </w:t>
      </w:r>
      <w:r w:rsidRPr="006C1F3B">
        <w:rPr>
          <w:sz w:val="28"/>
          <w:szCs w:val="28"/>
        </w:rPr>
        <w:t>через уполномоченного представителя при наличии у него доверенности (условие о наличии доверенности не распространяется на работников заявителя)</w:t>
      </w:r>
      <w:r w:rsidRPr="00822878">
        <w:rPr>
          <w:sz w:val="28"/>
          <w:szCs w:val="28"/>
        </w:rPr>
        <w:t xml:space="preserve"> по адресу: 365240, Ставропольский край, </w:t>
      </w:r>
      <w:proofErr w:type="spellStart"/>
      <w:r w:rsidRPr="00822878">
        <w:rPr>
          <w:sz w:val="28"/>
          <w:szCs w:val="28"/>
        </w:rPr>
        <w:t>Шпаковский</w:t>
      </w:r>
      <w:proofErr w:type="spellEnd"/>
      <w:r w:rsidRPr="00822878">
        <w:rPr>
          <w:sz w:val="28"/>
          <w:szCs w:val="28"/>
        </w:rPr>
        <w:t xml:space="preserve">   район, г.</w:t>
      </w:r>
      <w:r w:rsidR="00F7346F">
        <w:rPr>
          <w:sz w:val="28"/>
          <w:szCs w:val="28"/>
        </w:rPr>
        <w:t xml:space="preserve"> </w:t>
      </w:r>
      <w:r w:rsidRPr="00822878">
        <w:rPr>
          <w:sz w:val="28"/>
          <w:szCs w:val="28"/>
        </w:rPr>
        <w:t>Михайловск, ул.</w:t>
      </w:r>
      <w:r w:rsidR="00F7346F">
        <w:rPr>
          <w:sz w:val="28"/>
          <w:szCs w:val="28"/>
        </w:rPr>
        <w:t xml:space="preserve"> </w:t>
      </w:r>
      <w:r w:rsidRPr="00822878">
        <w:rPr>
          <w:sz w:val="28"/>
          <w:szCs w:val="28"/>
        </w:rPr>
        <w:t>Ленина, д. 98, кабинет 6</w:t>
      </w:r>
      <w:r w:rsidRPr="00134AE9">
        <w:rPr>
          <w:sz w:val="28"/>
          <w:szCs w:val="28"/>
        </w:rPr>
        <w:t>;</w:t>
      </w:r>
    </w:p>
    <w:p w:rsidR="007A3082" w:rsidRPr="00134AE9" w:rsidRDefault="007A3082" w:rsidP="002803F1">
      <w:pPr>
        <w:widowControl w:val="0"/>
        <w:autoSpaceDE w:val="0"/>
        <w:autoSpaceDN w:val="0"/>
        <w:adjustRightInd w:val="0"/>
        <w:ind w:firstLine="709"/>
        <w:jc w:val="both"/>
        <w:rPr>
          <w:sz w:val="28"/>
          <w:szCs w:val="28"/>
        </w:rPr>
      </w:pPr>
      <w:r w:rsidRPr="00134AE9">
        <w:rPr>
          <w:sz w:val="28"/>
          <w:szCs w:val="28"/>
        </w:rPr>
        <w:t xml:space="preserve">3) путем направления почтовых отправлений в </w:t>
      </w:r>
      <w:r w:rsidR="00FD64DA">
        <w:rPr>
          <w:sz w:val="28"/>
          <w:szCs w:val="28"/>
        </w:rPr>
        <w:t>управление</w:t>
      </w:r>
      <w:r w:rsidRPr="00134AE9">
        <w:rPr>
          <w:sz w:val="28"/>
          <w:szCs w:val="28"/>
        </w:rPr>
        <w:t xml:space="preserve"> по адресу: 365240, Ст</w:t>
      </w:r>
      <w:r w:rsidR="00F7346F">
        <w:rPr>
          <w:sz w:val="28"/>
          <w:szCs w:val="28"/>
        </w:rPr>
        <w:t xml:space="preserve">авропольский край, </w:t>
      </w:r>
      <w:proofErr w:type="spellStart"/>
      <w:r w:rsidR="00F7346F">
        <w:rPr>
          <w:sz w:val="28"/>
          <w:szCs w:val="28"/>
        </w:rPr>
        <w:t>Шпаковский</w:t>
      </w:r>
      <w:proofErr w:type="spellEnd"/>
      <w:r w:rsidR="00F7346F">
        <w:rPr>
          <w:sz w:val="28"/>
          <w:szCs w:val="28"/>
        </w:rPr>
        <w:t xml:space="preserve"> </w:t>
      </w:r>
      <w:r w:rsidRPr="00134AE9">
        <w:rPr>
          <w:sz w:val="28"/>
          <w:szCs w:val="28"/>
        </w:rPr>
        <w:t>район, г.</w:t>
      </w:r>
      <w:r w:rsidR="00F7346F">
        <w:rPr>
          <w:sz w:val="28"/>
          <w:szCs w:val="28"/>
        </w:rPr>
        <w:t xml:space="preserve"> </w:t>
      </w:r>
      <w:r w:rsidRPr="00134AE9">
        <w:rPr>
          <w:sz w:val="28"/>
          <w:szCs w:val="28"/>
        </w:rPr>
        <w:t xml:space="preserve">Михайловск, </w:t>
      </w:r>
      <w:r w:rsidR="00F7346F">
        <w:rPr>
          <w:sz w:val="28"/>
          <w:szCs w:val="28"/>
        </w:rPr>
        <w:t xml:space="preserve">                </w:t>
      </w:r>
      <w:r w:rsidRPr="00134AE9">
        <w:rPr>
          <w:sz w:val="28"/>
          <w:szCs w:val="28"/>
        </w:rPr>
        <w:t>ул.</w:t>
      </w:r>
      <w:r w:rsidR="00F7346F">
        <w:rPr>
          <w:sz w:val="28"/>
          <w:szCs w:val="28"/>
        </w:rPr>
        <w:t xml:space="preserve"> </w:t>
      </w:r>
      <w:r w:rsidRPr="00134AE9">
        <w:rPr>
          <w:sz w:val="28"/>
          <w:szCs w:val="28"/>
        </w:rPr>
        <w:t>Ленина, д. 113;</w:t>
      </w:r>
    </w:p>
    <w:p w:rsidR="007A3082" w:rsidRPr="00134AE9" w:rsidRDefault="007A3082" w:rsidP="002803F1">
      <w:pPr>
        <w:widowControl w:val="0"/>
        <w:autoSpaceDE w:val="0"/>
        <w:autoSpaceDN w:val="0"/>
        <w:adjustRightInd w:val="0"/>
        <w:ind w:firstLine="709"/>
        <w:jc w:val="both"/>
        <w:rPr>
          <w:sz w:val="28"/>
          <w:szCs w:val="28"/>
        </w:rPr>
      </w:pPr>
      <w:r w:rsidRPr="00134AE9">
        <w:rPr>
          <w:sz w:val="28"/>
          <w:szCs w:val="28"/>
        </w:rPr>
        <w:t>4) посредством направления письменных обращений в орган местного самоуправления по факсу по следующему номеру: 8</w:t>
      </w:r>
      <w:r w:rsidR="00F7346F">
        <w:rPr>
          <w:sz w:val="28"/>
          <w:szCs w:val="28"/>
        </w:rPr>
        <w:t xml:space="preserve"> </w:t>
      </w:r>
      <w:r w:rsidRPr="00134AE9">
        <w:rPr>
          <w:sz w:val="28"/>
          <w:szCs w:val="28"/>
        </w:rPr>
        <w:t>(86553)</w:t>
      </w:r>
      <w:r w:rsidR="00F7346F">
        <w:rPr>
          <w:sz w:val="28"/>
          <w:szCs w:val="28"/>
        </w:rPr>
        <w:t xml:space="preserve"> </w:t>
      </w:r>
      <w:r w:rsidRPr="00134AE9">
        <w:rPr>
          <w:sz w:val="28"/>
          <w:szCs w:val="28"/>
        </w:rPr>
        <w:t>6-30-12;</w:t>
      </w:r>
    </w:p>
    <w:p w:rsidR="007A3082" w:rsidRPr="00134AE9" w:rsidRDefault="007A3082" w:rsidP="002803F1">
      <w:pPr>
        <w:widowControl w:val="0"/>
        <w:autoSpaceDE w:val="0"/>
        <w:autoSpaceDN w:val="0"/>
        <w:adjustRightInd w:val="0"/>
        <w:ind w:firstLine="709"/>
        <w:jc w:val="both"/>
        <w:rPr>
          <w:sz w:val="28"/>
          <w:szCs w:val="28"/>
        </w:rPr>
      </w:pPr>
      <w:r w:rsidRPr="00134AE9">
        <w:rPr>
          <w:sz w:val="28"/>
          <w:szCs w:val="28"/>
        </w:rPr>
        <w:t>5) в форме электронного документа:</w:t>
      </w:r>
    </w:p>
    <w:p w:rsidR="007A3082" w:rsidRPr="00134AE9" w:rsidRDefault="007A3082" w:rsidP="002803F1">
      <w:pPr>
        <w:widowControl w:val="0"/>
        <w:autoSpaceDE w:val="0"/>
        <w:autoSpaceDN w:val="0"/>
        <w:adjustRightInd w:val="0"/>
        <w:ind w:firstLine="709"/>
        <w:jc w:val="both"/>
        <w:rPr>
          <w:sz w:val="28"/>
          <w:szCs w:val="28"/>
        </w:rPr>
      </w:pPr>
      <w:r w:rsidRPr="00134AE9">
        <w:rPr>
          <w:sz w:val="28"/>
          <w:szCs w:val="28"/>
        </w:rPr>
        <w:t xml:space="preserve">с использованием электронной почты в орган местного </w:t>
      </w:r>
      <w:proofErr w:type="gramStart"/>
      <w:r w:rsidRPr="00134AE9">
        <w:rPr>
          <w:sz w:val="28"/>
          <w:szCs w:val="28"/>
        </w:rPr>
        <w:t>само</w:t>
      </w:r>
      <w:r w:rsidR="003B3F4E">
        <w:rPr>
          <w:sz w:val="28"/>
          <w:szCs w:val="28"/>
        </w:rPr>
        <w:t>-</w:t>
      </w:r>
      <w:r w:rsidRPr="00134AE9">
        <w:rPr>
          <w:sz w:val="28"/>
          <w:szCs w:val="28"/>
        </w:rPr>
        <w:t>управления</w:t>
      </w:r>
      <w:proofErr w:type="gramEnd"/>
      <w:r w:rsidRPr="00134AE9">
        <w:rPr>
          <w:sz w:val="28"/>
          <w:szCs w:val="28"/>
        </w:rPr>
        <w:t xml:space="preserve"> по адресу: </w:t>
      </w:r>
      <w:r w:rsidRPr="00134AE9">
        <w:rPr>
          <w:sz w:val="28"/>
          <w:szCs w:val="28"/>
          <w:lang w:val="en-US"/>
        </w:rPr>
        <w:t>administration</w:t>
      </w:r>
      <w:r w:rsidRPr="00134AE9">
        <w:rPr>
          <w:sz w:val="28"/>
          <w:szCs w:val="28"/>
        </w:rPr>
        <w:t>@</w:t>
      </w:r>
      <w:proofErr w:type="spellStart"/>
      <w:r w:rsidRPr="00134AE9">
        <w:rPr>
          <w:sz w:val="28"/>
          <w:szCs w:val="28"/>
          <w:lang w:val="en-US"/>
        </w:rPr>
        <w:t>shmr</w:t>
      </w:r>
      <w:proofErr w:type="spellEnd"/>
      <w:r w:rsidRPr="00134AE9">
        <w:rPr>
          <w:sz w:val="28"/>
          <w:szCs w:val="28"/>
        </w:rPr>
        <w:t>.</w:t>
      </w:r>
      <w:proofErr w:type="spellStart"/>
      <w:r w:rsidRPr="00134AE9">
        <w:rPr>
          <w:sz w:val="28"/>
          <w:szCs w:val="28"/>
          <w:lang w:val="en-US"/>
        </w:rPr>
        <w:t>ru</w:t>
      </w:r>
      <w:proofErr w:type="spellEnd"/>
      <w:r w:rsidRPr="00134AE9">
        <w:rPr>
          <w:sz w:val="28"/>
          <w:szCs w:val="28"/>
        </w:rPr>
        <w:t>;</w:t>
      </w:r>
    </w:p>
    <w:p w:rsidR="007A3082" w:rsidRPr="00134AE9" w:rsidRDefault="007A3082" w:rsidP="002803F1">
      <w:pPr>
        <w:widowControl w:val="0"/>
        <w:autoSpaceDE w:val="0"/>
        <w:autoSpaceDN w:val="0"/>
        <w:adjustRightInd w:val="0"/>
        <w:ind w:firstLine="709"/>
        <w:jc w:val="both"/>
        <w:rPr>
          <w:sz w:val="28"/>
          <w:szCs w:val="28"/>
        </w:rPr>
      </w:pPr>
      <w:proofErr w:type="gramStart"/>
      <w:r w:rsidRPr="00822878">
        <w:rPr>
          <w:sz w:val="28"/>
          <w:szCs w:val="28"/>
        </w:rPr>
        <w:t xml:space="preserve">путем направления документов </w:t>
      </w:r>
      <w:r w:rsidRPr="00134AE9">
        <w:rPr>
          <w:sz w:val="28"/>
          <w:szCs w:val="28"/>
        </w:rPr>
        <w:t>с использованием информационно-телекоммуникационной сети «Интернет» путем направления обращений на официальный сайт органа местного самоуправления Ставропольского края (</w:t>
      </w:r>
      <w:proofErr w:type="spellStart"/>
      <w:r w:rsidRPr="00134AE9">
        <w:rPr>
          <w:sz w:val="28"/>
          <w:szCs w:val="28"/>
        </w:rPr>
        <w:t>www</w:t>
      </w:r>
      <w:proofErr w:type="spellEnd"/>
      <w:r w:rsidRPr="00134AE9">
        <w:rPr>
          <w:sz w:val="28"/>
          <w:szCs w:val="28"/>
        </w:rPr>
        <w:t>.</w:t>
      </w:r>
      <w:proofErr w:type="spellStart"/>
      <w:r w:rsidRPr="00134AE9">
        <w:rPr>
          <w:sz w:val="28"/>
          <w:szCs w:val="28"/>
          <w:lang w:val="en-US"/>
        </w:rPr>
        <w:t>shmr</w:t>
      </w:r>
      <w:proofErr w:type="spellEnd"/>
      <w:r w:rsidRPr="00134AE9">
        <w:rPr>
          <w:sz w:val="28"/>
          <w:szCs w:val="28"/>
        </w:rPr>
        <w:t>.</w:t>
      </w:r>
      <w:proofErr w:type="spellStart"/>
      <w:r w:rsidRPr="00134AE9">
        <w:rPr>
          <w:sz w:val="28"/>
          <w:szCs w:val="28"/>
          <w:lang w:val="en-US"/>
        </w:rPr>
        <w:t>ru</w:t>
      </w:r>
      <w:proofErr w:type="spellEnd"/>
      <w:r w:rsidRPr="00134AE9">
        <w:rPr>
          <w:sz w:val="28"/>
          <w:szCs w:val="28"/>
        </w:rPr>
        <w:t>),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w:t>
      </w:r>
      <w:proofErr w:type="gramEnd"/>
      <w:r w:rsidRPr="00134AE9">
        <w:rPr>
          <w:sz w:val="28"/>
          <w:szCs w:val="28"/>
        </w:rPr>
        <w:t xml:space="preserve"> муниципальных образований Ставропольского края» (www.26gosuslugi.ru) (в личные кабинеты пользователей);</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Заявитель, подавший заявку, вправе отозвать такую заявку в любое время до момента рассмотрения заявок.</w:t>
      </w:r>
    </w:p>
    <w:p w:rsidR="007A3082" w:rsidRPr="00134AE9" w:rsidRDefault="007A3082" w:rsidP="002803F1">
      <w:pPr>
        <w:widowControl w:val="0"/>
        <w:autoSpaceDE w:val="0"/>
        <w:autoSpaceDN w:val="0"/>
        <w:adjustRightInd w:val="0"/>
        <w:ind w:firstLine="709"/>
        <w:jc w:val="both"/>
        <w:rPr>
          <w:sz w:val="28"/>
          <w:szCs w:val="28"/>
        </w:rPr>
      </w:pPr>
    </w:p>
    <w:p w:rsidR="007A3082"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13. </w:t>
      </w:r>
      <w:proofErr w:type="gramStart"/>
      <w:r w:rsidRPr="006C1F3B">
        <w:rPr>
          <w:rFonts w:ascii="Times New Roman" w:hAnsi="Times New Roman" w:cs="Times New Roman"/>
          <w:sz w:val="28"/>
          <w:szCs w:val="28"/>
        </w:rPr>
        <w:t xml:space="preserve">В случае принятия конкурсной комиссией решения об отклонении </w:t>
      </w:r>
      <w:r w:rsidRPr="006C1F3B">
        <w:rPr>
          <w:rFonts w:ascii="Times New Roman" w:hAnsi="Times New Roman" w:cs="Times New Roman"/>
          <w:sz w:val="28"/>
          <w:szCs w:val="28"/>
        </w:rPr>
        <w:lastRenderedPageBreak/>
        <w:t xml:space="preserve">заявки от участия в конкурсном отборе орган местного самоуправления в течение 3 рабочих дней со дня принятия такого решения делает соответствующую запись в журнале регистрации заявок и направляет заявителю письменное уведомление </w:t>
      </w:r>
      <w:r w:rsidRPr="006C1F3B">
        <w:rPr>
          <w:rFonts w:ascii="Times New Roman" w:hAnsi="Times New Roman" w:cs="Times New Roman"/>
          <w:sz w:val="28"/>
          <w:szCs w:val="28"/>
          <w:lang w:eastAsia="ar-SA"/>
        </w:rPr>
        <w:t>об отклонении заявки от участия в конкурсном отборе</w:t>
      </w:r>
      <w:r w:rsidRPr="006C1F3B">
        <w:rPr>
          <w:rFonts w:ascii="Times New Roman" w:hAnsi="Times New Roman" w:cs="Times New Roman"/>
          <w:sz w:val="28"/>
          <w:szCs w:val="28"/>
        </w:rPr>
        <w:t xml:space="preserve"> с указанием причин отказа.</w:t>
      </w:r>
      <w:proofErr w:type="gramEnd"/>
    </w:p>
    <w:p w:rsidR="007A3082" w:rsidRPr="00822878" w:rsidRDefault="007A3082" w:rsidP="002803F1">
      <w:pPr>
        <w:rPr>
          <w:lang w:eastAsia="ja-JP" w:bidi="fa-IR"/>
        </w:rPr>
      </w:pPr>
    </w:p>
    <w:p w:rsidR="007A3082"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14. Рассмотрение и оценка конкурсной комиссией документов, представленных заявителем, допущенным к участию в конкурсном отборе (далее – участник конкурсного отбора), и документов, содержащих сведения, указанные в пункте 6 настоящего Объявления в отношении участника конкурсного отбора, в течение 5 рабочих дней со дня принятия решения о допуске заявки к участию в конкурсном отборе.</w:t>
      </w:r>
    </w:p>
    <w:p w:rsidR="007A3082" w:rsidRPr="00822878" w:rsidRDefault="007A3082" w:rsidP="002803F1">
      <w:pPr>
        <w:rPr>
          <w:lang w:eastAsia="ja-JP" w:bidi="fa-IR"/>
        </w:rPr>
      </w:pP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15. Конкурсная комиссия оценивает заявки участников конкурсного отбора в соответствии с балльной шкалой критериев конкурсного отбора:</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 срок ведения участником конкурсного отбора личного подсобного хозяйства:</w:t>
      </w:r>
    </w:p>
    <w:p w:rsidR="007A3082" w:rsidRPr="006C1F3B" w:rsidRDefault="007A3082" w:rsidP="002803F1">
      <w:pPr>
        <w:ind w:firstLine="709"/>
        <w:jc w:val="both"/>
        <w:rPr>
          <w:sz w:val="28"/>
          <w:szCs w:val="28"/>
        </w:rPr>
      </w:pPr>
      <w:r w:rsidRPr="006C1F3B">
        <w:rPr>
          <w:sz w:val="28"/>
          <w:szCs w:val="28"/>
        </w:rPr>
        <w:t>менее 1 года – 1 балл</w:t>
      </w:r>
      <w:r w:rsidR="00BB3539">
        <w:rPr>
          <w:sz w:val="28"/>
          <w:szCs w:val="28"/>
        </w:rPr>
        <w:t>,</w:t>
      </w:r>
    </w:p>
    <w:p w:rsidR="007A3082" w:rsidRPr="006C1F3B" w:rsidRDefault="007A3082" w:rsidP="002803F1">
      <w:pPr>
        <w:ind w:firstLine="709"/>
        <w:jc w:val="both"/>
        <w:rPr>
          <w:sz w:val="28"/>
          <w:szCs w:val="28"/>
        </w:rPr>
      </w:pPr>
      <w:r w:rsidRPr="006C1F3B">
        <w:rPr>
          <w:sz w:val="28"/>
          <w:szCs w:val="28"/>
        </w:rPr>
        <w:t>от 1 до 3 лет – 5 баллов</w:t>
      </w:r>
      <w:r w:rsidR="00BB3539">
        <w:rPr>
          <w:sz w:val="28"/>
          <w:szCs w:val="28"/>
        </w:rPr>
        <w:t>,</w:t>
      </w:r>
    </w:p>
    <w:p w:rsidR="007A3082" w:rsidRPr="006C1F3B" w:rsidRDefault="007A3082" w:rsidP="002803F1">
      <w:pPr>
        <w:ind w:firstLine="709"/>
        <w:jc w:val="both"/>
        <w:rPr>
          <w:sz w:val="28"/>
          <w:szCs w:val="28"/>
        </w:rPr>
      </w:pPr>
      <w:r w:rsidRPr="006C1F3B">
        <w:rPr>
          <w:sz w:val="28"/>
          <w:szCs w:val="28"/>
        </w:rPr>
        <w:t>от 3 до 6 лет – 10 баллов</w:t>
      </w:r>
      <w:r w:rsidR="00BB3539">
        <w:rPr>
          <w:sz w:val="28"/>
          <w:szCs w:val="28"/>
        </w:rPr>
        <w:t>,</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от 6 до 10 лет – 20 баллов</w:t>
      </w:r>
      <w:r w:rsidR="00BB3539">
        <w:rPr>
          <w:rFonts w:ascii="Times New Roman" w:hAnsi="Times New Roman" w:cs="Times New Roman"/>
          <w:sz w:val="28"/>
          <w:szCs w:val="28"/>
        </w:rPr>
        <w:t>,</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от 10 лет – 30 баллов;</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2) площадь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на территории </w:t>
      </w:r>
      <w:r>
        <w:rPr>
          <w:rFonts w:ascii="Times New Roman" w:hAnsi="Times New Roman" w:cs="Times New Roman"/>
          <w:sz w:val="28"/>
          <w:szCs w:val="28"/>
        </w:rPr>
        <w:t>Шпаковского</w:t>
      </w:r>
      <w:r w:rsidRPr="006C1F3B">
        <w:rPr>
          <w:rFonts w:ascii="Times New Roman" w:hAnsi="Times New Roman" w:cs="Times New Roman"/>
          <w:sz w:val="28"/>
          <w:szCs w:val="28"/>
        </w:rPr>
        <w:t xml:space="preserve"> муниципального округа Ставропольского края, для ведения личного подсобного хозяйства, на который (которые) зарегистрировано право участника конкурсного отбора:</w:t>
      </w:r>
    </w:p>
    <w:p w:rsidR="007A3082" w:rsidRPr="006C1F3B" w:rsidRDefault="007A3082" w:rsidP="002803F1">
      <w:pPr>
        <w:ind w:firstLine="709"/>
        <w:jc w:val="both"/>
        <w:rPr>
          <w:sz w:val="28"/>
          <w:szCs w:val="28"/>
        </w:rPr>
      </w:pPr>
      <w:r w:rsidRPr="006C1F3B">
        <w:rPr>
          <w:sz w:val="28"/>
          <w:szCs w:val="28"/>
        </w:rPr>
        <w:t>от 0,1 до 0,15 га – 10 баллов</w:t>
      </w:r>
      <w:r w:rsidR="00BB3539">
        <w:rPr>
          <w:sz w:val="28"/>
          <w:szCs w:val="28"/>
        </w:rPr>
        <w:t>,</w:t>
      </w:r>
    </w:p>
    <w:p w:rsidR="007A3082" w:rsidRPr="006C1F3B" w:rsidRDefault="007A3082" w:rsidP="002803F1">
      <w:pPr>
        <w:ind w:firstLine="709"/>
        <w:jc w:val="both"/>
        <w:rPr>
          <w:sz w:val="28"/>
          <w:szCs w:val="28"/>
        </w:rPr>
      </w:pPr>
      <w:r w:rsidRPr="006C1F3B">
        <w:rPr>
          <w:sz w:val="28"/>
          <w:szCs w:val="28"/>
        </w:rPr>
        <w:t>от 0,15 до 0,2 га – 12 баллов</w:t>
      </w:r>
      <w:r w:rsidR="00BB3539">
        <w:rPr>
          <w:sz w:val="28"/>
          <w:szCs w:val="28"/>
        </w:rPr>
        <w:t>,</w:t>
      </w:r>
    </w:p>
    <w:p w:rsidR="007A3082" w:rsidRPr="006C1F3B" w:rsidRDefault="007A3082" w:rsidP="002803F1">
      <w:pPr>
        <w:ind w:firstLine="709"/>
        <w:jc w:val="both"/>
        <w:rPr>
          <w:sz w:val="28"/>
          <w:szCs w:val="28"/>
        </w:rPr>
      </w:pPr>
      <w:r w:rsidRPr="006C1F3B">
        <w:rPr>
          <w:sz w:val="28"/>
          <w:szCs w:val="28"/>
        </w:rPr>
        <w:t>от 0,2 до 0,25 га – 15 баллов</w:t>
      </w:r>
      <w:r w:rsidR="00BB3539">
        <w:rPr>
          <w:sz w:val="28"/>
          <w:szCs w:val="28"/>
        </w:rPr>
        <w:t>,</w:t>
      </w:r>
    </w:p>
    <w:p w:rsidR="007A3082"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от 0,25 по 0,5 га – 17 баллов.</w:t>
      </w:r>
    </w:p>
    <w:p w:rsidR="007A3082" w:rsidRPr="00BA4119" w:rsidRDefault="007A3082" w:rsidP="002803F1">
      <w:pPr>
        <w:rPr>
          <w:lang w:eastAsia="ja-JP" w:bidi="fa-IR"/>
        </w:rPr>
      </w:pP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16. Итоговая оценка заявки каждого участника конкурсного отбора (далее – итоговая оценка) определяется конкурсной комиссией путем сложения баллов по каждому критерию конкурсного отбора.</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Итоговая оценка определяет значение (место) участника конкурсного отбора по отношению к другим участникам конкурсного отбора с присвоением ему порядкового номера. Первое место присваивается участнику конкурсного отбора, набравшему наибольшую итоговую оценку, второе и последующие места присваиваются участникам конкурсного отбора в порядке уменьшения присвоенных им итоговых оценок.</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Конкурсная комиссия в течение 3 рабочих дней со дня определения итоговых оценок формирует рейтинг заявок в порядке убывания итоговых оценок.</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lastRenderedPageBreak/>
        <w:t>В случае равенства итоговых оценок у нескольких участников конкурсного отбора, приоритет отдается участнику конкурсного отбора с наибольшим сроком ведения личного подсобного хозяйства.</w:t>
      </w:r>
    </w:p>
    <w:p w:rsidR="007A3082"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По результатам проведения конкурсного отбора и рейтинга заявок конкурсная комиссия определяет победителей конкурсного отбора с учетом объема сре</w:t>
      </w:r>
      <w:proofErr w:type="gramStart"/>
      <w:r w:rsidRPr="006C1F3B">
        <w:rPr>
          <w:rFonts w:ascii="Times New Roman" w:hAnsi="Times New Roman" w:cs="Times New Roman"/>
          <w:sz w:val="28"/>
          <w:szCs w:val="28"/>
        </w:rPr>
        <w:t>дств кр</w:t>
      </w:r>
      <w:proofErr w:type="gramEnd"/>
      <w:r w:rsidRPr="006C1F3B">
        <w:rPr>
          <w:rFonts w:ascii="Times New Roman" w:hAnsi="Times New Roman" w:cs="Times New Roman"/>
          <w:sz w:val="28"/>
          <w:szCs w:val="28"/>
        </w:rPr>
        <w:t>аевого бюджета и лимитов бюджетных обязательств, а также размера гранта.</w:t>
      </w:r>
    </w:p>
    <w:p w:rsidR="007A3082" w:rsidRPr="00BA4119" w:rsidRDefault="007A3082" w:rsidP="002803F1">
      <w:pPr>
        <w:rPr>
          <w:lang w:eastAsia="ja-JP" w:bidi="fa-IR"/>
        </w:rPr>
      </w:pP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17. Конкурсная комиссия на основании результатов оценки заявок по критериям оценки заявок определяет победителей конкурсного отбора.</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Орган местного самоуправления в течение 2 рабочих дней со дня подписания протокола заседания конкурсной комиссии принимает одно из следующих решений:</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 об отказе в предоставлении гранта;</w:t>
      </w:r>
    </w:p>
    <w:p w:rsidR="007A3082"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2) о предоставлении гранта.</w:t>
      </w:r>
    </w:p>
    <w:p w:rsidR="007A3082" w:rsidRPr="00BA4119" w:rsidRDefault="007A3082" w:rsidP="002803F1">
      <w:pPr>
        <w:rPr>
          <w:lang w:eastAsia="ja-JP" w:bidi="fa-IR"/>
        </w:rPr>
      </w:pPr>
    </w:p>
    <w:p w:rsidR="007A3082"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18. В случае принятия решения об отказе в предоставлении гранта орган местного самоуправления в течение 3 рабочих дней со дня принятия такого решения делает соответствующую запись в журнале регистрации заявок и направляет участнику конкурсного отбора письменное уведомление об отказе в предоставлении гранта с указанием причин отказа.</w:t>
      </w:r>
    </w:p>
    <w:p w:rsidR="007A3082" w:rsidRPr="00BA4119" w:rsidRDefault="007A3082" w:rsidP="002803F1">
      <w:pPr>
        <w:rPr>
          <w:lang w:eastAsia="ja-JP" w:bidi="fa-IR"/>
        </w:rPr>
      </w:pP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19. Орган местного самоуправления в течение 5 рабочих дней со дня принятия решения о предоставлении гранта направляет участнику конкурсного отбора, признанному победителем конкурсного отбора, письменное уведомление о признании  его победителем конкурсного отбора с указанием причитающегося размера гранта и необходимости заключения с органом местного самоуправления соглашения.</w:t>
      </w: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Получатель в течение 2 рабочих дней со дня получения уведомления о заключении соглашения заключает с органом местного самоуправления соглашение или извещает орган местного самоуправления об отказе от заключения соглашения.</w:t>
      </w:r>
    </w:p>
    <w:p w:rsidR="007A3082"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В случае отказа от подписания соглашения победителем признается участник конкурсного отбора, занявший наибольшее количество баллов среди участников, не вошедших в число победителей.</w:t>
      </w:r>
    </w:p>
    <w:p w:rsidR="007A3082" w:rsidRPr="00BA4119" w:rsidRDefault="007A3082" w:rsidP="002803F1">
      <w:pPr>
        <w:rPr>
          <w:lang w:eastAsia="ja-JP" w:bidi="fa-IR"/>
        </w:rPr>
      </w:pP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20. Грант предоставляется получателям органом местного самоуправления в пределах общего объема сре</w:t>
      </w:r>
      <w:proofErr w:type="gramStart"/>
      <w:r w:rsidRPr="006C1F3B">
        <w:rPr>
          <w:rFonts w:ascii="Times New Roman" w:hAnsi="Times New Roman" w:cs="Times New Roman"/>
          <w:sz w:val="28"/>
          <w:szCs w:val="28"/>
        </w:rPr>
        <w:t>дств кр</w:t>
      </w:r>
      <w:proofErr w:type="gramEnd"/>
      <w:r w:rsidRPr="006C1F3B">
        <w:rPr>
          <w:rFonts w:ascii="Times New Roman" w:hAnsi="Times New Roman" w:cs="Times New Roman"/>
          <w:sz w:val="28"/>
          <w:szCs w:val="28"/>
        </w:rPr>
        <w:t>аевого бюджета и лимитов бюджетных обязательств, в объемах, указанных в плане расходов получателей, с учетом максимальных размеров, предусмотренных подпунктом 5 пункта 5 настоящего Объявления.</w:t>
      </w:r>
    </w:p>
    <w:p w:rsidR="007A3082" w:rsidRDefault="007A3082" w:rsidP="002803F1">
      <w:pPr>
        <w:widowControl w:val="0"/>
        <w:ind w:firstLine="708"/>
        <w:jc w:val="both"/>
        <w:rPr>
          <w:sz w:val="28"/>
          <w:szCs w:val="28"/>
          <w:lang w:eastAsia="ar-SA"/>
        </w:rPr>
      </w:pPr>
      <w:r w:rsidRPr="006C1F3B">
        <w:rPr>
          <w:sz w:val="28"/>
          <w:szCs w:val="28"/>
          <w:lang w:eastAsia="ar-SA"/>
        </w:rPr>
        <w:t>Перечисление гранта осуществляется в срок</w:t>
      </w:r>
      <w:r w:rsidR="00504901">
        <w:rPr>
          <w:sz w:val="28"/>
          <w:szCs w:val="28"/>
          <w:lang w:eastAsia="ar-SA"/>
        </w:rPr>
        <w:t>,</w:t>
      </w:r>
      <w:r w:rsidRPr="006C1F3B">
        <w:rPr>
          <w:sz w:val="28"/>
          <w:szCs w:val="28"/>
          <w:lang w:eastAsia="ar-SA"/>
        </w:rPr>
        <w:t xml:space="preserve"> не превышающий </w:t>
      </w:r>
      <w:r w:rsidR="00297FB7">
        <w:rPr>
          <w:sz w:val="28"/>
          <w:szCs w:val="28"/>
          <w:lang w:eastAsia="ar-SA"/>
        </w:rPr>
        <w:t xml:space="preserve">                </w:t>
      </w:r>
      <w:r w:rsidRPr="006C1F3B">
        <w:rPr>
          <w:sz w:val="28"/>
          <w:szCs w:val="28"/>
          <w:lang w:eastAsia="ar-SA"/>
        </w:rPr>
        <w:t>10 рабочих дней со дня принятия решений о предоставлении субсидии.</w:t>
      </w:r>
    </w:p>
    <w:p w:rsidR="003722B7" w:rsidRPr="006C1F3B" w:rsidRDefault="003722B7" w:rsidP="002803F1">
      <w:pPr>
        <w:widowControl w:val="0"/>
        <w:ind w:firstLine="708"/>
        <w:jc w:val="both"/>
        <w:rPr>
          <w:sz w:val="28"/>
          <w:szCs w:val="28"/>
        </w:rPr>
      </w:pPr>
    </w:p>
    <w:p w:rsidR="007A3082" w:rsidRPr="006C1F3B" w:rsidRDefault="007A3082" w:rsidP="002803F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21. Орган местного самоуправления в течение 14 календарных дней со </w:t>
      </w:r>
      <w:r w:rsidRPr="006C1F3B">
        <w:rPr>
          <w:rFonts w:ascii="Times New Roman" w:hAnsi="Times New Roman" w:cs="Times New Roman"/>
          <w:sz w:val="28"/>
          <w:szCs w:val="28"/>
        </w:rPr>
        <w:lastRenderedPageBreak/>
        <w:t xml:space="preserve">дня принятия органом местного самоуправления решений о предоставлении грантов размещает на официальном сайте администрации </w:t>
      </w:r>
      <w:r>
        <w:rPr>
          <w:rFonts w:ascii="Times New Roman" w:hAnsi="Times New Roman" w:cs="Times New Roman"/>
          <w:sz w:val="28"/>
          <w:szCs w:val="28"/>
        </w:rPr>
        <w:t xml:space="preserve">Шпаковского </w:t>
      </w:r>
      <w:r w:rsidRPr="006C1F3B">
        <w:rPr>
          <w:rFonts w:ascii="Times New Roman" w:hAnsi="Times New Roman" w:cs="Times New Roman"/>
          <w:sz w:val="28"/>
          <w:szCs w:val="28"/>
        </w:rPr>
        <w:t xml:space="preserve"> муниципального округа в информационно-телекоммуникационной сети «Интернет» информацию о результатах рассмотрения заявок.</w:t>
      </w:r>
    </w:p>
    <w:p w:rsidR="007A3082" w:rsidRDefault="007A3082" w:rsidP="002803F1">
      <w:pPr>
        <w:ind w:firstLine="720"/>
        <w:jc w:val="both"/>
        <w:rPr>
          <w:sz w:val="28"/>
          <w:szCs w:val="28"/>
        </w:rPr>
      </w:pPr>
      <w:r w:rsidRPr="006C1F3B">
        <w:rPr>
          <w:sz w:val="28"/>
          <w:szCs w:val="28"/>
        </w:rPr>
        <w:t>Информация, указанная в абзаце первом настоящего пункта, размещается на едином портале в течение 14 календарных дней со дня принятия органом местного самоуправления решений о предоставлении грантов.</w:t>
      </w:r>
    </w:p>
    <w:p w:rsidR="007A3082" w:rsidRPr="006C1F3B" w:rsidRDefault="007A3082" w:rsidP="002803F1">
      <w:pPr>
        <w:ind w:firstLine="720"/>
        <w:jc w:val="both"/>
        <w:rPr>
          <w:sz w:val="28"/>
          <w:szCs w:val="28"/>
        </w:rPr>
      </w:pPr>
    </w:p>
    <w:p w:rsidR="007A3082" w:rsidRPr="006C1F3B" w:rsidRDefault="007A3082" w:rsidP="002803F1">
      <w:pPr>
        <w:pStyle w:val="ConsPlusNonformat"/>
        <w:ind w:firstLine="709"/>
        <w:jc w:val="both"/>
        <w:rPr>
          <w:rFonts w:ascii="Times New Roman" w:hAnsi="Times New Roman" w:cs="Times New Roman"/>
          <w:sz w:val="28"/>
          <w:szCs w:val="28"/>
        </w:rPr>
      </w:pPr>
      <w:r w:rsidRPr="006C1F3B">
        <w:rPr>
          <w:rFonts w:ascii="Times New Roman" w:hAnsi="Times New Roman" w:cs="Times New Roman"/>
          <w:sz w:val="28"/>
          <w:szCs w:val="28"/>
        </w:rPr>
        <w:t>22. Заявитель может получить разъяснения положений объявления о проведении отбора в период срока приема документов, при обращении:</w:t>
      </w:r>
    </w:p>
    <w:p w:rsidR="007A3082" w:rsidRPr="00BA4119" w:rsidRDefault="007A3082" w:rsidP="002803F1">
      <w:pPr>
        <w:autoSpaceDE w:val="0"/>
        <w:autoSpaceDN w:val="0"/>
        <w:adjustRightInd w:val="0"/>
        <w:ind w:firstLine="709"/>
        <w:jc w:val="both"/>
        <w:rPr>
          <w:sz w:val="28"/>
          <w:szCs w:val="28"/>
        </w:rPr>
      </w:pPr>
      <w:r w:rsidRPr="00BA4119">
        <w:rPr>
          <w:sz w:val="28"/>
          <w:szCs w:val="28"/>
        </w:rPr>
        <w:t>1) лично в орган местного самоуправления по адресу: 365240, Ст</w:t>
      </w:r>
      <w:r w:rsidR="00297FB7">
        <w:rPr>
          <w:sz w:val="28"/>
          <w:szCs w:val="28"/>
        </w:rPr>
        <w:t xml:space="preserve">авропольский край, </w:t>
      </w:r>
      <w:proofErr w:type="spellStart"/>
      <w:r w:rsidR="00297FB7">
        <w:rPr>
          <w:sz w:val="28"/>
          <w:szCs w:val="28"/>
        </w:rPr>
        <w:t>Шпаковский</w:t>
      </w:r>
      <w:proofErr w:type="spellEnd"/>
      <w:r w:rsidR="00297FB7">
        <w:rPr>
          <w:sz w:val="28"/>
          <w:szCs w:val="28"/>
        </w:rPr>
        <w:t xml:space="preserve"> </w:t>
      </w:r>
      <w:r w:rsidRPr="00BA4119">
        <w:rPr>
          <w:sz w:val="28"/>
          <w:szCs w:val="28"/>
        </w:rPr>
        <w:t>район, г.</w:t>
      </w:r>
      <w:r w:rsidR="00297FB7">
        <w:rPr>
          <w:sz w:val="28"/>
          <w:szCs w:val="28"/>
        </w:rPr>
        <w:t xml:space="preserve"> </w:t>
      </w:r>
      <w:r w:rsidRPr="00BA4119">
        <w:rPr>
          <w:sz w:val="28"/>
          <w:szCs w:val="28"/>
        </w:rPr>
        <w:t>Михайловск, ул.</w:t>
      </w:r>
      <w:r w:rsidR="00297FB7">
        <w:rPr>
          <w:sz w:val="28"/>
          <w:szCs w:val="28"/>
        </w:rPr>
        <w:t xml:space="preserve"> </w:t>
      </w:r>
      <w:r w:rsidRPr="00BA4119">
        <w:rPr>
          <w:sz w:val="28"/>
          <w:szCs w:val="28"/>
        </w:rPr>
        <w:t>Ленина, д. 98, кабинет 6;</w:t>
      </w:r>
    </w:p>
    <w:p w:rsidR="007A3082" w:rsidRPr="00BA4119" w:rsidRDefault="007A3082" w:rsidP="002803F1">
      <w:pPr>
        <w:autoSpaceDE w:val="0"/>
        <w:autoSpaceDN w:val="0"/>
        <w:adjustRightInd w:val="0"/>
        <w:ind w:firstLine="709"/>
        <w:jc w:val="both"/>
        <w:rPr>
          <w:sz w:val="28"/>
          <w:szCs w:val="28"/>
        </w:rPr>
      </w:pPr>
      <w:r w:rsidRPr="00BA4119">
        <w:rPr>
          <w:sz w:val="28"/>
          <w:szCs w:val="28"/>
        </w:rPr>
        <w:t>2) устно по следующему телефону: 8</w:t>
      </w:r>
      <w:r w:rsidR="00FD64DA">
        <w:rPr>
          <w:sz w:val="28"/>
          <w:szCs w:val="28"/>
        </w:rPr>
        <w:t xml:space="preserve"> </w:t>
      </w:r>
      <w:r w:rsidR="00DC5ED3">
        <w:rPr>
          <w:sz w:val="28"/>
          <w:szCs w:val="28"/>
        </w:rPr>
        <w:t>(865</w:t>
      </w:r>
      <w:r w:rsidRPr="00BA4119">
        <w:rPr>
          <w:sz w:val="28"/>
          <w:szCs w:val="28"/>
        </w:rPr>
        <w:t>53</w:t>
      </w:r>
      <w:r w:rsidR="00DC5ED3">
        <w:rPr>
          <w:sz w:val="28"/>
          <w:szCs w:val="28"/>
        </w:rPr>
        <w:t>)</w:t>
      </w:r>
      <w:r w:rsidRPr="00BA4119">
        <w:rPr>
          <w:sz w:val="28"/>
          <w:szCs w:val="28"/>
        </w:rPr>
        <w:t>-6-00-16 доп. 8397;</w:t>
      </w:r>
    </w:p>
    <w:p w:rsidR="007A3082" w:rsidRPr="00BA4119" w:rsidRDefault="007A3082" w:rsidP="002803F1">
      <w:pPr>
        <w:autoSpaceDE w:val="0"/>
        <w:autoSpaceDN w:val="0"/>
        <w:adjustRightInd w:val="0"/>
        <w:ind w:firstLine="709"/>
        <w:jc w:val="both"/>
        <w:rPr>
          <w:sz w:val="28"/>
          <w:szCs w:val="28"/>
        </w:rPr>
      </w:pPr>
      <w:r w:rsidRPr="00BA4119">
        <w:rPr>
          <w:sz w:val="28"/>
          <w:szCs w:val="28"/>
        </w:rPr>
        <w:t>3) в письменной форме путем направления почтовых отправлений в орган местного самоуправления по адресу: 365240, Ст</w:t>
      </w:r>
      <w:r w:rsidR="00297FB7">
        <w:rPr>
          <w:sz w:val="28"/>
          <w:szCs w:val="28"/>
        </w:rPr>
        <w:t xml:space="preserve">авропольский край, </w:t>
      </w:r>
      <w:proofErr w:type="spellStart"/>
      <w:r w:rsidR="00297FB7">
        <w:rPr>
          <w:sz w:val="28"/>
          <w:szCs w:val="28"/>
        </w:rPr>
        <w:t>Шпаковский</w:t>
      </w:r>
      <w:proofErr w:type="spellEnd"/>
      <w:r w:rsidR="00297FB7">
        <w:rPr>
          <w:sz w:val="28"/>
          <w:szCs w:val="28"/>
        </w:rPr>
        <w:t xml:space="preserve"> </w:t>
      </w:r>
      <w:r w:rsidRPr="00BA4119">
        <w:rPr>
          <w:sz w:val="28"/>
          <w:szCs w:val="28"/>
        </w:rPr>
        <w:t>район, г.</w:t>
      </w:r>
      <w:r w:rsidR="00297FB7">
        <w:rPr>
          <w:sz w:val="28"/>
          <w:szCs w:val="28"/>
        </w:rPr>
        <w:t xml:space="preserve"> </w:t>
      </w:r>
      <w:r w:rsidRPr="00BA4119">
        <w:rPr>
          <w:sz w:val="28"/>
          <w:szCs w:val="28"/>
        </w:rPr>
        <w:t>Михайловск, ул.</w:t>
      </w:r>
      <w:r w:rsidR="00297FB7">
        <w:rPr>
          <w:sz w:val="28"/>
          <w:szCs w:val="28"/>
        </w:rPr>
        <w:t xml:space="preserve"> </w:t>
      </w:r>
      <w:r w:rsidRPr="00BA4119">
        <w:rPr>
          <w:sz w:val="28"/>
          <w:szCs w:val="28"/>
        </w:rPr>
        <w:t>Ленина, д. 113;</w:t>
      </w:r>
    </w:p>
    <w:p w:rsidR="007A3082" w:rsidRPr="00BA4119" w:rsidRDefault="007A3082" w:rsidP="002803F1">
      <w:pPr>
        <w:autoSpaceDE w:val="0"/>
        <w:autoSpaceDN w:val="0"/>
        <w:adjustRightInd w:val="0"/>
        <w:ind w:firstLine="709"/>
        <w:jc w:val="both"/>
        <w:rPr>
          <w:sz w:val="28"/>
          <w:szCs w:val="28"/>
        </w:rPr>
      </w:pPr>
      <w:r w:rsidRPr="00BA4119">
        <w:rPr>
          <w:sz w:val="28"/>
          <w:szCs w:val="28"/>
        </w:rPr>
        <w:t>4) посредством направления письменных обращений в орган местного самоуправления по факсу по следующему номеру: 8</w:t>
      </w:r>
      <w:r w:rsidR="00FD64DA">
        <w:rPr>
          <w:sz w:val="28"/>
          <w:szCs w:val="28"/>
        </w:rPr>
        <w:t xml:space="preserve"> </w:t>
      </w:r>
      <w:r w:rsidRPr="00BA4119">
        <w:rPr>
          <w:sz w:val="28"/>
          <w:szCs w:val="28"/>
        </w:rPr>
        <w:t>(86553)</w:t>
      </w:r>
      <w:r w:rsidR="00297FB7">
        <w:rPr>
          <w:sz w:val="28"/>
          <w:szCs w:val="28"/>
        </w:rPr>
        <w:t xml:space="preserve"> </w:t>
      </w:r>
      <w:r w:rsidRPr="00BA4119">
        <w:rPr>
          <w:sz w:val="28"/>
          <w:szCs w:val="28"/>
        </w:rPr>
        <w:t>6-30-12;</w:t>
      </w:r>
    </w:p>
    <w:p w:rsidR="007A3082" w:rsidRPr="00BA4119" w:rsidRDefault="007A3082" w:rsidP="002803F1">
      <w:pPr>
        <w:autoSpaceDE w:val="0"/>
        <w:autoSpaceDN w:val="0"/>
        <w:adjustRightInd w:val="0"/>
        <w:ind w:firstLine="709"/>
        <w:jc w:val="both"/>
        <w:rPr>
          <w:sz w:val="28"/>
          <w:szCs w:val="28"/>
        </w:rPr>
      </w:pPr>
      <w:r w:rsidRPr="00BA4119">
        <w:rPr>
          <w:sz w:val="28"/>
          <w:szCs w:val="28"/>
        </w:rPr>
        <w:t>5) в форме электронного документа:</w:t>
      </w:r>
    </w:p>
    <w:p w:rsidR="007A3082" w:rsidRPr="00BA4119" w:rsidRDefault="007A3082" w:rsidP="002803F1">
      <w:pPr>
        <w:autoSpaceDE w:val="0"/>
        <w:autoSpaceDN w:val="0"/>
        <w:adjustRightInd w:val="0"/>
        <w:ind w:firstLine="709"/>
        <w:jc w:val="both"/>
        <w:rPr>
          <w:sz w:val="28"/>
          <w:szCs w:val="28"/>
        </w:rPr>
      </w:pPr>
      <w:r w:rsidRPr="00BA4119">
        <w:rPr>
          <w:sz w:val="28"/>
          <w:szCs w:val="28"/>
        </w:rPr>
        <w:t xml:space="preserve">с использованием электронной почты в орган местного самоуправления по адресу: </w:t>
      </w:r>
      <w:r w:rsidRPr="00BA4119">
        <w:rPr>
          <w:sz w:val="28"/>
          <w:szCs w:val="28"/>
          <w:lang w:val="en-US"/>
        </w:rPr>
        <w:t>administration</w:t>
      </w:r>
      <w:r w:rsidRPr="00BA4119">
        <w:rPr>
          <w:sz w:val="28"/>
          <w:szCs w:val="28"/>
        </w:rPr>
        <w:t>@</w:t>
      </w:r>
      <w:proofErr w:type="spellStart"/>
      <w:r w:rsidRPr="00BA4119">
        <w:rPr>
          <w:sz w:val="28"/>
          <w:szCs w:val="28"/>
          <w:lang w:val="en-US"/>
        </w:rPr>
        <w:t>shmr</w:t>
      </w:r>
      <w:proofErr w:type="spellEnd"/>
      <w:r w:rsidRPr="00BA4119">
        <w:rPr>
          <w:sz w:val="28"/>
          <w:szCs w:val="28"/>
        </w:rPr>
        <w:t>.</w:t>
      </w:r>
      <w:proofErr w:type="spellStart"/>
      <w:r w:rsidRPr="00BA4119">
        <w:rPr>
          <w:sz w:val="28"/>
          <w:szCs w:val="28"/>
          <w:lang w:val="en-US"/>
        </w:rPr>
        <w:t>ru</w:t>
      </w:r>
      <w:proofErr w:type="spellEnd"/>
      <w:r w:rsidRPr="00BA4119">
        <w:rPr>
          <w:sz w:val="28"/>
          <w:szCs w:val="28"/>
        </w:rPr>
        <w:t>;</w:t>
      </w:r>
    </w:p>
    <w:p w:rsidR="007A3082" w:rsidRPr="00BA4119" w:rsidRDefault="007A3082" w:rsidP="002803F1">
      <w:pPr>
        <w:autoSpaceDE w:val="0"/>
        <w:autoSpaceDN w:val="0"/>
        <w:adjustRightInd w:val="0"/>
        <w:ind w:firstLine="709"/>
        <w:jc w:val="both"/>
        <w:rPr>
          <w:sz w:val="28"/>
          <w:szCs w:val="28"/>
        </w:rPr>
      </w:pPr>
      <w:proofErr w:type="gramStart"/>
      <w:r w:rsidRPr="00BA4119">
        <w:rPr>
          <w:sz w:val="28"/>
          <w:szCs w:val="28"/>
        </w:rPr>
        <w:t>с использованием информационно-телекоммуникационной сети «Интернет» путем направления обращений на официальный сайт органа местного самоуправления Ставропольского края (</w:t>
      </w:r>
      <w:proofErr w:type="spellStart"/>
      <w:r w:rsidRPr="00BA4119">
        <w:rPr>
          <w:sz w:val="28"/>
          <w:szCs w:val="28"/>
        </w:rPr>
        <w:t>www</w:t>
      </w:r>
      <w:proofErr w:type="spellEnd"/>
      <w:r w:rsidRPr="00BA4119">
        <w:rPr>
          <w:sz w:val="28"/>
          <w:szCs w:val="28"/>
        </w:rPr>
        <w:t>.</w:t>
      </w:r>
      <w:proofErr w:type="spellStart"/>
      <w:r w:rsidRPr="00BA4119">
        <w:rPr>
          <w:sz w:val="28"/>
          <w:szCs w:val="28"/>
          <w:lang w:val="en-US"/>
        </w:rPr>
        <w:t>shmr</w:t>
      </w:r>
      <w:proofErr w:type="spellEnd"/>
      <w:r w:rsidRPr="00BA4119">
        <w:rPr>
          <w:sz w:val="28"/>
          <w:szCs w:val="28"/>
        </w:rPr>
        <w:t>.</w:t>
      </w:r>
      <w:proofErr w:type="spellStart"/>
      <w:r w:rsidRPr="00BA4119">
        <w:rPr>
          <w:sz w:val="28"/>
          <w:szCs w:val="28"/>
          <w:lang w:val="en-US"/>
        </w:rPr>
        <w:t>ru</w:t>
      </w:r>
      <w:proofErr w:type="spellEnd"/>
      <w:r w:rsidRPr="00BA4119">
        <w:rPr>
          <w:sz w:val="28"/>
          <w:szCs w:val="28"/>
        </w:rPr>
        <w:t xml:space="preserve">),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w:t>
      </w:r>
      <w:proofErr w:type="spellStart"/>
      <w:r w:rsidRPr="00BA4119">
        <w:rPr>
          <w:sz w:val="28"/>
          <w:szCs w:val="28"/>
        </w:rPr>
        <w:t>Ставро</w:t>
      </w:r>
      <w:proofErr w:type="spellEnd"/>
      <w:r w:rsidR="00532813">
        <w:rPr>
          <w:sz w:val="28"/>
          <w:szCs w:val="28"/>
        </w:rPr>
        <w:t>-</w:t>
      </w:r>
      <w:r w:rsidRPr="00BA4119">
        <w:rPr>
          <w:sz w:val="28"/>
          <w:szCs w:val="28"/>
        </w:rPr>
        <w:t>польского</w:t>
      </w:r>
      <w:proofErr w:type="gramEnd"/>
      <w:r w:rsidRPr="00BA4119">
        <w:rPr>
          <w:sz w:val="28"/>
          <w:szCs w:val="28"/>
        </w:rPr>
        <w:t xml:space="preserve"> края» (www.26gosuslugi.ru) (в</w:t>
      </w:r>
      <w:r w:rsidR="00BF7794">
        <w:rPr>
          <w:sz w:val="28"/>
          <w:szCs w:val="28"/>
        </w:rPr>
        <w:t xml:space="preserve"> личные кабинеты пользователей).</w:t>
      </w:r>
    </w:p>
    <w:p w:rsidR="007A3082" w:rsidRPr="006C1F3B" w:rsidRDefault="007A3082" w:rsidP="002803F1">
      <w:pPr>
        <w:widowControl w:val="0"/>
        <w:ind w:firstLine="709"/>
        <w:jc w:val="both"/>
        <w:rPr>
          <w:sz w:val="28"/>
          <w:szCs w:val="28"/>
        </w:rPr>
      </w:pPr>
      <w:r w:rsidRPr="006C1F3B">
        <w:rPr>
          <w:sz w:val="28"/>
          <w:szCs w:val="28"/>
        </w:rPr>
        <w:t>Разъяснение положений объявления не должно изменять его суть.</w:t>
      </w:r>
    </w:p>
    <w:p w:rsidR="007A3082" w:rsidRDefault="007A3082" w:rsidP="002803F1">
      <w:pPr>
        <w:widowControl w:val="0"/>
        <w:ind w:firstLine="709"/>
        <w:jc w:val="both"/>
        <w:rPr>
          <w:sz w:val="28"/>
          <w:szCs w:val="28"/>
        </w:rPr>
      </w:pPr>
      <w:r w:rsidRPr="006C1F3B">
        <w:rPr>
          <w:sz w:val="28"/>
          <w:szCs w:val="28"/>
        </w:rPr>
        <w:t>Информация предоставляется бесплатно.</w:t>
      </w:r>
    </w:p>
    <w:p w:rsidR="007A3082" w:rsidRPr="006C1F3B" w:rsidRDefault="007A3082" w:rsidP="002803F1">
      <w:pPr>
        <w:widowControl w:val="0"/>
        <w:ind w:firstLine="709"/>
        <w:jc w:val="both"/>
        <w:rPr>
          <w:sz w:val="28"/>
          <w:szCs w:val="28"/>
        </w:rPr>
      </w:pPr>
    </w:p>
    <w:p w:rsidR="007A3082" w:rsidRPr="008A0916" w:rsidRDefault="00297FB7" w:rsidP="002803F1">
      <w:pPr>
        <w:ind w:firstLine="709"/>
        <w:jc w:val="both"/>
        <w:rPr>
          <w:sz w:val="28"/>
          <w:szCs w:val="28"/>
        </w:rPr>
      </w:pPr>
      <w:r>
        <w:rPr>
          <w:sz w:val="28"/>
          <w:szCs w:val="28"/>
        </w:rPr>
        <w:t xml:space="preserve">23. Ознакомиться </w:t>
      </w:r>
      <w:r w:rsidR="007A3082" w:rsidRPr="006C1F3B">
        <w:rPr>
          <w:sz w:val="28"/>
          <w:szCs w:val="28"/>
          <w:lang w:eastAsia="ar-SA"/>
        </w:rPr>
        <w:t xml:space="preserve">с Порядком предоставления за счет средств бюджета Ставропольского края грантов в форме </w:t>
      </w:r>
      <w:r w:rsidR="007A3082" w:rsidRPr="006C1F3B">
        <w:rPr>
          <w:sz w:val="28"/>
          <w:szCs w:val="28"/>
        </w:rPr>
        <w:t xml:space="preserve">можно на официальном сайте администрации </w:t>
      </w:r>
      <w:r w:rsidR="007A3082">
        <w:rPr>
          <w:sz w:val="28"/>
          <w:szCs w:val="28"/>
        </w:rPr>
        <w:t>Шпаковского</w:t>
      </w:r>
      <w:r w:rsidR="007A3082" w:rsidRPr="006C1F3B">
        <w:rPr>
          <w:sz w:val="28"/>
          <w:szCs w:val="28"/>
        </w:rPr>
        <w:t xml:space="preserve"> муниципального округа Ставропольского края в информационно-телекоммуникационной сети «Интернет» </w:t>
      </w:r>
      <w:hyperlink r:id="rId17" w:history="1">
        <w:r w:rsidR="00A41D9A" w:rsidRPr="008A0916">
          <w:rPr>
            <w:rStyle w:val="a3"/>
            <w:color w:val="auto"/>
            <w:sz w:val="28"/>
            <w:szCs w:val="28"/>
            <w:u w:val="none"/>
          </w:rPr>
          <w:t>www.</w:t>
        </w:r>
        <w:r w:rsidR="00A41D9A" w:rsidRPr="008A0916">
          <w:rPr>
            <w:rStyle w:val="a3"/>
            <w:color w:val="auto"/>
            <w:sz w:val="28"/>
            <w:szCs w:val="28"/>
            <w:u w:val="none"/>
            <w:lang w:val="en-US"/>
          </w:rPr>
          <w:t>shmr</w:t>
        </w:r>
        <w:r w:rsidR="00A41D9A" w:rsidRPr="008A0916">
          <w:rPr>
            <w:rStyle w:val="a3"/>
            <w:color w:val="auto"/>
            <w:sz w:val="28"/>
            <w:szCs w:val="28"/>
            <w:u w:val="none"/>
          </w:rPr>
          <w:t>.</w:t>
        </w:r>
        <w:r w:rsidR="00A41D9A" w:rsidRPr="008A0916">
          <w:rPr>
            <w:rStyle w:val="a3"/>
            <w:color w:val="auto"/>
            <w:sz w:val="28"/>
            <w:szCs w:val="28"/>
            <w:u w:val="none"/>
            <w:lang w:val="en-US"/>
          </w:rPr>
          <w:t>ru</w:t>
        </w:r>
      </w:hyperlink>
      <w:r w:rsidR="007A3082" w:rsidRPr="008A0916">
        <w:rPr>
          <w:sz w:val="28"/>
          <w:szCs w:val="28"/>
        </w:rPr>
        <w:t>.</w:t>
      </w:r>
    </w:p>
    <w:p w:rsidR="00A41D9A" w:rsidRDefault="00A41D9A" w:rsidP="002803F1">
      <w:pPr>
        <w:ind w:firstLine="709"/>
        <w:jc w:val="both"/>
        <w:rPr>
          <w:sz w:val="28"/>
          <w:szCs w:val="28"/>
          <w:u w:val="single"/>
        </w:rPr>
      </w:pPr>
    </w:p>
    <w:p w:rsidR="00A41D9A" w:rsidRDefault="00A41D9A" w:rsidP="002803F1">
      <w:pPr>
        <w:ind w:firstLine="709"/>
        <w:jc w:val="both"/>
        <w:rPr>
          <w:sz w:val="28"/>
          <w:szCs w:val="28"/>
          <w:u w:val="single"/>
        </w:rPr>
      </w:pPr>
    </w:p>
    <w:p w:rsidR="003B3F4E" w:rsidRDefault="003B3F4E" w:rsidP="00F438F6">
      <w:pPr>
        <w:pStyle w:val="ab"/>
        <w:jc w:val="center"/>
        <w:rPr>
          <w:rFonts w:ascii="Times New Roman" w:eastAsia="Times New Roman" w:hAnsi="Times New Roman"/>
          <w:sz w:val="27"/>
          <w:szCs w:val="27"/>
          <w:lang w:eastAsia="ru-RU"/>
        </w:rPr>
      </w:pPr>
    </w:p>
    <w:p w:rsidR="00F438F6" w:rsidRDefault="00F438F6" w:rsidP="00F438F6">
      <w:pPr>
        <w:pStyle w:val="ab"/>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____________________</w:t>
      </w:r>
    </w:p>
    <w:sectPr w:rsidR="00F438F6" w:rsidSect="004E3F0E">
      <w:headerReference w:type="default" r:id="rId18"/>
      <w:pgSz w:w="11906" w:h="16838"/>
      <w:pgMar w:top="1134" w:right="567" w:bottom="102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7A2" w:rsidRDefault="006017A2" w:rsidP="006017A2">
      <w:r>
        <w:separator/>
      </w:r>
    </w:p>
  </w:endnote>
  <w:endnote w:type="continuationSeparator" w:id="0">
    <w:p w:rsidR="006017A2" w:rsidRDefault="006017A2" w:rsidP="0060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7A2" w:rsidRDefault="006017A2" w:rsidP="006017A2">
      <w:r>
        <w:separator/>
      </w:r>
    </w:p>
  </w:footnote>
  <w:footnote w:type="continuationSeparator" w:id="0">
    <w:p w:rsidR="006017A2" w:rsidRDefault="006017A2" w:rsidP="00601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409351"/>
      <w:docPartObj>
        <w:docPartGallery w:val="Page Numbers (Top of Page)"/>
        <w:docPartUnique/>
      </w:docPartObj>
    </w:sdtPr>
    <w:sdtEndPr/>
    <w:sdtContent>
      <w:p w:rsidR="006017A2" w:rsidRDefault="006017A2">
        <w:pPr>
          <w:pStyle w:val="a7"/>
          <w:jc w:val="center"/>
        </w:pPr>
        <w:r>
          <w:fldChar w:fldCharType="begin"/>
        </w:r>
        <w:r>
          <w:instrText>PAGE   \* MERGEFORMAT</w:instrText>
        </w:r>
        <w:r>
          <w:fldChar w:fldCharType="separate"/>
        </w:r>
        <w:r w:rsidR="00875DDA">
          <w:rPr>
            <w:noProof/>
          </w:rPr>
          <w:t>9</w:t>
        </w:r>
        <w:r>
          <w:fldChar w:fldCharType="end"/>
        </w:r>
      </w:p>
    </w:sdtContent>
  </w:sdt>
  <w:p w:rsidR="006017A2" w:rsidRDefault="006017A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82"/>
    <w:rsid w:val="00011FF6"/>
    <w:rsid w:val="000413E2"/>
    <w:rsid w:val="00064E55"/>
    <w:rsid w:val="00077F69"/>
    <w:rsid w:val="00097F1A"/>
    <w:rsid w:val="000C34F5"/>
    <w:rsid w:val="000C4F40"/>
    <w:rsid w:val="000D6ABE"/>
    <w:rsid w:val="001142D7"/>
    <w:rsid w:val="0019704B"/>
    <w:rsid w:val="001D6DD4"/>
    <w:rsid w:val="00224006"/>
    <w:rsid w:val="00242A60"/>
    <w:rsid w:val="002432D9"/>
    <w:rsid w:val="002803F1"/>
    <w:rsid w:val="00297FB7"/>
    <w:rsid w:val="002B1C22"/>
    <w:rsid w:val="003722B7"/>
    <w:rsid w:val="003912F9"/>
    <w:rsid w:val="00391953"/>
    <w:rsid w:val="003B3F4E"/>
    <w:rsid w:val="003E21EA"/>
    <w:rsid w:val="0041143D"/>
    <w:rsid w:val="00416446"/>
    <w:rsid w:val="004374FC"/>
    <w:rsid w:val="00475A88"/>
    <w:rsid w:val="00477C88"/>
    <w:rsid w:val="0048308F"/>
    <w:rsid w:val="004A6414"/>
    <w:rsid w:val="004B1776"/>
    <w:rsid w:val="004E3F0E"/>
    <w:rsid w:val="00501FEC"/>
    <w:rsid w:val="00504901"/>
    <w:rsid w:val="005116A2"/>
    <w:rsid w:val="0051787A"/>
    <w:rsid w:val="00532813"/>
    <w:rsid w:val="005661AB"/>
    <w:rsid w:val="0056687D"/>
    <w:rsid w:val="005707A8"/>
    <w:rsid w:val="005B52D1"/>
    <w:rsid w:val="005E3F47"/>
    <w:rsid w:val="006017A2"/>
    <w:rsid w:val="006110D4"/>
    <w:rsid w:val="006279D6"/>
    <w:rsid w:val="006375CB"/>
    <w:rsid w:val="006C1027"/>
    <w:rsid w:val="007921FA"/>
    <w:rsid w:val="007A3082"/>
    <w:rsid w:val="007F5146"/>
    <w:rsid w:val="00813011"/>
    <w:rsid w:val="00875DDA"/>
    <w:rsid w:val="008909A4"/>
    <w:rsid w:val="008A0916"/>
    <w:rsid w:val="008F183B"/>
    <w:rsid w:val="008F291A"/>
    <w:rsid w:val="00951FD4"/>
    <w:rsid w:val="009A0129"/>
    <w:rsid w:val="009A491E"/>
    <w:rsid w:val="009C5200"/>
    <w:rsid w:val="00A17EA9"/>
    <w:rsid w:val="00A23A3B"/>
    <w:rsid w:val="00A41D9A"/>
    <w:rsid w:val="00B41DC7"/>
    <w:rsid w:val="00B45F93"/>
    <w:rsid w:val="00B57F1C"/>
    <w:rsid w:val="00B64F17"/>
    <w:rsid w:val="00B93F12"/>
    <w:rsid w:val="00BB3539"/>
    <w:rsid w:val="00BC3E69"/>
    <w:rsid w:val="00BD6AEF"/>
    <w:rsid w:val="00BF7794"/>
    <w:rsid w:val="00C72212"/>
    <w:rsid w:val="00CA36EB"/>
    <w:rsid w:val="00CC57FD"/>
    <w:rsid w:val="00D221C1"/>
    <w:rsid w:val="00D26A2E"/>
    <w:rsid w:val="00D62CD8"/>
    <w:rsid w:val="00DB32A2"/>
    <w:rsid w:val="00DC5ED3"/>
    <w:rsid w:val="00DD02D5"/>
    <w:rsid w:val="00E23116"/>
    <w:rsid w:val="00E657EC"/>
    <w:rsid w:val="00E71635"/>
    <w:rsid w:val="00EB68FE"/>
    <w:rsid w:val="00ED020A"/>
    <w:rsid w:val="00F438F6"/>
    <w:rsid w:val="00F46680"/>
    <w:rsid w:val="00F7346F"/>
    <w:rsid w:val="00F94E94"/>
    <w:rsid w:val="00FD64DA"/>
    <w:rsid w:val="00FE7E29"/>
    <w:rsid w:val="00FF5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0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qFormat/>
    <w:rsid w:val="007A3082"/>
    <w:pPr>
      <w:widowControl w:val="0"/>
      <w:suppressAutoHyphens/>
      <w:autoSpaceDE w:val="0"/>
      <w:autoSpaceDN w:val="0"/>
      <w:spacing w:after="0" w:line="240" w:lineRule="auto"/>
      <w:ind w:firstLine="720"/>
      <w:textAlignment w:val="baseline"/>
    </w:pPr>
    <w:rPr>
      <w:rFonts w:ascii="Arial" w:eastAsia="Arial" w:hAnsi="Arial" w:cs="Arial"/>
      <w:kern w:val="3"/>
      <w:sz w:val="20"/>
      <w:szCs w:val="20"/>
      <w:lang w:eastAsia="ja-JP" w:bidi="fa-IR"/>
    </w:rPr>
  </w:style>
  <w:style w:type="paragraph" w:customStyle="1" w:styleId="ConsPlusNonformat">
    <w:name w:val="ConsPlusNonformat"/>
    <w:qFormat/>
    <w:rsid w:val="007A30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
    <w:name w:val="Интернет-ссылка"/>
    <w:basedOn w:val="a0"/>
    <w:uiPriority w:val="99"/>
    <w:unhideWhenUsed/>
    <w:rsid w:val="007A3082"/>
    <w:rPr>
      <w:color w:val="0000FF"/>
      <w:u w:val="single"/>
    </w:rPr>
  </w:style>
  <w:style w:type="character" w:styleId="a3">
    <w:name w:val="Hyperlink"/>
    <w:basedOn w:val="a0"/>
    <w:uiPriority w:val="99"/>
    <w:unhideWhenUsed/>
    <w:rsid w:val="007A3082"/>
    <w:rPr>
      <w:color w:val="0000FF"/>
      <w:u w:val="single"/>
    </w:rPr>
  </w:style>
  <w:style w:type="paragraph" w:styleId="a4">
    <w:name w:val="Balloon Text"/>
    <w:basedOn w:val="a"/>
    <w:link w:val="a5"/>
    <w:uiPriority w:val="99"/>
    <w:semiHidden/>
    <w:unhideWhenUsed/>
    <w:rsid w:val="007F5146"/>
    <w:rPr>
      <w:rFonts w:ascii="Tahoma" w:hAnsi="Tahoma" w:cs="Tahoma"/>
      <w:sz w:val="16"/>
      <w:szCs w:val="16"/>
    </w:rPr>
  </w:style>
  <w:style w:type="character" w:customStyle="1" w:styleId="a5">
    <w:name w:val="Текст выноски Знак"/>
    <w:basedOn w:val="a0"/>
    <w:link w:val="a4"/>
    <w:uiPriority w:val="99"/>
    <w:semiHidden/>
    <w:rsid w:val="007F5146"/>
    <w:rPr>
      <w:rFonts w:ascii="Tahoma" w:eastAsia="Times New Roman" w:hAnsi="Tahoma" w:cs="Tahoma"/>
      <w:sz w:val="16"/>
      <w:szCs w:val="16"/>
      <w:lang w:eastAsia="ru-RU"/>
    </w:rPr>
  </w:style>
  <w:style w:type="table" w:customStyle="1" w:styleId="1">
    <w:name w:val="Сетка таблицы1"/>
    <w:basedOn w:val="a1"/>
    <w:next w:val="a6"/>
    <w:uiPriority w:val="59"/>
    <w:rsid w:val="00041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041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17A2"/>
    <w:pPr>
      <w:tabs>
        <w:tab w:val="center" w:pos="4677"/>
        <w:tab w:val="right" w:pos="9355"/>
      </w:tabs>
    </w:pPr>
  </w:style>
  <w:style w:type="character" w:customStyle="1" w:styleId="a8">
    <w:name w:val="Верхний колонтитул Знак"/>
    <w:basedOn w:val="a0"/>
    <w:link w:val="a7"/>
    <w:uiPriority w:val="99"/>
    <w:rsid w:val="006017A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017A2"/>
    <w:pPr>
      <w:tabs>
        <w:tab w:val="center" w:pos="4677"/>
        <w:tab w:val="right" w:pos="9355"/>
      </w:tabs>
    </w:pPr>
  </w:style>
  <w:style w:type="character" w:customStyle="1" w:styleId="aa">
    <w:name w:val="Нижний колонтитул Знак"/>
    <w:basedOn w:val="a0"/>
    <w:link w:val="a9"/>
    <w:uiPriority w:val="99"/>
    <w:rsid w:val="006017A2"/>
    <w:rPr>
      <w:rFonts w:ascii="Times New Roman" w:eastAsia="Times New Roman" w:hAnsi="Times New Roman" w:cs="Times New Roman"/>
      <w:sz w:val="24"/>
      <w:szCs w:val="24"/>
      <w:lang w:eastAsia="ru-RU"/>
    </w:rPr>
  </w:style>
  <w:style w:type="paragraph" w:styleId="ab">
    <w:name w:val="No Spacing"/>
    <w:link w:val="ac"/>
    <w:uiPriority w:val="1"/>
    <w:qFormat/>
    <w:rsid w:val="00E23116"/>
    <w:pPr>
      <w:spacing w:after="0" w:line="240" w:lineRule="auto"/>
    </w:pPr>
    <w:rPr>
      <w:rFonts w:ascii="Calibri" w:eastAsia="Calibri" w:hAnsi="Calibri" w:cs="Times New Roman"/>
    </w:rPr>
  </w:style>
  <w:style w:type="character" w:customStyle="1" w:styleId="ac">
    <w:name w:val="Без интервала Знак"/>
    <w:link w:val="ab"/>
    <w:uiPriority w:val="1"/>
    <w:rsid w:val="00E2311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0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qFormat/>
    <w:rsid w:val="007A3082"/>
    <w:pPr>
      <w:widowControl w:val="0"/>
      <w:suppressAutoHyphens/>
      <w:autoSpaceDE w:val="0"/>
      <w:autoSpaceDN w:val="0"/>
      <w:spacing w:after="0" w:line="240" w:lineRule="auto"/>
      <w:ind w:firstLine="720"/>
      <w:textAlignment w:val="baseline"/>
    </w:pPr>
    <w:rPr>
      <w:rFonts w:ascii="Arial" w:eastAsia="Arial" w:hAnsi="Arial" w:cs="Arial"/>
      <w:kern w:val="3"/>
      <w:sz w:val="20"/>
      <w:szCs w:val="20"/>
      <w:lang w:eastAsia="ja-JP" w:bidi="fa-IR"/>
    </w:rPr>
  </w:style>
  <w:style w:type="paragraph" w:customStyle="1" w:styleId="ConsPlusNonformat">
    <w:name w:val="ConsPlusNonformat"/>
    <w:qFormat/>
    <w:rsid w:val="007A30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
    <w:name w:val="Интернет-ссылка"/>
    <w:basedOn w:val="a0"/>
    <w:uiPriority w:val="99"/>
    <w:unhideWhenUsed/>
    <w:rsid w:val="007A3082"/>
    <w:rPr>
      <w:color w:val="0000FF"/>
      <w:u w:val="single"/>
    </w:rPr>
  </w:style>
  <w:style w:type="character" w:styleId="a3">
    <w:name w:val="Hyperlink"/>
    <w:basedOn w:val="a0"/>
    <w:uiPriority w:val="99"/>
    <w:unhideWhenUsed/>
    <w:rsid w:val="007A3082"/>
    <w:rPr>
      <w:color w:val="0000FF"/>
      <w:u w:val="single"/>
    </w:rPr>
  </w:style>
  <w:style w:type="paragraph" w:styleId="a4">
    <w:name w:val="Balloon Text"/>
    <w:basedOn w:val="a"/>
    <w:link w:val="a5"/>
    <w:uiPriority w:val="99"/>
    <w:semiHidden/>
    <w:unhideWhenUsed/>
    <w:rsid w:val="007F5146"/>
    <w:rPr>
      <w:rFonts w:ascii="Tahoma" w:hAnsi="Tahoma" w:cs="Tahoma"/>
      <w:sz w:val="16"/>
      <w:szCs w:val="16"/>
    </w:rPr>
  </w:style>
  <w:style w:type="character" w:customStyle="1" w:styleId="a5">
    <w:name w:val="Текст выноски Знак"/>
    <w:basedOn w:val="a0"/>
    <w:link w:val="a4"/>
    <w:uiPriority w:val="99"/>
    <w:semiHidden/>
    <w:rsid w:val="007F5146"/>
    <w:rPr>
      <w:rFonts w:ascii="Tahoma" w:eastAsia="Times New Roman" w:hAnsi="Tahoma" w:cs="Tahoma"/>
      <w:sz w:val="16"/>
      <w:szCs w:val="16"/>
      <w:lang w:eastAsia="ru-RU"/>
    </w:rPr>
  </w:style>
  <w:style w:type="table" w:customStyle="1" w:styleId="1">
    <w:name w:val="Сетка таблицы1"/>
    <w:basedOn w:val="a1"/>
    <w:next w:val="a6"/>
    <w:uiPriority w:val="59"/>
    <w:rsid w:val="00041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041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17A2"/>
    <w:pPr>
      <w:tabs>
        <w:tab w:val="center" w:pos="4677"/>
        <w:tab w:val="right" w:pos="9355"/>
      </w:tabs>
    </w:pPr>
  </w:style>
  <w:style w:type="character" w:customStyle="1" w:styleId="a8">
    <w:name w:val="Верхний колонтитул Знак"/>
    <w:basedOn w:val="a0"/>
    <w:link w:val="a7"/>
    <w:uiPriority w:val="99"/>
    <w:rsid w:val="006017A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017A2"/>
    <w:pPr>
      <w:tabs>
        <w:tab w:val="center" w:pos="4677"/>
        <w:tab w:val="right" w:pos="9355"/>
      </w:tabs>
    </w:pPr>
  </w:style>
  <w:style w:type="character" w:customStyle="1" w:styleId="aa">
    <w:name w:val="Нижний колонтитул Знак"/>
    <w:basedOn w:val="a0"/>
    <w:link w:val="a9"/>
    <w:uiPriority w:val="99"/>
    <w:rsid w:val="006017A2"/>
    <w:rPr>
      <w:rFonts w:ascii="Times New Roman" w:eastAsia="Times New Roman" w:hAnsi="Times New Roman" w:cs="Times New Roman"/>
      <w:sz w:val="24"/>
      <w:szCs w:val="24"/>
      <w:lang w:eastAsia="ru-RU"/>
    </w:rPr>
  </w:style>
  <w:style w:type="paragraph" w:styleId="ab">
    <w:name w:val="No Spacing"/>
    <w:link w:val="ac"/>
    <w:uiPriority w:val="1"/>
    <w:qFormat/>
    <w:rsid w:val="00E23116"/>
    <w:pPr>
      <w:spacing w:after="0" w:line="240" w:lineRule="auto"/>
    </w:pPr>
    <w:rPr>
      <w:rFonts w:ascii="Calibri" w:eastAsia="Calibri" w:hAnsi="Calibri" w:cs="Times New Roman"/>
    </w:rPr>
  </w:style>
  <w:style w:type="character" w:customStyle="1" w:styleId="ac">
    <w:name w:val="Без интервала Знак"/>
    <w:link w:val="ab"/>
    <w:uiPriority w:val="1"/>
    <w:rsid w:val="00E231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mr.ru" TargetMode="External"/><Relationship Id="rId13" Type="http://schemas.openxmlformats.org/officeDocument/2006/relationships/hyperlink" Target="consultantplus://offline/ref=2A0012002CC122A75E27BE65E66DB183E734BD4AD54017B7BF53E5D2174382908B6A3E03B02A5857E704336D80E75E664D3CCCDE7D5FW7A8J"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A0012002CC122A75E27BE65E66DB183E734BD4AD54017B7BF53E5D2174382908B6A3E03B0285E57E704336D80E75E664D3CCCDE7D5FW7A8J" TargetMode="External"/><Relationship Id="rId17" Type="http://schemas.openxmlformats.org/officeDocument/2006/relationships/hyperlink" Target="http://www.shmr.ru" TargetMode="External"/><Relationship Id="rId2" Type="http://schemas.openxmlformats.org/officeDocument/2006/relationships/styles" Target="styles.xml"/><Relationship Id="rId16" Type="http://schemas.openxmlformats.org/officeDocument/2006/relationships/hyperlink" Target="consultantplus://offline/ref=E67243AE54F3BAEE470B44A07A9487B36AA58A6B71EEEB9EF2CEA0871CIAhB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0012002CC122A75E27BE65E66DB183E734BD4AD54017B7BF53E5D2174382908B6A3E03B02A5857E704336D80E75E664D3CCCDE7D5FW7A8J" TargetMode="External"/><Relationship Id="rId5" Type="http://schemas.openxmlformats.org/officeDocument/2006/relationships/webSettings" Target="webSettings.xml"/><Relationship Id="rId15" Type="http://schemas.openxmlformats.org/officeDocument/2006/relationships/hyperlink" Target="consultantplus://offline/ref=2A0012002CC122A75E27A068F001EF89E43AE745D24314E8E105E385481384C5CB2A3854F46C575DB355763E8AEC0E290869DFDC79437A1A134C357DWFA8J" TargetMode="External"/><Relationship Id="rId10" Type="http://schemas.openxmlformats.org/officeDocument/2006/relationships/hyperlink" Target="consultantplus://offline/ref=2A0012002CC122A75E27BE65E66DB183E734BD4AD54017B7BF53E5D2174382908B6A3E03B0285E57E704336D80E75E664D3CCCDE7D5FW7A8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397D2148CF94D07357CA43C4EABEF7232EB83706E2FABD5E5A4C9E13A84462925934B8EC0E3DF4F1FE19A8060xAV1G" TargetMode="External"/><Relationship Id="rId14" Type="http://schemas.openxmlformats.org/officeDocument/2006/relationships/hyperlink" Target="consultantplus://offline/ref=2A0012002CC122A75E27A068F001EF89E43AE745D24314E8E105E385481384C5CB2A3854F46C575DB355763E8EEC0E290869DFDC79437A1A134C357DWFA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0C14-BA9C-482E-874A-5C6F2E44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9</Pages>
  <Words>3530</Words>
  <Characters>20126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23609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Селюкова Надежда Николаевна</cp:lastModifiedBy>
  <cp:revision>75</cp:revision>
  <cp:lastPrinted>2023-10-17T12:03:00Z</cp:lastPrinted>
  <dcterms:created xsi:type="dcterms:W3CDTF">2023-10-04T06:10:00Z</dcterms:created>
  <dcterms:modified xsi:type="dcterms:W3CDTF">2023-10-18T12:09:00Z</dcterms:modified>
</cp:coreProperties>
</file>