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ED" w:rsidRPr="00CA0F05" w:rsidRDefault="008B3DED" w:rsidP="008B3DED">
      <w:pPr>
        <w:pStyle w:val="ad"/>
        <w:rPr>
          <w:sz w:val="36"/>
        </w:rPr>
      </w:pPr>
      <w:proofErr w:type="gramStart"/>
      <w:r w:rsidRPr="00CA0F05">
        <w:rPr>
          <w:sz w:val="36"/>
        </w:rPr>
        <w:t>П</w:t>
      </w:r>
      <w:proofErr w:type="gramEnd"/>
      <w:r w:rsidRPr="00CA0F05">
        <w:rPr>
          <w:sz w:val="36"/>
        </w:rPr>
        <w:t xml:space="preserve"> О С Т А Н О В Л Е Н И Е</w:t>
      </w:r>
    </w:p>
    <w:p w:rsidR="008B3DED" w:rsidRPr="00CA0F05" w:rsidRDefault="008B3DED" w:rsidP="008B3DED">
      <w:pPr>
        <w:jc w:val="center"/>
        <w:rPr>
          <w:b/>
          <w:bCs/>
          <w:sz w:val="24"/>
        </w:rPr>
      </w:pPr>
    </w:p>
    <w:p w:rsidR="008B3DED" w:rsidRPr="00CA0F05" w:rsidRDefault="008B3DED" w:rsidP="008B3DED">
      <w:pPr>
        <w:pStyle w:val="ab"/>
        <w:rPr>
          <w:sz w:val="24"/>
        </w:rPr>
      </w:pPr>
      <w:r w:rsidRPr="00CA0F05">
        <w:rPr>
          <w:sz w:val="24"/>
        </w:rPr>
        <w:t>АДМИНИСТРАЦИИ ШПАКОВСКОГО МУНИЦИПАЛЬНОГО РАЙОНА</w:t>
      </w:r>
    </w:p>
    <w:p w:rsidR="008B3DED" w:rsidRPr="00CA0F05" w:rsidRDefault="008B3DED" w:rsidP="008B3DED">
      <w:pPr>
        <w:pStyle w:val="ab"/>
        <w:rPr>
          <w:sz w:val="24"/>
        </w:rPr>
      </w:pPr>
      <w:r w:rsidRPr="00CA0F05">
        <w:rPr>
          <w:sz w:val="24"/>
        </w:rPr>
        <w:t xml:space="preserve">   СТАВРОПОЛЬСКОГО КРАЯ</w:t>
      </w:r>
    </w:p>
    <w:p w:rsidR="008B3DED" w:rsidRPr="00CA0F05" w:rsidRDefault="008B3DED" w:rsidP="008B3DED">
      <w:pPr>
        <w:jc w:val="center"/>
        <w:rPr>
          <w:b/>
          <w:bCs/>
          <w:sz w:val="24"/>
        </w:rPr>
      </w:pPr>
    </w:p>
    <w:p w:rsidR="008B3DED" w:rsidRPr="00E221D5" w:rsidRDefault="008B3DED" w:rsidP="008B3DED">
      <w:pPr>
        <w:jc w:val="center"/>
        <w:rPr>
          <w:color w:val="FFFFFF" w:themeColor="background1"/>
          <w:sz w:val="24"/>
        </w:rPr>
      </w:pPr>
      <w:r w:rsidRPr="00CA0F05">
        <w:rPr>
          <w:b/>
          <w:bCs/>
          <w:sz w:val="24"/>
        </w:rPr>
        <w:t>г. Михайловск</w:t>
      </w:r>
    </w:p>
    <w:p w:rsidR="008B3DED" w:rsidRDefault="008B3DED" w:rsidP="008B3DED">
      <w:pPr>
        <w:suppressAutoHyphens/>
      </w:pPr>
    </w:p>
    <w:p w:rsidR="00402D95" w:rsidRDefault="008B3DED" w:rsidP="008B3DED">
      <w:pPr>
        <w:suppressAutoHyphens/>
      </w:pPr>
      <w:r>
        <w:t xml:space="preserve">О  </w:t>
      </w:r>
      <w:r w:rsidR="002566D1">
        <w:t>наложении</w:t>
      </w:r>
      <w:r>
        <w:t xml:space="preserve"> </w:t>
      </w:r>
      <w:r w:rsidR="002566D1">
        <w:t>постоянного публичного</w:t>
      </w:r>
      <w:r w:rsidR="00DA0528">
        <w:t xml:space="preserve"> </w:t>
      </w:r>
      <w:r w:rsidR="002566D1">
        <w:t>сервитута на земельный участок</w:t>
      </w:r>
      <w:r w:rsidR="003E2762">
        <w:rPr>
          <w:szCs w:val="28"/>
        </w:rPr>
        <w:t xml:space="preserve">, расположенный в границах земельных участков с кадастровыми номерами 26:11:011002:7, 26:11:011002:2 в интересах населения МО </w:t>
      </w:r>
      <w:proofErr w:type="spellStart"/>
      <w:r w:rsidR="003E2762">
        <w:rPr>
          <w:szCs w:val="28"/>
        </w:rPr>
        <w:t>Пелагиадского</w:t>
      </w:r>
      <w:proofErr w:type="spellEnd"/>
      <w:r w:rsidR="003E2762">
        <w:rPr>
          <w:szCs w:val="28"/>
        </w:rPr>
        <w:t xml:space="preserve"> сельсовета для водоснабжения, с целью прокладки водопровода и обеспечения свободного доступа к водным объектам, имеющимся в границах данных земельных участков</w:t>
      </w:r>
      <w:r w:rsidR="00065463">
        <w:t xml:space="preserve"> </w:t>
      </w:r>
    </w:p>
    <w:p w:rsidR="00E05C06" w:rsidRDefault="00E05C06" w:rsidP="00CD3E40">
      <w:pPr>
        <w:suppressAutoHyphens/>
      </w:pPr>
    </w:p>
    <w:p w:rsidR="008B3DED" w:rsidRDefault="00E05C06" w:rsidP="008B3DED">
      <w:pPr>
        <w:suppressAutoHyphens/>
        <w:spacing w:line="240" w:lineRule="auto"/>
        <w:ind w:firstLine="709"/>
      </w:pPr>
      <w:proofErr w:type="gramStart"/>
      <w:r>
        <w:t>В соответствии со стат</w:t>
      </w:r>
      <w:r w:rsidR="002D3C49">
        <w:t>ь</w:t>
      </w:r>
      <w:r>
        <w:t xml:space="preserve">ей </w:t>
      </w:r>
      <w:r w:rsidR="00CF6B5A">
        <w:t>2</w:t>
      </w:r>
      <w:r>
        <w:t>3 Земельного кодекса Российской Федера</w:t>
      </w:r>
      <w:r w:rsidR="008E23E7">
        <w:t>ции</w:t>
      </w:r>
      <w:r>
        <w:t>,</w:t>
      </w:r>
      <w:r w:rsidR="008E23E7">
        <w:t xml:space="preserve"> статьей </w:t>
      </w:r>
      <w:r w:rsidR="008C3BF6">
        <w:t>274</w:t>
      </w:r>
      <w:r>
        <w:t xml:space="preserve"> </w:t>
      </w:r>
      <w:r w:rsidR="008C3BF6">
        <w:t>Гражданского кодекса Российской Федерации</w:t>
      </w:r>
      <w:r w:rsidR="008E23E7">
        <w:t xml:space="preserve">, </w:t>
      </w:r>
      <w:r w:rsidR="00EB704E">
        <w:t>Закон</w:t>
      </w:r>
      <w:r w:rsidR="00F64BEF">
        <w:t>ом</w:t>
      </w:r>
      <w:r w:rsidR="00EB704E">
        <w:t xml:space="preserve"> Ставропольского края</w:t>
      </w:r>
      <w:r w:rsidR="00DA0528" w:rsidRPr="00DA0528">
        <w:t xml:space="preserve"> </w:t>
      </w:r>
      <w:r w:rsidR="00DA0528">
        <w:t>от 21.12.2007 года №75-кз</w:t>
      </w:r>
      <w:r w:rsidR="00EB704E">
        <w:t xml:space="preserve"> «О порядке установления публичных сервитутов на территории Ставропольского края»</w:t>
      </w:r>
      <w:r>
        <w:t>,</w:t>
      </w:r>
      <w:r w:rsidR="00912402">
        <w:t xml:space="preserve"> </w:t>
      </w:r>
      <w:r w:rsidR="00F64BEF">
        <w:t xml:space="preserve">Постановлением </w:t>
      </w:r>
      <w:r w:rsidR="00912402">
        <w:t>администрации</w:t>
      </w:r>
      <w:r w:rsidR="00F64BEF">
        <w:t xml:space="preserve"> МО </w:t>
      </w:r>
      <w:proofErr w:type="spellStart"/>
      <w:r w:rsidR="00F64BEF">
        <w:t>Пелагиадского</w:t>
      </w:r>
      <w:proofErr w:type="spellEnd"/>
      <w:r w:rsidR="00F64BEF">
        <w:t xml:space="preserve"> сельсовета Шпаковского района Ставропольского края от 16.09.2013г.</w:t>
      </w:r>
      <w:r w:rsidR="007023DC">
        <w:t xml:space="preserve"> </w:t>
      </w:r>
      <w:r w:rsidR="00F64BEF">
        <w:t xml:space="preserve"> №244 «Об итоговом документе публичных (общественных) слушаний от 14 сентября 2013 года»</w:t>
      </w:r>
      <w:r w:rsidR="00912402">
        <w:t>,</w:t>
      </w:r>
      <w:r w:rsidR="00EB704E">
        <w:t xml:space="preserve"> </w:t>
      </w:r>
      <w:r w:rsidR="00F64BEF">
        <w:rPr>
          <w:szCs w:val="28"/>
        </w:rPr>
        <w:t xml:space="preserve">в интересах населения МО </w:t>
      </w:r>
      <w:proofErr w:type="spellStart"/>
      <w:r w:rsidR="00F64BEF">
        <w:rPr>
          <w:szCs w:val="28"/>
        </w:rPr>
        <w:t>Пелагиадского</w:t>
      </w:r>
      <w:proofErr w:type="spellEnd"/>
      <w:proofErr w:type="gramEnd"/>
      <w:r w:rsidR="00F64BEF">
        <w:rPr>
          <w:szCs w:val="28"/>
        </w:rPr>
        <w:t xml:space="preserve"> сельсовета для водоснабжения, с целью прокладки водопровода и обеспечения свободного доступа к водным объектам, имеющимся в границах земельных участков</w:t>
      </w:r>
      <w:r w:rsidR="004E05DA">
        <w:rPr>
          <w:szCs w:val="28"/>
        </w:rPr>
        <w:t xml:space="preserve"> с кадастровыми номерами 26:11:011002:7, 26:11:011002:2</w:t>
      </w:r>
      <w:r w:rsidR="00912402">
        <w:rPr>
          <w:szCs w:val="28"/>
        </w:rPr>
        <w:t>,</w:t>
      </w:r>
      <w:r w:rsidR="00912402">
        <w:t xml:space="preserve"> </w:t>
      </w:r>
      <w:r>
        <w:t>а</w:t>
      </w:r>
      <w:r w:rsidR="004C3BF0">
        <w:t xml:space="preserve">дминистрация Шпаковского </w:t>
      </w:r>
      <w:r w:rsidR="008B3DED">
        <w:t xml:space="preserve">муниципального района Ставропольского края </w:t>
      </w:r>
    </w:p>
    <w:p w:rsidR="008B3DED" w:rsidRDefault="008B3DED" w:rsidP="008B3DED">
      <w:pPr>
        <w:suppressAutoHyphens/>
        <w:spacing w:line="240" w:lineRule="auto"/>
        <w:ind w:firstLine="567"/>
      </w:pPr>
    </w:p>
    <w:p w:rsidR="008B3DED" w:rsidRDefault="008B3DED" w:rsidP="008B3DED">
      <w:pPr>
        <w:suppressAutoHyphens/>
        <w:spacing w:line="240" w:lineRule="auto"/>
      </w:pPr>
      <w:r>
        <w:t>ПОСТАНОВЛЯЕТ:</w:t>
      </w:r>
    </w:p>
    <w:p w:rsidR="008B3DED" w:rsidRDefault="008B3DED" w:rsidP="008B3DED">
      <w:pPr>
        <w:suppressAutoHyphens/>
        <w:spacing w:line="240" w:lineRule="auto"/>
        <w:ind w:firstLine="709"/>
      </w:pPr>
    </w:p>
    <w:p w:rsidR="007047E2" w:rsidRDefault="003157FC" w:rsidP="00065838">
      <w:pPr>
        <w:suppressAutoHyphens/>
        <w:spacing w:line="240" w:lineRule="auto"/>
        <w:ind w:firstLine="709"/>
        <w:rPr>
          <w:szCs w:val="28"/>
        </w:rPr>
      </w:pPr>
      <w:r>
        <w:t>1</w:t>
      </w:r>
      <w:r w:rsidR="008E23E7">
        <w:t>.</w:t>
      </w:r>
      <w:r w:rsidR="00912402" w:rsidRPr="00912402">
        <w:rPr>
          <w:szCs w:val="28"/>
        </w:rPr>
        <w:t xml:space="preserve"> </w:t>
      </w:r>
      <w:r w:rsidR="00DA0528">
        <w:rPr>
          <w:szCs w:val="28"/>
        </w:rPr>
        <w:t>Утвердить схему</w:t>
      </w:r>
      <w:r w:rsidR="00065838" w:rsidRPr="00065838">
        <w:rPr>
          <w:szCs w:val="28"/>
        </w:rPr>
        <w:t xml:space="preserve"> </w:t>
      </w:r>
      <w:r w:rsidR="00065838" w:rsidRPr="006B1BCE">
        <w:rPr>
          <w:szCs w:val="28"/>
        </w:rPr>
        <w:t xml:space="preserve">расположения </w:t>
      </w:r>
      <w:r w:rsidR="001F71AE">
        <w:rPr>
          <w:szCs w:val="28"/>
        </w:rPr>
        <w:t xml:space="preserve">части </w:t>
      </w:r>
      <w:r w:rsidR="00065838" w:rsidRPr="006B1BCE">
        <w:rPr>
          <w:szCs w:val="28"/>
        </w:rPr>
        <w:t xml:space="preserve">земельного участка на кадастровом плане территории, </w:t>
      </w:r>
      <w:r w:rsidR="007023DC">
        <w:rPr>
          <w:szCs w:val="28"/>
        </w:rPr>
        <w:t>с кадастровым номером 26:11:011</w:t>
      </w:r>
      <w:r w:rsidR="00E221D5">
        <w:rPr>
          <w:szCs w:val="28"/>
        </w:rPr>
        <w:t>0</w:t>
      </w:r>
      <w:r w:rsidR="007023DC">
        <w:rPr>
          <w:szCs w:val="28"/>
        </w:rPr>
        <w:t>02:7,</w:t>
      </w:r>
      <w:r w:rsidR="00065838" w:rsidRPr="006B1BCE">
        <w:rPr>
          <w:szCs w:val="28"/>
        </w:rPr>
        <w:t xml:space="preserve"> местоположение: Ставропольский</w:t>
      </w:r>
      <w:r w:rsidR="003940DE">
        <w:rPr>
          <w:szCs w:val="28"/>
        </w:rPr>
        <w:t xml:space="preserve"> </w:t>
      </w:r>
      <w:r w:rsidR="00065838" w:rsidRPr="006B1BCE">
        <w:rPr>
          <w:szCs w:val="28"/>
        </w:rPr>
        <w:t xml:space="preserve">край, </w:t>
      </w:r>
      <w:proofErr w:type="spellStart"/>
      <w:r w:rsidR="00065838" w:rsidRPr="006B1BCE">
        <w:rPr>
          <w:szCs w:val="28"/>
        </w:rPr>
        <w:t>Шпаковский</w:t>
      </w:r>
      <w:proofErr w:type="spellEnd"/>
      <w:r w:rsidR="00065838" w:rsidRPr="006B1BCE">
        <w:rPr>
          <w:szCs w:val="28"/>
        </w:rPr>
        <w:t xml:space="preserve"> район, </w:t>
      </w:r>
      <w:proofErr w:type="spellStart"/>
      <w:r w:rsidR="009866B3">
        <w:rPr>
          <w:szCs w:val="28"/>
        </w:rPr>
        <w:t>Пелагиадское</w:t>
      </w:r>
      <w:proofErr w:type="spellEnd"/>
      <w:r w:rsidR="009866B3">
        <w:rPr>
          <w:szCs w:val="28"/>
        </w:rPr>
        <w:t xml:space="preserve"> месторождение </w:t>
      </w:r>
      <w:r w:rsidR="007023DC">
        <w:rPr>
          <w:szCs w:val="28"/>
        </w:rPr>
        <w:t xml:space="preserve">известняков-ракушечников, </w:t>
      </w:r>
      <w:r w:rsidR="007023DC" w:rsidRPr="006B1BCE">
        <w:rPr>
          <w:szCs w:val="28"/>
        </w:rPr>
        <w:t xml:space="preserve">общей площадью </w:t>
      </w:r>
      <w:r w:rsidR="007023DC">
        <w:rPr>
          <w:szCs w:val="28"/>
        </w:rPr>
        <w:t>4700</w:t>
      </w:r>
      <w:r w:rsidR="007023DC" w:rsidRPr="006B1BCE">
        <w:rPr>
          <w:szCs w:val="28"/>
        </w:rPr>
        <w:t xml:space="preserve"> </w:t>
      </w:r>
      <w:proofErr w:type="spellStart"/>
      <w:r w:rsidR="007023DC" w:rsidRPr="006B1BCE">
        <w:rPr>
          <w:szCs w:val="28"/>
        </w:rPr>
        <w:t>кв.м</w:t>
      </w:r>
      <w:proofErr w:type="spellEnd"/>
      <w:r w:rsidR="007023DC" w:rsidRPr="006B1BCE">
        <w:rPr>
          <w:szCs w:val="28"/>
        </w:rPr>
        <w:t>.</w:t>
      </w:r>
      <w:r w:rsidR="00065838" w:rsidRPr="006B1BCE">
        <w:rPr>
          <w:szCs w:val="28"/>
        </w:rPr>
        <w:t>, в границах</w:t>
      </w:r>
      <w:r w:rsidR="003D1D72">
        <w:rPr>
          <w:szCs w:val="28"/>
        </w:rPr>
        <w:t xml:space="preserve"> указанных в</w:t>
      </w:r>
      <w:r w:rsidR="00065838" w:rsidRPr="006B1BCE">
        <w:rPr>
          <w:szCs w:val="28"/>
        </w:rPr>
        <w:t xml:space="preserve"> </w:t>
      </w:r>
      <w:r w:rsidR="007023DC">
        <w:rPr>
          <w:szCs w:val="28"/>
        </w:rPr>
        <w:t>схем</w:t>
      </w:r>
      <w:r w:rsidR="003D1D72">
        <w:rPr>
          <w:szCs w:val="28"/>
        </w:rPr>
        <w:t>е, для установления постоянного публичного сервитута</w:t>
      </w:r>
      <w:r w:rsidR="00065838" w:rsidRPr="006B1BCE">
        <w:rPr>
          <w:szCs w:val="28"/>
        </w:rPr>
        <w:t>.</w:t>
      </w:r>
    </w:p>
    <w:p w:rsidR="00C73B8A" w:rsidRDefault="00C73B8A" w:rsidP="00065838">
      <w:pPr>
        <w:suppressAutoHyphens/>
        <w:spacing w:line="240" w:lineRule="auto"/>
        <w:ind w:firstLine="709"/>
        <w:rPr>
          <w:szCs w:val="28"/>
        </w:rPr>
      </w:pPr>
      <w:r>
        <w:rPr>
          <w:szCs w:val="28"/>
        </w:rPr>
        <w:t>2. Утвердить схему</w:t>
      </w:r>
      <w:r w:rsidRPr="00065838">
        <w:rPr>
          <w:szCs w:val="28"/>
        </w:rPr>
        <w:t xml:space="preserve"> </w:t>
      </w:r>
      <w:r w:rsidRPr="006B1BCE">
        <w:rPr>
          <w:szCs w:val="28"/>
        </w:rPr>
        <w:t xml:space="preserve">расположения </w:t>
      </w:r>
      <w:r>
        <w:rPr>
          <w:szCs w:val="28"/>
        </w:rPr>
        <w:t xml:space="preserve">части </w:t>
      </w:r>
      <w:r w:rsidRPr="006B1BCE">
        <w:rPr>
          <w:szCs w:val="28"/>
        </w:rPr>
        <w:t xml:space="preserve">земельного участка на кадастровом плане территории, </w:t>
      </w:r>
      <w:r>
        <w:rPr>
          <w:szCs w:val="28"/>
        </w:rPr>
        <w:t>с кадастровым номером 26:11:011</w:t>
      </w:r>
      <w:r w:rsidR="00E221D5">
        <w:rPr>
          <w:szCs w:val="28"/>
        </w:rPr>
        <w:t>0</w:t>
      </w:r>
      <w:r>
        <w:rPr>
          <w:szCs w:val="28"/>
        </w:rPr>
        <w:t>02:2,</w:t>
      </w:r>
      <w:r w:rsidRPr="006B1BCE">
        <w:rPr>
          <w:szCs w:val="28"/>
        </w:rPr>
        <w:t xml:space="preserve"> местоположение: Ставропольский</w:t>
      </w:r>
      <w:r>
        <w:rPr>
          <w:szCs w:val="28"/>
        </w:rPr>
        <w:t xml:space="preserve"> </w:t>
      </w:r>
      <w:r w:rsidRPr="006B1BCE">
        <w:rPr>
          <w:szCs w:val="28"/>
        </w:rPr>
        <w:t xml:space="preserve">край, </w:t>
      </w:r>
      <w:proofErr w:type="spellStart"/>
      <w:r w:rsidRPr="006B1BCE">
        <w:rPr>
          <w:szCs w:val="28"/>
        </w:rPr>
        <w:t>Шпаковский</w:t>
      </w:r>
      <w:proofErr w:type="spellEnd"/>
      <w:r w:rsidRPr="006B1BCE">
        <w:rPr>
          <w:szCs w:val="28"/>
        </w:rPr>
        <w:t xml:space="preserve"> район, </w:t>
      </w:r>
      <w:proofErr w:type="spellStart"/>
      <w:r>
        <w:rPr>
          <w:szCs w:val="28"/>
        </w:rPr>
        <w:t>Пелагиадское</w:t>
      </w:r>
      <w:proofErr w:type="spellEnd"/>
      <w:r>
        <w:rPr>
          <w:szCs w:val="28"/>
        </w:rPr>
        <w:t xml:space="preserve"> месторождение известняков-ракушечников, </w:t>
      </w:r>
      <w:r w:rsidRPr="006B1BCE">
        <w:rPr>
          <w:szCs w:val="28"/>
        </w:rPr>
        <w:t xml:space="preserve">общей площадью </w:t>
      </w:r>
      <w:r>
        <w:rPr>
          <w:szCs w:val="28"/>
        </w:rPr>
        <w:t>929</w:t>
      </w:r>
      <w:r w:rsidRPr="006B1BCE">
        <w:rPr>
          <w:szCs w:val="28"/>
        </w:rPr>
        <w:t xml:space="preserve"> </w:t>
      </w:r>
      <w:proofErr w:type="spellStart"/>
      <w:r w:rsidRPr="006B1BCE">
        <w:rPr>
          <w:szCs w:val="28"/>
        </w:rPr>
        <w:t>кв.м</w:t>
      </w:r>
      <w:proofErr w:type="spellEnd"/>
      <w:r w:rsidRPr="006B1BCE">
        <w:rPr>
          <w:szCs w:val="28"/>
        </w:rPr>
        <w:t>., в границах</w:t>
      </w:r>
      <w:r w:rsidR="00E221D5" w:rsidRPr="00E221D5">
        <w:rPr>
          <w:szCs w:val="28"/>
        </w:rPr>
        <w:t xml:space="preserve"> </w:t>
      </w:r>
      <w:r w:rsidR="00E221D5">
        <w:rPr>
          <w:szCs w:val="28"/>
        </w:rPr>
        <w:t>указанных в</w:t>
      </w:r>
      <w:r w:rsidR="00E221D5" w:rsidRPr="006B1BCE">
        <w:rPr>
          <w:szCs w:val="28"/>
        </w:rPr>
        <w:t xml:space="preserve"> </w:t>
      </w:r>
      <w:r w:rsidR="00E221D5">
        <w:rPr>
          <w:szCs w:val="28"/>
        </w:rPr>
        <w:t>схеме,</w:t>
      </w:r>
      <w:r w:rsidR="003D1D72">
        <w:rPr>
          <w:szCs w:val="28"/>
        </w:rPr>
        <w:t xml:space="preserve"> для установления постоянного публичного сервитута</w:t>
      </w:r>
      <w:r w:rsidRPr="006B1BCE">
        <w:rPr>
          <w:szCs w:val="28"/>
        </w:rPr>
        <w:t>.</w:t>
      </w:r>
    </w:p>
    <w:p w:rsidR="00DA0528" w:rsidRDefault="00C73B8A" w:rsidP="008B3DED">
      <w:pPr>
        <w:suppressAutoHyphens/>
        <w:spacing w:line="240" w:lineRule="auto"/>
        <w:ind w:firstLine="709"/>
      </w:pPr>
      <w:r>
        <w:t>3</w:t>
      </w:r>
      <w:r w:rsidR="00DA0528">
        <w:t xml:space="preserve">. </w:t>
      </w:r>
      <w:r w:rsidR="00DA0528" w:rsidRPr="0080711F">
        <w:rPr>
          <w:szCs w:val="28"/>
        </w:rPr>
        <w:t xml:space="preserve">Установить постоянный публичный сервитут </w:t>
      </w:r>
      <w:r w:rsidR="009866B3">
        <w:rPr>
          <w:szCs w:val="28"/>
        </w:rPr>
        <w:t>на части зе</w:t>
      </w:r>
      <w:r w:rsidR="00DA0528" w:rsidRPr="0080711F">
        <w:rPr>
          <w:szCs w:val="28"/>
        </w:rPr>
        <w:t>мельн</w:t>
      </w:r>
      <w:r w:rsidR="009866B3">
        <w:rPr>
          <w:szCs w:val="28"/>
        </w:rPr>
        <w:t>ых</w:t>
      </w:r>
      <w:r w:rsidR="00DA0528" w:rsidRPr="0080711F">
        <w:rPr>
          <w:szCs w:val="28"/>
        </w:rPr>
        <w:t xml:space="preserve"> участк</w:t>
      </w:r>
      <w:r w:rsidR="009866B3">
        <w:rPr>
          <w:szCs w:val="28"/>
        </w:rPr>
        <w:t>ов</w:t>
      </w:r>
      <w:r w:rsidR="00DA0528">
        <w:rPr>
          <w:szCs w:val="28"/>
        </w:rPr>
        <w:t>, расположенн</w:t>
      </w:r>
      <w:r>
        <w:rPr>
          <w:szCs w:val="28"/>
        </w:rPr>
        <w:t>ых</w:t>
      </w:r>
      <w:r w:rsidR="00DA0528">
        <w:rPr>
          <w:szCs w:val="28"/>
        </w:rPr>
        <w:t xml:space="preserve"> в границах земельных участков с кадастровыми номерами 26:11:011002:7, 26:11:011002:2</w:t>
      </w:r>
      <w:r w:rsidR="00DA0528" w:rsidRPr="0080711F">
        <w:rPr>
          <w:szCs w:val="28"/>
        </w:rPr>
        <w:t xml:space="preserve"> из земель </w:t>
      </w:r>
      <w:r w:rsidR="00DA0528" w:rsidRPr="00C64752">
        <w:rPr>
          <w:rFonts w:eastAsia="Times New Roman" w:cs="Times New Roman"/>
          <w:color w:val="000000"/>
          <w:szCs w:val="28"/>
          <w:lang w:eastAsia="ru-RU"/>
        </w:rPr>
        <w:t>промышленности, энергетики, транспорта, связи, радиовещания, телевидения, информатики, зем</w:t>
      </w:r>
      <w:r w:rsidR="00D46876">
        <w:rPr>
          <w:rFonts w:eastAsia="Times New Roman" w:cs="Times New Roman"/>
          <w:color w:val="000000"/>
          <w:szCs w:val="28"/>
          <w:lang w:eastAsia="ru-RU"/>
        </w:rPr>
        <w:t>е</w:t>
      </w:r>
      <w:r w:rsidR="00DA0528" w:rsidRPr="00C64752">
        <w:rPr>
          <w:rFonts w:eastAsia="Times New Roman" w:cs="Times New Roman"/>
          <w:color w:val="000000"/>
          <w:szCs w:val="28"/>
          <w:lang w:eastAsia="ru-RU"/>
        </w:rPr>
        <w:t>л</w:t>
      </w:r>
      <w:r w:rsidR="00D46876">
        <w:rPr>
          <w:rFonts w:eastAsia="Times New Roman" w:cs="Times New Roman"/>
          <w:color w:val="000000"/>
          <w:szCs w:val="28"/>
          <w:lang w:eastAsia="ru-RU"/>
        </w:rPr>
        <w:t>ь</w:t>
      </w:r>
      <w:r w:rsidR="00DA0528" w:rsidRPr="00C64752">
        <w:rPr>
          <w:rFonts w:eastAsia="Times New Roman" w:cs="Times New Roman"/>
          <w:color w:val="000000"/>
          <w:szCs w:val="28"/>
          <w:lang w:eastAsia="ru-RU"/>
        </w:rPr>
        <w:t xml:space="preserve"> для обеспечения космической деятельности, зем</w:t>
      </w:r>
      <w:r w:rsidR="00D46876">
        <w:rPr>
          <w:rFonts w:eastAsia="Times New Roman" w:cs="Times New Roman"/>
          <w:color w:val="000000"/>
          <w:szCs w:val="28"/>
          <w:lang w:eastAsia="ru-RU"/>
        </w:rPr>
        <w:t>е</w:t>
      </w:r>
      <w:r w:rsidR="00DA0528" w:rsidRPr="00C64752">
        <w:rPr>
          <w:rFonts w:eastAsia="Times New Roman" w:cs="Times New Roman"/>
          <w:color w:val="000000"/>
          <w:szCs w:val="28"/>
          <w:lang w:eastAsia="ru-RU"/>
        </w:rPr>
        <w:t>л</w:t>
      </w:r>
      <w:r w:rsidR="00D46876">
        <w:rPr>
          <w:rFonts w:eastAsia="Times New Roman" w:cs="Times New Roman"/>
          <w:color w:val="000000"/>
          <w:szCs w:val="28"/>
          <w:lang w:eastAsia="ru-RU"/>
        </w:rPr>
        <w:t>ь</w:t>
      </w:r>
      <w:r w:rsidR="00DA0528" w:rsidRPr="00C64752">
        <w:rPr>
          <w:rFonts w:eastAsia="Times New Roman" w:cs="Times New Roman"/>
          <w:color w:val="000000"/>
          <w:szCs w:val="28"/>
          <w:lang w:eastAsia="ru-RU"/>
        </w:rPr>
        <w:t xml:space="preserve"> обороны, безопасности и зем</w:t>
      </w:r>
      <w:r w:rsidR="00D46876">
        <w:rPr>
          <w:rFonts w:eastAsia="Times New Roman" w:cs="Times New Roman"/>
          <w:color w:val="000000"/>
          <w:szCs w:val="28"/>
          <w:lang w:eastAsia="ru-RU"/>
        </w:rPr>
        <w:t>е</w:t>
      </w:r>
      <w:r w:rsidR="00DA0528" w:rsidRPr="00C64752">
        <w:rPr>
          <w:rFonts w:eastAsia="Times New Roman" w:cs="Times New Roman"/>
          <w:color w:val="000000"/>
          <w:szCs w:val="28"/>
          <w:lang w:eastAsia="ru-RU"/>
        </w:rPr>
        <w:t>л</w:t>
      </w:r>
      <w:r w:rsidR="00D46876">
        <w:rPr>
          <w:rFonts w:eastAsia="Times New Roman" w:cs="Times New Roman"/>
          <w:color w:val="000000"/>
          <w:szCs w:val="28"/>
          <w:lang w:eastAsia="ru-RU"/>
        </w:rPr>
        <w:t>ь</w:t>
      </w:r>
      <w:r w:rsidR="00DA0528" w:rsidRPr="00C64752">
        <w:rPr>
          <w:rFonts w:eastAsia="Times New Roman" w:cs="Times New Roman"/>
          <w:color w:val="000000"/>
          <w:szCs w:val="28"/>
          <w:lang w:eastAsia="ru-RU"/>
        </w:rPr>
        <w:t xml:space="preserve"> иного специального назначения</w:t>
      </w:r>
      <w:r w:rsidR="00DA0528" w:rsidRPr="0080711F">
        <w:rPr>
          <w:szCs w:val="28"/>
        </w:rPr>
        <w:t>,</w:t>
      </w:r>
      <w:r>
        <w:rPr>
          <w:szCs w:val="28"/>
        </w:rPr>
        <w:t xml:space="preserve"> </w:t>
      </w:r>
      <w:r w:rsidRPr="006B1BCE">
        <w:rPr>
          <w:szCs w:val="28"/>
        </w:rPr>
        <w:t>местоположение: Ставропольский</w:t>
      </w:r>
      <w:r>
        <w:rPr>
          <w:szCs w:val="28"/>
        </w:rPr>
        <w:t xml:space="preserve"> </w:t>
      </w:r>
      <w:r w:rsidRPr="006B1BCE">
        <w:rPr>
          <w:szCs w:val="28"/>
        </w:rPr>
        <w:t xml:space="preserve">край, </w:t>
      </w:r>
      <w:proofErr w:type="spellStart"/>
      <w:r w:rsidRPr="006B1BCE">
        <w:rPr>
          <w:szCs w:val="28"/>
        </w:rPr>
        <w:t>Шпаковский</w:t>
      </w:r>
      <w:proofErr w:type="spellEnd"/>
      <w:r w:rsidRPr="006B1BCE">
        <w:rPr>
          <w:szCs w:val="28"/>
        </w:rPr>
        <w:t xml:space="preserve"> район, </w:t>
      </w:r>
      <w:proofErr w:type="spellStart"/>
      <w:r>
        <w:rPr>
          <w:szCs w:val="28"/>
        </w:rPr>
        <w:t>Пелагиадское</w:t>
      </w:r>
      <w:proofErr w:type="spellEnd"/>
      <w:r>
        <w:rPr>
          <w:szCs w:val="28"/>
        </w:rPr>
        <w:t xml:space="preserve"> месторождение </w:t>
      </w:r>
      <w:r>
        <w:rPr>
          <w:szCs w:val="28"/>
        </w:rPr>
        <w:lastRenderedPageBreak/>
        <w:t>известняков-ракушечников,</w:t>
      </w:r>
      <w:r w:rsidR="00DA0528" w:rsidRPr="0080711F">
        <w:rPr>
          <w:szCs w:val="28"/>
        </w:rPr>
        <w:t xml:space="preserve"> </w:t>
      </w:r>
      <w:r>
        <w:rPr>
          <w:szCs w:val="28"/>
        </w:rPr>
        <w:t xml:space="preserve">общей </w:t>
      </w:r>
      <w:r w:rsidR="00DA0528">
        <w:rPr>
          <w:szCs w:val="28"/>
        </w:rPr>
        <w:t>площадью</w:t>
      </w:r>
      <w:r>
        <w:rPr>
          <w:szCs w:val="28"/>
        </w:rPr>
        <w:t xml:space="preserve"> 5629</w:t>
      </w:r>
      <w:r w:rsidR="00DA0528">
        <w:rPr>
          <w:szCs w:val="28"/>
        </w:rPr>
        <w:t xml:space="preserve"> </w:t>
      </w:r>
      <w:proofErr w:type="spellStart"/>
      <w:r w:rsidR="00DA0528">
        <w:rPr>
          <w:szCs w:val="28"/>
        </w:rPr>
        <w:t>кв.м</w:t>
      </w:r>
      <w:proofErr w:type="spellEnd"/>
      <w:r w:rsidR="00DA0528">
        <w:rPr>
          <w:szCs w:val="28"/>
        </w:rPr>
        <w:t>.,</w:t>
      </w:r>
      <w:r w:rsidR="00DA0528" w:rsidRPr="0080711F">
        <w:rPr>
          <w:szCs w:val="28"/>
        </w:rPr>
        <w:t xml:space="preserve"> </w:t>
      </w:r>
      <w:r>
        <w:rPr>
          <w:szCs w:val="28"/>
        </w:rPr>
        <w:t>в интересах</w:t>
      </w:r>
      <w:r w:rsidR="00DA0528" w:rsidRPr="0080711F">
        <w:rPr>
          <w:szCs w:val="28"/>
        </w:rPr>
        <w:t xml:space="preserve"> </w:t>
      </w:r>
      <w:r>
        <w:rPr>
          <w:szCs w:val="28"/>
        </w:rPr>
        <w:t xml:space="preserve">населения МО </w:t>
      </w:r>
      <w:proofErr w:type="spellStart"/>
      <w:r>
        <w:rPr>
          <w:szCs w:val="28"/>
        </w:rPr>
        <w:t>Пелагиадского</w:t>
      </w:r>
      <w:proofErr w:type="spellEnd"/>
      <w:r>
        <w:rPr>
          <w:szCs w:val="28"/>
        </w:rPr>
        <w:t xml:space="preserve"> сельсовета, для водоснабжения, </w:t>
      </w:r>
      <w:r w:rsidR="00DA0528">
        <w:rPr>
          <w:szCs w:val="28"/>
        </w:rPr>
        <w:t>с целью прокладки водопровода и обеспечения свободного доступа к водным объектам, имеющимся в границах данных земельных участков</w:t>
      </w:r>
      <w:r w:rsidR="00DA0528" w:rsidRPr="0080711F">
        <w:rPr>
          <w:szCs w:val="28"/>
        </w:rPr>
        <w:t>.</w:t>
      </w:r>
    </w:p>
    <w:p w:rsidR="00936E71" w:rsidRDefault="00C73B8A" w:rsidP="008B3DED">
      <w:pPr>
        <w:suppressAutoHyphens/>
        <w:spacing w:line="240" w:lineRule="auto"/>
        <w:ind w:firstLine="709"/>
      </w:pPr>
      <w:r>
        <w:t>4</w:t>
      </w:r>
      <w:r w:rsidR="004C3BF0">
        <w:t>.</w:t>
      </w:r>
      <w:r w:rsidR="00912402" w:rsidRPr="00912402">
        <w:rPr>
          <w:szCs w:val="28"/>
        </w:rPr>
        <w:t xml:space="preserve"> </w:t>
      </w:r>
      <w:r w:rsidR="00912402" w:rsidRPr="0080711F">
        <w:rPr>
          <w:szCs w:val="28"/>
        </w:rPr>
        <w:t>Об</w:t>
      </w:r>
      <w:r w:rsidR="00C64752">
        <w:rPr>
          <w:szCs w:val="28"/>
        </w:rPr>
        <w:t>еспечить публикацию настоящего</w:t>
      </w:r>
      <w:r w:rsidR="00912402" w:rsidRPr="0080711F">
        <w:rPr>
          <w:szCs w:val="28"/>
        </w:rPr>
        <w:t xml:space="preserve"> постановлени</w:t>
      </w:r>
      <w:r w:rsidR="00C64752">
        <w:rPr>
          <w:szCs w:val="28"/>
        </w:rPr>
        <w:t>я</w:t>
      </w:r>
      <w:r w:rsidR="00912402" w:rsidRPr="0080711F">
        <w:rPr>
          <w:szCs w:val="28"/>
        </w:rPr>
        <w:t xml:space="preserve"> в </w:t>
      </w:r>
      <w:r w:rsidR="00C64752">
        <w:rPr>
          <w:szCs w:val="28"/>
        </w:rPr>
        <w:t>средствах массой информации</w:t>
      </w:r>
      <w:r w:rsidR="00912402" w:rsidRPr="0080711F">
        <w:rPr>
          <w:szCs w:val="28"/>
        </w:rPr>
        <w:t xml:space="preserve"> и на официальном интернет сайте Адми</w:t>
      </w:r>
      <w:r w:rsidR="00912402">
        <w:rPr>
          <w:szCs w:val="28"/>
        </w:rPr>
        <w:t xml:space="preserve">нистрации </w:t>
      </w:r>
      <w:r w:rsidR="00C64752">
        <w:rPr>
          <w:szCs w:val="28"/>
        </w:rPr>
        <w:t>Шпаковского муниципального района</w:t>
      </w:r>
      <w:r w:rsidR="001458E7">
        <w:rPr>
          <w:szCs w:val="28"/>
        </w:rPr>
        <w:t xml:space="preserve"> Ставропольского края</w:t>
      </w:r>
      <w:r w:rsidR="00912402" w:rsidRPr="0080711F">
        <w:rPr>
          <w:szCs w:val="28"/>
        </w:rPr>
        <w:t>: http://www.</w:t>
      </w:r>
      <w:proofErr w:type="spellStart"/>
      <w:r w:rsidR="007D191B">
        <w:rPr>
          <w:szCs w:val="28"/>
          <w:lang w:val="en-US"/>
        </w:rPr>
        <w:t>shmr</w:t>
      </w:r>
      <w:proofErr w:type="spellEnd"/>
      <w:r w:rsidR="00912402" w:rsidRPr="0080711F">
        <w:rPr>
          <w:szCs w:val="28"/>
        </w:rPr>
        <w:t>.</w:t>
      </w:r>
      <w:proofErr w:type="spellStart"/>
      <w:r w:rsidR="00912402" w:rsidRPr="0080711F">
        <w:rPr>
          <w:szCs w:val="28"/>
        </w:rPr>
        <w:t>ru</w:t>
      </w:r>
      <w:proofErr w:type="spellEnd"/>
      <w:r w:rsidR="008E23E7">
        <w:t>.</w:t>
      </w:r>
    </w:p>
    <w:p w:rsidR="008E23E7" w:rsidRDefault="00C73B8A" w:rsidP="008B3DED">
      <w:pPr>
        <w:suppressAutoHyphens/>
        <w:spacing w:line="240" w:lineRule="auto"/>
        <w:ind w:firstLine="709"/>
      </w:pPr>
      <w:r>
        <w:t>5</w:t>
      </w:r>
      <w:r w:rsidR="008E23E7">
        <w:t>.</w:t>
      </w:r>
      <w:r w:rsidR="00912402" w:rsidRPr="00912402">
        <w:rPr>
          <w:szCs w:val="28"/>
        </w:rPr>
        <w:t xml:space="preserve"> </w:t>
      </w:r>
      <w:r w:rsidR="001458E7">
        <w:t>Комитету имущественных и земельных отношений администрации Шпаковского муниципального района Ставропольского края обеспечить</w:t>
      </w:r>
      <w:r w:rsidR="00912402" w:rsidRPr="0080711F">
        <w:rPr>
          <w:szCs w:val="28"/>
        </w:rPr>
        <w:t xml:space="preserve"> государственную регистрацию постоянного публичного сервитута </w:t>
      </w:r>
      <w:r w:rsidR="00912402" w:rsidRPr="0080711F">
        <w:rPr>
          <w:rFonts w:eastAsia="Calibri"/>
          <w:szCs w:val="28"/>
        </w:rPr>
        <w:t>в порядке, установленном Федеральным законом от 21 июля 1997 года N 122-ФЗ «О государственной регистрации прав на недвижимое имущество и сделок с ним»</w:t>
      </w:r>
      <w:r w:rsidR="008E23E7">
        <w:t>.</w:t>
      </w:r>
    </w:p>
    <w:p w:rsidR="008B3DED" w:rsidRDefault="008B3DED" w:rsidP="00CF7C26">
      <w:pPr>
        <w:suppressAutoHyphens/>
        <w:spacing w:line="240" w:lineRule="auto"/>
        <w:ind w:firstLine="567"/>
      </w:pPr>
    </w:p>
    <w:p w:rsidR="008B3DED" w:rsidRDefault="008B3DED" w:rsidP="008B3DED">
      <w:pPr>
        <w:suppressAutoHyphens/>
        <w:spacing w:line="240" w:lineRule="auto"/>
        <w:ind w:firstLine="709"/>
      </w:pPr>
    </w:p>
    <w:p w:rsidR="008E23E7" w:rsidRDefault="008E23E7" w:rsidP="00CD3E40">
      <w:pPr>
        <w:suppressAutoHyphens/>
      </w:pPr>
    </w:p>
    <w:p w:rsidR="008E23E7" w:rsidRPr="00402D95" w:rsidRDefault="008E23E7" w:rsidP="00CD3E40">
      <w:pPr>
        <w:suppressAutoHyphens/>
      </w:pPr>
    </w:p>
    <w:p w:rsidR="008B3DED" w:rsidRDefault="008B3DED" w:rsidP="00CD3E40">
      <w:pPr>
        <w:tabs>
          <w:tab w:val="left" w:pos="7965"/>
        </w:tabs>
        <w:suppressAutoHyphens/>
      </w:pPr>
    </w:p>
    <w:p w:rsidR="004C3BF0" w:rsidRDefault="00856F3E" w:rsidP="00CD3E40">
      <w:pPr>
        <w:tabs>
          <w:tab w:val="left" w:pos="7965"/>
        </w:tabs>
        <w:suppressAutoHyphens/>
      </w:pPr>
      <w:r>
        <w:t xml:space="preserve">Глава администрации </w:t>
      </w:r>
    </w:p>
    <w:p w:rsidR="004C3BF0" w:rsidRDefault="00DC6C60" w:rsidP="00CD3E40">
      <w:pPr>
        <w:tabs>
          <w:tab w:val="left" w:pos="7965"/>
        </w:tabs>
        <w:suppressAutoHyphens/>
      </w:pPr>
      <w:r>
        <w:t>Шпаковского</w:t>
      </w:r>
      <w:r w:rsidR="004C3BF0">
        <w:t xml:space="preserve"> м</w:t>
      </w:r>
      <w:r>
        <w:t>униципального</w:t>
      </w:r>
    </w:p>
    <w:p w:rsidR="00DC6C60" w:rsidRDefault="00DC6C60" w:rsidP="00CD3E40">
      <w:pPr>
        <w:tabs>
          <w:tab w:val="left" w:pos="7965"/>
        </w:tabs>
        <w:suppressAutoHyphens/>
      </w:pPr>
      <w:r>
        <w:t xml:space="preserve">района </w:t>
      </w:r>
      <w:r w:rsidR="004C3BF0">
        <w:t xml:space="preserve">Ставропольского края                         </w:t>
      </w:r>
      <w:r w:rsidR="00CD3E40">
        <w:t xml:space="preserve">                               В</w:t>
      </w:r>
      <w:r w:rsidR="004C3BF0">
        <w:t>.</w:t>
      </w:r>
      <w:r w:rsidR="00CD3E40">
        <w:t>П</w:t>
      </w:r>
      <w:r w:rsidR="004C3BF0">
        <w:t>.</w:t>
      </w:r>
      <w:r w:rsidR="00CD3E40">
        <w:t xml:space="preserve"> Губанов</w:t>
      </w:r>
    </w:p>
    <w:p w:rsidR="008B3DED" w:rsidRDefault="008B3DED" w:rsidP="008B3DED">
      <w:pPr>
        <w:tabs>
          <w:tab w:val="left" w:pos="7965"/>
        </w:tabs>
        <w:suppressAutoHyphens/>
      </w:pPr>
    </w:p>
    <w:p w:rsidR="008B3DED" w:rsidRDefault="008B3DED" w:rsidP="008B3DED">
      <w:pPr>
        <w:rPr>
          <w:color w:val="00B050"/>
          <w:szCs w:val="28"/>
        </w:rPr>
      </w:pPr>
    </w:p>
    <w:p w:rsidR="008B3DED" w:rsidRDefault="008B3DED" w:rsidP="008B3DED">
      <w:pPr>
        <w:rPr>
          <w:color w:val="00B050"/>
          <w:szCs w:val="28"/>
        </w:rPr>
      </w:pPr>
    </w:p>
    <w:p w:rsidR="008B3DED" w:rsidRDefault="008B3DED" w:rsidP="008B3DED">
      <w:pPr>
        <w:rPr>
          <w:color w:val="00B050"/>
          <w:szCs w:val="28"/>
        </w:rPr>
      </w:pPr>
    </w:p>
    <w:p w:rsidR="008B3DED" w:rsidRDefault="008B3DED" w:rsidP="008B3DED">
      <w:pPr>
        <w:rPr>
          <w:color w:val="00B050"/>
          <w:szCs w:val="28"/>
        </w:rPr>
      </w:pPr>
    </w:p>
    <w:p w:rsidR="00C73B8A" w:rsidRDefault="00C73B8A" w:rsidP="008B3DED">
      <w:pPr>
        <w:rPr>
          <w:color w:val="00B050"/>
          <w:szCs w:val="28"/>
        </w:rPr>
      </w:pPr>
    </w:p>
    <w:p w:rsidR="008B3DED" w:rsidRDefault="008B3DED" w:rsidP="008B3DED">
      <w:pPr>
        <w:rPr>
          <w:color w:val="00B050"/>
          <w:szCs w:val="28"/>
        </w:rPr>
      </w:pPr>
    </w:p>
    <w:p w:rsidR="008B3DED" w:rsidRDefault="008B3DED" w:rsidP="008B3DED">
      <w:pPr>
        <w:rPr>
          <w:color w:val="00B050"/>
          <w:szCs w:val="28"/>
        </w:rPr>
      </w:pPr>
    </w:p>
    <w:p w:rsidR="00471760" w:rsidRDefault="00471760" w:rsidP="008B3DED">
      <w:pPr>
        <w:rPr>
          <w:color w:val="00B050"/>
          <w:szCs w:val="28"/>
        </w:rPr>
      </w:pPr>
    </w:p>
    <w:p w:rsidR="008B3DED" w:rsidRDefault="008B3DED" w:rsidP="008B3DED">
      <w:pPr>
        <w:rPr>
          <w:color w:val="00B050"/>
          <w:szCs w:val="28"/>
        </w:rPr>
      </w:pPr>
    </w:p>
    <w:p w:rsidR="00E221D5" w:rsidRDefault="00E221D5" w:rsidP="008B3DED">
      <w:pPr>
        <w:rPr>
          <w:color w:val="00B050"/>
          <w:szCs w:val="28"/>
        </w:rPr>
      </w:pPr>
    </w:p>
    <w:p w:rsidR="008B3DED" w:rsidRDefault="008B3DED" w:rsidP="008B3DED">
      <w:pPr>
        <w:rPr>
          <w:szCs w:val="28"/>
        </w:rPr>
      </w:pPr>
    </w:p>
    <w:p w:rsidR="008B3DED" w:rsidRDefault="008B3DED" w:rsidP="008B3DED">
      <w:pPr>
        <w:tabs>
          <w:tab w:val="left" w:pos="3686"/>
        </w:tabs>
        <w:spacing w:line="240" w:lineRule="auto"/>
        <w:rPr>
          <w:b/>
          <w:szCs w:val="28"/>
        </w:rPr>
      </w:pPr>
      <w:r>
        <w:rPr>
          <w:b/>
          <w:szCs w:val="28"/>
        </w:rPr>
        <w:t xml:space="preserve">________________________________________________________________ </w:t>
      </w:r>
    </w:p>
    <w:p w:rsidR="008B3DED" w:rsidRDefault="008B3DED" w:rsidP="008B3DED">
      <w:pPr>
        <w:rPr>
          <w:szCs w:val="28"/>
        </w:rPr>
      </w:pPr>
      <w:r>
        <w:rPr>
          <w:szCs w:val="28"/>
        </w:rPr>
        <w:t>Проект визируют:</w:t>
      </w:r>
    </w:p>
    <w:p w:rsidR="008B3DED" w:rsidRDefault="008B3DED" w:rsidP="008B3DED">
      <w:pPr>
        <w:rPr>
          <w:szCs w:val="28"/>
        </w:rPr>
      </w:pPr>
    </w:p>
    <w:p w:rsidR="00142335" w:rsidRPr="0045497B" w:rsidRDefault="00142335" w:rsidP="00142335">
      <w:pPr>
        <w:tabs>
          <w:tab w:val="left" w:pos="8340"/>
        </w:tabs>
        <w:rPr>
          <w:szCs w:val="28"/>
        </w:rPr>
      </w:pPr>
      <w:r w:rsidRPr="0045497B">
        <w:rPr>
          <w:szCs w:val="28"/>
        </w:rPr>
        <w:t>Заместитель главы администрации</w:t>
      </w:r>
      <w:r w:rsidRPr="0045497B">
        <w:rPr>
          <w:szCs w:val="28"/>
        </w:rPr>
        <w:tab/>
      </w:r>
    </w:p>
    <w:p w:rsidR="008B3DED" w:rsidRDefault="00142335" w:rsidP="00142335">
      <w:pPr>
        <w:jc w:val="left"/>
        <w:rPr>
          <w:szCs w:val="28"/>
        </w:rPr>
      </w:pPr>
      <w:r w:rsidRPr="0045497B">
        <w:rPr>
          <w:szCs w:val="28"/>
        </w:rPr>
        <w:t>Шпаковского муниципального района</w:t>
      </w:r>
      <w:r w:rsidRPr="0045497B">
        <w:rPr>
          <w:szCs w:val="28"/>
        </w:rPr>
        <w:tab/>
      </w:r>
      <w:r>
        <w:rPr>
          <w:szCs w:val="28"/>
        </w:rPr>
        <w:t xml:space="preserve">                                        </w:t>
      </w:r>
      <w:bookmarkStart w:id="0" w:name="_GoBack"/>
      <w:bookmarkEnd w:id="0"/>
      <w:r w:rsidRPr="0045497B">
        <w:rPr>
          <w:szCs w:val="28"/>
        </w:rPr>
        <w:t>В.В. Ска</w:t>
      </w:r>
      <w:r w:rsidRPr="0045497B">
        <w:rPr>
          <w:szCs w:val="28"/>
        </w:rPr>
        <w:t>ч</w:t>
      </w:r>
      <w:r w:rsidRPr="0045497B">
        <w:rPr>
          <w:szCs w:val="28"/>
        </w:rPr>
        <w:t>ков</w:t>
      </w:r>
    </w:p>
    <w:p w:rsidR="00F64BEF" w:rsidRDefault="00F64BEF" w:rsidP="008B3DED">
      <w:pPr>
        <w:jc w:val="left"/>
        <w:rPr>
          <w:szCs w:val="28"/>
        </w:rPr>
      </w:pPr>
    </w:p>
    <w:p w:rsidR="00C66BA9" w:rsidRDefault="00C66BA9" w:rsidP="008B3DED">
      <w:pPr>
        <w:jc w:val="left"/>
        <w:rPr>
          <w:szCs w:val="28"/>
        </w:rPr>
      </w:pPr>
      <w:r>
        <w:rPr>
          <w:szCs w:val="28"/>
        </w:rPr>
        <w:t xml:space="preserve">Начальник отдела по </w:t>
      </w:r>
      <w:proofErr w:type="gramStart"/>
      <w:r>
        <w:rPr>
          <w:szCs w:val="28"/>
        </w:rPr>
        <w:t>организационным</w:t>
      </w:r>
      <w:proofErr w:type="gramEnd"/>
      <w:r>
        <w:rPr>
          <w:szCs w:val="28"/>
        </w:rPr>
        <w:t xml:space="preserve"> и </w:t>
      </w:r>
    </w:p>
    <w:p w:rsidR="00C66BA9" w:rsidRDefault="00C66BA9" w:rsidP="008B3DED">
      <w:pPr>
        <w:jc w:val="left"/>
        <w:rPr>
          <w:szCs w:val="28"/>
        </w:rPr>
      </w:pPr>
      <w:r>
        <w:rPr>
          <w:szCs w:val="28"/>
        </w:rPr>
        <w:t>общим вопросам а</w:t>
      </w:r>
      <w:r w:rsidR="008B3DED">
        <w:rPr>
          <w:szCs w:val="28"/>
        </w:rPr>
        <w:t>дминистрации</w:t>
      </w:r>
    </w:p>
    <w:p w:rsidR="008B3DED" w:rsidRDefault="008B3DED" w:rsidP="008B3DED">
      <w:pPr>
        <w:jc w:val="left"/>
        <w:rPr>
          <w:szCs w:val="28"/>
        </w:rPr>
      </w:pPr>
      <w:r>
        <w:rPr>
          <w:szCs w:val="28"/>
        </w:rPr>
        <w:t>Шпаковского муниципального района                                        Т.</w:t>
      </w:r>
      <w:r w:rsidR="00C66BA9">
        <w:rPr>
          <w:szCs w:val="28"/>
        </w:rPr>
        <w:t>П</w:t>
      </w:r>
      <w:r>
        <w:rPr>
          <w:szCs w:val="28"/>
        </w:rPr>
        <w:t xml:space="preserve">. </w:t>
      </w:r>
      <w:proofErr w:type="spellStart"/>
      <w:r w:rsidR="00C66BA9">
        <w:rPr>
          <w:szCs w:val="28"/>
        </w:rPr>
        <w:t>Кушумская</w:t>
      </w:r>
      <w:proofErr w:type="spellEnd"/>
    </w:p>
    <w:p w:rsidR="008B3DED" w:rsidRDefault="008B3DED" w:rsidP="008B3DED">
      <w:pPr>
        <w:jc w:val="left"/>
        <w:rPr>
          <w:szCs w:val="28"/>
        </w:rPr>
      </w:pPr>
    </w:p>
    <w:p w:rsidR="008B3DED" w:rsidRDefault="0000418D" w:rsidP="008B3DED">
      <w:pPr>
        <w:pStyle w:val="a5"/>
        <w:spacing w:line="240" w:lineRule="exact"/>
        <w:jc w:val="left"/>
        <w:rPr>
          <w:szCs w:val="28"/>
        </w:rPr>
      </w:pPr>
      <w:r>
        <w:rPr>
          <w:szCs w:val="28"/>
        </w:rPr>
        <w:t>Начальник</w:t>
      </w:r>
      <w:r w:rsidR="008B3DED">
        <w:rPr>
          <w:szCs w:val="28"/>
        </w:rPr>
        <w:t xml:space="preserve"> отдела по правовым </w:t>
      </w:r>
    </w:p>
    <w:p w:rsidR="008B3DED" w:rsidRDefault="008B3DED" w:rsidP="008B3DED">
      <w:pPr>
        <w:pStyle w:val="a5"/>
        <w:spacing w:line="240" w:lineRule="exact"/>
        <w:jc w:val="left"/>
        <w:rPr>
          <w:szCs w:val="28"/>
        </w:rPr>
      </w:pPr>
      <w:r>
        <w:rPr>
          <w:szCs w:val="28"/>
        </w:rPr>
        <w:t xml:space="preserve">и кадровым вопросам администрации </w:t>
      </w:r>
    </w:p>
    <w:p w:rsidR="008B3DED" w:rsidRDefault="008B3DED" w:rsidP="008B3DED">
      <w:pPr>
        <w:pStyle w:val="a5"/>
        <w:spacing w:line="240" w:lineRule="exact"/>
        <w:jc w:val="left"/>
        <w:rPr>
          <w:szCs w:val="28"/>
        </w:rPr>
      </w:pPr>
      <w:r>
        <w:rPr>
          <w:szCs w:val="28"/>
        </w:rPr>
        <w:t>Шпаковского муниципального района</w:t>
      </w:r>
      <w:r>
        <w:rPr>
          <w:szCs w:val="28"/>
        </w:rPr>
        <w:tab/>
        <w:t xml:space="preserve">                                    </w:t>
      </w:r>
      <w:r>
        <w:rPr>
          <w:szCs w:val="28"/>
        </w:rPr>
        <w:tab/>
        <w:t xml:space="preserve">     </w:t>
      </w:r>
      <w:r w:rsidR="0000418D">
        <w:rPr>
          <w:szCs w:val="28"/>
        </w:rPr>
        <w:t>Л</w:t>
      </w:r>
      <w:r>
        <w:rPr>
          <w:szCs w:val="28"/>
        </w:rPr>
        <w:t>.</w:t>
      </w:r>
      <w:r w:rsidR="0000418D">
        <w:rPr>
          <w:szCs w:val="28"/>
        </w:rPr>
        <w:t>В</w:t>
      </w:r>
      <w:r>
        <w:rPr>
          <w:szCs w:val="28"/>
        </w:rPr>
        <w:t>.</w:t>
      </w:r>
      <w:r w:rsidR="0000418D">
        <w:rPr>
          <w:szCs w:val="28"/>
        </w:rPr>
        <w:t xml:space="preserve"> </w:t>
      </w:r>
      <w:proofErr w:type="spellStart"/>
      <w:r w:rsidR="0000418D">
        <w:rPr>
          <w:szCs w:val="28"/>
        </w:rPr>
        <w:t>Сауляк</w:t>
      </w:r>
      <w:proofErr w:type="spellEnd"/>
    </w:p>
    <w:p w:rsidR="008B3DED" w:rsidRDefault="008B3DED" w:rsidP="008B3DED">
      <w:pPr>
        <w:rPr>
          <w:szCs w:val="28"/>
        </w:rPr>
      </w:pPr>
    </w:p>
    <w:p w:rsidR="008B3DED" w:rsidRDefault="008B3DED" w:rsidP="008B3DED">
      <w:pPr>
        <w:pStyle w:val="ab"/>
        <w:spacing w:line="240" w:lineRule="exact"/>
        <w:jc w:val="both"/>
        <w:rPr>
          <w:b w:val="0"/>
          <w:sz w:val="28"/>
          <w:szCs w:val="28"/>
        </w:rPr>
      </w:pPr>
    </w:p>
    <w:p w:rsidR="0000418D" w:rsidRDefault="0000418D" w:rsidP="008B3DED">
      <w:pPr>
        <w:pStyle w:val="ab"/>
        <w:spacing w:line="240" w:lineRule="exact"/>
        <w:jc w:val="both"/>
        <w:rPr>
          <w:b w:val="0"/>
          <w:sz w:val="28"/>
          <w:szCs w:val="28"/>
        </w:rPr>
      </w:pPr>
    </w:p>
    <w:p w:rsidR="008B3DED" w:rsidRDefault="008B3DED" w:rsidP="008B3DED">
      <w:pPr>
        <w:pStyle w:val="ab"/>
        <w:spacing w:line="24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 постановления подготовлен комитетом имущественных и земельных отношений  администрации Шпаковского муниципального района</w:t>
      </w:r>
    </w:p>
    <w:p w:rsidR="008B3DED" w:rsidRDefault="008B3DED" w:rsidP="008B3DED">
      <w:pPr>
        <w:jc w:val="left"/>
      </w:pPr>
      <w:r>
        <w:rPr>
          <w:szCs w:val="28"/>
        </w:rPr>
        <w:t xml:space="preserve">                                                                                                            Л. А. Ефимова </w:t>
      </w:r>
    </w:p>
    <w:sectPr w:rsidR="008B3DED" w:rsidSect="00471760">
      <w:type w:val="continuous"/>
      <w:pgSz w:w="11906" w:h="16838"/>
      <w:pgMar w:top="1135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B3" w:rsidRDefault="005A15B3" w:rsidP="00DC142E">
      <w:pPr>
        <w:spacing w:line="240" w:lineRule="auto"/>
      </w:pPr>
      <w:r>
        <w:separator/>
      </w:r>
    </w:p>
  </w:endnote>
  <w:endnote w:type="continuationSeparator" w:id="0">
    <w:p w:rsidR="005A15B3" w:rsidRDefault="005A15B3" w:rsidP="00DC1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B3" w:rsidRDefault="005A15B3" w:rsidP="00DC142E">
      <w:pPr>
        <w:spacing w:line="240" w:lineRule="auto"/>
      </w:pPr>
      <w:r>
        <w:separator/>
      </w:r>
    </w:p>
  </w:footnote>
  <w:footnote w:type="continuationSeparator" w:id="0">
    <w:p w:rsidR="005A15B3" w:rsidRDefault="005A15B3" w:rsidP="00DC1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468E8"/>
    <w:multiLevelType w:val="multilevel"/>
    <w:tmpl w:val="B2367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A5"/>
    <w:rsid w:val="0000418D"/>
    <w:rsid w:val="00031FCE"/>
    <w:rsid w:val="00042EAE"/>
    <w:rsid w:val="00064BE5"/>
    <w:rsid w:val="00065463"/>
    <w:rsid w:val="00065838"/>
    <w:rsid w:val="00066E24"/>
    <w:rsid w:val="000B1AE7"/>
    <w:rsid w:val="000C6FAF"/>
    <w:rsid w:val="000F7144"/>
    <w:rsid w:val="000F7744"/>
    <w:rsid w:val="00142335"/>
    <w:rsid w:val="0014530B"/>
    <w:rsid w:val="001458E7"/>
    <w:rsid w:val="001C1A9F"/>
    <w:rsid w:val="001F71AE"/>
    <w:rsid w:val="00231725"/>
    <w:rsid w:val="002566D1"/>
    <w:rsid w:val="00260091"/>
    <w:rsid w:val="002D32A5"/>
    <w:rsid w:val="002D3C49"/>
    <w:rsid w:val="002F0579"/>
    <w:rsid w:val="00313D36"/>
    <w:rsid w:val="003157FC"/>
    <w:rsid w:val="00322DFD"/>
    <w:rsid w:val="00327018"/>
    <w:rsid w:val="00340DDE"/>
    <w:rsid w:val="003642E9"/>
    <w:rsid w:val="003655B1"/>
    <w:rsid w:val="00367113"/>
    <w:rsid w:val="003940DE"/>
    <w:rsid w:val="003D1D72"/>
    <w:rsid w:val="003E2762"/>
    <w:rsid w:val="003F1E2F"/>
    <w:rsid w:val="00402D95"/>
    <w:rsid w:val="004166B4"/>
    <w:rsid w:val="00454CDC"/>
    <w:rsid w:val="00471760"/>
    <w:rsid w:val="004750BA"/>
    <w:rsid w:val="00493393"/>
    <w:rsid w:val="004C3119"/>
    <w:rsid w:val="004C3BF0"/>
    <w:rsid w:val="004C5034"/>
    <w:rsid w:val="004E05DA"/>
    <w:rsid w:val="00542FED"/>
    <w:rsid w:val="00551EE5"/>
    <w:rsid w:val="005865B8"/>
    <w:rsid w:val="00597FDE"/>
    <w:rsid w:val="005A15B3"/>
    <w:rsid w:val="0061594F"/>
    <w:rsid w:val="00641348"/>
    <w:rsid w:val="006B0797"/>
    <w:rsid w:val="006C5592"/>
    <w:rsid w:val="006F244F"/>
    <w:rsid w:val="007023DC"/>
    <w:rsid w:val="007047E2"/>
    <w:rsid w:val="00706D90"/>
    <w:rsid w:val="00733EDC"/>
    <w:rsid w:val="00741BF3"/>
    <w:rsid w:val="00747083"/>
    <w:rsid w:val="0075015F"/>
    <w:rsid w:val="0078426A"/>
    <w:rsid w:val="007858F2"/>
    <w:rsid w:val="007C75F6"/>
    <w:rsid w:val="007D191B"/>
    <w:rsid w:val="008008B7"/>
    <w:rsid w:val="00811066"/>
    <w:rsid w:val="008529AE"/>
    <w:rsid w:val="00856F3E"/>
    <w:rsid w:val="008B3DED"/>
    <w:rsid w:val="008C3BF6"/>
    <w:rsid w:val="008E23E7"/>
    <w:rsid w:val="00912402"/>
    <w:rsid w:val="00913518"/>
    <w:rsid w:val="00921306"/>
    <w:rsid w:val="00936E71"/>
    <w:rsid w:val="009866B3"/>
    <w:rsid w:val="00993410"/>
    <w:rsid w:val="009A2BA1"/>
    <w:rsid w:val="009E2FEC"/>
    <w:rsid w:val="009F55DB"/>
    <w:rsid w:val="00A340B9"/>
    <w:rsid w:val="00A34925"/>
    <w:rsid w:val="00A537E7"/>
    <w:rsid w:val="00A737AC"/>
    <w:rsid w:val="00A96E9E"/>
    <w:rsid w:val="00AD5CA5"/>
    <w:rsid w:val="00B66EF8"/>
    <w:rsid w:val="00C37216"/>
    <w:rsid w:val="00C44C8D"/>
    <w:rsid w:val="00C575CD"/>
    <w:rsid w:val="00C617C5"/>
    <w:rsid w:val="00C64752"/>
    <w:rsid w:val="00C66BA9"/>
    <w:rsid w:val="00C73B8A"/>
    <w:rsid w:val="00C924EF"/>
    <w:rsid w:val="00CA0F05"/>
    <w:rsid w:val="00CC46FC"/>
    <w:rsid w:val="00CD3E40"/>
    <w:rsid w:val="00CF213B"/>
    <w:rsid w:val="00CF6B5A"/>
    <w:rsid w:val="00CF7C26"/>
    <w:rsid w:val="00D229C5"/>
    <w:rsid w:val="00D30C05"/>
    <w:rsid w:val="00D46876"/>
    <w:rsid w:val="00D57D04"/>
    <w:rsid w:val="00D633FE"/>
    <w:rsid w:val="00D65171"/>
    <w:rsid w:val="00D80CDC"/>
    <w:rsid w:val="00DA0528"/>
    <w:rsid w:val="00DC0FAC"/>
    <w:rsid w:val="00DC142E"/>
    <w:rsid w:val="00DC6C60"/>
    <w:rsid w:val="00DE2923"/>
    <w:rsid w:val="00E05C06"/>
    <w:rsid w:val="00E0776C"/>
    <w:rsid w:val="00E165DA"/>
    <w:rsid w:val="00E221D5"/>
    <w:rsid w:val="00E317F6"/>
    <w:rsid w:val="00E32BAB"/>
    <w:rsid w:val="00E6207D"/>
    <w:rsid w:val="00E7739C"/>
    <w:rsid w:val="00E8388B"/>
    <w:rsid w:val="00EA2BDC"/>
    <w:rsid w:val="00EB704E"/>
    <w:rsid w:val="00EC780A"/>
    <w:rsid w:val="00EF529F"/>
    <w:rsid w:val="00F54D1B"/>
    <w:rsid w:val="00F60378"/>
    <w:rsid w:val="00F64BEF"/>
    <w:rsid w:val="00F9075D"/>
    <w:rsid w:val="00FD3C40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D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A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7FC"/>
    <w:pPr>
      <w:ind w:left="720"/>
      <w:contextualSpacing/>
    </w:pPr>
  </w:style>
  <w:style w:type="paragraph" w:styleId="a5">
    <w:name w:val="header"/>
    <w:basedOn w:val="a"/>
    <w:link w:val="a6"/>
    <w:unhideWhenUsed/>
    <w:rsid w:val="00DC14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DC142E"/>
    <w:rPr>
      <w:rFonts w:ascii="Times New Roman" w:hAnsi="Times New Roman"/>
      <w:sz w:val="28"/>
    </w:rPr>
  </w:style>
  <w:style w:type="paragraph" w:styleId="a7">
    <w:name w:val="footer"/>
    <w:basedOn w:val="a"/>
    <w:link w:val="a8"/>
    <w:unhideWhenUsed/>
    <w:rsid w:val="00DC142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DC142E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A34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9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8B3DED"/>
    <w:pPr>
      <w:spacing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B3DE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Subtitle"/>
    <w:basedOn w:val="a"/>
    <w:link w:val="ae"/>
    <w:qFormat/>
    <w:rsid w:val="008B3DED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8B3D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D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A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7FC"/>
    <w:pPr>
      <w:ind w:left="720"/>
      <w:contextualSpacing/>
    </w:pPr>
  </w:style>
  <w:style w:type="paragraph" w:styleId="a5">
    <w:name w:val="header"/>
    <w:basedOn w:val="a"/>
    <w:link w:val="a6"/>
    <w:unhideWhenUsed/>
    <w:rsid w:val="00DC14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DC142E"/>
    <w:rPr>
      <w:rFonts w:ascii="Times New Roman" w:hAnsi="Times New Roman"/>
      <w:sz w:val="28"/>
    </w:rPr>
  </w:style>
  <w:style w:type="paragraph" w:styleId="a7">
    <w:name w:val="footer"/>
    <w:basedOn w:val="a"/>
    <w:link w:val="a8"/>
    <w:unhideWhenUsed/>
    <w:rsid w:val="00DC142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DC142E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A34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9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8B3DED"/>
    <w:pPr>
      <w:spacing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B3DE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Subtitle"/>
    <w:basedOn w:val="a"/>
    <w:link w:val="ae"/>
    <w:qFormat/>
    <w:rsid w:val="008B3DED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8B3D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6650-D794-43BD-83E2-32856A2D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Кучевский Александр Анатольевич</cp:lastModifiedBy>
  <cp:revision>19</cp:revision>
  <cp:lastPrinted>2013-09-20T10:52:00Z</cp:lastPrinted>
  <dcterms:created xsi:type="dcterms:W3CDTF">2013-09-16T04:10:00Z</dcterms:created>
  <dcterms:modified xsi:type="dcterms:W3CDTF">2013-09-20T10:52:00Z</dcterms:modified>
</cp:coreProperties>
</file>