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F1" w:rsidRDefault="00C14AF6" w:rsidP="00956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56BB2" w:rsidRDefault="00956BB2" w:rsidP="00956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C89" w:rsidRDefault="00C14AF6" w:rsidP="00956B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Шпаковского муниципального округа Ставропольского края </w:t>
      </w:r>
      <w:r w:rsidRPr="00C14AF6">
        <w:rPr>
          <w:rFonts w:ascii="Times New Roman" w:hAnsi="Times New Roman" w:cs="Times New Roman"/>
          <w:sz w:val="28"/>
          <w:szCs w:val="28"/>
        </w:rPr>
        <w:t>«Поддержка малого и среднего предпринимательства в Шпаковском муниципальном округе Ставропольского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рограмма) представляет собой документ, отражающий результаты разработки среднесрочной перспективы создания </w:t>
      </w:r>
      <w:r w:rsidRPr="00C14AF6">
        <w:rPr>
          <w:rFonts w:ascii="Times New Roman" w:hAnsi="Times New Roman" w:cs="Times New Roman"/>
          <w:sz w:val="28"/>
          <w:szCs w:val="28"/>
        </w:rPr>
        <w:t>благоприятных условий для развития малого и среднего предпринимательства в Шпаковском округе Ставропольского края как основного элемента рыночной экономики, важнейшего инструмента создания новых рабочих мест, насыщения рынка товаров и услуг, источника пополнения бюджета Шпаковского округа Ставропольского края, формирования конкурентной среды в экономике Шпаковского муниципально</w:t>
      </w:r>
      <w:r>
        <w:rPr>
          <w:rFonts w:ascii="Times New Roman" w:hAnsi="Times New Roman" w:cs="Times New Roman"/>
          <w:sz w:val="28"/>
          <w:szCs w:val="28"/>
        </w:rPr>
        <w:t>го округа Ставропольского края, развития</w:t>
      </w:r>
      <w:r w:rsidRPr="00C14AF6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</w:t>
      </w:r>
      <w:proofErr w:type="gramStart"/>
      <w:r w:rsidRPr="00C14AF6">
        <w:rPr>
          <w:rFonts w:ascii="Times New Roman" w:hAnsi="Times New Roman" w:cs="Times New Roman"/>
          <w:sz w:val="28"/>
          <w:szCs w:val="28"/>
        </w:rPr>
        <w:t>округа Ставропольского края системы защиты прав потребителей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0C2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9BD" w:rsidRDefault="000C29BD" w:rsidP="00956B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Достижение вышеуказанных целей возможно путем совершенствования</w:t>
      </w:r>
      <w:r w:rsidRPr="000C29BD">
        <w:rPr>
          <w:rFonts w:ascii="Times New Roman" w:hAnsi="Times New Roman" w:cs="Times New Roman"/>
          <w:sz w:val="28"/>
          <w:szCs w:val="28"/>
        </w:rPr>
        <w:t xml:space="preserve"> правовых, экономических и организационных условий для устойчивого развития малого и среднего предпринимательства на территории Шпаковского муниципальног</w:t>
      </w:r>
      <w:r w:rsidR="000C7C89">
        <w:rPr>
          <w:rFonts w:ascii="Times New Roman" w:hAnsi="Times New Roman" w:cs="Times New Roman"/>
          <w:sz w:val="28"/>
          <w:szCs w:val="28"/>
        </w:rPr>
        <w:t>о округа</w:t>
      </w:r>
      <w:r w:rsidR="00956B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0C29BD">
        <w:rPr>
          <w:rFonts w:ascii="Times New Roman" w:hAnsi="Times New Roman" w:cs="Times New Roman"/>
          <w:sz w:val="28"/>
          <w:szCs w:val="28"/>
        </w:rPr>
        <w:t xml:space="preserve"> системы финансовой поддержки малого и среднего предпринимательства</w:t>
      </w:r>
      <w:r w:rsidR="00956BB2">
        <w:rPr>
          <w:rFonts w:ascii="Times New Roman" w:hAnsi="Times New Roman" w:cs="Times New Roman"/>
          <w:sz w:val="28"/>
          <w:szCs w:val="28"/>
        </w:rPr>
        <w:t xml:space="preserve">, </w:t>
      </w:r>
      <w:r w:rsidRPr="000C29BD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29BD">
        <w:rPr>
          <w:rFonts w:ascii="Times New Roman" w:hAnsi="Times New Roman" w:cs="Times New Roman"/>
          <w:sz w:val="28"/>
          <w:szCs w:val="28"/>
        </w:rPr>
        <w:t xml:space="preserve"> организационной и информационной поддержки субъектов малого и среднего предпринимательства</w:t>
      </w:r>
      <w:r w:rsidR="00956B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9BD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29BD">
        <w:rPr>
          <w:rFonts w:ascii="Times New Roman" w:hAnsi="Times New Roman" w:cs="Times New Roman"/>
          <w:sz w:val="28"/>
          <w:szCs w:val="28"/>
        </w:rPr>
        <w:t xml:space="preserve"> и развитие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29BD">
        <w:rPr>
          <w:rFonts w:ascii="Times New Roman" w:hAnsi="Times New Roman" w:cs="Times New Roman"/>
          <w:sz w:val="28"/>
          <w:szCs w:val="28"/>
        </w:rPr>
        <w:t xml:space="preserve"> системы подготовки квалифицированных кадров для малого и среднего предпринимательства</w:t>
      </w:r>
      <w:r w:rsidR="00956B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9BD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29BD">
        <w:rPr>
          <w:rFonts w:ascii="Times New Roman" w:hAnsi="Times New Roman" w:cs="Times New Roman"/>
          <w:sz w:val="28"/>
          <w:szCs w:val="28"/>
        </w:rPr>
        <w:t xml:space="preserve"> соблюдения прав потребителей в различных сферах</w:t>
      </w:r>
      <w:proofErr w:type="gramEnd"/>
      <w:r w:rsidRPr="000C29BD">
        <w:rPr>
          <w:rFonts w:ascii="Times New Roman" w:hAnsi="Times New Roman" w:cs="Times New Roman"/>
          <w:sz w:val="28"/>
          <w:szCs w:val="28"/>
        </w:rPr>
        <w:t xml:space="preserve"> потребительского рынка на территории Шпаковского муниципальног</w:t>
      </w:r>
      <w:r>
        <w:rPr>
          <w:rFonts w:ascii="Times New Roman" w:hAnsi="Times New Roman" w:cs="Times New Roman"/>
          <w:sz w:val="28"/>
          <w:szCs w:val="28"/>
        </w:rPr>
        <w:t>о округа</w:t>
      </w:r>
      <w:r w:rsidR="00956B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9BD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29BD">
        <w:rPr>
          <w:rFonts w:ascii="Times New Roman" w:hAnsi="Times New Roman" w:cs="Times New Roman"/>
          <w:sz w:val="28"/>
          <w:szCs w:val="28"/>
        </w:rPr>
        <w:t xml:space="preserve"> уровня потребительской грамотности населения Шпаковского муниципального округа, просвещение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29BD">
        <w:rPr>
          <w:rFonts w:ascii="Times New Roman" w:hAnsi="Times New Roman" w:cs="Times New Roman"/>
          <w:sz w:val="28"/>
          <w:szCs w:val="28"/>
        </w:rPr>
        <w:t xml:space="preserve"> и информирование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29BD">
        <w:rPr>
          <w:rFonts w:ascii="Times New Roman" w:hAnsi="Times New Roman" w:cs="Times New Roman"/>
          <w:sz w:val="28"/>
          <w:szCs w:val="28"/>
        </w:rPr>
        <w:t xml:space="preserve"> по вопросам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9BD" w:rsidRDefault="000C29BD" w:rsidP="00956B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Программы сопровождалась выявлением и анализом основных проблем, а также расстановкой приоритетов в развитии предпринимательского сообщества района</w:t>
      </w:r>
      <w:r w:rsidR="000C7C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7C89" w:rsidRDefault="000C7C89" w:rsidP="00956B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развития, сформулированные в Программе, носят среднесрочный характер и могут ежегодно корректироваться и дополняться в зависимости от складывающейся ситуации, изменения внутренних и внешних условий, появления дополнительных возможностей.</w:t>
      </w:r>
    </w:p>
    <w:p w:rsidR="00956BB2" w:rsidRDefault="00956BB2" w:rsidP="00956B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6BB2" w:rsidRDefault="00956BB2" w:rsidP="00956B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6BB2" w:rsidRDefault="00956BB2" w:rsidP="00956B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6BB2" w:rsidRDefault="000C7C89" w:rsidP="00956BB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956BB2" w:rsidRDefault="000C7C89" w:rsidP="00956BB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956BB2" w:rsidRDefault="000C7C89" w:rsidP="00956BB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</w:t>
      </w:r>
    </w:p>
    <w:p w:rsidR="00956BB2" w:rsidRDefault="000C7C89" w:rsidP="00956BB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C7C89" w:rsidRDefault="000C7C89" w:rsidP="00956BB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956B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Ю.А.Лукьянченко</w:t>
      </w:r>
      <w:proofErr w:type="spellEnd"/>
    </w:p>
    <w:p w:rsidR="00956BB2" w:rsidRPr="00C14AF6" w:rsidRDefault="00956BB2" w:rsidP="00956BB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956BB2" w:rsidRPr="00C1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F1"/>
    <w:rsid w:val="000C29BD"/>
    <w:rsid w:val="000C7C89"/>
    <w:rsid w:val="001634F1"/>
    <w:rsid w:val="005516F1"/>
    <w:rsid w:val="00956BB2"/>
    <w:rsid w:val="00C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Алла Владимировна</dc:creator>
  <cp:keywords/>
  <dc:description/>
  <cp:lastModifiedBy>Савченко Алла Владимировна</cp:lastModifiedBy>
  <cp:revision>2</cp:revision>
  <dcterms:created xsi:type="dcterms:W3CDTF">2020-07-14T07:26:00Z</dcterms:created>
  <dcterms:modified xsi:type="dcterms:W3CDTF">2020-07-14T07:44:00Z</dcterms:modified>
</cp:coreProperties>
</file>