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731DDA" w:rsidP="00496DE4">
      <w:pPr>
        <w:spacing w:line="240" w:lineRule="exact"/>
        <w:rPr>
          <w:sz w:val="28"/>
          <w:szCs w:val="28"/>
        </w:rPr>
      </w:pPr>
      <w:r w:rsidRPr="00731DDA">
        <w:rPr>
          <w:sz w:val="28"/>
          <w:szCs w:val="24"/>
        </w:rPr>
        <w:t>18 августа 2022 г.</w:t>
      </w:r>
      <w:r w:rsidR="0009284C">
        <w:rPr>
          <w:b/>
          <w:sz w:val="24"/>
          <w:szCs w:val="24"/>
        </w:rPr>
        <w:t xml:space="preserve">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</w:t>
      </w:r>
      <w:r w:rsidRPr="00731DDA">
        <w:rPr>
          <w:sz w:val="28"/>
          <w:szCs w:val="24"/>
        </w:rPr>
        <w:t>№ 1205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C5022A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C83F30">
        <w:rPr>
          <w:bCs/>
          <w:sz w:val="28"/>
          <w:szCs w:val="28"/>
        </w:rPr>
        <w:t>ого</w:t>
      </w:r>
      <w:r w:rsidR="00D92BE5">
        <w:rPr>
          <w:bCs/>
          <w:sz w:val="28"/>
          <w:szCs w:val="28"/>
        </w:rPr>
        <w:t xml:space="preserve"> участк</w:t>
      </w:r>
      <w:r w:rsidR="00C83F30">
        <w:rPr>
          <w:bCs/>
          <w:sz w:val="28"/>
          <w:szCs w:val="28"/>
        </w:rPr>
        <w:t>а с кадастровым номером</w:t>
      </w:r>
      <w:r w:rsidR="00595E56">
        <w:rPr>
          <w:bCs/>
          <w:sz w:val="28"/>
          <w:szCs w:val="28"/>
        </w:rPr>
        <w:t xml:space="preserve"> </w:t>
      </w:r>
      <w:r w:rsidR="00DA122B">
        <w:rPr>
          <w:bCs/>
          <w:sz w:val="28"/>
          <w:szCs w:val="28"/>
        </w:rPr>
        <w:t>26:11:</w:t>
      </w:r>
      <w:r w:rsidR="00C83F30">
        <w:rPr>
          <w:bCs/>
          <w:sz w:val="28"/>
          <w:szCs w:val="28"/>
        </w:rPr>
        <w:t xml:space="preserve">020230:452, площадью 9178 </w:t>
      </w:r>
      <w:proofErr w:type="spellStart"/>
      <w:r w:rsidR="00C83F30">
        <w:rPr>
          <w:bCs/>
          <w:sz w:val="28"/>
          <w:szCs w:val="28"/>
        </w:rPr>
        <w:t>кв.м</w:t>
      </w:r>
      <w:proofErr w:type="spellEnd"/>
      <w:r w:rsidR="00C83F30">
        <w:rPr>
          <w:bCs/>
          <w:sz w:val="28"/>
          <w:szCs w:val="28"/>
        </w:rPr>
        <w:t>., расположенного по адресу: Ставропольский край, Шпаковский район, город Михайловск, улица Войкова, № 553/6</w:t>
      </w:r>
    </w:p>
    <w:p w:rsidR="00F01648" w:rsidRDefault="00F01648" w:rsidP="00F01648">
      <w:pPr>
        <w:pStyle w:val="Default"/>
        <w:jc w:val="both"/>
        <w:rPr>
          <w:bCs/>
          <w:sz w:val="28"/>
          <w:szCs w:val="28"/>
        </w:rPr>
      </w:pPr>
    </w:p>
    <w:p w:rsidR="00EB015F" w:rsidRDefault="00EB015F" w:rsidP="00F01648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0164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C83F30">
        <w:rPr>
          <w:bCs/>
          <w:sz w:val="28"/>
          <w:szCs w:val="28"/>
        </w:rPr>
        <w:t>Есаняна</w:t>
      </w:r>
      <w:proofErr w:type="spellEnd"/>
      <w:r w:rsidR="00C83F30">
        <w:rPr>
          <w:bCs/>
          <w:sz w:val="28"/>
          <w:szCs w:val="28"/>
        </w:rPr>
        <w:t xml:space="preserve"> Тиграна </w:t>
      </w:r>
      <w:proofErr w:type="spellStart"/>
      <w:r w:rsidR="00C83F30">
        <w:rPr>
          <w:bCs/>
          <w:sz w:val="28"/>
          <w:szCs w:val="28"/>
        </w:rPr>
        <w:t>Андраниковича</w:t>
      </w:r>
      <w:proofErr w:type="spellEnd"/>
      <w:r w:rsidR="00092A6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0164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016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0164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37726" w:rsidRDefault="00EB015F" w:rsidP="00F01648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C83F30">
        <w:rPr>
          <w:bCs/>
          <w:sz w:val="28"/>
          <w:szCs w:val="28"/>
        </w:rPr>
        <w:t>Есаняну</w:t>
      </w:r>
      <w:proofErr w:type="spellEnd"/>
      <w:r w:rsidR="00C83F30">
        <w:rPr>
          <w:bCs/>
          <w:sz w:val="28"/>
          <w:szCs w:val="28"/>
        </w:rPr>
        <w:t xml:space="preserve"> Тиграну </w:t>
      </w:r>
      <w:proofErr w:type="spellStart"/>
      <w:r w:rsidR="00C83F30">
        <w:rPr>
          <w:bCs/>
          <w:sz w:val="28"/>
          <w:szCs w:val="28"/>
        </w:rPr>
        <w:t>Андраниковичу</w:t>
      </w:r>
      <w:proofErr w:type="spellEnd"/>
      <w:r w:rsidR="001C0B53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C83F30">
        <w:rPr>
          <w:bCs/>
          <w:sz w:val="28"/>
          <w:szCs w:val="28"/>
        </w:rPr>
        <w:t xml:space="preserve">земельного участка с кадастровым номером 26:11:020230:452, площадью 9178 </w:t>
      </w:r>
      <w:proofErr w:type="spellStart"/>
      <w:r w:rsidR="00C83F30">
        <w:rPr>
          <w:bCs/>
          <w:sz w:val="28"/>
          <w:szCs w:val="28"/>
        </w:rPr>
        <w:t>кв.м</w:t>
      </w:r>
      <w:proofErr w:type="spellEnd"/>
      <w:r w:rsidR="00C83F30">
        <w:rPr>
          <w:bCs/>
          <w:sz w:val="28"/>
          <w:szCs w:val="28"/>
        </w:rPr>
        <w:t>., расположенного по адресу: Ставропольский край, Шпаковский район, город Михайловск, улица Войкова, № 553/6</w:t>
      </w:r>
    </w:p>
    <w:p w:rsidR="00DA122B" w:rsidRDefault="00DA122B" w:rsidP="00F01648">
      <w:pPr>
        <w:pStyle w:val="Default"/>
        <w:ind w:firstLine="708"/>
        <w:jc w:val="both"/>
        <w:rPr>
          <w:iCs/>
          <w:sz w:val="28"/>
          <w:szCs w:val="28"/>
        </w:rPr>
      </w:pPr>
    </w:p>
    <w:p w:rsidR="00092A69" w:rsidRDefault="00EB015F" w:rsidP="00F016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092A69">
        <w:rPr>
          <w:rFonts w:ascii="Times New Roman" w:hAnsi="Times New Roman" w:cs="Times New Roman"/>
          <w:sz w:val="28"/>
          <w:szCs w:val="28"/>
        </w:rPr>
        <w:t>Р</w:t>
      </w:r>
      <w:r w:rsidR="00092A69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092A69">
        <w:rPr>
          <w:rFonts w:ascii="Times New Roman" w:hAnsi="Times New Roman" w:cs="Times New Roman"/>
          <w:sz w:val="28"/>
          <w:szCs w:val="28"/>
        </w:rPr>
        <w:t>округа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092A69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92A69">
        <w:rPr>
          <w:rFonts w:ascii="Times New Roman" w:hAnsi="Times New Roman" w:cs="Times New Roman"/>
          <w:sz w:val="28"/>
          <w:szCs w:val="28"/>
        </w:rPr>
        <w:t xml:space="preserve"> и о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092A69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92A6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092A69" w:rsidRPr="00A43CCB">
        <w:rPr>
          <w:rFonts w:ascii="Times New Roman" w:hAnsi="Times New Roman" w:cs="Times New Roman"/>
          <w:sz w:val="28"/>
          <w:szCs w:val="28"/>
        </w:rPr>
        <w:t>«</w:t>
      </w:r>
      <w:r w:rsidR="00092A69">
        <w:rPr>
          <w:rFonts w:ascii="Times New Roman" w:hAnsi="Times New Roman" w:cs="Times New Roman"/>
          <w:sz w:val="28"/>
          <w:szCs w:val="28"/>
        </w:rPr>
        <w:t>Шпаковский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092A69">
        <w:rPr>
          <w:rFonts w:ascii="Times New Roman" w:hAnsi="Times New Roman" w:cs="Times New Roman"/>
          <w:sz w:val="28"/>
          <w:szCs w:val="28"/>
        </w:rPr>
        <w:t>ник»</w:t>
      </w:r>
      <w:r w:rsidR="00092A69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F016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016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F016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F016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1648" w:rsidRDefault="00F01648" w:rsidP="00F016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CE767A" w:rsidRDefault="00CE767A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CE767A" w:rsidRDefault="00CE767A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CE767A" w:rsidRDefault="00CE767A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CE767A" w:rsidSect="00CE767A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B1" w:rsidRDefault="006F73B1" w:rsidP="00BE444B">
      <w:r>
        <w:separator/>
      </w:r>
    </w:p>
  </w:endnote>
  <w:endnote w:type="continuationSeparator" w:id="0">
    <w:p w:rsidR="006F73B1" w:rsidRDefault="006F73B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B1" w:rsidRDefault="006F73B1" w:rsidP="00BE444B">
      <w:r>
        <w:separator/>
      </w:r>
    </w:p>
  </w:footnote>
  <w:footnote w:type="continuationSeparator" w:id="0">
    <w:p w:rsidR="006F73B1" w:rsidRDefault="006F73B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3E0B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2A69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0806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7726"/>
    <w:rsid w:val="00140716"/>
    <w:rsid w:val="00141F2C"/>
    <w:rsid w:val="001471C4"/>
    <w:rsid w:val="00150AF7"/>
    <w:rsid w:val="001550B6"/>
    <w:rsid w:val="0015566F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0B53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4A4C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F2C"/>
    <w:rsid w:val="0034000C"/>
    <w:rsid w:val="00340542"/>
    <w:rsid w:val="00340D41"/>
    <w:rsid w:val="00340F9B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3197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5E56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051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5373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6F3E69"/>
    <w:rsid w:val="006F73B1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1DDA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3C8D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D679B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F34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022A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3F3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C77B6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67A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478C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22B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144B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669A7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4FE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50BF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1648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308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214F-A8EC-45BB-BE03-0677D790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2022-05-26T13:49:00Z</cp:lastPrinted>
  <dcterms:created xsi:type="dcterms:W3CDTF">2022-08-23T06:20:00Z</dcterms:created>
  <dcterms:modified xsi:type="dcterms:W3CDTF">2022-08-23T06:20:00Z</dcterms:modified>
</cp:coreProperties>
</file>