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DC" w:rsidRPr="000B1189" w:rsidRDefault="00F5668F" w:rsidP="00F5668F">
      <w:pPr>
        <w:widowControl/>
        <w:autoSpaceDE/>
        <w:adjustRightInd/>
        <w:ind w:firstLine="709"/>
        <w:jc w:val="center"/>
        <w:rPr>
          <w:b/>
          <w:bCs/>
          <w:i/>
          <w:sz w:val="24"/>
          <w:szCs w:val="24"/>
        </w:rPr>
      </w:pPr>
      <w:r>
        <w:rPr>
          <w:b/>
          <w:bCs/>
          <w:i/>
          <w:sz w:val="24"/>
          <w:szCs w:val="24"/>
        </w:rPr>
        <w:t>ИЗВ</w:t>
      </w:r>
      <w:r w:rsidR="008E5CDC" w:rsidRPr="000B1189">
        <w:rPr>
          <w:b/>
          <w:bCs/>
          <w:i/>
          <w:sz w:val="24"/>
          <w:szCs w:val="24"/>
        </w:rPr>
        <w:t>ЕЩЕНИЕ</w:t>
      </w:r>
    </w:p>
    <w:p w:rsidR="008E5CDC" w:rsidRPr="000B1189" w:rsidRDefault="008E5CDC" w:rsidP="008E5CDC">
      <w:pPr>
        <w:keepNext/>
        <w:widowControl/>
        <w:autoSpaceDE/>
        <w:autoSpaceDN/>
        <w:adjustRightInd/>
        <w:spacing w:line="240" w:lineRule="exact"/>
        <w:jc w:val="center"/>
        <w:outlineLvl w:val="3"/>
        <w:rPr>
          <w:b/>
          <w:bCs/>
          <w:i/>
          <w:sz w:val="24"/>
          <w:szCs w:val="24"/>
        </w:rPr>
      </w:pPr>
      <w:r w:rsidRPr="000B1189">
        <w:rPr>
          <w:b/>
          <w:bCs/>
          <w:i/>
          <w:sz w:val="24"/>
          <w:szCs w:val="24"/>
        </w:rPr>
        <w:t>о проведен</w:t>
      </w:r>
      <w:proofErr w:type="gramStart"/>
      <w:r w:rsidRPr="000B1189">
        <w:rPr>
          <w:b/>
          <w:bCs/>
          <w:i/>
          <w:sz w:val="24"/>
          <w:szCs w:val="24"/>
        </w:rPr>
        <w:t>ии ау</w:t>
      </w:r>
      <w:proofErr w:type="gramEnd"/>
      <w:r w:rsidRPr="000B1189">
        <w:rPr>
          <w:b/>
          <w:bCs/>
          <w:i/>
          <w:sz w:val="24"/>
          <w:szCs w:val="24"/>
        </w:rPr>
        <w:t xml:space="preserve">кциона по продаже права </w:t>
      </w:r>
    </w:p>
    <w:p w:rsidR="008E5CDC" w:rsidRPr="000B1189" w:rsidRDefault="008E5CDC" w:rsidP="008E5CDC">
      <w:pPr>
        <w:keepNext/>
        <w:widowControl/>
        <w:autoSpaceDE/>
        <w:autoSpaceDN/>
        <w:adjustRightInd/>
        <w:spacing w:line="240" w:lineRule="exact"/>
        <w:jc w:val="center"/>
        <w:outlineLvl w:val="3"/>
        <w:rPr>
          <w:b/>
          <w:bCs/>
          <w:i/>
          <w:sz w:val="24"/>
          <w:szCs w:val="24"/>
        </w:rPr>
      </w:pPr>
      <w:r w:rsidRPr="000B1189">
        <w:rPr>
          <w:b/>
          <w:bCs/>
          <w:i/>
          <w:sz w:val="24"/>
          <w:szCs w:val="24"/>
        </w:rPr>
        <w:t>на заключение договор</w:t>
      </w:r>
      <w:r>
        <w:rPr>
          <w:b/>
          <w:bCs/>
          <w:i/>
          <w:sz w:val="24"/>
          <w:szCs w:val="24"/>
        </w:rPr>
        <w:t>ов аренды земельных</w:t>
      </w:r>
      <w:r w:rsidRPr="000B1189">
        <w:rPr>
          <w:b/>
          <w:bCs/>
          <w:i/>
          <w:sz w:val="24"/>
          <w:szCs w:val="24"/>
        </w:rPr>
        <w:t xml:space="preserve"> участк</w:t>
      </w:r>
      <w:r>
        <w:rPr>
          <w:b/>
          <w:bCs/>
          <w:i/>
          <w:sz w:val="24"/>
          <w:szCs w:val="24"/>
        </w:rPr>
        <w:t>ов</w:t>
      </w:r>
      <w:r w:rsidRPr="000B1189">
        <w:rPr>
          <w:b/>
          <w:bCs/>
          <w:i/>
          <w:sz w:val="24"/>
          <w:szCs w:val="24"/>
        </w:rPr>
        <w:t xml:space="preserve"> </w:t>
      </w:r>
    </w:p>
    <w:p w:rsidR="008E5CDC" w:rsidRPr="000B1189" w:rsidRDefault="008E5CDC" w:rsidP="008E5CDC">
      <w:pPr>
        <w:widowControl/>
        <w:autoSpaceDE/>
        <w:autoSpaceDN/>
        <w:adjustRightInd/>
        <w:ind w:firstLine="709"/>
        <w:jc w:val="both"/>
        <w:rPr>
          <w:sz w:val="24"/>
          <w:szCs w:val="24"/>
        </w:rPr>
      </w:pPr>
      <w:r w:rsidRPr="000B1189">
        <w:rPr>
          <w:bCs/>
          <w:sz w:val="24"/>
          <w:szCs w:val="24"/>
        </w:rPr>
        <w:t>Комитет</w:t>
      </w:r>
      <w:r w:rsidRPr="000B1189">
        <w:rPr>
          <w:b/>
          <w:bCs/>
          <w:sz w:val="24"/>
          <w:szCs w:val="24"/>
        </w:rPr>
        <w:t xml:space="preserve"> </w:t>
      </w:r>
      <w:r>
        <w:rPr>
          <w:bCs/>
          <w:sz w:val="24"/>
          <w:szCs w:val="24"/>
        </w:rPr>
        <w:t>имущественных и земельных отношений администрации Шпаковского муниципального района Ставропольского края</w:t>
      </w:r>
      <w:r w:rsidRPr="000B1189">
        <w:rPr>
          <w:sz w:val="24"/>
          <w:szCs w:val="24"/>
        </w:rPr>
        <w:t xml:space="preserve"> на основании </w:t>
      </w:r>
      <w:r>
        <w:rPr>
          <w:sz w:val="24"/>
          <w:szCs w:val="24"/>
        </w:rPr>
        <w:t xml:space="preserve">распоряжения </w:t>
      </w:r>
      <w:r w:rsidRPr="00B321B9">
        <w:rPr>
          <w:sz w:val="24"/>
          <w:szCs w:val="24"/>
        </w:rPr>
        <w:t>от</w:t>
      </w:r>
      <w:r>
        <w:rPr>
          <w:sz w:val="24"/>
          <w:szCs w:val="24"/>
        </w:rPr>
        <w:t xml:space="preserve"> </w:t>
      </w:r>
      <w:r w:rsidR="00C7343E">
        <w:rPr>
          <w:sz w:val="24"/>
          <w:szCs w:val="24"/>
        </w:rPr>
        <w:t>22</w:t>
      </w:r>
      <w:r>
        <w:rPr>
          <w:sz w:val="24"/>
          <w:szCs w:val="24"/>
        </w:rPr>
        <w:t>.0</w:t>
      </w:r>
      <w:r w:rsidR="00A87A5A">
        <w:rPr>
          <w:sz w:val="24"/>
          <w:szCs w:val="24"/>
        </w:rPr>
        <w:t>5.</w:t>
      </w:r>
      <w:r w:rsidRPr="003C6BCE">
        <w:rPr>
          <w:sz w:val="24"/>
          <w:szCs w:val="24"/>
        </w:rPr>
        <w:t>20</w:t>
      </w:r>
      <w:r>
        <w:rPr>
          <w:sz w:val="24"/>
          <w:szCs w:val="24"/>
        </w:rPr>
        <w:t>20</w:t>
      </w:r>
      <w:r w:rsidRPr="003C6BCE">
        <w:rPr>
          <w:sz w:val="24"/>
          <w:szCs w:val="24"/>
        </w:rPr>
        <w:t xml:space="preserve"> </w:t>
      </w:r>
      <w:r>
        <w:rPr>
          <w:sz w:val="24"/>
          <w:szCs w:val="24"/>
        </w:rPr>
        <w:t xml:space="preserve">   </w:t>
      </w:r>
      <w:r w:rsidRPr="003C6BCE">
        <w:rPr>
          <w:sz w:val="24"/>
          <w:szCs w:val="24"/>
        </w:rPr>
        <w:t>№</w:t>
      </w:r>
      <w:r>
        <w:rPr>
          <w:sz w:val="24"/>
          <w:szCs w:val="24"/>
        </w:rPr>
        <w:t xml:space="preserve"> </w:t>
      </w:r>
      <w:r w:rsidR="00C7343E">
        <w:rPr>
          <w:sz w:val="24"/>
          <w:szCs w:val="24"/>
        </w:rPr>
        <w:t>359</w:t>
      </w:r>
      <w:r w:rsidRPr="000B1189">
        <w:rPr>
          <w:sz w:val="24"/>
          <w:szCs w:val="24"/>
        </w:rPr>
        <w:t xml:space="preserve"> </w:t>
      </w:r>
      <w:r w:rsidRPr="00F31AE9">
        <w:rPr>
          <w:sz w:val="24"/>
          <w:szCs w:val="24"/>
        </w:rPr>
        <w:t>проводит торги в форме аукциона, открытого по форме подачи предложений о</w:t>
      </w:r>
      <w:r w:rsidRPr="000B1189">
        <w:rPr>
          <w:sz w:val="24"/>
          <w:szCs w:val="24"/>
        </w:rPr>
        <w:t xml:space="preserve"> цене. </w:t>
      </w:r>
    </w:p>
    <w:p w:rsidR="008E5CDC" w:rsidRDefault="008E5CDC" w:rsidP="008E5CDC">
      <w:pPr>
        <w:widowControl/>
        <w:autoSpaceDE/>
        <w:autoSpaceDN/>
        <w:adjustRightInd/>
        <w:ind w:firstLine="709"/>
        <w:jc w:val="both"/>
        <w:rPr>
          <w:sz w:val="24"/>
          <w:szCs w:val="24"/>
        </w:rPr>
      </w:pPr>
      <w:r w:rsidRPr="000B1189">
        <w:rPr>
          <w:sz w:val="24"/>
          <w:szCs w:val="24"/>
        </w:rPr>
        <w:t xml:space="preserve">Организатор аукциона и Продавец – комитет </w:t>
      </w:r>
      <w:r>
        <w:rPr>
          <w:bCs/>
          <w:sz w:val="24"/>
          <w:szCs w:val="24"/>
        </w:rPr>
        <w:t>имущественных и земельных отношений администрации Шпаковского муниципального района Ставропольского края.</w:t>
      </w:r>
      <w:r w:rsidRPr="003900AB">
        <w:rPr>
          <w:sz w:val="24"/>
          <w:szCs w:val="24"/>
        </w:rPr>
        <w:t xml:space="preserve"> </w:t>
      </w:r>
    </w:p>
    <w:p w:rsidR="008E5CDC" w:rsidRPr="003900AB" w:rsidRDefault="008E5CDC" w:rsidP="008E5CDC">
      <w:pPr>
        <w:widowControl/>
        <w:autoSpaceDE/>
        <w:autoSpaceDN/>
        <w:adjustRightInd/>
        <w:ind w:firstLine="709"/>
        <w:jc w:val="both"/>
        <w:rPr>
          <w:sz w:val="24"/>
          <w:szCs w:val="24"/>
        </w:rPr>
      </w:pPr>
      <w:r w:rsidRPr="003900AB">
        <w:rPr>
          <w:sz w:val="24"/>
          <w:szCs w:val="24"/>
        </w:rPr>
        <w:t xml:space="preserve">Дата и место проведения аукциона: </w:t>
      </w:r>
      <w:r w:rsidR="00C7343E">
        <w:rPr>
          <w:b/>
          <w:sz w:val="24"/>
          <w:szCs w:val="24"/>
        </w:rPr>
        <w:t>30</w:t>
      </w:r>
      <w:r w:rsidRPr="00074CC7">
        <w:rPr>
          <w:b/>
          <w:sz w:val="24"/>
          <w:szCs w:val="24"/>
        </w:rPr>
        <w:t>.0</w:t>
      </w:r>
      <w:r w:rsidR="00C7343E">
        <w:rPr>
          <w:b/>
          <w:sz w:val="24"/>
          <w:szCs w:val="24"/>
        </w:rPr>
        <w:t>6</w:t>
      </w:r>
      <w:r w:rsidRPr="00EB36B5">
        <w:rPr>
          <w:b/>
          <w:sz w:val="24"/>
          <w:szCs w:val="24"/>
        </w:rPr>
        <w:t>.20</w:t>
      </w:r>
      <w:r>
        <w:rPr>
          <w:b/>
          <w:sz w:val="24"/>
          <w:szCs w:val="24"/>
        </w:rPr>
        <w:t>20</w:t>
      </w:r>
      <w:r>
        <w:rPr>
          <w:sz w:val="24"/>
          <w:szCs w:val="24"/>
        </w:rPr>
        <w:t xml:space="preserve"> </w:t>
      </w:r>
      <w:r w:rsidRPr="003900AB">
        <w:rPr>
          <w:b/>
          <w:bCs/>
          <w:color w:val="000000"/>
          <w:sz w:val="24"/>
          <w:szCs w:val="24"/>
        </w:rPr>
        <w:t xml:space="preserve">года в </w:t>
      </w:r>
      <w:r>
        <w:rPr>
          <w:b/>
          <w:bCs/>
          <w:color w:val="000000"/>
          <w:sz w:val="24"/>
          <w:szCs w:val="24"/>
        </w:rPr>
        <w:t>10</w:t>
      </w:r>
      <w:r w:rsidRPr="003900AB">
        <w:rPr>
          <w:b/>
          <w:bCs/>
          <w:color w:val="000000"/>
          <w:sz w:val="24"/>
          <w:szCs w:val="24"/>
        </w:rPr>
        <w:t>.00</w:t>
      </w:r>
      <w:r w:rsidRPr="003900AB">
        <w:rPr>
          <w:bCs/>
          <w:sz w:val="24"/>
          <w:szCs w:val="24"/>
        </w:rPr>
        <w:t xml:space="preserve"> часов по адресу:</w:t>
      </w:r>
      <w:r w:rsidRPr="003900AB">
        <w:rPr>
          <w:bCs/>
          <w:sz w:val="24"/>
          <w:szCs w:val="24"/>
        </w:rPr>
        <w:br/>
      </w:r>
      <w:r w:rsidRPr="003900AB">
        <w:rPr>
          <w:sz w:val="24"/>
          <w:szCs w:val="24"/>
        </w:rPr>
        <w:t xml:space="preserve">г. </w:t>
      </w:r>
      <w:r>
        <w:rPr>
          <w:sz w:val="24"/>
          <w:szCs w:val="24"/>
        </w:rPr>
        <w:t>Михайловск</w:t>
      </w:r>
      <w:r w:rsidRPr="003900AB">
        <w:rPr>
          <w:sz w:val="24"/>
          <w:szCs w:val="24"/>
        </w:rPr>
        <w:t xml:space="preserve">, </w:t>
      </w:r>
      <w:r>
        <w:rPr>
          <w:sz w:val="24"/>
          <w:szCs w:val="24"/>
        </w:rPr>
        <w:t>ул. Ленина</w:t>
      </w:r>
      <w:r w:rsidRPr="003900AB">
        <w:rPr>
          <w:sz w:val="24"/>
          <w:szCs w:val="24"/>
        </w:rPr>
        <w:t xml:space="preserve">, </w:t>
      </w:r>
      <w:r>
        <w:rPr>
          <w:sz w:val="24"/>
          <w:szCs w:val="24"/>
        </w:rPr>
        <w:t>113.</w:t>
      </w:r>
      <w:r w:rsidRPr="003900AB">
        <w:rPr>
          <w:sz w:val="24"/>
          <w:szCs w:val="24"/>
        </w:rPr>
        <w:t xml:space="preserve">  </w:t>
      </w:r>
    </w:p>
    <w:p w:rsidR="008E5CDC" w:rsidRDefault="008E5CDC" w:rsidP="008E5CDC">
      <w:pPr>
        <w:widowControl/>
        <w:autoSpaceDE/>
        <w:autoSpaceDN/>
        <w:adjustRightInd/>
        <w:ind w:firstLine="709"/>
        <w:jc w:val="both"/>
        <w:rPr>
          <w:sz w:val="24"/>
          <w:szCs w:val="24"/>
        </w:rPr>
      </w:pPr>
      <w:r w:rsidRPr="003900AB">
        <w:rPr>
          <w:sz w:val="24"/>
          <w:szCs w:val="24"/>
        </w:rPr>
        <w:t>Заявки с прилагаемыми к ним документами принимаются организатором аукциона с</w:t>
      </w:r>
      <w:r>
        <w:rPr>
          <w:sz w:val="24"/>
          <w:szCs w:val="24"/>
        </w:rPr>
        <w:t xml:space="preserve"> </w:t>
      </w:r>
      <w:r w:rsidR="00C7343E">
        <w:rPr>
          <w:b/>
          <w:sz w:val="24"/>
          <w:szCs w:val="24"/>
        </w:rPr>
        <w:t>29</w:t>
      </w:r>
      <w:r>
        <w:rPr>
          <w:b/>
          <w:sz w:val="24"/>
          <w:szCs w:val="24"/>
        </w:rPr>
        <w:t>.0</w:t>
      </w:r>
      <w:r w:rsidR="00C7343E">
        <w:rPr>
          <w:b/>
          <w:sz w:val="24"/>
          <w:szCs w:val="24"/>
        </w:rPr>
        <w:t>5</w:t>
      </w:r>
      <w:r>
        <w:rPr>
          <w:sz w:val="24"/>
          <w:szCs w:val="24"/>
        </w:rPr>
        <w:t>.</w:t>
      </w:r>
      <w:r w:rsidRPr="003900AB">
        <w:rPr>
          <w:b/>
          <w:color w:val="000000"/>
          <w:sz w:val="24"/>
          <w:szCs w:val="24"/>
        </w:rPr>
        <w:t>20</w:t>
      </w:r>
      <w:r>
        <w:rPr>
          <w:b/>
          <w:color w:val="000000"/>
          <w:sz w:val="24"/>
          <w:szCs w:val="24"/>
        </w:rPr>
        <w:t>20</w:t>
      </w:r>
      <w:r w:rsidRPr="003900AB">
        <w:rPr>
          <w:color w:val="000000"/>
          <w:sz w:val="24"/>
          <w:szCs w:val="24"/>
        </w:rPr>
        <w:t xml:space="preserve"> </w:t>
      </w:r>
      <w:r w:rsidRPr="003900AB">
        <w:rPr>
          <w:b/>
          <w:color w:val="000000"/>
          <w:sz w:val="24"/>
          <w:szCs w:val="24"/>
        </w:rPr>
        <w:t>года</w:t>
      </w:r>
      <w:r w:rsidRPr="003900AB">
        <w:rPr>
          <w:color w:val="0000FF"/>
          <w:sz w:val="24"/>
          <w:szCs w:val="24"/>
        </w:rPr>
        <w:t>,</w:t>
      </w:r>
      <w:r w:rsidRPr="003900AB">
        <w:rPr>
          <w:sz w:val="24"/>
          <w:szCs w:val="24"/>
        </w:rPr>
        <w:t xml:space="preserve"> с 9.00 до 18.00 часов (кроме выходных и праздничных дней), перерыв с 13.00 до 14.00, по адресу: г. </w:t>
      </w:r>
      <w:r>
        <w:rPr>
          <w:sz w:val="24"/>
          <w:szCs w:val="24"/>
        </w:rPr>
        <w:t>Михайловск</w:t>
      </w:r>
      <w:r w:rsidRPr="003900AB">
        <w:rPr>
          <w:sz w:val="24"/>
          <w:szCs w:val="24"/>
        </w:rPr>
        <w:t xml:space="preserve">, </w:t>
      </w:r>
      <w:r>
        <w:rPr>
          <w:sz w:val="24"/>
          <w:szCs w:val="24"/>
        </w:rPr>
        <w:t>ул. Ленина</w:t>
      </w:r>
      <w:r w:rsidRPr="003900AB">
        <w:rPr>
          <w:sz w:val="24"/>
          <w:szCs w:val="24"/>
        </w:rPr>
        <w:t xml:space="preserve">, </w:t>
      </w:r>
      <w:r>
        <w:rPr>
          <w:sz w:val="24"/>
          <w:szCs w:val="24"/>
        </w:rPr>
        <w:t>113</w:t>
      </w:r>
      <w:r w:rsidRPr="003900AB">
        <w:rPr>
          <w:sz w:val="24"/>
          <w:szCs w:val="24"/>
        </w:rPr>
        <w:t xml:space="preserve">, </w:t>
      </w:r>
      <w:proofErr w:type="spellStart"/>
      <w:r>
        <w:rPr>
          <w:sz w:val="24"/>
          <w:szCs w:val="24"/>
        </w:rPr>
        <w:t>каб</w:t>
      </w:r>
      <w:proofErr w:type="spellEnd"/>
      <w:r>
        <w:rPr>
          <w:sz w:val="24"/>
          <w:szCs w:val="24"/>
        </w:rPr>
        <w:t>. 213.</w:t>
      </w:r>
      <w:r w:rsidRPr="003900AB">
        <w:rPr>
          <w:sz w:val="24"/>
          <w:szCs w:val="24"/>
        </w:rPr>
        <w:t xml:space="preserve">  </w:t>
      </w:r>
    </w:p>
    <w:p w:rsidR="008E5CDC" w:rsidRDefault="008E5CDC" w:rsidP="008E5CDC">
      <w:pPr>
        <w:widowControl/>
        <w:autoSpaceDE/>
        <w:autoSpaceDN/>
        <w:adjustRightInd/>
        <w:ind w:firstLine="709"/>
        <w:jc w:val="both"/>
        <w:rPr>
          <w:b/>
          <w:color w:val="000000"/>
          <w:sz w:val="24"/>
          <w:szCs w:val="24"/>
        </w:rPr>
      </w:pPr>
      <w:r w:rsidRPr="003900AB">
        <w:rPr>
          <w:sz w:val="24"/>
          <w:szCs w:val="24"/>
        </w:rPr>
        <w:t>Дата окончания приема заявок</w:t>
      </w:r>
      <w:r>
        <w:rPr>
          <w:sz w:val="24"/>
          <w:szCs w:val="24"/>
        </w:rPr>
        <w:t xml:space="preserve">  </w:t>
      </w:r>
      <w:r>
        <w:rPr>
          <w:b/>
          <w:sz w:val="24"/>
          <w:szCs w:val="24"/>
        </w:rPr>
        <w:t>2</w:t>
      </w:r>
      <w:r w:rsidR="00C7343E">
        <w:rPr>
          <w:b/>
          <w:sz w:val="24"/>
          <w:szCs w:val="24"/>
        </w:rPr>
        <w:t>6</w:t>
      </w:r>
      <w:r>
        <w:rPr>
          <w:b/>
          <w:sz w:val="24"/>
          <w:szCs w:val="24"/>
        </w:rPr>
        <w:t>.0</w:t>
      </w:r>
      <w:r w:rsidR="00C7343E">
        <w:rPr>
          <w:b/>
          <w:sz w:val="24"/>
          <w:szCs w:val="24"/>
        </w:rPr>
        <w:t>6</w:t>
      </w:r>
      <w:r>
        <w:rPr>
          <w:b/>
          <w:sz w:val="24"/>
          <w:szCs w:val="24"/>
        </w:rPr>
        <w:t>.</w:t>
      </w:r>
      <w:r w:rsidRPr="003900AB">
        <w:rPr>
          <w:b/>
          <w:color w:val="000000"/>
          <w:sz w:val="24"/>
          <w:szCs w:val="24"/>
        </w:rPr>
        <w:t>20</w:t>
      </w:r>
      <w:r>
        <w:rPr>
          <w:b/>
          <w:color w:val="000000"/>
          <w:sz w:val="24"/>
          <w:szCs w:val="24"/>
        </w:rPr>
        <w:t>20</w:t>
      </w:r>
      <w:r w:rsidRPr="003900AB">
        <w:rPr>
          <w:b/>
          <w:color w:val="000000"/>
          <w:sz w:val="24"/>
          <w:szCs w:val="24"/>
        </w:rPr>
        <w:t xml:space="preserve"> </w:t>
      </w:r>
      <w:r>
        <w:rPr>
          <w:b/>
          <w:color w:val="000000"/>
          <w:sz w:val="24"/>
          <w:szCs w:val="24"/>
        </w:rPr>
        <w:t xml:space="preserve">в </w:t>
      </w:r>
      <w:r w:rsidRPr="003900AB">
        <w:rPr>
          <w:b/>
          <w:color w:val="000000"/>
          <w:sz w:val="24"/>
          <w:szCs w:val="24"/>
        </w:rPr>
        <w:t>1</w:t>
      </w:r>
      <w:r>
        <w:rPr>
          <w:b/>
          <w:color w:val="000000"/>
          <w:sz w:val="24"/>
          <w:szCs w:val="24"/>
        </w:rPr>
        <w:t>6</w:t>
      </w:r>
      <w:r w:rsidRPr="003900AB">
        <w:rPr>
          <w:b/>
          <w:color w:val="000000"/>
          <w:sz w:val="24"/>
          <w:szCs w:val="24"/>
        </w:rPr>
        <w:t>.00 часов.</w:t>
      </w:r>
    </w:p>
    <w:p w:rsidR="008E5CDC" w:rsidRDefault="008E5CDC" w:rsidP="008E5CDC">
      <w:pPr>
        <w:widowControl/>
        <w:autoSpaceDE/>
        <w:adjustRightInd/>
        <w:ind w:firstLine="709"/>
        <w:jc w:val="both"/>
        <w:rPr>
          <w:b/>
          <w:sz w:val="24"/>
          <w:szCs w:val="24"/>
        </w:rPr>
      </w:pPr>
      <w:r>
        <w:rPr>
          <w:sz w:val="24"/>
          <w:szCs w:val="24"/>
        </w:rPr>
        <w:t xml:space="preserve">Определения участников аукциона </w:t>
      </w:r>
      <w:r w:rsidR="00C7343E">
        <w:rPr>
          <w:b/>
          <w:sz w:val="24"/>
          <w:szCs w:val="24"/>
        </w:rPr>
        <w:t>29</w:t>
      </w:r>
      <w:r>
        <w:rPr>
          <w:b/>
          <w:sz w:val="24"/>
          <w:szCs w:val="24"/>
        </w:rPr>
        <w:t>.0</w:t>
      </w:r>
      <w:r w:rsidR="00C7343E">
        <w:rPr>
          <w:b/>
          <w:sz w:val="24"/>
          <w:szCs w:val="24"/>
        </w:rPr>
        <w:t>6</w:t>
      </w:r>
      <w:r w:rsidRPr="004A27DE">
        <w:rPr>
          <w:b/>
          <w:sz w:val="24"/>
          <w:szCs w:val="24"/>
        </w:rPr>
        <w:t>.20</w:t>
      </w:r>
      <w:r>
        <w:rPr>
          <w:b/>
          <w:sz w:val="24"/>
          <w:szCs w:val="24"/>
        </w:rPr>
        <w:t>20</w:t>
      </w:r>
      <w:r w:rsidRPr="004A27DE">
        <w:rPr>
          <w:b/>
          <w:sz w:val="24"/>
          <w:szCs w:val="24"/>
        </w:rPr>
        <w:t xml:space="preserve"> года.</w:t>
      </w:r>
      <w:r>
        <w:rPr>
          <w:b/>
          <w:sz w:val="24"/>
          <w:szCs w:val="24"/>
        </w:rPr>
        <w:t xml:space="preserve"> </w:t>
      </w:r>
    </w:p>
    <w:p w:rsidR="008E5CDC" w:rsidRPr="00C12FAD" w:rsidRDefault="008E5CDC" w:rsidP="008E5CDC">
      <w:pPr>
        <w:widowControl/>
        <w:autoSpaceDE/>
        <w:autoSpaceDN/>
        <w:adjustRightInd/>
        <w:ind w:firstLine="709"/>
        <w:jc w:val="center"/>
        <w:rPr>
          <w:b/>
          <w:i/>
          <w:sz w:val="24"/>
          <w:szCs w:val="24"/>
        </w:rPr>
      </w:pPr>
    </w:p>
    <w:p w:rsidR="008E5CDC" w:rsidRPr="000B1189" w:rsidRDefault="008E5CDC" w:rsidP="008E5CDC">
      <w:pPr>
        <w:widowControl/>
        <w:autoSpaceDE/>
        <w:autoSpaceDN/>
        <w:adjustRightInd/>
        <w:ind w:firstLine="709"/>
        <w:jc w:val="center"/>
        <w:rPr>
          <w:b/>
          <w:i/>
          <w:sz w:val="24"/>
          <w:szCs w:val="24"/>
        </w:rPr>
      </w:pPr>
      <w:r w:rsidRPr="000B1189">
        <w:rPr>
          <w:b/>
          <w:i/>
          <w:sz w:val="24"/>
          <w:szCs w:val="24"/>
        </w:rPr>
        <w:t>Предмет аукциона</w:t>
      </w:r>
    </w:p>
    <w:p w:rsidR="008E5CDC" w:rsidRDefault="008E5CDC" w:rsidP="008E5CDC">
      <w:pPr>
        <w:widowControl/>
        <w:autoSpaceDE/>
        <w:adjustRightInd/>
        <w:ind w:firstLine="709"/>
        <w:jc w:val="both"/>
        <w:rPr>
          <w:sz w:val="28"/>
          <w:szCs w:val="28"/>
        </w:rPr>
      </w:pPr>
      <w:r>
        <w:rPr>
          <w:b/>
          <w:sz w:val="24"/>
          <w:szCs w:val="24"/>
        </w:rPr>
        <w:t xml:space="preserve"> </w:t>
      </w:r>
      <w:r>
        <w:rPr>
          <w:color w:val="111111"/>
          <w:sz w:val="24"/>
          <w:szCs w:val="24"/>
        </w:rPr>
        <w:t xml:space="preserve"> </w:t>
      </w:r>
      <w:r w:rsidRPr="001E3157">
        <w:rPr>
          <w:b/>
          <w:sz w:val="28"/>
          <w:szCs w:val="28"/>
          <w:u w:val="single"/>
        </w:rPr>
        <w:t xml:space="preserve">Лот № </w:t>
      </w:r>
      <w:r>
        <w:rPr>
          <w:b/>
          <w:sz w:val="28"/>
          <w:szCs w:val="28"/>
          <w:u w:val="single"/>
        </w:rPr>
        <w:t>1</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7A0E62" w:rsidRPr="00C7343E" w:rsidRDefault="007A0E62" w:rsidP="00C7343E">
      <w:pPr>
        <w:pStyle w:val="a3"/>
        <w:numPr>
          <w:ilvl w:val="1"/>
          <w:numId w:val="3"/>
        </w:numPr>
        <w:jc w:val="both"/>
        <w:rPr>
          <w:sz w:val="28"/>
          <w:szCs w:val="28"/>
        </w:rPr>
      </w:pPr>
      <w:r w:rsidRPr="00C7343E">
        <w:rPr>
          <w:sz w:val="28"/>
          <w:szCs w:val="28"/>
        </w:rPr>
        <w:t>Кадастровый номер 26:11:030902:773;</w:t>
      </w:r>
    </w:p>
    <w:p w:rsidR="007A0E62" w:rsidRPr="00C7343E" w:rsidRDefault="007A0E62" w:rsidP="007A0E62">
      <w:pPr>
        <w:pStyle w:val="a3"/>
        <w:ind w:firstLine="720"/>
        <w:jc w:val="both"/>
        <w:rPr>
          <w:sz w:val="28"/>
          <w:szCs w:val="28"/>
        </w:rPr>
      </w:pPr>
      <w:r w:rsidRPr="00C7343E">
        <w:rPr>
          <w:sz w:val="28"/>
          <w:szCs w:val="28"/>
        </w:rPr>
        <w:t xml:space="preserve">адрес: Российская Федерация, Ставропольский край, </w:t>
      </w:r>
      <w:proofErr w:type="spellStart"/>
      <w:r w:rsidRPr="00C7343E">
        <w:rPr>
          <w:sz w:val="28"/>
          <w:szCs w:val="28"/>
        </w:rPr>
        <w:t>Шпаковский</w:t>
      </w:r>
      <w:proofErr w:type="spellEnd"/>
      <w:r w:rsidRPr="00C7343E">
        <w:rPr>
          <w:sz w:val="28"/>
          <w:szCs w:val="28"/>
        </w:rPr>
        <w:t xml:space="preserve"> район, хутор </w:t>
      </w:r>
      <w:proofErr w:type="spellStart"/>
      <w:r w:rsidRPr="00C7343E">
        <w:rPr>
          <w:sz w:val="28"/>
          <w:szCs w:val="28"/>
        </w:rPr>
        <w:t>Нижнерусский</w:t>
      </w:r>
      <w:proofErr w:type="spellEnd"/>
      <w:r w:rsidRPr="00C7343E">
        <w:rPr>
          <w:sz w:val="28"/>
          <w:szCs w:val="28"/>
        </w:rPr>
        <w:t xml:space="preserve">, улица Центральная, № 27;  </w:t>
      </w:r>
    </w:p>
    <w:p w:rsidR="007A0E62" w:rsidRPr="00C7343E" w:rsidRDefault="007A0E62" w:rsidP="007A0E62">
      <w:pPr>
        <w:pStyle w:val="a3"/>
        <w:ind w:firstLine="720"/>
        <w:jc w:val="both"/>
        <w:rPr>
          <w:sz w:val="28"/>
          <w:szCs w:val="28"/>
        </w:rPr>
      </w:pPr>
      <w:r w:rsidRPr="00C7343E">
        <w:rPr>
          <w:sz w:val="28"/>
          <w:szCs w:val="28"/>
        </w:rPr>
        <w:t>площадь 1500 кв. м;</w:t>
      </w:r>
    </w:p>
    <w:p w:rsidR="007A0E62" w:rsidRPr="00C7343E" w:rsidRDefault="007A0E62" w:rsidP="007A0E62">
      <w:pPr>
        <w:pStyle w:val="a3"/>
        <w:ind w:firstLine="720"/>
        <w:jc w:val="both"/>
        <w:rPr>
          <w:sz w:val="28"/>
          <w:szCs w:val="28"/>
        </w:rPr>
      </w:pPr>
      <w:r w:rsidRPr="00C7343E">
        <w:rPr>
          <w:sz w:val="28"/>
          <w:szCs w:val="28"/>
        </w:rPr>
        <w:t xml:space="preserve">кадастровая стоимость: 144675 сто сорок четыре тысячи шестьсот семьдесят пять) рублей; </w:t>
      </w:r>
    </w:p>
    <w:p w:rsidR="007A0E62" w:rsidRPr="00C7343E" w:rsidRDefault="007A0E62" w:rsidP="007A0E62">
      <w:pPr>
        <w:pStyle w:val="a3"/>
        <w:ind w:firstLine="720"/>
        <w:jc w:val="both"/>
        <w:rPr>
          <w:sz w:val="28"/>
          <w:szCs w:val="28"/>
        </w:rPr>
      </w:pPr>
      <w:r w:rsidRPr="00C7343E">
        <w:rPr>
          <w:sz w:val="28"/>
          <w:szCs w:val="28"/>
        </w:rPr>
        <w:t xml:space="preserve">категория земель: земли населенных пунктов; </w:t>
      </w:r>
    </w:p>
    <w:p w:rsidR="007A0E62" w:rsidRPr="00C7343E" w:rsidRDefault="007A0E62" w:rsidP="007A0E62">
      <w:pPr>
        <w:pStyle w:val="a3"/>
        <w:ind w:firstLine="720"/>
        <w:jc w:val="both"/>
        <w:rPr>
          <w:sz w:val="28"/>
          <w:szCs w:val="28"/>
        </w:rPr>
      </w:pPr>
      <w:r w:rsidRPr="00C7343E">
        <w:rPr>
          <w:sz w:val="28"/>
          <w:szCs w:val="28"/>
        </w:rPr>
        <w:t>вид разрешенного использования: для индивидуального жилищного строительства, код – 2.1.</w:t>
      </w:r>
    </w:p>
    <w:p w:rsidR="007A0E62" w:rsidRPr="00C7343E" w:rsidRDefault="007A0E62" w:rsidP="007A0E62">
      <w:pPr>
        <w:pStyle w:val="a3"/>
        <w:ind w:firstLine="720"/>
        <w:jc w:val="both"/>
        <w:rPr>
          <w:sz w:val="28"/>
          <w:szCs w:val="28"/>
        </w:rPr>
      </w:pPr>
      <w:r w:rsidRPr="00C7343E">
        <w:rPr>
          <w:sz w:val="28"/>
          <w:szCs w:val="28"/>
        </w:rPr>
        <w:t>1.2. Начальная цена предмета аукциона (стоимость годового размера арендной платы за земельный участок - 1,5 % от кадастровой стоимости) –2170,13 (две тысячи сто семьдесят рублей) рублей 13 копеек.</w:t>
      </w:r>
    </w:p>
    <w:p w:rsidR="007A0E62" w:rsidRPr="00C7343E" w:rsidRDefault="007A0E62" w:rsidP="007A0E62">
      <w:pPr>
        <w:pStyle w:val="a3"/>
        <w:ind w:firstLine="720"/>
        <w:jc w:val="both"/>
        <w:rPr>
          <w:sz w:val="28"/>
          <w:szCs w:val="28"/>
        </w:rPr>
      </w:pPr>
      <w:r w:rsidRPr="00C7343E">
        <w:rPr>
          <w:sz w:val="28"/>
          <w:szCs w:val="28"/>
        </w:rPr>
        <w:t>Сумма задатка (95% от начальной цены предмета аукциона) – 2061,62 (две тысячи шестьдесят один)  рубль 62 копейки.</w:t>
      </w:r>
    </w:p>
    <w:p w:rsidR="007A0E62" w:rsidRPr="00C7343E" w:rsidRDefault="007A0E62" w:rsidP="007A0E62">
      <w:pPr>
        <w:pStyle w:val="a3"/>
        <w:ind w:firstLine="720"/>
        <w:jc w:val="both"/>
        <w:rPr>
          <w:sz w:val="28"/>
          <w:szCs w:val="28"/>
        </w:rPr>
      </w:pPr>
      <w:r w:rsidRPr="00C7343E">
        <w:rPr>
          <w:sz w:val="28"/>
          <w:szCs w:val="28"/>
        </w:rPr>
        <w:t>Шаг аукциона (3% от начальной цены предмета аукциона) – 65,10 (шестьдесят пять) рублей 10 копеек.</w:t>
      </w:r>
    </w:p>
    <w:p w:rsidR="007A0E62" w:rsidRPr="00C7343E" w:rsidRDefault="007A0E62" w:rsidP="007A0E62">
      <w:pPr>
        <w:pStyle w:val="a3"/>
        <w:ind w:firstLine="720"/>
        <w:jc w:val="both"/>
        <w:rPr>
          <w:sz w:val="28"/>
          <w:szCs w:val="28"/>
        </w:rPr>
      </w:pPr>
      <w:r w:rsidRPr="00C7343E">
        <w:rPr>
          <w:sz w:val="28"/>
          <w:szCs w:val="28"/>
        </w:rPr>
        <w:t>Цель предоставления – с правом капитального строительства.</w:t>
      </w:r>
    </w:p>
    <w:p w:rsidR="007A0E62" w:rsidRPr="00C7343E" w:rsidRDefault="007A0E62" w:rsidP="007A0E62">
      <w:pPr>
        <w:pStyle w:val="a3"/>
        <w:ind w:firstLine="720"/>
        <w:jc w:val="both"/>
        <w:rPr>
          <w:sz w:val="28"/>
          <w:szCs w:val="28"/>
        </w:rPr>
      </w:pPr>
      <w:r w:rsidRPr="00C7343E">
        <w:rPr>
          <w:sz w:val="28"/>
          <w:szCs w:val="28"/>
        </w:rPr>
        <w:t>Вид права – аренда. Срок аренды – 20 лет.</w:t>
      </w:r>
    </w:p>
    <w:p w:rsidR="008E5CDC" w:rsidRPr="00302175" w:rsidRDefault="008E5CDC" w:rsidP="008E5CDC">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8E5CDC" w:rsidRDefault="008E5CDC" w:rsidP="008E5CDC">
      <w:pPr>
        <w:widowControl/>
        <w:autoSpaceDE/>
        <w:autoSpaceDN/>
        <w:adjustRightInd/>
        <w:ind w:firstLine="708"/>
        <w:jc w:val="both"/>
        <w:rPr>
          <w:sz w:val="28"/>
        </w:rPr>
      </w:pPr>
      <w:r>
        <w:rPr>
          <w:color w:val="111111"/>
          <w:sz w:val="28"/>
          <w:szCs w:val="28"/>
        </w:rPr>
        <w:t>В</w:t>
      </w:r>
      <w:r w:rsidRPr="0018332C">
        <w:rPr>
          <w:sz w:val="28"/>
        </w:rPr>
        <w:t>озможно размещение объекта</w:t>
      </w:r>
      <w:r>
        <w:rPr>
          <w:sz w:val="28"/>
        </w:rPr>
        <w:t xml:space="preserve"> капитального строительства предельное количество надземных этажей основных строений – </w:t>
      </w:r>
      <w:r w:rsidR="007A0E62">
        <w:rPr>
          <w:sz w:val="28"/>
        </w:rPr>
        <w:t>3</w:t>
      </w:r>
      <w:r>
        <w:rPr>
          <w:sz w:val="28"/>
        </w:rPr>
        <w:t xml:space="preserve">,  </w:t>
      </w:r>
      <w:r w:rsidR="007A0E62">
        <w:rPr>
          <w:sz w:val="28"/>
        </w:rPr>
        <w:t xml:space="preserve">предельная высота зданий – 15,6 м, </w:t>
      </w:r>
      <w:r>
        <w:rPr>
          <w:sz w:val="28"/>
        </w:rPr>
        <w:t>м</w:t>
      </w:r>
      <w:r w:rsidRPr="00BC4825">
        <w:rPr>
          <w:sz w:val="28"/>
        </w:rPr>
        <w:t xml:space="preserve">аксимальный процент застройки </w:t>
      </w:r>
      <w:r>
        <w:rPr>
          <w:sz w:val="28"/>
        </w:rPr>
        <w:t xml:space="preserve">– </w:t>
      </w:r>
      <w:r w:rsidR="007A0E62">
        <w:rPr>
          <w:sz w:val="28"/>
        </w:rPr>
        <w:t>20</w:t>
      </w:r>
      <w:r>
        <w:rPr>
          <w:sz w:val="28"/>
        </w:rPr>
        <w:t>%.</w:t>
      </w:r>
    </w:p>
    <w:p w:rsidR="008E5CDC" w:rsidRDefault="008E5CDC" w:rsidP="008E5CDC">
      <w:pPr>
        <w:widowControl/>
        <w:autoSpaceDE/>
        <w:autoSpaceDN/>
        <w:adjustRightInd/>
        <w:ind w:firstLine="708"/>
        <w:jc w:val="both"/>
        <w:rPr>
          <w:color w:val="111111"/>
          <w:sz w:val="28"/>
          <w:szCs w:val="28"/>
        </w:rPr>
      </w:pPr>
      <w:r>
        <w:rPr>
          <w:sz w:val="28"/>
        </w:rPr>
        <w:t>Обременение: 26.</w:t>
      </w:r>
      <w:r w:rsidR="007A0E62">
        <w:rPr>
          <w:sz w:val="28"/>
        </w:rPr>
        <w:t>06.2.</w:t>
      </w:r>
      <w:r>
        <w:rPr>
          <w:sz w:val="28"/>
        </w:rPr>
        <w:t>1</w:t>
      </w:r>
      <w:r w:rsidR="007A0E62">
        <w:rPr>
          <w:sz w:val="28"/>
        </w:rPr>
        <w:t>4</w:t>
      </w:r>
      <w:r>
        <w:rPr>
          <w:sz w:val="28"/>
        </w:rPr>
        <w:t xml:space="preserve">5 </w:t>
      </w:r>
      <w:r w:rsidR="007A0E62">
        <w:rPr>
          <w:sz w:val="28"/>
        </w:rPr>
        <w:t>–</w:t>
      </w:r>
      <w:r>
        <w:rPr>
          <w:sz w:val="28"/>
        </w:rPr>
        <w:t xml:space="preserve"> </w:t>
      </w:r>
      <w:r w:rsidR="007A0E62">
        <w:rPr>
          <w:sz w:val="28"/>
        </w:rPr>
        <w:t>границы горного отвода для эксплуатации Северо-Ставропольского подземного хранилища газа</w:t>
      </w:r>
      <w:r>
        <w:rPr>
          <w:sz w:val="28"/>
        </w:rPr>
        <w:t>.</w:t>
      </w:r>
    </w:p>
    <w:p w:rsidR="008E5CDC" w:rsidRPr="00C23149" w:rsidRDefault="008E5CDC" w:rsidP="008E5CDC">
      <w:pPr>
        <w:widowControl/>
        <w:autoSpaceDE/>
        <w:autoSpaceDN/>
        <w:adjustRightInd/>
        <w:ind w:firstLine="708"/>
        <w:jc w:val="both"/>
        <w:rPr>
          <w:b/>
          <w:sz w:val="28"/>
          <w:szCs w:val="28"/>
        </w:rPr>
      </w:pPr>
      <w:r>
        <w:rPr>
          <w:sz w:val="28"/>
        </w:rPr>
        <w:t xml:space="preserve"> </w:t>
      </w:r>
      <w:r w:rsidRPr="00A64B17">
        <w:rPr>
          <w:b/>
          <w:sz w:val="28"/>
          <w:szCs w:val="28"/>
        </w:rPr>
        <w:t>Технические условия подключения объектов капитального строительства</w:t>
      </w:r>
      <w:r>
        <w:rPr>
          <w:b/>
          <w:sz w:val="28"/>
          <w:szCs w:val="28"/>
        </w:rPr>
        <w:t>.</w:t>
      </w:r>
    </w:p>
    <w:p w:rsidR="008E5CDC" w:rsidRDefault="008E5CDC" w:rsidP="008E5CDC">
      <w:pPr>
        <w:widowControl/>
        <w:autoSpaceDE/>
        <w:autoSpaceDN/>
        <w:adjustRightInd/>
        <w:ind w:right="1" w:firstLine="709"/>
        <w:jc w:val="both"/>
        <w:rPr>
          <w:sz w:val="28"/>
          <w:szCs w:val="28"/>
        </w:rPr>
      </w:pPr>
      <w:proofErr w:type="gramStart"/>
      <w:r w:rsidRPr="000920D9">
        <w:rPr>
          <w:b/>
          <w:sz w:val="28"/>
          <w:szCs w:val="28"/>
          <w:lang w:val="en-US"/>
        </w:rPr>
        <w:t>I</w:t>
      </w:r>
      <w:r w:rsidRPr="000920D9">
        <w:rPr>
          <w:b/>
          <w:sz w:val="28"/>
          <w:szCs w:val="28"/>
        </w:rPr>
        <w:t>. Водоснабжение</w:t>
      </w:r>
      <w:r>
        <w:rPr>
          <w:b/>
          <w:sz w:val="28"/>
          <w:szCs w:val="28"/>
        </w:rPr>
        <w:t>.</w:t>
      </w:r>
      <w:proofErr w:type="gramEnd"/>
      <w:r>
        <w:rPr>
          <w:b/>
          <w:sz w:val="28"/>
          <w:szCs w:val="28"/>
        </w:rPr>
        <w:t xml:space="preserve"> </w:t>
      </w:r>
      <w:r>
        <w:rPr>
          <w:sz w:val="28"/>
          <w:szCs w:val="28"/>
        </w:rPr>
        <w:t xml:space="preserve"> Техническая возможность водоснабжения </w:t>
      </w:r>
      <w:r w:rsidR="007A0E62">
        <w:rPr>
          <w:sz w:val="28"/>
          <w:szCs w:val="28"/>
        </w:rPr>
        <w:t>отсутствует</w:t>
      </w:r>
      <w:r>
        <w:rPr>
          <w:sz w:val="28"/>
          <w:szCs w:val="28"/>
        </w:rPr>
        <w:t>.</w:t>
      </w:r>
    </w:p>
    <w:p w:rsidR="008E5CDC" w:rsidRPr="002D5475" w:rsidRDefault="008E5CDC" w:rsidP="008E5CDC">
      <w:pPr>
        <w:widowControl/>
        <w:autoSpaceDE/>
        <w:autoSpaceDN/>
        <w:adjustRightInd/>
        <w:ind w:right="1" w:firstLine="709"/>
        <w:jc w:val="both"/>
        <w:rPr>
          <w:sz w:val="28"/>
        </w:rPr>
      </w:pPr>
      <w:r>
        <w:rPr>
          <w:sz w:val="28"/>
          <w:szCs w:val="28"/>
        </w:rPr>
        <w:lastRenderedPageBreak/>
        <w:t xml:space="preserve"> </w:t>
      </w:r>
      <w:r w:rsidRPr="00D421DD">
        <w:rPr>
          <w:b/>
          <w:sz w:val="28"/>
          <w:szCs w:val="28"/>
          <w:lang w:val="en-US"/>
        </w:rPr>
        <w:t>II</w:t>
      </w:r>
      <w:r w:rsidRPr="00D421DD">
        <w:rPr>
          <w:b/>
          <w:sz w:val="28"/>
          <w:szCs w:val="28"/>
        </w:rPr>
        <w:t>. Газоснабжение</w:t>
      </w:r>
      <w:r>
        <w:rPr>
          <w:b/>
          <w:sz w:val="28"/>
          <w:szCs w:val="28"/>
        </w:rPr>
        <w:t xml:space="preserve">. </w:t>
      </w:r>
      <w:r>
        <w:rPr>
          <w:sz w:val="28"/>
          <w:szCs w:val="28"/>
        </w:rPr>
        <w:t xml:space="preserve"> 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Pr>
          <w:sz w:val="28"/>
          <w:szCs w:val="24"/>
        </w:rPr>
        <w:t xml:space="preserve">  </w:t>
      </w:r>
    </w:p>
    <w:p w:rsidR="008E5CDC" w:rsidRDefault="008E5CDC" w:rsidP="008E5CDC">
      <w:pPr>
        <w:widowControl/>
        <w:autoSpaceDE/>
        <w:autoSpaceDN/>
        <w:adjustRightInd/>
        <w:ind w:right="1"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 xml:space="preserve"> Возможность подключения объекта к сетям инженерно-технического обеспечения имеется от ВЛ-0,4 </w:t>
      </w:r>
      <w:proofErr w:type="spellStart"/>
      <w:r>
        <w:rPr>
          <w:sz w:val="28"/>
          <w:szCs w:val="28"/>
        </w:rPr>
        <w:t>кВ</w:t>
      </w:r>
      <w:proofErr w:type="spellEnd"/>
      <w:r>
        <w:rPr>
          <w:sz w:val="28"/>
          <w:szCs w:val="28"/>
        </w:rPr>
        <w:t xml:space="preserve"> Ф-1 ТП </w:t>
      </w:r>
      <w:r w:rsidR="007A0E62">
        <w:rPr>
          <w:sz w:val="28"/>
          <w:szCs w:val="28"/>
        </w:rPr>
        <w:t>14</w:t>
      </w:r>
      <w:r>
        <w:rPr>
          <w:sz w:val="28"/>
          <w:szCs w:val="28"/>
        </w:rPr>
        <w:t>/13</w:t>
      </w:r>
      <w:r w:rsidR="007A0E62">
        <w:rPr>
          <w:sz w:val="28"/>
          <w:szCs w:val="28"/>
        </w:rPr>
        <w:t>5</w:t>
      </w:r>
      <w:r>
        <w:rPr>
          <w:sz w:val="28"/>
          <w:szCs w:val="28"/>
        </w:rPr>
        <w:t xml:space="preserve"> </w:t>
      </w:r>
      <w:proofErr w:type="gramStart"/>
      <w:r>
        <w:rPr>
          <w:sz w:val="28"/>
          <w:szCs w:val="28"/>
        </w:rPr>
        <w:t>п</w:t>
      </w:r>
      <w:proofErr w:type="gramEnd"/>
      <w:r>
        <w:rPr>
          <w:sz w:val="28"/>
          <w:szCs w:val="28"/>
        </w:rPr>
        <w:t>/</w:t>
      </w:r>
      <w:proofErr w:type="spellStart"/>
      <w:r>
        <w:rPr>
          <w:sz w:val="28"/>
          <w:szCs w:val="28"/>
        </w:rPr>
        <w:t>ст</w:t>
      </w:r>
      <w:proofErr w:type="spellEnd"/>
      <w:r>
        <w:rPr>
          <w:sz w:val="28"/>
          <w:szCs w:val="28"/>
        </w:rPr>
        <w:t xml:space="preserve"> «</w:t>
      </w:r>
      <w:proofErr w:type="spellStart"/>
      <w:r w:rsidR="007A0E62">
        <w:rPr>
          <w:sz w:val="28"/>
          <w:szCs w:val="28"/>
        </w:rPr>
        <w:t>Промкомплекс</w:t>
      </w:r>
      <w:proofErr w:type="spellEnd"/>
      <w:r>
        <w:rPr>
          <w:sz w:val="28"/>
          <w:szCs w:val="28"/>
        </w:rPr>
        <w:t>».</w:t>
      </w:r>
    </w:p>
    <w:p w:rsidR="008E5CDC" w:rsidRDefault="008E5CDC" w:rsidP="008E5CDC">
      <w:pPr>
        <w:widowControl/>
        <w:autoSpaceDE/>
        <w:autoSpaceDN/>
        <w:adjustRightInd/>
        <w:ind w:right="1" w:firstLine="709"/>
        <w:jc w:val="both"/>
        <w:rPr>
          <w:sz w:val="28"/>
          <w:szCs w:val="28"/>
        </w:rPr>
      </w:pPr>
    </w:p>
    <w:p w:rsidR="008E5CDC" w:rsidRDefault="008E5CDC" w:rsidP="008E5CDC">
      <w:pPr>
        <w:pStyle w:val="a3"/>
        <w:ind w:firstLine="720"/>
        <w:jc w:val="both"/>
        <w:rPr>
          <w:sz w:val="28"/>
          <w:szCs w:val="28"/>
        </w:rPr>
      </w:pPr>
      <w:r w:rsidRPr="001E3157">
        <w:rPr>
          <w:b/>
          <w:sz w:val="28"/>
          <w:szCs w:val="28"/>
          <w:u w:val="single"/>
        </w:rPr>
        <w:t xml:space="preserve">Лот № </w:t>
      </w:r>
      <w:r>
        <w:rPr>
          <w:b/>
          <w:sz w:val="28"/>
          <w:szCs w:val="28"/>
          <w:u w:val="single"/>
        </w:rPr>
        <w:t>2</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C90469" w:rsidRPr="00C7343E" w:rsidRDefault="00C90469" w:rsidP="00C90469">
      <w:pPr>
        <w:pStyle w:val="a3"/>
        <w:ind w:firstLine="720"/>
        <w:jc w:val="both"/>
        <w:rPr>
          <w:sz w:val="28"/>
          <w:szCs w:val="28"/>
        </w:rPr>
      </w:pPr>
      <w:r w:rsidRPr="00C7343E">
        <w:rPr>
          <w:sz w:val="28"/>
          <w:szCs w:val="28"/>
        </w:rPr>
        <w:t>2.1. Кадастровый номер 26:11:030402:2708;</w:t>
      </w:r>
    </w:p>
    <w:p w:rsidR="00C90469" w:rsidRPr="00C7343E" w:rsidRDefault="00C90469" w:rsidP="00C90469">
      <w:pPr>
        <w:pStyle w:val="a3"/>
        <w:ind w:firstLine="720"/>
        <w:jc w:val="both"/>
        <w:rPr>
          <w:sz w:val="28"/>
          <w:szCs w:val="28"/>
        </w:rPr>
      </w:pPr>
      <w:r w:rsidRPr="00C7343E">
        <w:rPr>
          <w:sz w:val="28"/>
          <w:szCs w:val="28"/>
        </w:rPr>
        <w:t xml:space="preserve">адрес: Российская Федерация, Ставропольский край, </w:t>
      </w:r>
      <w:proofErr w:type="spellStart"/>
      <w:r w:rsidRPr="00C7343E">
        <w:rPr>
          <w:sz w:val="28"/>
          <w:szCs w:val="28"/>
        </w:rPr>
        <w:t>Шпаковский</w:t>
      </w:r>
      <w:proofErr w:type="spellEnd"/>
      <w:r w:rsidRPr="00C7343E">
        <w:rPr>
          <w:sz w:val="28"/>
          <w:szCs w:val="28"/>
        </w:rPr>
        <w:t xml:space="preserve"> район, станица Новомарьевская, улица Родниковая;  </w:t>
      </w:r>
    </w:p>
    <w:p w:rsidR="00C90469" w:rsidRPr="00C7343E" w:rsidRDefault="00C90469" w:rsidP="00C90469">
      <w:pPr>
        <w:pStyle w:val="a3"/>
        <w:ind w:firstLine="720"/>
        <w:jc w:val="both"/>
        <w:rPr>
          <w:sz w:val="28"/>
          <w:szCs w:val="28"/>
        </w:rPr>
      </w:pPr>
      <w:r w:rsidRPr="00C7343E">
        <w:rPr>
          <w:sz w:val="28"/>
          <w:szCs w:val="28"/>
        </w:rPr>
        <w:t xml:space="preserve">площадь 15618 кв. м; </w:t>
      </w:r>
    </w:p>
    <w:p w:rsidR="00C90469" w:rsidRPr="00C7343E" w:rsidRDefault="00C90469" w:rsidP="00C90469">
      <w:pPr>
        <w:pStyle w:val="a3"/>
        <w:ind w:firstLine="720"/>
        <w:jc w:val="both"/>
        <w:rPr>
          <w:sz w:val="28"/>
          <w:szCs w:val="28"/>
        </w:rPr>
      </w:pPr>
      <w:r w:rsidRPr="00C7343E">
        <w:rPr>
          <w:sz w:val="28"/>
          <w:szCs w:val="28"/>
        </w:rPr>
        <w:t xml:space="preserve">кадастровая стоимость: 684536,94 (шестьсот восемьдесят четыре  тысячи  пятьсот тридцать шесть) рублей 94 копейки; </w:t>
      </w:r>
    </w:p>
    <w:p w:rsidR="00C90469" w:rsidRPr="00C7343E" w:rsidRDefault="00C90469" w:rsidP="00C90469">
      <w:pPr>
        <w:pStyle w:val="a3"/>
        <w:ind w:firstLine="720"/>
        <w:jc w:val="both"/>
        <w:rPr>
          <w:sz w:val="28"/>
          <w:szCs w:val="28"/>
        </w:rPr>
      </w:pPr>
      <w:r w:rsidRPr="00C7343E">
        <w:rPr>
          <w:sz w:val="28"/>
          <w:szCs w:val="28"/>
        </w:rPr>
        <w:t xml:space="preserve">категория земель: земли населенных пунктов; </w:t>
      </w:r>
    </w:p>
    <w:p w:rsidR="00C90469" w:rsidRPr="00C7343E" w:rsidRDefault="00C90469" w:rsidP="00C90469">
      <w:pPr>
        <w:pStyle w:val="a3"/>
        <w:ind w:firstLine="720"/>
        <w:jc w:val="both"/>
        <w:rPr>
          <w:sz w:val="28"/>
          <w:szCs w:val="28"/>
        </w:rPr>
      </w:pPr>
      <w:r w:rsidRPr="00C7343E">
        <w:rPr>
          <w:sz w:val="28"/>
          <w:szCs w:val="28"/>
        </w:rPr>
        <w:t xml:space="preserve">вид разрешенного использования:  садоводство (код 1.5).  </w:t>
      </w:r>
    </w:p>
    <w:p w:rsidR="00C90469" w:rsidRPr="00C7343E" w:rsidRDefault="00C90469" w:rsidP="00C90469">
      <w:pPr>
        <w:pStyle w:val="a3"/>
        <w:ind w:firstLine="720"/>
        <w:jc w:val="both"/>
        <w:rPr>
          <w:sz w:val="28"/>
          <w:szCs w:val="28"/>
        </w:rPr>
      </w:pPr>
      <w:r w:rsidRPr="00C7343E">
        <w:rPr>
          <w:sz w:val="28"/>
          <w:szCs w:val="28"/>
        </w:rPr>
        <w:t>2.2.  Начальная цена предмета аукциона (стоимость годового размера арендной платы за земельный участок – 1,5 % от кадастровой стоимости) – 10268,05 (десять тысяч двести шестьдесят восемь) рублей 05 копеек.</w:t>
      </w:r>
    </w:p>
    <w:p w:rsidR="00C90469" w:rsidRPr="00C7343E" w:rsidRDefault="00C90469" w:rsidP="00C90469">
      <w:pPr>
        <w:pStyle w:val="a3"/>
        <w:ind w:firstLine="720"/>
        <w:jc w:val="both"/>
        <w:rPr>
          <w:sz w:val="28"/>
          <w:szCs w:val="28"/>
        </w:rPr>
      </w:pPr>
      <w:r w:rsidRPr="00C7343E">
        <w:rPr>
          <w:sz w:val="28"/>
          <w:szCs w:val="28"/>
        </w:rPr>
        <w:t>Сумма задатка (95% от начальной цены предмета аукциона) – 9754,65 (девять тысяч семьсот пятьдесят  четыре)  рубля 65 копеек.</w:t>
      </w:r>
    </w:p>
    <w:p w:rsidR="00C90469" w:rsidRPr="00C7343E" w:rsidRDefault="00C90469" w:rsidP="00C90469">
      <w:pPr>
        <w:pStyle w:val="a3"/>
        <w:ind w:firstLine="720"/>
        <w:jc w:val="both"/>
        <w:rPr>
          <w:sz w:val="28"/>
          <w:szCs w:val="28"/>
        </w:rPr>
      </w:pPr>
      <w:r w:rsidRPr="00C7343E">
        <w:rPr>
          <w:sz w:val="28"/>
          <w:szCs w:val="28"/>
        </w:rPr>
        <w:t>Шаг аукциона (3% от начальной цены предмета аукциона) – 308,04 (триста восемь) рублей 04 копейки.</w:t>
      </w:r>
    </w:p>
    <w:p w:rsidR="00C90469" w:rsidRPr="00C7343E" w:rsidRDefault="00C90469" w:rsidP="00C90469">
      <w:pPr>
        <w:pStyle w:val="a3"/>
        <w:ind w:firstLine="720"/>
        <w:jc w:val="both"/>
        <w:rPr>
          <w:sz w:val="28"/>
          <w:szCs w:val="28"/>
        </w:rPr>
      </w:pPr>
      <w:r w:rsidRPr="00C7343E">
        <w:rPr>
          <w:sz w:val="28"/>
          <w:szCs w:val="28"/>
        </w:rPr>
        <w:t>Цель предоставления – с правом капитального строительства.</w:t>
      </w:r>
    </w:p>
    <w:p w:rsidR="00C90469" w:rsidRPr="00C7343E" w:rsidRDefault="00C90469" w:rsidP="00C90469">
      <w:pPr>
        <w:pStyle w:val="a3"/>
        <w:ind w:firstLine="720"/>
        <w:jc w:val="both"/>
        <w:rPr>
          <w:sz w:val="28"/>
          <w:szCs w:val="28"/>
        </w:rPr>
      </w:pPr>
      <w:r w:rsidRPr="00C7343E">
        <w:rPr>
          <w:sz w:val="28"/>
          <w:szCs w:val="28"/>
        </w:rPr>
        <w:t>Вид права – аренда. Срок аренды – 10 лет.</w:t>
      </w:r>
    </w:p>
    <w:p w:rsidR="008E5CDC" w:rsidRPr="00302175" w:rsidRDefault="008E5CDC" w:rsidP="008E5CDC">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8E5CDC" w:rsidRDefault="008E5CDC" w:rsidP="008E5CDC">
      <w:pPr>
        <w:widowControl/>
        <w:autoSpaceDE/>
        <w:autoSpaceDN/>
        <w:adjustRightInd/>
        <w:ind w:firstLine="708"/>
        <w:jc w:val="both"/>
        <w:rPr>
          <w:sz w:val="28"/>
        </w:rPr>
      </w:pPr>
      <w:r>
        <w:rPr>
          <w:color w:val="111111"/>
          <w:sz w:val="28"/>
          <w:szCs w:val="28"/>
        </w:rPr>
        <w:t xml:space="preserve"> </w:t>
      </w:r>
      <w:proofErr w:type="gramStart"/>
      <w:r>
        <w:rPr>
          <w:color w:val="111111"/>
          <w:sz w:val="28"/>
          <w:szCs w:val="28"/>
        </w:rPr>
        <w:t>В</w:t>
      </w:r>
      <w:r w:rsidRPr="0018332C">
        <w:rPr>
          <w:sz w:val="28"/>
        </w:rPr>
        <w:t>озможно</w:t>
      </w:r>
      <w:proofErr w:type="gramEnd"/>
      <w:r w:rsidRPr="0018332C">
        <w:rPr>
          <w:sz w:val="28"/>
        </w:rPr>
        <w:t xml:space="preserve"> размещение объекта</w:t>
      </w:r>
      <w:r>
        <w:rPr>
          <w:sz w:val="28"/>
        </w:rPr>
        <w:t xml:space="preserve"> капитального строительства </w:t>
      </w:r>
      <w:r w:rsidR="0007658B">
        <w:rPr>
          <w:sz w:val="28"/>
        </w:rPr>
        <w:t>на хорошо проветриваемых земельных участках с наивысшим уровнем грунтовых вод не менее 1,5 м от поверхности земли</w:t>
      </w:r>
      <w:r>
        <w:rPr>
          <w:sz w:val="28"/>
        </w:rPr>
        <w:t>, м</w:t>
      </w:r>
      <w:r w:rsidRPr="00BC4825">
        <w:rPr>
          <w:sz w:val="28"/>
        </w:rPr>
        <w:t xml:space="preserve">аксимальный процент застройки </w:t>
      </w:r>
      <w:r>
        <w:rPr>
          <w:sz w:val="28"/>
        </w:rPr>
        <w:t xml:space="preserve">– не </w:t>
      </w:r>
      <w:r w:rsidR="0007658B">
        <w:rPr>
          <w:sz w:val="28"/>
        </w:rPr>
        <w:t>подлежит установлению</w:t>
      </w:r>
      <w:r>
        <w:rPr>
          <w:sz w:val="28"/>
        </w:rPr>
        <w:t>.</w:t>
      </w:r>
    </w:p>
    <w:p w:rsidR="008E5CDC" w:rsidRDefault="008E5CDC" w:rsidP="008E5CDC">
      <w:pPr>
        <w:widowControl/>
        <w:autoSpaceDE/>
        <w:autoSpaceDN/>
        <w:adjustRightInd/>
        <w:ind w:firstLine="708"/>
        <w:jc w:val="both"/>
        <w:rPr>
          <w:color w:val="111111"/>
          <w:sz w:val="28"/>
          <w:szCs w:val="28"/>
        </w:rPr>
      </w:pPr>
      <w:r>
        <w:rPr>
          <w:sz w:val="28"/>
        </w:rPr>
        <w:t>Обременение: 26.11.2.</w:t>
      </w:r>
      <w:r w:rsidR="0007658B">
        <w:rPr>
          <w:sz w:val="28"/>
        </w:rPr>
        <w:t>252</w:t>
      </w:r>
      <w:r>
        <w:rPr>
          <w:sz w:val="28"/>
        </w:rPr>
        <w:t xml:space="preserve"> </w:t>
      </w:r>
      <w:r w:rsidR="0007658B">
        <w:rPr>
          <w:sz w:val="28"/>
        </w:rPr>
        <w:t>–</w:t>
      </w:r>
      <w:r>
        <w:rPr>
          <w:sz w:val="28"/>
        </w:rPr>
        <w:t xml:space="preserve"> </w:t>
      </w:r>
      <w:proofErr w:type="spellStart"/>
      <w:r w:rsidR="0007658B">
        <w:rPr>
          <w:sz w:val="28"/>
        </w:rPr>
        <w:t>водоохранная</w:t>
      </w:r>
      <w:proofErr w:type="spellEnd"/>
      <w:r w:rsidR="0007658B">
        <w:rPr>
          <w:sz w:val="28"/>
        </w:rPr>
        <w:t xml:space="preserve"> зона балки Медведка</w:t>
      </w:r>
      <w:r>
        <w:rPr>
          <w:sz w:val="28"/>
        </w:rPr>
        <w:t xml:space="preserve">.  </w:t>
      </w:r>
    </w:p>
    <w:p w:rsidR="008E5CDC" w:rsidRPr="00C23149" w:rsidRDefault="008E5CDC" w:rsidP="008E5CDC">
      <w:pPr>
        <w:widowControl/>
        <w:autoSpaceDE/>
        <w:autoSpaceDN/>
        <w:adjustRightInd/>
        <w:ind w:firstLine="709"/>
        <w:jc w:val="both"/>
        <w:rPr>
          <w:b/>
          <w:sz w:val="28"/>
          <w:szCs w:val="28"/>
        </w:rPr>
      </w:pPr>
      <w:r w:rsidRPr="00A64B17">
        <w:rPr>
          <w:b/>
          <w:sz w:val="28"/>
          <w:szCs w:val="28"/>
        </w:rPr>
        <w:t>Технические условия подключения объектов капитального строительства</w:t>
      </w:r>
      <w:r>
        <w:rPr>
          <w:b/>
          <w:sz w:val="28"/>
          <w:szCs w:val="28"/>
        </w:rPr>
        <w:t xml:space="preserve">. </w:t>
      </w:r>
    </w:p>
    <w:p w:rsidR="008E5CDC" w:rsidRDefault="008E5CDC" w:rsidP="008E5CDC">
      <w:pPr>
        <w:widowControl/>
        <w:autoSpaceDE/>
        <w:autoSpaceDN/>
        <w:adjustRightInd/>
        <w:ind w:right="1" w:firstLine="709"/>
        <w:jc w:val="both"/>
        <w:rPr>
          <w:sz w:val="28"/>
          <w:szCs w:val="28"/>
        </w:rPr>
      </w:pPr>
      <w:proofErr w:type="gramStart"/>
      <w:r w:rsidRPr="000920D9">
        <w:rPr>
          <w:b/>
          <w:sz w:val="28"/>
          <w:szCs w:val="28"/>
          <w:lang w:val="en-US"/>
        </w:rPr>
        <w:t>I</w:t>
      </w:r>
      <w:r w:rsidRPr="000920D9">
        <w:rPr>
          <w:b/>
          <w:sz w:val="28"/>
          <w:szCs w:val="28"/>
        </w:rPr>
        <w:t>. Водоснабжение</w:t>
      </w:r>
      <w:r>
        <w:rPr>
          <w:b/>
          <w:sz w:val="28"/>
          <w:szCs w:val="28"/>
        </w:rPr>
        <w:t xml:space="preserve">. </w:t>
      </w:r>
      <w:r w:rsidR="00C7343E" w:rsidRPr="00C7343E">
        <w:rPr>
          <w:sz w:val="28"/>
          <w:szCs w:val="28"/>
        </w:rPr>
        <w:t>В настоящее время резерва мощностей по производству</w:t>
      </w:r>
      <w:r w:rsidR="00C7343E">
        <w:rPr>
          <w:sz w:val="28"/>
          <w:szCs w:val="28"/>
        </w:rPr>
        <w:t xml:space="preserve"> запрашиваемых ресурсов и пропускной способности сетей инженерно-технического обеспечения ГУП СК «</w:t>
      </w:r>
      <w:proofErr w:type="spellStart"/>
      <w:r w:rsidR="00C7343E">
        <w:rPr>
          <w:sz w:val="28"/>
          <w:szCs w:val="28"/>
        </w:rPr>
        <w:t>Ставрополькрайводоканал</w:t>
      </w:r>
      <w:proofErr w:type="spellEnd"/>
      <w:r w:rsidR="00C7343E">
        <w:rPr>
          <w:sz w:val="28"/>
          <w:szCs w:val="28"/>
        </w:rPr>
        <w:t>» в районе расположения объекта не имеет.</w:t>
      </w:r>
      <w:proofErr w:type="gramEnd"/>
      <w:r w:rsidR="00C7343E">
        <w:rPr>
          <w:sz w:val="28"/>
          <w:szCs w:val="28"/>
        </w:rPr>
        <w:t xml:space="preserve"> </w:t>
      </w:r>
      <w:r w:rsidRPr="00C7343E">
        <w:rPr>
          <w:sz w:val="28"/>
          <w:szCs w:val="28"/>
        </w:rPr>
        <w:t xml:space="preserve">Техническая </w:t>
      </w:r>
      <w:r>
        <w:rPr>
          <w:sz w:val="28"/>
          <w:szCs w:val="28"/>
        </w:rPr>
        <w:t>возможность подключения объекта к сетям инженерно-технического обеспечения, а им</w:t>
      </w:r>
      <w:r w:rsidR="0007658B">
        <w:rPr>
          <w:sz w:val="28"/>
          <w:szCs w:val="28"/>
        </w:rPr>
        <w:t>енно к центральному водопроводу</w:t>
      </w:r>
      <w:r>
        <w:rPr>
          <w:sz w:val="28"/>
          <w:szCs w:val="28"/>
        </w:rPr>
        <w:t>,</w:t>
      </w:r>
      <w:r w:rsidR="0007658B">
        <w:rPr>
          <w:sz w:val="28"/>
          <w:szCs w:val="28"/>
        </w:rPr>
        <w:t xml:space="preserve"> не</w:t>
      </w:r>
      <w:r>
        <w:rPr>
          <w:sz w:val="28"/>
          <w:szCs w:val="28"/>
        </w:rPr>
        <w:t xml:space="preserve"> имеется.</w:t>
      </w:r>
    </w:p>
    <w:p w:rsidR="008E5CDC" w:rsidRPr="002D5475" w:rsidRDefault="008E5CDC" w:rsidP="008E5CDC">
      <w:pPr>
        <w:widowControl/>
        <w:autoSpaceDE/>
        <w:autoSpaceDN/>
        <w:adjustRightInd/>
        <w:ind w:right="1" w:firstLine="709"/>
        <w:jc w:val="both"/>
        <w:rPr>
          <w:sz w:val="28"/>
        </w:rPr>
      </w:pPr>
      <w:r>
        <w:rPr>
          <w:sz w:val="28"/>
          <w:szCs w:val="28"/>
        </w:rPr>
        <w:t xml:space="preserve"> </w:t>
      </w:r>
      <w:r w:rsidRPr="00D421DD">
        <w:rPr>
          <w:b/>
          <w:sz w:val="28"/>
          <w:szCs w:val="28"/>
          <w:lang w:val="en-US"/>
        </w:rPr>
        <w:t>II</w:t>
      </w:r>
      <w:r w:rsidRPr="00D421DD">
        <w:rPr>
          <w:b/>
          <w:sz w:val="28"/>
          <w:szCs w:val="28"/>
        </w:rPr>
        <w:t>. Газоснабжение</w:t>
      </w:r>
      <w:r>
        <w:rPr>
          <w:b/>
          <w:sz w:val="28"/>
          <w:szCs w:val="28"/>
        </w:rPr>
        <w:t xml:space="preserve">. </w:t>
      </w:r>
      <w:r w:rsidRPr="00D421DD">
        <w:rPr>
          <w:b/>
          <w:sz w:val="28"/>
          <w:szCs w:val="28"/>
        </w:rPr>
        <w:t>Газоснабжение</w:t>
      </w:r>
      <w:r>
        <w:rPr>
          <w:b/>
          <w:sz w:val="28"/>
          <w:szCs w:val="28"/>
        </w:rPr>
        <w:t xml:space="preserve">. </w:t>
      </w:r>
      <w:r>
        <w:rPr>
          <w:sz w:val="28"/>
          <w:szCs w:val="28"/>
        </w:rPr>
        <w:t xml:space="preserve"> 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xml:space="preserve">– </w:t>
      </w:r>
      <w:r w:rsidR="0007658B">
        <w:rPr>
          <w:sz w:val="28"/>
          <w:szCs w:val="28"/>
        </w:rPr>
        <w:t>не</w:t>
      </w:r>
      <w:r>
        <w:rPr>
          <w:sz w:val="28"/>
          <w:szCs w:val="28"/>
        </w:rPr>
        <w:t>жило</w:t>
      </w:r>
      <w:r w:rsidR="0007658B">
        <w:rPr>
          <w:sz w:val="28"/>
          <w:szCs w:val="28"/>
        </w:rPr>
        <w:t>е здание</w:t>
      </w:r>
      <w:r>
        <w:rPr>
          <w:sz w:val="28"/>
          <w:szCs w:val="28"/>
        </w:rPr>
        <w:t xml:space="preserve">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Pr>
          <w:sz w:val="28"/>
          <w:szCs w:val="24"/>
        </w:rPr>
        <w:t xml:space="preserve">  </w:t>
      </w:r>
    </w:p>
    <w:p w:rsidR="0007658B" w:rsidRDefault="0007658B" w:rsidP="0007658B">
      <w:pPr>
        <w:widowControl/>
        <w:autoSpaceDE/>
        <w:autoSpaceDN/>
        <w:adjustRightInd/>
        <w:ind w:firstLine="709"/>
        <w:jc w:val="both"/>
        <w:rPr>
          <w:sz w:val="28"/>
          <w:szCs w:val="28"/>
        </w:rPr>
      </w:pPr>
      <w:r w:rsidRPr="002D5475">
        <w:rPr>
          <w:b/>
          <w:sz w:val="28"/>
          <w:szCs w:val="28"/>
          <w:lang w:val="en-US"/>
        </w:rPr>
        <w:lastRenderedPageBreak/>
        <w:t>III</w:t>
      </w:r>
      <w:r w:rsidRPr="002D5475">
        <w:rPr>
          <w:b/>
          <w:sz w:val="28"/>
          <w:szCs w:val="28"/>
        </w:rPr>
        <w:t>. Электроснабжение</w:t>
      </w:r>
      <w:r>
        <w:rPr>
          <w:b/>
          <w:sz w:val="28"/>
          <w:szCs w:val="28"/>
        </w:rPr>
        <w:t xml:space="preserve">. </w:t>
      </w:r>
      <w:r>
        <w:rPr>
          <w:sz w:val="28"/>
          <w:szCs w:val="28"/>
        </w:rPr>
        <w:t xml:space="preserve">Возможность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8E5CDC" w:rsidRDefault="008E5CDC" w:rsidP="008E5CDC">
      <w:pPr>
        <w:widowControl/>
        <w:autoSpaceDE/>
        <w:autoSpaceDN/>
        <w:adjustRightInd/>
        <w:ind w:right="1" w:firstLine="709"/>
        <w:jc w:val="both"/>
        <w:rPr>
          <w:sz w:val="28"/>
          <w:szCs w:val="28"/>
        </w:rPr>
      </w:pPr>
    </w:p>
    <w:p w:rsidR="008E5CDC" w:rsidRDefault="008E5CDC" w:rsidP="008E5CDC">
      <w:pPr>
        <w:pStyle w:val="a3"/>
        <w:ind w:firstLine="720"/>
        <w:jc w:val="both"/>
        <w:rPr>
          <w:sz w:val="28"/>
          <w:szCs w:val="28"/>
        </w:rPr>
      </w:pPr>
      <w:r w:rsidRPr="001E3157">
        <w:rPr>
          <w:b/>
          <w:sz w:val="28"/>
          <w:szCs w:val="28"/>
          <w:u w:val="single"/>
        </w:rPr>
        <w:t xml:space="preserve">Лот № </w:t>
      </w:r>
      <w:r>
        <w:rPr>
          <w:b/>
          <w:sz w:val="28"/>
          <w:szCs w:val="28"/>
          <w:u w:val="single"/>
        </w:rPr>
        <w:t>3</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0F7F29" w:rsidRPr="009606C2" w:rsidRDefault="000F7F29" w:rsidP="000F7F29">
      <w:pPr>
        <w:pStyle w:val="a3"/>
        <w:ind w:firstLine="720"/>
        <w:jc w:val="both"/>
        <w:rPr>
          <w:sz w:val="28"/>
          <w:szCs w:val="28"/>
        </w:rPr>
      </w:pPr>
      <w:r w:rsidRPr="009606C2">
        <w:rPr>
          <w:sz w:val="28"/>
          <w:szCs w:val="28"/>
        </w:rPr>
        <w:t>3.1   Кадастровый номер 26:11:011104:283;</w:t>
      </w:r>
    </w:p>
    <w:p w:rsidR="000F7F29" w:rsidRPr="009606C2" w:rsidRDefault="000F7F29" w:rsidP="000F7F29">
      <w:pPr>
        <w:pStyle w:val="a3"/>
        <w:ind w:firstLine="720"/>
        <w:jc w:val="both"/>
        <w:rPr>
          <w:sz w:val="28"/>
          <w:szCs w:val="28"/>
        </w:rPr>
      </w:pPr>
      <w:r w:rsidRPr="009606C2">
        <w:rPr>
          <w:sz w:val="28"/>
          <w:szCs w:val="28"/>
        </w:rPr>
        <w:t xml:space="preserve">адрес: установлено относительно ориентира, расположенного в границах участка. Ориентир нежилое здание. Почтовый адрес ориентира: край Ставропольский, р-н </w:t>
      </w:r>
      <w:proofErr w:type="spellStart"/>
      <w:r w:rsidRPr="009606C2">
        <w:rPr>
          <w:sz w:val="28"/>
          <w:szCs w:val="28"/>
        </w:rPr>
        <w:t>Шпаковский</w:t>
      </w:r>
      <w:proofErr w:type="spellEnd"/>
      <w:r w:rsidRPr="009606C2">
        <w:rPr>
          <w:sz w:val="28"/>
          <w:szCs w:val="28"/>
        </w:rPr>
        <w:t xml:space="preserve">, с. </w:t>
      </w:r>
      <w:proofErr w:type="spellStart"/>
      <w:r w:rsidRPr="009606C2">
        <w:rPr>
          <w:sz w:val="28"/>
          <w:szCs w:val="28"/>
        </w:rPr>
        <w:t>Пелагиада</w:t>
      </w:r>
      <w:proofErr w:type="spellEnd"/>
      <w:r w:rsidRPr="009606C2">
        <w:rPr>
          <w:sz w:val="28"/>
          <w:szCs w:val="28"/>
        </w:rPr>
        <w:t xml:space="preserve">, пер. Спортивный, 8б;  </w:t>
      </w:r>
    </w:p>
    <w:p w:rsidR="000F7F29" w:rsidRPr="009606C2" w:rsidRDefault="000F7F29" w:rsidP="000F7F29">
      <w:pPr>
        <w:pStyle w:val="a3"/>
        <w:ind w:firstLine="720"/>
        <w:jc w:val="both"/>
        <w:rPr>
          <w:sz w:val="28"/>
          <w:szCs w:val="28"/>
        </w:rPr>
      </w:pPr>
      <w:r w:rsidRPr="009606C2">
        <w:rPr>
          <w:sz w:val="28"/>
          <w:szCs w:val="28"/>
        </w:rPr>
        <w:t>площадь 31088 кв. м;</w:t>
      </w:r>
    </w:p>
    <w:p w:rsidR="000F7F29" w:rsidRPr="009606C2" w:rsidRDefault="000F7F29" w:rsidP="000F7F29">
      <w:pPr>
        <w:pStyle w:val="a3"/>
        <w:ind w:firstLine="720"/>
        <w:jc w:val="both"/>
        <w:rPr>
          <w:sz w:val="28"/>
          <w:szCs w:val="28"/>
        </w:rPr>
      </w:pPr>
      <w:r w:rsidRPr="009606C2">
        <w:rPr>
          <w:sz w:val="28"/>
          <w:szCs w:val="28"/>
        </w:rPr>
        <w:t xml:space="preserve">кадастровая стоимость: 249947,52 (двести сорок девять тысяч девятьсот сорок семь) рублей 52 копейки; </w:t>
      </w:r>
    </w:p>
    <w:p w:rsidR="000F7F29" w:rsidRPr="009606C2" w:rsidRDefault="000F7F29" w:rsidP="000F7F29">
      <w:pPr>
        <w:pStyle w:val="a3"/>
        <w:ind w:firstLine="720"/>
        <w:jc w:val="both"/>
        <w:rPr>
          <w:sz w:val="28"/>
          <w:szCs w:val="28"/>
        </w:rPr>
      </w:pPr>
      <w:r w:rsidRPr="009606C2">
        <w:rPr>
          <w:sz w:val="28"/>
          <w:szCs w:val="28"/>
        </w:rPr>
        <w:t xml:space="preserve">категория земель: земли населенных пунктов; </w:t>
      </w:r>
    </w:p>
    <w:p w:rsidR="000F7F29" w:rsidRPr="009606C2" w:rsidRDefault="000F7F29" w:rsidP="000F7F29">
      <w:pPr>
        <w:pStyle w:val="a3"/>
        <w:ind w:firstLine="720"/>
        <w:jc w:val="both"/>
        <w:rPr>
          <w:sz w:val="28"/>
          <w:szCs w:val="28"/>
        </w:rPr>
      </w:pPr>
      <w:r w:rsidRPr="009606C2">
        <w:rPr>
          <w:sz w:val="28"/>
          <w:szCs w:val="28"/>
        </w:rPr>
        <w:t>вид разрешенного использования: для строительства базы по переработки сельскохозяйственной продукции.</w:t>
      </w:r>
    </w:p>
    <w:p w:rsidR="000F7F29" w:rsidRPr="009606C2" w:rsidRDefault="000F7F29" w:rsidP="000F7F29">
      <w:pPr>
        <w:pStyle w:val="a3"/>
        <w:ind w:firstLine="720"/>
        <w:jc w:val="both"/>
        <w:rPr>
          <w:sz w:val="28"/>
          <w:szCs w:val="28"/>
        </w:rPr>
      </w:pPr>
      <w:r w:rsidRPr="009606C2">
        <w:rPr>
          <w:sz w:val="28"/>
          <w:szCs w:val="28"/>
        </w:rPr>
        <w:t>3.2. Начальная цена предмета аукциона (стоимость годового размера арендной платы за земельный участок - 10 % от кадастровой стоимости) – 24994,75 (двадцать четыре тысячи девятьсот девяносто четыре) рубля 75 копеек.</w:t>
      </w:r>
    </w:p>
    <w:p w:rsidR="000F7F29" w:rsidRPr="009606C2" w:rsidRDefault="000F7F29" w:rsidP="000F7F29">
      <w:pPr>
        <w:pStyle w:val="a3"/>
        <w:ind w:firstLine="720"/>
        <w:jc w:val="both"/>
        <w:rPr>
          <w:sz w:val="28"/>
          <w:szCs w:val="28"/>
        </w:rPr>
      </w:pPr>
      <w:r w:rsidRPr="009606C2">
        <w:rPr>
          <w:sz w:val="28"/>
          <w:szCs w:val="28"/>
        </w:rPr>
        <w:t>Сумма задатка (95% от начальной цены предмета аукциона) – 23745,01 (двадцать три тысячи семьсот сорок пять)  рублей 01 копейка.</w:t>
      </w:r>
    </w:p>
    <w:p w:rsidR="000F7F29" w:rsidRPr="009606C2" w:rsidRDefault="000F7F29" w:rsidP="000F7F29">
      <w:pPr>
        <w:pStyle w:val="a3"/>
        <w:ind w:firstLine="720"/>
        <w:jc w:val="both"/>
        <w:rPr>
          <w:sz w:val="28"/>
          <w:szCs w:val="28"/>
        </w:rPr>
      </w:pPr>
      <w:r w:rsidRPr="009606C2">
        <w:rPr>
          <w:sz w:val="28"/>
          <w:szCs w:val="28"/>
        </w:rPr>
        <w:t>Шаг аукциона (3% от начальной цены предмета аукциона) – 749,84 (семьсот сорок девять) рублей 84 копейки.</w:t>
      </w:r>
    </w:p>
    <w:p w:rsidR="000F7F29" w:rsidRPr="009606C2" w:rsidRDefault="000F7F29" w:rsidP="000F7F29">
      <w:pPr>
        <w:pStyle w:val="a3"/>
        <w:ind w:firstLine="720"/>
        <w:jc w:val="both"/>
        <w:rPr>
          <w:sz w:val="28"/>
          <w:szCs w:val="28"/>
        </w:rPr>
      </w:pPr>
      <w:r w:rsidRPr="009606C2">
        <w:rPr>
          <w:sz w:val="28"/>
          <w:szCs w:val="28"/>
        </w:rPr>
        <w:t>Цель предоставления – с правом капитального строительства.</w:t>
      </w:r>
    </w:p>
    <w:p w:rsidR="000F7F29" w:rsidRPr="009606C2" w:rsidRDefault="000F7F29" w:rsidP="000F7F29">
      <w:pPr>
        <w:pStyle w:val="a3"/>
        <w:ind w:firstLine="720"/>
        <w:jc w:val="both"/>
        <w:rPr>
          <w:sz w:val="28"/>
          <w:szCs w:val="28"/>
        </w:rPr>
      </w:pPr>
      <w:r w:rsidRPr="009606C2">
        <w:rPr>
          <w:sz w:val="28"/>
          <w:szCs w:val="28"/>
        </w:rPr>
        <w:t>Вид права – аренда. Срок аренды – 10 лет.</w:t>
      </w:r>
    </w:p>
    <w:p w:rsidR="008E5CDC" w:rsidRPr="00302175" w:rsidRDefault="008E5CDC" w:rsidP="008E5CDC">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945DAC" w:rsidRDefault="008E5CDC" w:rsidP="008E5CDC">
      <w:pPr>
        <w:widowControl/>
        <w:autoSpaceDE/>
        <w:autoSpaceDN/>
        <w:adjustRightInd/>
        <w:ind w:firstLine="708"/>
        <w:jc w:val="both"/>
        <w:rPr>
          <w:sz w:val="28"/>
        </w:rPr>
      </w:pPr>
      <w:r>
        <w:rPr>
          <w:color w:val="111111"/>
          <w:sz w:val="28"/>
          <w:szCs w:val="28"/>
        </w:rPr>
        <w:t xml:space="preserve"> Предельное количество надземных этажей или предельная высота зданий, строений, сооружений в данной территориальной зоне </w:t>
      </w:r>
      <w:r>
        <w:rPr>
          <w:sz w:val="28"/>
        </w:rPr>
        <w:t xml:space="preserve">- </w:t>
      </w:r>
      <w:r w:rsidRPr="00BC4825">
        <w:rPr>
          <w:sz w:val="28"/>
        </w:rPr>
        <w:t xml:space="preserve">не </w:t>
      </w:r>
      <w:r>
        <w:rPr>
          <w:sz w:val="28"/>
        </w:rPr>
        <w:t>подлежит установлению. М</w:t>
      </w:r>
      <w:r w:rsidRPr="00BC4825">
        <w:rPr>
          <w:sz w:val="28"/>
        </w:rPr>
        <w:t xml:space="preserve">аксимальный процент застройки </w:t>
      </w:r>
      <w:r>
        <w:rPr>
          <w:sz w:val="28"/>
        </w:rPr>
        <w:t>– не подлежит установлению.</w:t>
      </w:r>
    </w:p>
    <w:p w:rsidR="00945DAC" w:rsidRDefault="00945DAC" w:rsidP="00945DAC">
      <w:pPr>
        <w:widowControl/>
        <w:autoSpaceDE/>
        <w:autoSpaceDN/>
        <w:adjustRightInd/>
        <w:ind w:firstLine="708"/>
        <w:jc w:val="both"/>
        <w:rPr>
          <w:sz w:val="28"/>
        </w:rPr>
      </w:pPr>
      <w:r>
        <w:rPr>
          <w:sz w:val="28"/>
        </w:rPr>
        <w:t>Обременение: 26.06.2.145 – границы горного отвода для эксплуатации Северо-Ставропольского подземного хранилища газа</w:t>
      </w:r>
    </w:p>
    <w:p w:rsidR="00945DAC" w:rsidRDefault="00945DAC" w:rsidP="00945DAC">
      <w:pPr>
        <w:widowControl/>
        <w:autoSpaceDE/>
        <w:autoSpaceDN/>
        <w:adjustRightInd/>
        <w:ind w:firstLine="708"/>
        <w:jc w:val="both"/>
        <w:rPr>
          <w:color w:val="111111"/>
          <w:sz w:val="28"/>
          <w:szCs w:val="28"/>
        </w:rPr>
      </w:pPr>
      <w:r>
        <w:rPr>
          <w:sz w:val="28"/>
        </w:rPr>
        <w:t xml:space="preserve">Согласование объектов капитального строительства с ООО «Газпром ПХГ» имеется.  </w:t>
      </w:r>
    </w:p>
    <w:p w:rsidR="008E5CDC" w:rsidRPr="00C23149" w:rsidRDefault="008E5CDC" w:rsidP="00945DAC">
      <w:pPr>
        <w:widowControl/>
        <w:autoSpaceDE/>
        <w:autoSpaceDN/>
        <w:adjustRightInd/>
        <w:ind w:firstLine="708"/>
        <w:jc w:val="both"/>
        <w:rPr>
          <w:b/>
          <w:sz w:val="28"/>
          <w:szCs w:val="28"/>
        </w:rPr>
      </w:pPr>
      <w:r>
        <w:rPr>
          <w:sz w:val="28"/>
        </w:rPr>
        <w:t xml:space="preserve">  </w:t>
      </w:r>
      <w:r w:rsidRPr="00A64B17">
        <w:rPr>
          <w:b/>
          <w:sz w:val="28"/>
          <w:szCs w:val="28"/>
        </w:rPr>
        <w:t>Технические условия подключения объектов капитального строительства</w:t>
      </w:r>
      <w:r>
        <w:rPr>
          <w:b/>
          <w:sz w:val="28"/>
          <w:szCs w:val="28"/>
        </w:rPr>
        <w:t>.</w:t>
      </w:r>
    </w:p>
    <w:p w:rsidR="008E5CDC" w:rsidRDefault="008E5CDC" w:rsidP="008E5CDC">
      <w:pPr>
        <w:widowControl/>
        <w:autoSpaceDE/>
        <w:autoSpaceDN/>
        <w:adjustRightInd/>
        <w:ind w:right="1" w:firstLine="709"/>
        <w:jc w:val="both"/>
        <w:rPr>
          <w:sz w:val="28"/>
          <w:szCs w:val="28"/>
        </w:rPr>
      </w:pPr>
      <w:r w:rsidRPr="00364968">
        <w:rPr>
          <w:b/>
          <w:sz w:val="28"/>
          <w:szCs w:val="28"/>
          <w:lang w:val="en-US"/>
        </w:rPr>
        <w:t>I</w:t>
      </w:r>
      <w:r w:rsidRPr="00364968">
        <w:rPr>
          <w:b/>
          <w:sz w:val="28"/>
          <w:szCs w:val="28"/>
        </w:rPr>
        <w:t xml:space="preserve">. Водоснабжение. </w:t>
      </w:r>
      <w:r>
        <w:rPr>
          <w:sz w:val="28"/>
          <w:szCs w:val="28"/>
        </w:rPr>
        <w:t>Техническая возможность подключения объектов к существующим сетям централизованного водоснабжения</w:t>
      </w:r>
      <w:r w:rsidR="00945DAC">
        <w:rPr>
          <w:sz w:val="28"/>
          <w:szCs w:val="28"/>
        </w:rPr>
        <w:t xml:space="preserve"> – имеется</w:t>
      </w:r>
      <w:proofErr w:type="gramStart"/>
      <w:r w:rsidR="00945DAC">
        <w:rPr>
          <w:sz w:val="28"/>
          <w:szCs w:val="28"/>
        </w:rPr>
        <w:t xml:space="preserve">, </w:t>
      </w:r>
      <w:r>
        <w:rPr>
          <w:sz w:val="28"/>
          <w:szCs w:val="28"/>
        </w:rPr>
        <w:t xml:space="preserve"> водоотведени</w:t>
      </w:r>
      <w:r w:rsidR="009606C2">
        <w:rPr>
          <w:sz w:val="28"/>
          <w:szCs w:val="28"/>
        </w:rPr>
        <w:t>е</w:t>
      </w:r>
      <w:proofErr w:type="gramEnd"/>
      <w:r w:rsidR="00945DAC">
        <w:rPr>
          <w:sz w:val="28"/>
          <w:szCs w:val="28"/>
        </w:rPr>
        <w:t xml:space="preserve"> осуществляется в выгребную яму</w:t>
      </w:r>
      <w:r>
        <w:rPr>
          <w:sz w:val="28"/>
          <w:szCs w:val="28"/>
        </w:rPr>
        <w:t>.</w:t>
      </w:r>
    </w:p>
    <w:p w:rsidR="008E5CDC" w:rsidRPr="00510B76" w:rsidRDefault="008E5CDC" w:rsidP="008E5CDC">
      <w:pPr>
        <w:widowControl/>
        <w:autoSpaceDE/>
        <w:autoSpaceDN/>
        <w:adjustRightInd/>
        <w:ind w:right="1" w:firstLine="709"/>
        <w:jc w:val="both"/>
        <w:rPr>
          <w:sz w:val="28"/>
        </w:rPr>
      </w:pPr>
      <w:r>
        <w:rPr>
          <w:color w:val="C00000"/>
          <w:sz w:val="28"/>
          <w:szCs w:val="28"/>
        </w:rPr>
        <w:lastRenderedPageBreak/>
        <w:t xml:space="preserve"> </w:t>
      </w:r>
      <w:r w:rsidRPr="00510B76">
        <w:rPr>
          <w:sz w:val="28"/>
          <w:szCs w:val="28"/>
        </w:rPr>
        <w:t xml:space="preserve"> </w:t>
      </w:r>
      <w:r w:rsidRPr="00510B76">
        <w:rPr>
          <w:b/>
          <w:sz w:val="28"/>
          <w:szCs w:val="28"/>
          <w:lang w:val="en-US"/>
        </w:rPr>
        <w:t>II</w:t>
      </w:r>
      <w:r w:rsidRPr="00510B76">
        <w:rPr>
          <w:b/>
          <w:sz w:val="28"/>
          <w:szCs w:val="28"/>
        </w:rPr>
        <w:t xml:space="preserve">. Газоснабжение. </w:t>
      </w:r>
      <w:r>
        <w:rPr>
          <w:sz w:val="28"/>
          <w:szCs w:val="28"/>
        </w:rPr>
        <w:t>Т</w:t>
      </w:r>
      <w:r w:rsidRPr="00510B76">
        <w:rPr>
          <w:sz w:val="28"/>
          <w:szCs w:val="28"/>
        </w:rPr>
        <w:t xml:space="preserve">ехническая возможность подключения объекта капитального строительства – </w:t>
      </w:r>
      <w:r w:rsidR="00945DAC">
        <w:rPr>
          <w:sz w:val="28"/>
          <w:szCs w:val="28"/>
        </w:rPr>
        <w:t>нежилое здание</w:t>
      </w:r>
      <w:r w:rsidRPr="00510B76">
        <w:rPr>
          <w:sz w:val="28"/>
          <w:szCs w:val="28"/>
        </w:rPr>
        <w:t xml:space="preserve"> на данном земельном участке</w:t>
      </w:r>
      <w:r w:rsidRPr="00510B76">
        <w:rPr>
          <w:sz w:val="28"/>
          <w:szCs w:val="24"/>
        </w:rPr>
        <w:t xml:space="preserve"> </w:t>
      </w:r>
      <w:r w:rsidRPr="00510B76">
        <w:rPr>
          <w:sz w:val="28"/>
          <w:szCs w:val="28"/>
        </w:rPr>
        <w:t>имеется с максимальной нагрузкой (часовым расходом газа) до 5 куб. метров в час.</w:t>
      </w:r>
      <w:r w:rsidRPr="00510B76">
        <w:rPr>
          <w:sz w:val="28"/>
          <w:szCs w:val="24"/>
        </w:rPr>
        <w:t xml:space="preserve">  </w:t>
      </w:r>
    </w:p>
    <w:p w:rsidR="008E5CDC" w:rsidRDefault="008E5CDC" w:rsidP="008E5CDC">
      <w:pPr>
        <w:widowControl/>
        <w:autoSpaceDE/>
        <w:autoSpaceDN/>
        <w:adjustRightInd/>
        <w:ind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 xml:space="preserve">Возможность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8E5CDC" w:rsidRDefault="008E5CDC" w:rsidP="008E5CDC">
      <w:pPr>
        <w:widowControl/>
        <w:autoSpaceDE/>
        <w:autoSpaceDN/>
        <w:adjustRightInd/>
        <w:ind w:firstLine="709"/>
        <w:jc w:val="both"/>
        <w:rPr>
          <w:sz w:val="28"/>
          <w:szCs w:val="28"/>
        </w:rPr>
      </w:pPr>
    </w:p>
    <w:p w:rsidR="008E5CDC" w:rsidRDefault="008E5CDC" w:rsidP="008E5CDC">
      <w:pPr>
        <w:pStyle w:val="a3"/>
        <w:ind w:firstLine="720"/>
        <w:jc w:val="both"/>
        <w:rPr>
          <w:sz w:val="28"/>
          <w:szCs w:val="28"/>
        </w:rPr>
      </w:pPr>
      <w:r w:rsidRPr="00FA116B">
        <w:rPr>
          <w:b/>
          <w:sz w:val="28"/>
          <w:szCs w:val="28"/>
          <w:u w:val="single"/>
        </w:rPr>
        <w:t xml:space="preserve">Лот № </w:t>
      </w:r>
      <w:r>
        <w:rPr>
          <w:b/>
          <w:sz w:val="28"/>
          <w:szCs w:val="28"/>
          <w:u w:val="single"/>
        </w:rPr>
        <w:t>4</w:t>
      </w:r>
      <w:r w:rsidRPr="00FA116B">
        <w:rPr>
          <w:sz w:val="28"/>
          <w:szCs w:val="28"/>
        </w:rPr>
        <w:t>.</w:t>
      </w:r>
      <w:r w:rsidRPr="006D332A">
        <w:rPr>
          <w:sz w:val="28"/>
          <w:szCs w:val="28"/>
        </w:rPr>
        <w:t xml:space="preserve"> Право на заключение договора аренды земельного</w:t>
      </w:r>
      <w:r>
        <w:rPr>
          <w:sz w:val="28"/>
          <w:szCs w:val="28"/>
        </w:rPr>
        <w:br/>
      </w:r>
      <w:r w:rsidRPr="006D332A">
        <w:rPr>
          <w:sz w:val="28"/>
          <w:szCs w:val="28"/>
        </w:rPr>
        <w:t>участка</w:t>
      </w:r>
      <w:r>
        <w:rPr>
          <w:sz w:val="28"/>
          <w:szCs w:val="28"/>
        </w:rPr>
        <w:t xml:space="preserve">, государственная собственность на который не разграничена </w:t>
      </w:r>
    </w:p>
    <w:p w:rsidR="008E5CDC" w:rsidRPr="000A1BB5" w:rsidRDefault="008E5CDC" w:rsidP="008E5CDC">
      <w:pPr>
        <w:pStyle w:val="a3"/>
        <w:ind w:firstLine="720"/>
        <w:jc w:val="both"/>
        <w:rPr>
          <w:sz w:val="28"/>
          <w:szCs w:val="28"/>
        </w:rPr>
      </w:pPr>
      <w:r>
        <w:rPr>
          <w:sz w:val="28"/>
          <w:szCs w:val="28"/>
        </w:rPr>
        <w:t>4</w:t>
      </w:r>
      <w:r w:rsidRPr="000A1BB5">
        <w:rPr>
          <w:sz w:val="28"/>
          <w:szCs w:val="28"/>
        </w:rPr>
        <w:t>.1 Кадастровый номер 26:11:</w:t>
      </w:r>
      <w:r>
        <w:rPr>
          <w:sz w:val="28"/>
          <w:szCs w:val="28"/>
        </w:rPr>
        <w:t>08</w:t>
      </w:r>
      <w:r w:rsidRPr="000A1BB5">
        <w:rPr>
          <w:sz w:val="28"/>
          <w:szCs w:val="28"/>
        </w:rPr>
        <w:t>050</w:t>
      </w:r>
      <w:r>
        <w:rPr>
          <w:sz w:val="28"/>
          <w:szCs w:val="28"/>
        </w:rPr>
        <w:t>1</w:t>
      </w:r>
      <w:r w:rsidRPr="000A1BB5">
        <w:rPr>
          <w:sz w:val="28"/>
          <w:szCs w:val="28"/>
        </w:rPr>
        <w:t>:19</w:t>
      </w:r>
      <w:r>
        <w:rPr>
          <w:sz w:val="28"/>
          <w:szCs w:val="28"/>
        </w:rPr>
        <w:t>23</w:t>
      </w:r>
      <w:r w:rsidRPr="000A1BB5">
        <w:rPr>
          <w:sz w:val="28"/>
          <w:szCs w:val="28"/>
        </w:rPr>
        <w:t>;</w:t>
      </w:r>
    </w:p>
    <w:p w:rsidR="008E5CDC" w:rsidRPr="000A1BB5" w:rsidRDefault="008E5CDC" w:rsidP="008E5CDC">
      <w:pPr>
        <w:pStyle w:val="a3"/>
        <w:ind w:firstLine="720"/>
        <w:jc w:val="both"/>
        <w:rPr>
          <w:sz w:val="28"/>
          <w:szCs w:val="28"/>
        </w:rPr>
      </w:pPr>
      <w:r w:rsidRPr="000A1BB5">
        <w:rPr>
          <w:sz w:val="28"/>
          <w:szCs w:val="28"/>
        </w:rPr>
        <w:t xml:space="preserve">адрес: </w:t>
      </w:r>
      <w:r>
        <w:rPr>
          <w:sz w:val="28"/>
          <w:szCs w:val="28"/>
        </w:rPr>
        <w:t xml:space="preserve">установлено относительно ориентира. Расположенного в границах участка. Ориентир нежилой дом. Почтовый адрес ориентира: край </w:t>
      </w:r>
      <w:r w:rsidRPr="000A1BB5">
        <w:rPr>
          <w:sz w:val="28"/>
          <w:szCs w:val="28"/>
        </w:rPr>
        <w:t xml:space="preserve">Ставропольский, </w:t>
      </w:r>
      <w:r>
        <w:rPr>
          <w:sz w:val="28"/>
          <w:szCs w:val="28"/>
        </w:rPr>
        <w:t xml:space="preserve">р-н </w:t>
      </w:r>
      <w:proofErr w:type="spellStart"/>
      <w:r w:rsidRPr="000A1BB5">
        <w:rPr>
          <w:sz w:val="28"/>
          <w:szCs w:val="28"/>
        </w:rPr>
        <w:t>Шпаковский</w:t>
      </w:r>
      <w:proofErr w:type="spellEnd"/>
      <w:r w:rsidRPr="000A1BB5">
        <w:rPr>
          <w:sz w:val="28"/>
          <w:szCs w:val="28"/>
        </w:rPr>
        <w:t xml:space="preserve">, </w:t>
      </w:r>
      <w:proofErr w:type="gramStart"/>
      <w:r w:rsidRPr="000A1BB5">
        <w:rPr>
          <w:sz w:val="28"/>
          <w:szCs w:val="28"/>
        </w:rPr>
        <w:t>с</w:t>
      </w:r>
      <w:proofErr w:type="gramEnd"/>
      <w:r w:rsidRPr="000A1BB5">
        <w:rPr>
          <w:sz w:val="28"/>
          <w:szCs w:val="28"/>
        </w:rPr>
        <w:t xml:space="preserve">. </w:t>
      </w:r>
      <w:proofErr w:type="gramStart"/>
      <w:r>
        <w:rPr>
          <w:sz w:val="28"/>
          <w:szCs w:val="28"/>
        </w:rPr>
        <w:t>Надежда</w:t>
      </w:r>
      <w:proofErr w:type="gramEnd"/>
      <w:r w:rsidRPr="000A1BB5">
        <w:rPr>
          <w:sz w:val="28"/>
          <w:szCs w:val="28"/>
        </w:rPr>
        <w:t xml:space="preserve">, ул. </w:t>
      </w:r>
      <w:r>
        <w:rPr>
          <w:sz w:val="28"/>
          <w:szCs w:val="28"/>
        </w:rPr>
        <w:t>Орджоникидзе, 71 «Ж»</w:t>
      </w:r>
      <w:r w:rsidRPr="000A1BB5">
        <w:rPr>
          <w:sz w:val="28"/>
          <w:szCs w:val="28"/>
        </w:rPr>
        <w:t xml:space="preserve">;  </w:t>
      </w:r>
    </w:p>
    <w:p w:rsidR="008E5CDC" w:rsidRPr="000A1BB5" w:rsidRDefault="008E5CDC" w:rsidP="008E5CDC">
      <w:pPr>
        <w:pStyle w:val="a3"/>
        <w:ind w:firstLine="720"/>
        <w:jc w:val="both"/>
        <w:rPr>
          <w:sz w:val="28"/>
          <w:szCs w:val="28"/>
        </w:rPr>
      </w:pPr>
      <w:r w:rsidRPr="000A1BB5">
        <w:rPr>
          <w:sz w:val="28"/>
          <w:szCs w:val="28"/>
        </w:rPr>
        <w:t xml:space="preserve">площадь </w:t>
      </w:r>
      <w:r>
        <w:rPr>
          <w:sz w:val="28"/>
          <w:szCs w:val="28"/>
        </w:rPr>
        <w:t>2</w:t>
      </w:r>
      <w:r w:rsidRPr="000A1BB5">
        <w:rPr>
          <w:sz w:val="28"/>
          <w:szCs w:val="28"/>
        </w:rPr>
        <w:t>15</w:t>
      </w:r>
      <w:r>
        <w:rPr>
          <w:sz w:val="28"/>
          <w:szCs w:val="28"/>
        </w:rPr>
        <w:t>45</w:t>
      </w:r>
      <w:r w:rsidRPr="000A1BB5">
        <w:rPr>
          <w:sz w:val="28"/>
          <w:szCs w:val="28"/>
        </w:rPr>
        <w:t xml:space="preserve"> кв. м;</w:t>
      </w:r>
    </w:p>
    <w:p w:rsidR="008E5CDC" w:rsidRPr="000A1BB5" w:rsidRDefault="008E5CDC" w:rsidP="008E5CDC">
      <w:pPr>
        <w:pStyle w:val="a3"/>
        <w:ind w:firstLine="720"/>
        <w:jc w:val="both"/>
        <w:rPr>
          <w:sz w:val="28"/>
          <w:szCs w:val="28"/>
        </w:rPr>
      </w:pPr>
      <w:r w:rsidRPr="000A1BB5">
        <w:rPr>
          <w:sz w:val="28"/>
          <w:szCs w:val="28"/>
        </w:rPr>
        <w:t xml:space="preserve">кадастровая стоимость: </w:t>
      </w:r>
      <w:r>
        <w:rPr>
          <w:sz w:val="28"/>
          <w:szCs w:val="28"/>
        </w:rPr>
        <w:t xml:space="preserve">7165436,10 </w:t>
      </w:r>
      <w:r w:rsidRPr="000A1BB5">
        <w:rPr>
          <w:sz w:val="28"/>
          <w:szCs w:val="28"/>
        </w:rPr>
        <w:t>(</w:t>
      </w:r>
      <w:r>
        <w:rPr>
          <w:sz w:val="28"/>
          <w:szCs w:val="28"/>
        </w:rPr>
        <w:t>семь миллионов сто шестьдесят пять</w:t>
      </w:r>
      <w:r w:rsidRPr="000A1BB5">
        <w:rPr>
          <w:sz w:val="28"/>
          <w:szCs w:val="28"/>
        </w:rPr>
        <w:t xml:space="preserve"> тысяч</w:t>
      </w:r>
      <w:r>
        <w:rPr>
          <w:sz w:val="28"/>
          <w:szCs w:val="28"/>
        </w:rPr>
        <w:t xml:space="preserve"> четыреста тридцать шесть</w:t>
      </w:r>
      <w:r w:rsidRPr="000A1BB5">
        <w:rPr>
          <w:sz w:val="28"/>
          <w:szCs w:val="28"/>
        </w:rPr>
        <w:t>) рубл</w:t>
      </w:r>
      <w:r>
        <w:rPr>
          <w:sz w:val="28"/>
          <w:szCs w:val="28"/>
        </w:rPr>
        <w:t>ей</w:t>
      </w:r>
      <w:r w:rsidRPr="000A1BB5">
        <w:rPr>
          <w:sz w:val="28"/>
          <w:szCs w:val="28"/>
        </w:rPr>
        <w:t xml:space="preserve"> </w:t>
      </w:r>
      <w:r>
        <w:rPr>
          <w:sz w:val="28"/>
          <w:szCs w:val="28"/>
        </w:rPr>
        <w:t>10</w:t>
      </w:r>
      <w:r w:rsidRPr="000A1BB5">
        <w:rPr>
          <w:sz w:val="28"/>
          <w:szCs w:val="28"/>
        </w:rPr>
        <w:t xml:space="preserve"> копеек; </w:t>
      </w:r>
    </w:p>
    <w:p w:rsidR="008E5CDC" w:rsidRPr="000A1BB5" w:rsidRDefault="008E5CDC" w:rsidP="008E5CDC">
      <w:pPr>
        <w:pStyle w:val="a3"/>
        <w:ind w:firstLine="720"/>
        <w:jc w:val="both"/>
        <w:rPr>
          <w:sz w:val="28"/>
          <w:szCs w:val="28"/>
        </w:rPr>
      </w:pPr>
      <w:r w:rsidRPr="000A1BB5">
        <w:rPr>
          <w:sz w:val="28"/>
          <w:szCs w:val="28"/>
        </w:rPr>
        <w:t xml:space="preserve">категория земель: земли населенных пунктов; </w:t>
      </w:r>
    </w:p>
    <w:p w:rsidR="008E5CDC" w:rsidRPr="000A1BB5" w:rsidRDefault="008E5CDC" w:rsidP="008E5CDC">
      <w:pPr>
        <w:pStyle w:val="a3"/>
        <w:ind w:firstLine="720"/>
        <w:jc w:val="both"/>
        <w:rPr>
          <w:sz w:val="28"/>
          <w:szCs w:val="28"/>
        </w:rPr>
      </w:pPr>
      <w:r w:rsidRPr="000A1BB5">
        <w:rPr>
          <w:sz w:val="28"/>
          <w:szCs w:val="28"/>
        </w:rPr>
        <w:t xml:space="preserve">вид разрешенного использования: для </w:t>
      </w:r>
      <w:r>
        <w:rPr>
          <w:sz w:val="28"/>
          <w:szCs w:val="28"/>
        </w:rPr>
        <w:t>расположения производственной базы</w:t>
      </w:r>
      <w:r w:rsidRPr="000A1BB5">
        <w:rPr>
          <w:sz w:val="28"/>
          <w:szCs w:val="28"/>
        </w:rPr>
        <w:t>.</w:t>
      </w:r>
    </w:p>
    <w:p w:rsidR="008E5CDC" w:rsidRPr="00E237AF" w:rsidRDefault="008E5CDC" w:rsidP="008E5CDC">
      <w:pPr>
        <w:pStyle w:val="a3"/>
        <w:ind w:firstLine="720"/>
        <w:jc w:val="both"/>
        <w:rPr>
          <w:sz w:val="28"/>
          <w:szCs w:val="28"/>
        </w:rPr>
      </w:pPr>
      <w:r>
        <w:rPr>
          <w:sz w:val="28"/>
          <w:szCs w:val="28"/>
        </w:rPr>
        <w:t>4</w:t>
      </w:r>
      <w:r w:rsidRPr="00E237AF">
        <w:rPr>
          <w:sz w:val="28"/>
          <w:szCs w:val="28"/>
        </w:rPr>
        <w:t xml:space="preserve">.2.  Начальная цена предмета аукциона (стоимость годового размера арендной платы за земельный участок - </w:t>
      </w:r>
      <w:r>
        <w:rPr>
          <w:sz w:val="28"/>
          <w:szCs w:val="28"/>
        </w:rPr>
        <w:t>10</w:t>
      </w:r>
      <w:r w:rsidRPr="00E237AF">
        <w:rPr>
          <w:sz w:val="28"/>
          <w:szCs w:val="28"/>
        </w:rPr>
        <w:t xml:space="preserve"> % от кадастровой стоимости) – </w:t>
      </w:r>
      <w:r>
        <w:rPr>
          <w:sz w:val="28"/>
          <w:szCs w:val="28"/>
        </w:rPr>
        <w:t xml:space="preserve">      716543,61 </w:t>
      </w:r>
      <w:r w:rsidRPr="00E237AF">
        <w:rPr>
          <w:sz w:val="28"/>
          <w:szCs w:val="28"/>
        </w:rPr>
        <w:t xml:space="preserve"> (</w:t>
      </w:r>
      <w:r>
        <w:rPr>
          <w:sz w:val="28"/>
          <w:szCs w:val="28"/>
        </w:rPr>
        <w:t xml:space="preserve">семьсот шестнадцать </w:t>
      </w:r>
      <w:r w:rsidRPr="00E237AF">
        <w:rPr>
          <w:sz w:val="28"/>
          <w:szCs w:val="28"/>
        </w:rPr>
        <w:t>тысяч</w:t>
      </w:r>
      <w:r>
        <w:rPr>
          <w:sz w:val="28"/>
          <w:szCs w:val="28"/>
        </w:rPr>
        <w:t xml:space="preserve"> пятьсот сорок три</w:t>
      </w:r>
      <w:r w:rsidRPr="00E237AF">
        <w:rPr>
          <w:sz w:val="28"/>
          <w:szCs w:val="28"/>
        </w:rPr>
        <w:t>) рубл</w:t>
      </w:r>
      <w:r>
        <w:rPr>
          <w:sz w:val="28"/>
          <w:szCs w:val="28"/>
        </w:rPr>
        <w:t>я</w:t>
      </w:r>
      <w:r w:rsidRPr="00E237AF">
        <w:rPr>
          <w:sz w:val="28"/>
          <w:szCs w:val="28"/>
        </w:rPr>
        <w:t xml:space="preserve"> </w:t>
      </w:r>
      <w:r>
        <w:rPr>
          <w:sz w:val="28"/>
          <w:szCs w:val="28"/>
        </w:rPr>
        <w:t>61</w:t>
      </w:r>
      <w:r w:rsidRPr="00E237AF">
        <w:rPr>
          <w:sz w:val="28"/>
          <w:szCs w:val="28"/>
        </w:rPr>
        <w:t xml:space="preserve"> копе</w:t>
      </w:r>
      <w:r>
        <w:rPr>
          <w:sz w:val="28"/>
          <w:szCs w:val="28"/>
        </w:rPr>
        <w:t>й</w:t>
      </w:r>
      <w:r w:rsidRPr="00E237AF">
        <w:rPr>
          <w:sz w:val="28"/>
          <w:szCs w:val="28"/>
        </w:rPr>
        <w:t>к</w:t>
      </w:r>
      <w:r>
        <w:rPr>
          <w:sz w:val="28"/>
          <w:szCs w:val="28"/>
        </w:rPr>
        <w:t>а</w:t>
      </w:r>
      <w:r w:rsidRPr="00E237AF">
        <w:rPr>
          <w:sz w:val="28"/>
          <w:szCs w:val="28"/>
        </w:rPr>
        <w:t>.</w:t>
      </w:r>
    </w:p>
    <w:p w:rsidR="008E5CDC" w:rsidRPr="00E237AF" w:rsidRDefault="008E5CDC" w:rsidP="008E5CDC">
      <w:pPr>
        <w:pStyle w:val="a3"/>
        <w:ind w:firstLine="720"/>
        <w:jc w:val="both"/>
        <w:rPr>
          <w:sz w:val="28"/>
          <w:szCs w:val="28"/>
        </w:rPr>
      </w:pPr>
      <w:r w:rsidRPr="00E237AF">
        <w:rPr>
          <w:sz w:val="28"/>
          <w:szCs w:val="28"/>
        </w:rPr>
        <w:t xml:space="preserve">Сумма задатка (95% от начальной цены предмета аукциона) – </w:t>
      </w:r>
      <w:r>
        <w:rPr>
          <w:sz w:val="28"/>
          <w:szCs w:val="28"/>
        </w:rPr>
        <w:t>680716,43</w:t>
      </w:r>
      <w:r w:rsidRPr="00E237AF">
        <w:rPr>
          <w:sz w:val="28"/>
          <w:szCs w:val="28"/>
        </w:rPr>
        <w:t xml:space="preserve"> (</w:t>
      </w:r>
      <w:r>
        <w:rPr>
          <w:sz w:val="28"/>
          <w:szCs w:val="28"/>
        </w:rPr>
        <w:t>шестьсот восемьдесят</w:t>
      </w:r>
      <w:r w:rsidRPr="00E237AF">
        <w:rPr>
          <w:sz w:val="28"/>
          <w:szCs w:val="28"/>
        </w:rPr>
        <w:t xml:space="preserve"> тысяч</w:t>
      </w:r>
      <w:r>
        <w:rPr>
          <w:sz w:val="28"/>
          <w:szCs w:val="28"/>
        </w:rPr>
        <w:t xml:space="preserve"> </w:t>
      </w:r>
      <w:r w:rsidRPr="00E237AF">
        <w:rPr>
          <w:sz w:val="28"/>
          <w:szCs w:val="28"/>
        </w:rPr>
        <w:t xml:space="preserve"> </w:t>
      </w:r>
      <w:r>
        <w:rPr>
          <w:sz w:val="28"/>
          <w:szCs w:val="28"/>
        </w:rPr>
        <w:t>семьсот шестнадцать</w:t>
      </w:r>
      <w:r w:rsidRPr="00E237AF">
        <w:rPr>
          <w:sz w:val="28"/>
          <w:szCs w:val="28"/>
        </w:rPr>
        <w:t>)  рубл</w:t>
      </w:r>
      <w:r>
        <w:rPr>
          <w:sz w:val="28"/>
          <w:szCs w:val="28"/>
        </w:rPr>
        <w:t>ей</w:t>
      </w:r>
      <w:r w:rsidRPr="00E237AF">
        <w:rPr>
          <w:sz w:val="28"/>
          <w:szCs w:val="28"/>
        </w:rPr>
        <w:t xml:space="preserve"> </w:t>
      </w:r>
      <w:r>
        <w:rPr>
          <w:sz w:val="28"/>
          <w:szCs w:val="28"/>
        </w:rPr>
        <w:t>43</w:t>
      </w:r>
      <w:r w:rsidRPr="00E237AF">
        <w:rPr>
          <w:sz w:val="28"/>
          <w:szCs w:val="28"/>
        </w:rPr>
        <w:t xml:space="preserve"> копе</w:t>
      </w:r>
      <w:r>
        <w:rPr>
          <w:sz w:val="28"/>
          <w:szCs w:val="28"/>
        </w:rPr>
        <w:t>й</w:t>
      </w:r>
      <w:r w:rsidRPr="00E237AF">
        <w:rPr>
          <w:sz w:val="28"/>
          <w:szCs w:val="28"/>
        </w:rPr>
        <w:t>к</w:t>
      </w:r>
      <w:r>
        <w:rPr>
          <w:sz w:val="28"/>
          <w:szCs w:val="28"/>
        </w:rPr>
        <w:t>и</w:t>
      </w:r>
      <w:r w:rsidRPr="00E237AF">
        <w:rPr>
          <w:sz w:val="28"/>
          <w:szCs w:val="28"/>
        </w:rPr>
        <w:t>.</w:t>
      </w:r>
    </w:p>
    <w:p w:rsidR="008E5CDC" w:rsidRPr="00E237AF" w:rsidRDefault="008E5CDC" w:rsidP="008E5CDC">
      <w:pPr>
        <w:pStyle w:val="a3"/>
        <w:ind w:firstLine="720"/>
        <w:jc w:val="both"/>
        <w:rPr>
          <w:sz w:val="28"/>
          <w:szCs w:val="28"/>
        </w:rPr>
      </w:pPr>
      <w:r w:rsidRPr="00E237AF">
        <w:rPr>
          <w:sz w:val="28"/>
          <w:szCs w:val="28"/>
        </w:rPr>
        <w:t xml:space="preserve">Шаг аукциона (3% от начальной цены предмета аукциона) – </w:t>
      </w:r>
      <w:r>
        <w:rPr>
          <w:sz w:val="28"/>
          <w:szCs w:val="28"/>
        </w:rPr>
        <w:t>21496,31</w:t>
      </w:r>
      <w:r w:rsidRPr="00E237AF">
        <w:rPr>
          <w:sz w:val="28"/>
          <w:szCs w:val="28"/>
        </w:rPr>
        <w:t xml:space="preserve"> (</w:t>
      </w:r>
      <w:r>
        <w:rPr>
          <w:sz w:val="28"/>
          <w:szCs w:val="28"/>
        </w:rPr>
        <w:t>двадцать одна тысяча четыреста девяносто шесть</w:t>
      </w:r>
      <w:r w:rsidRPr="00E237AF">
        <w:rPr>
          <w:sz w:val="28"/>
          <w:szCs w:val="28"/>
        </w:rPr>
        <w:t xml:space="preserve">) рублей </w:t>
      </w:r>
      <w:r w:rsidR="00265C78">
        <w:rPr>
          <w:sz w:val="28"/>
          <w:szCs w:val="28"/>
        </w:rPr>
        <w:t>3</w:t>
      </w:r>
      <w:bookmarkStart w:id="0" w:name="_GoBack"/>
      <w:bookmarkEnd w:id="0"/>
      <w:r>
        <w:rPr>
          <w:sz w:val="28"/>
          <w:szCs w:val="28"/>
        </w:rPr>
        <w:t>1</w:t>
      </w:r>
      <w:r w:rsidRPr="00E237AF">
        <w:rPr>
          <w:sz w:val="28"/>
          <w:szCs w:val="28"/>
        </w:rPr>
        <w:t xml:space="preserve"> копе</w:t>
      </w:r>
      <w:r>
        <w:rPr>
          <w:sz w:val="28"/>
          <w:szCs w:val="28"/>
        </w:rPr>
        <w:t>й</w:t>
      </w:r>
      <w:r w:rsidRPr="00E237AF">
        <w:rPr>
          <w:sz w:val="28"/>
          <w:szCs w:val="28"/>
        </w:rPr>
        <w:t>к</w:t>
      </w:r>
      <w:r>
        <w:rPr>
          <w:sz w:val="28"/>
          <w:szCs w:val="28"/>
        </w:rPr>
        <w:t>а</w:t>
      </w:r>
      <w:r w:rsidRPr="00E237AF">
        <w:rPr>
          <w:sz w:val="28"/>
          <w:szCs w:val="28"/>
        </w:rPr>
        <w:t>.</w:t>
      </w:r>
    </w:p>
    <w:p w:rsidR="008E5CDC" w:rsidRPr="00E237AF" w:rsidRDefault="008E5CDC" w:rsidP="008E5CDC">
      <w:pPr>
        <w:pStyle w:val="a3"/>
        <w:ind w:firstLine="720"/>
        <w:jc w:val="both"/>
        <w:rPr>
          <w:sz w:val="28"/>
          <w:szCs w:val="28"/>
        </w:rPr>
      </w:pPr>
      <w:r w:rsidRPr="00E237AF">
        <w:rPr>
          <w:sz w:val="28"/>
          <w:szCs w:val="28"/>
        </w:rPr>
        <w:t>Цель предоставления – с правом капитального строительства.</w:t>
      </w:r>
    </w:p>
    <w:p w:rsidR="008E5CDC" w:rsidRPr="00E237AF" w:rsidRDefault="008E5CDC" w:rsidP="008E5CDC">
      <w:pPr>
        <w:pStyle w:val="a3"/>
        <w:ind w:firstLine="720"/>
        <w:jc w:val="both"/>
        <w:rPr>
          <w:sz w:val="28"/>
          <w:szCs w:val="28"/>
        </w:rPr>
      </w:pPr>
      <w:r w:rsidRPr="00E237AF">
        <w:rPr>
          <w:sz w:val="28"/>
          <w:szCs w:val="28"/>
        </w:rPr>
        <w:t xml:space="preserve">Вид права – аренда. Срок аренды – </w:t>
      </w:r>
      <w:r>
        <w:rPr>
          <w:sz w:val="28"/>
          <w:szCs w:val="28"/>
        </w:rPr>
        <w:t>1</w:t>
      </w:r>
      <w:r w:rsidRPr="00E237AF">
        <w:rPr>
          <w:sz w:val="28"/>
          <w:szCs w:val="28"/>
        </w:rPr>
        <w:t>0 лет.</w:t>
      </w:r>
    </w:p>
    <w:p w:rsidR="008E5CDC" w:rsidRPr="00692660" w:rsidRDefault="008E5CDC" w:rsidP="008E5CDC">
      <w:pPr>
        <w:pStyle w:val="a3"/>
        <w:ind w:firstLine="720"/>
        <w:jc w:val="both"/>
        <w:rPr>
          <w:b/>
          <w:sz w:val="28"/>
          <w:szCs w:val="28"/>
        </w:rPr>
      </w:pPr>
      <w:r w:rsidRPr="00692660">
        <w:rPr>
          <w:b/>
          <w:sz w:val="28"/>
          <w:szCs w:val="28"/>
        </w:rPr>
        <w:t>Максимально и (или) минимально допустимые параметры разрешенного строительства объекта капитального строительства:</w:t>
      </w:r>
    </w:p>
    <w:p w:rsidR="008E5CDC" w:rsidRPr="00692660" w:rsidRDefault="008E5CDC" w:rsidP="008E5CDC">
      <w:pPr>
        <w:widowControl/>
        <w:autoSpaceDE/>
        <w:autoSpaceDN/>
        <w:adjustRightInd/>
        <w:ind w:firstLine="708"/>
        <w:jc w:val="both"/>
        <w:rPr>
          <w:sz w:val="28"/>
          <w:szCs w:val="28"/>
        </w:rPr>
      </w:pPr>
      <w:r>
        <w:rPr>
          <w:sz w:val="28"/>
          <w:szCs w:val="28"/>
        </w:rPr>
        <w:t>Предельное количество этажей или предельная высота зданий, строений, сооружений в данной территориальной зоне не подлежит установлению</w:t>
      </w:r>
      <w:r w:rsidRPr="00692660">
        <w:rPr>
          <w:sz w:val="28"/>
        </w:rPr>
        <w:t xml:space="preserve">, максимальный процент застройки – </w:t>
      </w:r>
      <w:r>
        <w:rPr>
          <w:sz w:val="28"/>
        </w:rPr>
        <w:t>8</w:t>
      </w:r>
      <w:r w:rsidRPr="00692660">
        <w:rPr>
          <w:sz w:val="28"/>
        </w:rPr>
        <w:t xml:space="preserve">0%.  </w:t>
      </w:r>
    </w:p>
    <w:p w:rsidR="008E5CDC" w:rsidRPr="00C23149" w:rsidRDefault="008E5CDC" w:rsidP="008E5CDC">
      <w:pPr>
        <w:widowControl/>
        <w:autoSpaceDE/>
        <w:autoSpaceDN/>
        <w:adjustRightInd/>
        <w:ind w:firstLine="709"/>
        <w:jc w:val="both"/>
        <w:rPr>
          <w:b/>
          <w:sz w:val="28"/>
          <w:szCs w:val="28"/>
        </w:rPr>
      </w:pPr>
      <w:r w:rsidRPr="00A64B17">
        <w:rPr>
          <w:b/>
          <w:sz w:val="28"/>
          <w:szCs w:val="28"/>
        </w:rPr>
        <w:t>Технические условия подключения объектов капитального строительства</w:t>
      </w:r>
      <w:r>
        <w:rPr>
          <w:b/>
          <w:sz w:val="28"/>
          <w:szCs w:val="28"/>
        </w:rPr>
        <w:t xml:space="preserve">. </w:t>
      </w:r>
    </w:p>
    <w:p w:rsidR="008E5CDC" w:rsidRDefault="008E5CDC" w:rsidP="008E5CDC">
      <w:pPr>
        <w:widowControl/>
        <w:autoSpaceDE/>
        <w:autoSpaceDN/>
        <w:adjustRightInd/>
        <w:ind w:right="1" w:firstLine="709"/>
        <w:jc w:val="both"/>
        <w:rPr>
          <w:sz w:val="28"/>
          <w:szCs w:val="28"/>
        </w:rPr>
      </w:pPr>
      <w:proofErr w:type="gramStart"/>
      <w:r w:rsidRPr="000920D9">
        <w:rPr>
          <w:b/>
          <w:sz w:val="28"/>
          <w:szCs w:val="28"/>
          <w:lang w:val="en-US"/>
        </w:rPr>
        <w:t>I</w:t>
      </w:r>
      <w:r w:rsidRPr="000920D9">
        <w:rPr>
          <w:b/>
          <w:sz w:val="28"/>
          <w:szCs w:val="28"/>
        </w:rPr>
        <w:t>. Водоснабжение</w:t>
      </w:r>
      <w:r>
        <w:rPr>
          <w:b/>
          <w:sz w:val="28"/>
          <w:szCs w:val="28"/>
        </w:rPr>
        <w:t xml:space="preserve">. </w:t>
      </w:r>
      <w:r>
        <w:rPr>
          <w:sz w:val="28"/>
          <w:szCs w:val="28"/>
        </w:rPr>
        <w:t>Техническая возможность подключения объектов к существующим сетям централизованного водоснабжения и водоотведения отсутствует.</w:t>
      </w:r>
      <w:proofErr w:type="gramEnd"/>
    </w:p>
    <w:p w:rsidR="008E5CDC" w:rsidRPr="00995F98" w:rsidRDefault="008E5CDC" w:rsidP="008E5CDC">
      <w:pPr>
        <w:widowControl/>
        <w:autoSpaceDE/>
        <w:autoSpaceDN/>
        <w:adjustRightInd/>
        <w:ind w:right="1" w:firstLine="709"/>
        <w:jc w:val="both"/>
        <w:rPr>
          <w:color w:val="FF0000"/>
          <w:sz w:val="28"/>
        </w:rPr>
      </w:pPr>
      <w:r w:rsidRPr="00D421DD">
        <w:rPr>
          <w:b/>
          <w:sz w:val="28"/>
          <w:szCs w:val="28"/>
          <w:lang w:val="en-US"/>
        </w:rPr>
        <w:t>II</w:t>
      </w:r>
      <w:r w:rsidRPr="00D421DD">
        <w:rPr>
          <w:b/>
          <w:sz w:val="28"/>
          <w:szCs w:val="28"/>
        </w:rPr>
        <w:t xml:space="preserve">. </w:t>
      </w:r>
      <w:r w:rsidRPr="00510B76">
        <w:rPr>
          <w:b/>
          <w:sz w:val="28"/>
          <w:szCs w:val="28"/>
        </w:rPr>
        <w:t xml:space="preserve">Газоснабжение. </w:t>
      </w:r>
      <w:r>
        <w:rPr>
          <w:sz w:val="28"/>
          <w:szCs w:val="28"/>
        </w:rPr>
        <w:t>Т</w:t>
      </w:r>
      <w:r w:rsidRPr="00510B76">
        <w:rPr>
          <w:sz w:val="28"/>
          <w:szCs w:val="28"/>
        </w:rPr>
        <w:t xml:space="preserve">ехническая возможность подключения объекта капитального строительства – под производственную деятельность на данном </w:t>
      </w:r>
      <w:r w:rsidRPr="00510B76">
        <w:rPr>
          <w:sz w:val="28"/>
          <w:szCs w:val="28"/>
        </w:rPr>
        <w:lastRenderedPageBreak/>
        <w:t>земельном участке</w:t>
      </w:r>
      <w:r w:rsidRPr="00510B76">
        <w:rPr>
          <w:sz w:val="28"/>
          <w:szCs w:val="24"/>
        </w:rPr>
        <w:t xml:space="preserve"> </w:t>
      </w:r>
      <w:r w:rsidRPr="00510B76">
        <w:rPr>
          <w:sz w:val="28"/>
          <w:szCs w:val="28"/>
        </w:rPr>
        <w:t>имеется с максимальной нагрузкой (часовым расходом газа) до 15 куб. метров в час.</w:t>
      </w:r>
      <w:r w:rsidRPr="00510B76">
        <w:rPr>
          <w:sz w:val="28"/>
          <w:szCs w:val="24"/>
        </w:rPr>
        <w:t xml:space="preserve">  </w:t>
      </w:r>
    </w:p>
    <w:p w:rsidR="008E5CDC" w:rsidRDefault="008E5CDC" w:rsidP="008E5CDC">
      <w:pPr>
        <w:widowControl/>
        <w:autoSpaceDE/>
        <w:autoSpaceDN/>
        <w:adjustRightInd/>
        <w:ind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 xml:space="preserve">Возможность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8E5CDC" w:rsidRDefault="008E5CDC" w:rsidP="008E5CDC">
      <w:pPr>
        <w:widowControl/>
        <w:autoSpaceDE/>
        <w:autoSpaceDN/>
        <w:adjustRightInd/>
        <w:jc w:val="both"/>
        <w:rPr>
          <w:b/>
          <w:sz w:val="28"/>
          <w:szCs w:val="28"/>
          <w:u w:val="single"/>
        </w:rPr>
      </w:pPr>
      <w:r>
        <w:rPr>
          <w:sz w:val="28"/>
          <w:szCs w:val="28"/>
        </w:rPr>
        <w:t xml:space="preserve"> </w:t>
      </w:r>
    </w:p>
    <w:p w:rsidR="008E5CDC" w:rsidRDefault="008E5CDC" w:rsidP="008E5CDC">
      <w:pPr>
        <w:pStyle w:val="a3"/>
        <w:ind w:firstLine="720"/>
        <w:jc w:val="both"/>
        <w:rPr>
          <w:sz w:val="28"/>
          <w:szCs w:val="28"/>
        </w:rPr>
      </w:pPr>
      <w:r w:rsidRPr="001E3157">
        <w:rPr>
          <w:b/>
          <w:sz w:val="28"/>
          <w:szCs w:val="28"/>
          <w:u w:val="single"/>
        </w:rPr>
        <w:t xml:space="preserve">Лот № </w:t>
      </w:r>
      <w:r>
        <w:rPr>
          <w:b/>
          <w:sz w:val="28"/>
          <w:szCs w:val="28"/>
          <w:u w:val="single"/>
        </w:rPr>
        <w:t>5</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C90469" w:rsidRPr="009606C2" w:rsidRDefault="00C90469" w:rsidP="00C90469">
      <w:pPr>
        <w:pStyle w:val="a3"/>
        <w:ind w:firstLine="720"/>
        <w:jc w:val="both"/>
        <w:rPr>
          <w:sz w:val="28"/>
          <w:szCs w:val="28"/>
        </w:rPr>
      </w:pPr>
      <w:r w:rsidRPr="009606C2">
        <w:rPr>
          <w:sz w:val="28"/>
          <w:szCs w:val="28"/>
        </w:rPr>
        <w:t>5.1   Кадастровый номер 26:11:011002:34;</w:t>
      </w:r>
    </w:p>
    <w:p w:rsidR="00C90469" w:rsidRPr="009606C2" w:rsidRDefault="00C90469" w:rsidP="00C90469">
      <w:pPr>
        <w:pStyle w:val="a3"/>
        <w:ind w:firstLine="720"/>
        <w:jc w:val="both"/>
        <w:rPr>
          <w:sz w:val="28"/>
          <w:szCs w:val="28"/>
        </w:rPr>
      </w:pPr>
      <w:r w:rsidRPr="009606C2">
        <w:rPr>
          <w:sz w:val="28"/>
          <w:szCs w:val="28"/>
        </w:rPr>
        <w:t xml:space="preserve">адрес: Российская Федерация, Ставропольский край, </w:t>
      </w:r>
      <w:proofErr w:type="spellStart"/>
      <w:r w:rsidRPr="009606C2">
        <w:rPr>
          <w:sz w:val="28"/>
          <w:szCs w:val="28"/>
        </w:rPr>
        <w:t>Шпаковский</w:t>
      </w:r>
      <w:proofErr w:type="spellEnd"/>
      <w:r w:rsidRPr="009606C2">
        <w:rPr>
          <w:sz w:val="28"/>
          <w:szCs w:val="28"/>
        </w:rPr>
        <w:t xml:space="preserve"> район, территория МО </w:t>
      </w:r>
      <w:proofErr w:type="spellStart"/>
      <w:r w:rsidRPr="009606C2">
        <w:rPr>
          <w:sz w:val="28"/>
          <w:szCs w:val="28"/>
        </w:rPr>
        <w:t>Пелагиадского</w:t>
      </w:r>
      <w:proofErr w:type="spellEnd"/>
      <w:r w:rsidRPr="009606C2">
        <w:rPr>
          <w:sz w:val="28"/>
          <w:szCs w:val="28"/>
        </w:rPr>
        <w:t xml:space="preserve"> сельсовета;  </w:t>
      </w:r>
    </w:p>
    <w:p w:rsidR="00C90469" w:rsidRPr="009606C2" w:rsidRDefault="00C90469" w:rsidP="00C90469">
      <w:pPr>
        <w:pStyle w:val="a3"/>
        <w:ind w:firstLine="720"/>
        <w:jc w:val="both"/>
        <w:rPr>
          <w:sz w:val="28"/>
          <w:szCs w:val="28"/>
        </w:rPr>
      </w:pPr>
      <w:r w:rsidRPr="009606C2">
        <w:rPr>
          <w:sz w:val="28"/>
          <w:szCs w:val="28"/>
        </w:rPr>
        <w:t>площадь 1388 кв. м.;</w:t>
      </w:r>
    </w:p>
    <w:p w:rsidR="00C90469" w:rsidRPr="009606C2" w:rsidRDefault="00C90469" w:rsidP="00C90469">
      <w:pPr>
        <w:pStyle w:val="a3"/>
        <w:ind w:firstLine="720"/>
        <w:jc w:val="both"/>
        <w:rPr>
          <w:sz w:val="28"/>
          <w:szCs w:val="28"/>
        </w:rPr>
      </w:pPr>
      <w:r w:rsidRPr="009606C2">
        <w:rPr>
          <w:sz w:val="28"/>
          <w:szCs w:val="28"/>
        </w:rPr>
        <w:t xml:space="preserve">кадастровая стоимость: 534657,60 (пятьсот тридцать четыре тысячи шестьсот пятьдесят семь) рублей 60 копеек; </w:t>
      </w:r>
    </w:p>
    <w:p w:rsidR="00C90469" w:rsidRPr="009606C2" w:rsidRDefault="00C90469" w:rsidP="00C90469">
      <w:pPr>
        <w:pStyle w:val="a3"/>
        <w:ind w:firstLine="720"/>
        <w:jc w:val="both"/>
        <w:rPr>
          <w:sz w:val="28"/>
          <w:szCs w:val="28"/>
        </w:rPr>
      </w:pPr>
      <w:r w:rsidRPr="009606C2">
        <w:rPr>
          <w:sz w:val="28"/>
          <w:szCs w:val="28"/>
        </w:rPr>
        <w:t xml:space="preserve">категория земель: земли населенных пунктов; </w:t>
      </w:r>
    </w:p>
    <w:p w:rsidR="00C90469" w:rsidRPr="009606C2" w:rsidRDefault="00C90469" w:rsidP="00C90469">
      <w:pPr>
        <w:pStyle w:val="a3"/>
        <w:ind w:firstLine="720"/>
        <w:jc w:val="both"/>
        <w:rPr>
          <w:sz w:val="28"/>
          <w:szCs w:val="28"/>
        </w:rPr>
      </w:pPr>
      <w:proofErr w:type="gramStart"/>
      <w:r w:rsidRPr="009606C2">
        <w:rPr>
          <w:sz w:val="28"/>
          <w:szCs w:val="28"/>
        </w:rPr>
        <w:t>вид разрешенного использования: приюты для животных – код 3.10.2 (размещение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roofErr w:type="gramEnd"/>
    </w:p>
    <w:p w:rsidR="00C90469" w:rsidRPr="009606C2" w:rsidRDefault="00C90469" w:rsidP="00C90469">
      <w:pPr>
        <w:pStyle w:val="a3"/>
        <w:ind w:firstLine="720"/>
        <w:jc w:val="both"/>
        <w:rPr>
          <w:sz w:val="28"/>
          <w:szCs w:val="28"/>
        </w:rPr>
      </w:pPr>
      <w:r w:rsidRPr="009606C2">
        <w:rPr>
          <w:sz w:val="28"/>
          <w:szCs w:val="28"/>
        </w:rPr>
        <w:t>5.2. Начальная цена предмета аукциона (стоимость годового размера арендной платы за земельный участок – 3 % от кадастровой стоимости) – 16039,73 (шестнадцать тысяч  тридцать девять) рублей 73 копейки.</w:t>
      </w:r>
    </w:p>
    <w:p w:rsidR="00C90469" w:rsidRPr="009606C2" w:rsidRDefault="00C90469" w:rsidP="00C90469">
      <w:pPr>
        <w:pStyle w:val="a3"/>
        <w:ind w:firstLine="720"/>
        <w:jc w:val="both"/>
        <w:rPr>
          <w:sz w:val="28"/>
          <w:szCs w:val="28"/>
        </w:rPr>
      </w:pPr>
      <w:r w:rsidRPr="009606C2">
        <w:rPr>
          <w:sz w:val="28"/>
          <w:szCs w:val="28"/>
        </w:rPr>
        <w:t>Сумма задатка (95% от начальной цены предмета аукциона) – 15237,74 (пятнадцать тысяч двести тридцать семь)  рублей 74 копейки.</w:t>
      </w:r>
    </w:p>
    <w:p w:rsidR="00C90469" w:rsidRPr="009606C2" w:rsidRDefault="00C90469" w:rsidP="00C90469">
      <w:pPr>
        <w:pStyle w:val="a3"/>
        <w:ind w:firstLine="720"/>
        <w:jc w:val="both"/>
        <w:rPr>
          <w:sz w:val="28"/>
          <w:szCs w:val="28"/>
        </w:rPr>
      </w:pPr>
      <w:r w:rsidRPr="009606C2">
        <w:rPr>
          <w:sz w:val="28"/>
          <w:szCs w:val="28"/>
        </w:rPr>
        <w:t>Шаг аукциона (3% от начальной цены предмета аукциона) – 481,19 (четыреста восемьдесят один) рубль 19 копеек.</w:t>
      </w:r>
    </w:p>
    <w:p w:rsidR="00C90469" w:rsidRPr="009606C2" w:rsidRDefault="00C90469" w:rsidP="00C90469">
      <w:pPr>
        <w:pStyle w:val="a3"/>
        <w:ind w:firstLine="720"/>
        <w:jc w:val="both"/>
        <w:rPr>
          <w:sz w:val="28"/>
          <w:szCs w:val="28"/>
        </w:rPr>
      </w:pPr>
      <w:r w:rsidRPr="009606C2">
        <w:rPr>
          <w:sz w:val="28"/>
          <w:szCs w:val="28"/>
        </w:rPr>
        <w:t>Цель предоставления – с правом капитального строительства.</w:t>
      </w:r>
    </w:p>
    <w:p w:rsidR="00C90469" w:rsidRPr="009606C2" w:rsidRDefault="00C90469" w:rsidP="00C90469">
      <w:pPr>
        <w:pStyle w:val="a3"/>
        <w:ind w:firstLine="720"/>
        <w:jc w:val="both"/>
        <w:rPr>
          <w:sz w:val="28"/>
          <w:szCs w:val="28"/>
        </w:rPr>
      </w:pPr>
      <w:r w:rsidRPr="009606C2">
        <w:rPr>
          <w:sz w:val="28"/>
          <w:szCs w:val="28"/>
        </w:rPr>
        <w:t>Вид права – аренда. Срок аренды – 10 лет.</w:t>
      </w:r>
    </w:p>
    <w:p w:rsidR="008E5CDC" w:rsidRPr="00302175" w:rsidRDefault="008E5CDC" w:rsidP="00C90469">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8E5CDC" w:rsidRDefault="008E5CDC" w:rsidP="008E5CDC">
      <w:pPr>
        <w:widowControl/>
        <w:autoSpaceDE/>
        <w:autoSpaceDN/>
        <w:adjustRightInd/>
        <w:ind w:firstLine="708"/>
        <w:jc w:val="both"/>
        <w:rPr>
          <w:color w:val="111111"/>
          <w:sz w:val="28"/>
          <w:szCs w:val="28"/>
        </w:rPr>
      </w:pPr>
      <w:r>
        <w:rPr>
          <w:color w:val="111111"/>
          <w:sz w:val="28"/>
          <w:szCs w:val="28"/>
        </w:rPr>
        <w:t xml:space="preserve"> Предельное количество надземных этажей основных строений – </w:t>
      </w:r>
      <w:r w:rsidR="000028C0">
        <w:rPr>
          <w:color w:val="111111"/>
          <w:sz w:val="28"/>
          <w:szCs w:val="28"/>
        </w:rPr>
        <w:t>не подлежит установлению</w:t>
      </w:r>
      <w:r>
        <w:rPr>
          <w:color w:val="111111"/>
          <w:sz w:val="28"/>
          <w:szCs w:val="28"/>
        </w:rPr>
        <w:t xml:space="preserve">. Предельная высота зданий – для основных строений до верха плоской кровли – </w:t>
      </w:r>
      <w:r w:rsidR="000028C0">
        <w:rPr>
          <w:color w:val="111111"/>
          <w:sz w:val="28"/>
          <w:szCs w:val="28"/>
        </w:rPr>
        <w:t>не подлежит установлению</w:t>
      </w:r>
      <w:r>
        <w:rPr>
          <w:color w:val="111111"/>
          <w:sz w:val="28"/>
          <w:szCs w:val="28"/>
        </w:rPr>
        <w:t xml:space="preserve">. Максимальный процент застройки в границах земельного участка – </w:t>
      </w:r>
      <w:r w:rsidR="000028C0">
        <w:rPr>
          <w:color w:val="111111"/>
          <w:sz w:val="28"/>
          <w:szCs w:val="28"/>
        </w:rPr>
        <w:t>не подлежит установлению</w:t>
      </w:r>
      <w:r>
        <w:rPr>
          <w:color w:val="111111"/>
          <w:sz w:val="28"/>
          <w:szCs w:val="28"/>
        </w:rPr>
        <w:t>.</w:t>
      </w:r>
    </w:p>
    <w:p w:rsidR="008E79E8" w:rsidRDefault="008E79E8" w:rsidP="008E79E8">
      <w:pPr>
        <w:widowControl/>
        <w:autoSpaceDE/>
        <w:autoSpaceDN/>
        <w:adjustRightInd/>
        <w:ind w:firstLine="708"/>
        <w:jc w:val="both"/>
        <w:rPr>
          <w:color w:val="111111"/>
          <w:sz w:val="28"/>
          <w:szCs w:val="28"/>
        </w:rPr>
      </w:pPr>
      <w:r>
        <w:rPr>
          <w:sz w:val="28"/>
        </w:rPr>
        <w:t>Обременение: 26.06.2.145 – границы горного отвода для эксплуатации Северо-Ставропольского подземного хранилища газа.</w:t>
      </w:r>
    </w:p>
    <w:p w:rsidR="008E5CDC" w:rsidRPr="00C23149" w:rsidRDefault="008E5CDC" w:rsidP="008E5CDC">
      <w:pPr>
        <w:widowControl/>
        <w:autoSpaceDE/>
        <w:autoSpaceDN/>
        <w:adjustRightInd/>
        <w:ind w:firstLine="709"/>
        <w:jc w:val="both"/>
        <w:rPr>
          <w:b/>
          <w:sz w:val="28"/>
          <w:szCs w:val="28"/>
        </w:rPr>
      </w:pPr>
      <w:r w:rsidRPr="00A64B17">
        <w:rPr>
          <w:b/>
          <w:sz w:val="28"/>
          <w:szCs w:val="28"/>
        </w:rPr>
        <w:lastRenderedPageBreak/>
        <w:t>Технические условия подключения объектов капитального строительства</w:t>
      </w:r>
      <w:r>
        <w:rPr>
          <w:b/>
          <w:sz w:val="28"/>
          <w:szCs w:val="28"/>
        </w:rPr>
        <w:t>.</w:t>
      </w:r>
    </w:p>
    <w:p w:rsidR="008E5CDC" w:rsidRDefault="008E5CDC" w:rsidP="008E5CDC">
      <w:pPr>
        <w:widowControl/>
        <w:autoSpaceDE/>
        <w:autoSpaceDN/>
        <w:adjustRightInd/>
        <w:ind w:right="1" w:firstLine="709"/>
        <w:jc w:val="both"/>
        <w:rPr>
          <w:sz w:val="28"/>
          <w:szCs w:val="28"/>
        </w:rPr>
      </w:pPr>
      <w:proofErr w:type="gramStart"/>
      <w:r w:rsidRPr="00364968">
        <w:rPr>
          <w:b/>
          <w:sz w:val="28"/>
          <w:szCs w:val="28"/>
          <w:lang w:val="en-US"/>
        </w:rPr>
        <w:t>I</w:t>
      </w:r>
      <w:r w:rsidRPr="00364968">
        <w:rPr>
          <w:b/>
          <w:sz w:val="28"/>
          <w:szCs w:val="28"/>
        </w:rPr>
        <w:t xml:space="preserve">. Водоснабжение. </w:t>
      </w:r>
      <w:r>
        <w:rPr>
          <w:sz w:val="28"/>
          <w:szCs w:val="28"/>
        </w:rPr>
        <w:t xml:space="preserve">Техническая возможность подключения объектов к существующим сетям централизованного водоснабжения </w:t>
      </w:r>
      <w:r w:rsidR="000028C0">
        <w:rPr>
          <w:sz w:val="28"/>
          <w:szCs w:val="28"/>
        </w:rPr>
        <w:t>имеется, диаметр водопроводного ввода 15 мм.</w:t>
      </w:r>
      <w:proofErr w:type="gramEnd"/>
    </w:p>
    <w:p w:rsidR="008E5CDC" w:rsidRPr="00510B76" w:rsidRDefault="008E5CDC" w:rsidP="008E5CDC">
      <w:pPr>
        <w:widowControl/>
        <w:autoSpaceDE/>
        <w:autoSpaceDN/>
        <w:adjustRightInd/>
        <w:ind w:right="1" w:firstLine="709"/>
        <w:jc w:val="both"/>
        <w:rPr>
          <w:sz w:val="28"/>
        </w:rPr>
      </w:pPr>
      <w:r>
        <w:rPr>
          <w:color w:val="C00000"/>
          <w:sz w:val="28"/>
          <w:szCs w:val="28"/>
        </w:rPr>
        <w:t xml:space="preserve"> </w:t>
      </w:r>
      <w:r w:rsidRPr="00510B76">
        <w:rPr>
          <w:sz w:val="28"/>
          <w:szCs w:val="28"/>
        </w:rPr>
        <w:t xml:space="preserve"> </w:t>
      </w:r>
      <w:r w:rsidRPr="00510B76">
        <w:rPr>
          <w:b/>
          <w:sz w:val="28"/>
          <w:szCs w:val="28"/>
          <w:lang w:val="en-US"/>
        </w:rPr>
        <w:t>II</w:t>
      </w:r>
      <w:r w:rsidRPr="00510B76">
        <w:rPr>
          <w:b/>
          <w:sz w:val="28"/>
          <w:szCs w:val="28"/>
        </w:rPr>
        <w:t xml:space="preserve">. Газоснабжение. </w:t>
      </w:r>
      <w:r>
        <w:rPr>
          <w:sz w:val="28"/>
          <w:szCs w:val="28"/>
        </w:rPr>
        <w:t>Т</w:t>
      </w:r>
      <w:r w:rsidRPr="00510B76">
        <w:rPr>
          <w:sz w:val="28"/>
          <w:szCs w:val="28"/>
        </w:rPr>
        <w:t xml:space="preserve">ехническая возможность подключения объекта капитального строительства – </w:t>
      </w:r>
      <w:r w:rsidR="000028C0">
        <w:rPr>
          <w:sz w:val="28"/>
          <w:szCs w:val="28"/>
        </w:rPr>
        <w:t>нежилое здание (приют для животных</w:t>
      </w:r>
      <w:r w:rsidR="00BD0973">
        <w:rPr>
          <w:sz w:val="28"/>
          <w:szCs w:val="28"/>
        </w:rPr>
        <w:t>)</w:t>
      </w:r>
      <w:r w:rsidRPr="00510B76">
        <w:rPr>
          <w:sz w:val="28"/>
          <w:szCs w:val="28"/>
        </w:rPr>
        <w:t xml:space="preserve"> на данном земельном участке</w:t>
      </w:r>
      <w:r w:rsidRPr="00510B76">
        <w:rPr>
          <w:sz w:val="28"/>
          <w:szCs w:val="24"/>
        </w:rPr>
        <w:t xml:space="preserve"> </w:t>
      </w:r>
      <w:r w:rsidRPr="00510B76">
        <w:rPr>
          <w:sz w:val="28"/>
          <w:szCs w:val="28"/>
        </w:rPr>
        <w:t xml:space="preserve">имеется с максимальной нагрузкой (часовым расходом газа) до </w:t>
      </w:r>
      <w:r w:rsidR="00BD0973">
        <w:rPr>
          <w:sz w:val="28"/>
          <w:szCs w:val="28"/>
        </w:rPr>
        <w:t>5</w:t>
      </w:r>
      <w:proofErr w:type="gramStart"/>
      <w:r w:rsidR="00BD0973">
        <w:rPr>
          <w:sz w:val="28"/>
          <w:szCs w:val="28"/>
        </w:rPr>
        <w:t>,0</w:t>
      </w:r>
      <w:proofErr w:type="gramEnd"/>
      <w:r w:rsidRPr="00510B76">
        <w:rPr>
          <w:sz w:val="28"/>
          <w:szCs w:val="28"/>
        </w:rPr>
        <w:t xml:space="preserve"> куб. метров в час.</w:t>
      </w:r>
      <w:r w:rsidRPr="00510B76">
        <w:rPr>
          <w:sz w:val="28"/>
          <w:szCs w:val="24"/>
        </w:rPr>
        <w:t xml:space="preserve">  </w:t>
      </w:r>
    </w:p>
    <w:p w:rsidR="008E5CDC" w:rsidRDefault="008E5CDC" w:rsidP="008E5CDC">
      <w:pPr>
        <w:widowControl/>
        <w:autoSpaceDE/>
        <w:autoSpaceDN/>
        <w:adjustRightInd/>
        <w:ind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 xml:space="preserve">Возможность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w:t>
      </w:r>
      <w:proofErr w:type="spellStart"/>
      <w:r>
        <w:rPr>
          <w:sz w:val="28"/>
          <w:szCs w:val="28"/>
        </w:rPr>
        <w:t>энергопринимающих</w:t>
      </w:r>
      <w:proofErr w:type="spellEnd"/>
      <w:r>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8E5CDC" w:rsidRDefault="008E5CDC" w:rsidP="008E5CDC">
      <w:pPr>
        <w:widowControl/>
        <w:autoSpaceDE/>
        <w:autoSpaceDN/>
        <w:adjustRightInd/>
        <w:ind w:firstLine="708"/>
        <w:jc w:val="both"/>
        <w:rPr>
          <w:b/>
          <w:sz w:val="28"/>
          <w:szCs w:val="28"/>
          <w:u w:val="single"/>
        </w:rPr>
      </w:pPr>
    </w:p>
    <w:p w:rsidR="008E5CDC" w:rsidRDefault="008E5CDC" w:rsidP="008E5CDC">
      <w:pPr>
        <w:widowControl/>
        <w:autoSpaceDE/>
        <w:autoSpaceDN/>
        <w:adjustRightInd/>
        <w:ind w:firstLine="708"/>
        <w:jc w:val="both"/>
        <w:rPr>
          <w:sz w:val="28"/>
          <w:szCs w:val="28"/>
        </w:rPr>
      </w:pPr>
      <w:r w:rsidRPr="00AA703D">
        <w:rPr>
          <w:b/>
          <w:sz w:val="28"/>
          <w:szCs w:val="28"/>
          <w:u w:val="single"/>
        </w:rPr>
        <w:t xml:space="preserve">Лот № </w:t>
      </w:r>
      <w:r>
        <w:rPr>
          <w:b/>
          <w:sz w:val="28"/>
          <w:szCs w:val="28"/>
          <w:u w:val="single"/>
        </w:rPr>
        <w:t>6</w:t>
      </w:r>
      <w:r w:rsidRPr="00AA703D">
        <w:rPr>
          <w:sz w:val="28"/>
          <w:szCs w:val="28"/>
        </w:rPr>
        <w:t>. Право на заключение договора аренды земельного</w:t>
      </w:r>
      <w:r w:rsidRPr="00AA703D">
        <w:rPr>
          <w:sz w:val="28"/>
          <w:szCs w:val="28"/>
        </w:rPr>
        <w:br/>
        <w:t>участка, государственная собственность на который не разграничена</w:t>
      </w:r>
    </w:p>
    <w:p w:rsidR="000C581D" w:rsidRDefault="000C581D" w:rsidP="000C581D">
      <w:pPr>
        <w:suppressAutoHyphens/>
        <w:ind w:firstLine="709"/>
        <w:jc w:val="both"/>
        <w:rPr>
          <w:sz w:val="28"/>
          <w:szCs w:val="28"/>
        </w:rPr>
      </w:pPr>
      <w:r>
        <w:rPr>
          <w:sz w:val="28"/>
          <w:szCs w:val="28"/>
        </w:rPr>
        <w:t xml:space="preserve">6.1 Кадастровый номер: 26:11:031001:31; </w:t>
      </w:r>
    </w:p>
    <w:p w:rsidR="000C581D" w:rsidRDefault="000C581D" w:rsidP="000C581D">
      <w:pPr>
        <w:suppressAutoHyphens/>
        <w:ind w:firstLine="709"/>
        <w:jc w:val="both"/>
        <w:rPr>
          <w:sz w:val="28"/>
          <w:szCs w:val="28"/>
        </w:rPr>
      </w:pPr>
      <w:r>
        <w:rPr>
          <w:sz w:val="28"/>
          <w:szCs w:val="28"/>
        </w:rPr>
        <w:t xml:space="preserve">адрес: Российская Федерация, Ставропольский край, </w:t>
      </w:r>
      <w:proofErr w:type="spellStart"/>
      <w:r>
        <w:rPr>
          <w:sz w:val="28"/>
          <w:szCs w:val="28"/>
        </w:rPr>
        <w:t>Шпаковский</w:t>
      </w:r>
      <w:proofErr w:type="spellEnd"/>
      <w:r>
        <w:rPr>
          <w:sz w:val="28"/>
          <w:szCs w:val="28"/>
        </w:rPr>
        <w:t xml:space="preserve"> район, муниципальное образование </w:t>
      </w:r>
      <w:proofErr w:type="spellStart"/>
      <w:r>
        <w:rPr>
          <w:sz w:val="28"/>
          <w:szCs w:val="28"/>
        </w:rPr>
        <w:t>Верхнерусского</w:t>
      </w:r>
      <w:proofErr w:type="spellEnd"/>
      <w:r>
        <w:rPr>
          <w:sz w:val="28"/>
          <w:szCs w:val="28"/>
        </w:rPr>
        <w:t xml:space="preserve"> сельсовета;</w:t>
      </w:r>
    </w:p>
    <w:p w:rsidR="000C581D" w:rsidRDefault="000C581D" w:rsidP="000C581D">
      <w:pPr>
        <w:suppressAutoHyphens/>
        <w:ind w:firstLine="709"/>
        <w:jc w:val="both"/>
        <w:rPr>
          <w:sz w:val="28"/>
          <w:szCs w:val="28"/>
        </w:rPr>
      </w:pPr>
      <w:r>
        <w:rPr>
          <w:sz w:val="28"/>
          <w:szCs w:val="28"/>
        </w:rPr>
        <w:t>площадь: 623187 кв. м;</w:t>
      </w:r>
    </w:p>
    <w:p w:rsidR="000C581D" w:rsidRDefault="000C581D" w:rsidP="000C581D">
      <w:pPr>
        <w:suppressAutoHyphens/>
        <w:ind w:firstLine="709"/>
        <w:jc w:val="both"/>
        <w:rPr>
          <w:sz w:val="28"/>
          <w:szCs w:val="28"/>
        </w:rPr>
      </w:pPr>
      <w:r>
        <w:rPr>
          <w:sz w:val="28"/>
          <w:szCs w:val="28"/>
        </w:rPr>
        <w:t>кадастровая стоимость: 5 250 849 (пять миллионов двести пятьдесят тысяч восемьсот сорок девять) рублей 02 копейки;</w:t>
      </w:r>
    </w:p>
    <w:p w:rsidR="000C581D" w:rsidRDefault="000C581D" w:rsidP="000C581D">
      <w:pPr>
        <w:suppressAutoHyphens/>
        <w:ind w:firstLine="709"/>
        <w:jc w:val="both"/>
        <w:rPr>
          <w:sz w:val="28"/>
          <w:szCs w:val="28"/>
        </w:rPr>
      </w:pPr>
      <w:r>
        <w:rPr>
          <w:sz w:val="28"/>
          <w:szCs w:val="28"/>
        </w:rPr>
        <w:t>категория земель: земли сельскохозяйственного назначения;</w:t>
      </w:r>
    </w:p>
    <w:p w:rsidR="000C581D" w:rsidRDefault="000C581D" w:rsidP="000C581D">
      <w:pPr>
        <w:suppressAutoHyphens/>
        <w:ind w:firstLine="709"/>
        <w:jc w:val="both"/>
        <w:rPr>
          <w:sz w:val="28"/>
          <w:szCs w:val="28"/>
        </w:rPr>
      </w:pPr>
      <w:r>
        <w:rPr>
          <w:sz w:val="28"/>
          <w:szCs w:val="28"/>
        </w:rPr>
        <w:t xml:space="preserve">вид разрешенного использования: сельскохозяйственное использование (выращивание зерновых и иных сельскохозяйственных культур) код 1.2. </w:t>
      </w:r>
    </w:p>
    <w:p w:rsidR="000C581D" w:rsidRDefault="000C581D" w:rsidP="000C581D">
      <w:pPr>
        <w:pStyle w:val="a3"/>
        <w:ind w:firstLine="720"/>
        <w:jc w:val="both"/>
        <w:rPr>
          <w:szCs w:val="28"/>
        </w:rPr>
      </w:pPr>
      <w:r>
        <w:rPr>
          <w:szCs w:val="28"/>
        </w:rPr>
        <w:t>6.2. Начальная цена предмета аукциона (стоимость годового размера арендной платы за земельный участок – 1,5 % от кадастровой стоимости) –     78 762  (семьдесят восемь тысяч семьсот шестьдесят два) рубля 74 копейки.</w:t>
      </w:r>
    </w:p>
    <w:p w:rsidR="000C581D" w:rsidRPr="00E763E4" w:rsidRDefault="000C581D" w:rsidP="000C581D">
      <w:pPr>
        <w:pStyle w:val="a3"/>
        <w:ind w:firstLine="720"/>
        <w:jc w:val="both"/>
        <w:rPr>
          <w:szCs w:val="28"/>
        </w:rPr>
      </w:pPr>
      <w:r w:rsidRPr="00E763E4">
        <w:rPr>
          <w:szCs w:val="28"/>
        </w:rPr>
        <w:t>Сумма задатка (20% от начальной цены предмета аукциона) – 15 752  (Пятнадцать тысяч семьсот пятьдесят два) рубля 55 копеек.</w:t>
      </w:r>
    </w:p>
    <w:p w:rsidR="000C581D" w:rsidRPr="00E763E4" w:rsidRDefault="000C581D" w:rsidP="000C581D">
      <w:pPr>
        <w:ind w:firstLine="708"/>
        <w:jc w:val="both"/>
        <w:rPr>
          <w:rFonts w:ascii="Tahoma" w:hAnsi="Tahoma" w:cs="Tahoma"/>
          <w:sz w:val="28"/>
          <w:szCs w:val="28"/>
        </w:rPr>
      </w:pPr>
      <w:r w:rsidRPr="00E763E4">
        <w:rPr>
          <w:sz w:val="28"/>
          <w:szCs w:val="28"/>
        </w:rPr>
        <w:t>Шаг аукциона (3% от начальной цены предмета аукциона)</w:t>
      </w:r>
      <w:r w:rsidRPr="00E763E4">
        <w:rPr>
          <w:rFonts w:ascii="Tahoma" w:hAnsi="Tahoma" w:cs="Tahoma"/>
          <w:sz w:val="28"/>
          <w:szCs w:val="28"/>
        </w:rPr>
        <w:t xml:space="preserve"> </w:t>
      </w:r>
      <w:r w:rsidRPr="00E763E4">
        <w:rPr>
          <w:sz w:val="28"/>
          <w:szCs w:val="28"/>
        </w:rPr>
        <w:t>– 2 362  (две тысячи триста шестьдесят два) рубля 88 копеек.</w:t>
      </w:r>
    </w:p>
    <w:p w:rsidR="000C581D" w:rsidRDefault="000C581D" w:rsidP="000C581D">
      <w:pPr>
        <w:pStyle w:val="a3"/>
        <w:ind w:firstLine="720"/>
        <w:jc w:val="both"/>
        <w:rPr>
          <w:szCs w:val="28"/>
        </w:rPr>
      </w:pPr>
      <w:r>
        <w:rPr>
          <w:szCs w:val="28"/>
        </w:rPr>
        <w:t>Цель предоставления – без права капитального строительства.</w:t>
      </w:r>
    </w:p>
    <w:p w:rsidR="000C581D" w:rsidRDefault="000C581D" w:rsidP="000C581D">
      <w:pPr>
        <w:pStyle w:val="a3"/>
        <w:ind w:firstLine="720"/>
        <w:jc w:val="both"/>
        <w:rPr>
          <w:szCs w:val="28"/>
        </w:rPr>
      </w:pPr>
      <w:r>
        <w:rPr>
          <w:szCs w:val="28"/>
        </w:rPr>
        <w:t xml:space="preserve">Вид права – аренда. </w:t>
      </w:r>
    </w:p>
    <w:p w:rsidR="000C581D" w:rsidRDefault="000C581D" w:rsidP="000C581D">
      <w:pPr>
        <w:pStyle w:val="a3"/>
        <w:ind w:firstLine="720"/>
        <w:jc w:val="both"/>
        <w:rPr>
          <w:szCs w:val="28"/>
        </w:rPr>
      </w:pPr>
      <w:r>
        <w:rPr>
          <w:szCs w:val="28"/>
        </w:rPr>
        <w:t>Срок аренды – 10 лет.</w:t>
      </w:r>
    </w:p>
    <w:p w:rsidR="000C581D" w:rsidRDefault="000C581D" w:rsidP="000C581D">
      <w:pPr>
        <w:widowControl/>
        <w:autoSpaceDE/>
        <w:autoSpaceDN/>
        <w:adjustRightInd/>
        <w:ind w:firstLine="708"/>
        <w:jc w:val="both"/>
        <w:rPr>
          <w:color w:val="111111"/>
          <w:sz w:val="28"/>
          <w:szCs w:val="28"/>
        </w:rPr>
      </w:pPr>
      <w:r>
        <w:rPr>
          <w:sz w:val="28"/>
        </w:rPr>
        <w:t>Обременение: 26.06.2.145 – границы горного отвода для эксплуатации Северо-Ставропольского подземного хранилища газа.</w:t>
      </w:r>
    </w:p>
    <w:p w:rsidR="008E5CDC" w:rsidRDefault="008E5CDC" w:rsidP="00DE0278">
      <w:pPr>
        <w:pStyle w:val="a3"/>
        <w:ind w:firstLine="720"/>
        <w:jc w:val="both"/>
        <w:rPr>
          <w:sz w:val="28"/>
          <w:szCs w:val="28"/>
        </w:rPr>
      </w:pPr>
    </w:p>
    <w:p w:rsidR="00636501" w:rsidRPr="00AA703D" w:rsidRDefault="008E5CDC" w:rsidP="00636501">
      <w:pPr>
        <w:widowControl/>
        <w:autoSpaceDE/>
        <w:autoSpaceDN/>
        <w:adjustRightInd/>
        <w:ind w:firstLine="708"/>
        <w:jc w:val="both"/>
        <w:rPr>
          <w:sz w:val="28"/>
          <w:szCs w:val="28"/>
        </w:rPr>
      </w:pPr>
      <w:r w:rsidRPr="00F816F2">
        <w:rPr>
          <w:b/>
          <w:sz w:val="28"/>
          <w:szCs w:val="28"/>
          <w:u w:val="single"/>
        </w:rPr>
        <w:t>Лот № 7</w:t>
      </w:r>
      <w:r w:rsidRPr="00F816F2">
        <w:rPr>
          <w:sz w:val="28"/>
          <w:szCs w:val="28"/>
        </w:rPr>
        <w:t xml:space="preserve">. </w:t>
      </w:r>
      <w:r w:rsidR="00636501" w:rsidRPr="00AA703D">
        <w:rPr>
          <w:sz w:val="28"/>
          <w:szCs w:val="28"/>
        </w:rPr>
        <w:t>Право на заключение договора аренды земельного</w:t>
      </w:r>
      <w:r w:rsidR="00636501" w:rsidRPr="00AA703D">
        <w:rPr>
          <w:sz w:val="28"/>
          <w:szCs w:val="28"/>
        </w:rPr>
        <w:br/>
        <w:t>участка, государственная собственность на который не разграничена</w:t>
      </w:r>
    </w:p>
    <w:p w:rsidR="00636501" w:rsidRPr="00F816F2" w:rsidRDefault="00636501" w:rsidP="00636501">
      <w:pPr>
        <w:suppressAutoHyphens/>
        <w:ind w:firstLine="709"/>
        <w:jc w:val="both"/>
        <w:rPr>
          <w:sz w:val="28"/>
          <w:szCs w:val="28"/>
        </w:rPr>
      </w:pPr>
      <w:r w:rsidRPr="00F816F2">
        <w:rPr>
          <w:sz w:val="28"/>
          <w:szCs w:val="28"/>
        </w:rPr>
        <w:t>7.1. Кадастровый номер: 26:11:0</w:t>
      </w:r>
      <w:r>
        <w:rPr>
          <w:sz w:val="28"/>
          <w:szCs w:val="28"/>
        </w:rPr>
        <w:t>51201</w:t>
      </w:r>
      <w:r w:rsidRPr="00F816F2">
        <w:rPr>
          <w:sz w:val="28"/>
          <w:szCs w:val="28"/>
        </w:rPr>
        <w:t>:</w:t>
      </w:r>
      <w:r>
        <w:rPr>
          <w:sz w:val="28"/>
          <w:szCs w:val="28"/>
        </w:rPr>
        <w:t>66</w:t>
      </w:r>
      <w:r w:rsidRPr="00F816F2">
        <w:rPr>
          <w:sz w:val="28"/>
          <w:szCs w:val="28"/>
        </w:rPr>
        <w:t xml:space="preserve">; </w:t>
      </w:r>
    </w:p>
    <w:p w:rsidR="00636501" w:rsidRPr="00F816F2" w:rsidRDefault="00636501" w:rsidP="00636501">
      <w:pPr>
        <w:suppressAutoHyphens/>
        <w:ind w:firstLine="709"/>
        <w:jc w:val="both"/>
        <w:rPr>
          <w:sz w:val="28"/>
          <w:szCs w:val="28"/>
        </w:rPr>
      </w:pPr>
      <w:r w:rsidRPr="00F816F2">
        <w:rPr>
          <w:sz w:val="28"/>
          <w:szCs w:val="28"/>
        </w:rPr>
        <w:t xml:space="preserve">адрес: </w:t>
      </w:r>
      <w:r>
        <w:rPr>
          <w:sz w:val="28"/>
          <w:szCs w:val="28"/>
        </w:rPr>
        <w:t xml:space="preserve">Российская Федерация, </w:t>
      </w:r>
      <w:r w:rsidRPr="00F816F2">
        <w:rPr>
          <w:sz w:val="28"/>
          <w:szCs w:val="28"/>
        </w:rPr>
        <w:t xml:space="preserve">Ставропольский край, </w:t>
      </w:r>
      <w:proofErr w:type="spellStart"/>
      <w:r w:rsidRPr="00F816F2">
        <w:rPr>
          <w:sz w:val="28"/>
          <w:szCs w:val="28"/>
        </w:rPr>
        <w:t>Шпаковский</w:t>
      </w:r>
      <w:proofErr w:type="spellEnd"/>
      <w:r>
        <w:rPr>
          <w:sz w:val="28"/>
          <w:szCs w:val="28"/>
        </w:rPr>
        <w:t xml:space="preserve"> район</w:t>
      </w:r>
      <w:r w:rsidRPr="00F816F2">
        <w:rPr>
          <w:sz w:val="28"/>
          <w:szCs w:val="28"/>
        </w:rPr>
        <w:t xml:space="preserve">, </w:t>
      </w:r>
      <w:r>
        <w:rPr>
          <w:sz w:val="28"/>
          <w:szCs w:val="28"/>
        </w:rPr>
        <w:t xml:space="preserve">муниципальное образование </w:t>
      </w:r>
      <w:proofErr w:type="spellStart"/>
      <w:r>
        <w:rPr>
          <w:sz w:val="28"/>
          <w:szCs w:val="28"/>
        </w:rPr>
        <w:t>Сенгилеевского</w:t>
      </w:r>
      <w:proofErr w:type="spellEnd"/>
      <w:r>
        <w:rPr>
          <w:sz w:val="28"/>
          <w:szCs w:val="28"/>
        </w:rPr>
        <w:t xml:space="preserve"> сельсовета</w:t>
      </w:r>
      <w:r w:rsidRPr="00F816F2">
        <w:rPr>
          <w:sz w:val="28"/>
          <w:szCs w:val="28"/>
        </w:rPr>
        <w:t>;</w:t>
      </w:r>
    </w:p>
    <w:p w:rsidR="00636501" w:rsidRPr="00F816F2" w:rsidRDefault="00636501" w:rsidP="00636501">
      <w:pPr>
        <w:suppressAutoHyphens/>
        <w:ind w:firstLine="709"/>
        <w:jc w:val="both"/>
        <w:rPr>
          <w:sz w:val="28"/>
          <w:szCs w:val="28"/>
        </w:rPr>
      </w:pPr>
      <w:r w:rsidRPr="00F816F2">
        <w:rPr>
          <w:sz w:val="28"/>
          <w:szCs w:val="28"/>
        </w:rPr>
        <w:lastRenderedPageBreak/>
        <w:t xml:space="preserve">площадь: </w:t>
      </w:r>
      <w:r>
        <w:rPr>
          <w:sz w:val="28"/>
          <w:szCs w:val="28"/>
        </w:rPr>
        <w:t>227239</w:t>
      </w:r>
      <w:r w:rsidRPr="00F816F2">
        <w:rPr>
          <w:sz w:val="28"/>
          <w:szCs w:val="28"/>
        </w:rPr>
        <w:t xml:space="preserve"> кв. м;</w:t>
      </w:r>
    </w:p>
    <w:p w:rsidR="00636501" w:rsidRPr="00F816F2" w:rsidRDefault="00636501" w:rsidP="00636501">
      <w:pPr>
        <w:suppressAutoHyphens/>
        <w:ind w:firstLine="709"/>
        <w:jc w:val="both"/>
        <w:rPr>
          <w:sz w:val="28"/>
          <w:szCs w:val="28"/>
        </w:rPr>
      </w:pPr>
      <w:r w:rsidRPr="00F816F2">
        <w:rPr>
          <w:sz w:val="28"/>
          <w:szCs w:val="28"/>
        </w:rPr>
        <w:t xml:space="preserve">кадастровая стоимость: </w:t>
      </w:r>
      <w:r>
        <w:rPr>
          <w:sz w:val="28"/>
          <w:szCs w:val="28"/>
        </w:rPr>
        <w:t>1 914670,37</w:t>
      </w:r>
      <w:r w:rsidRPr="00F816F2">
        <w:rPr>
          <w:sz w:val="28"/>
          <w:szCs w:val="28"/>
        </w:rPr>
        <w:t xml:space="preserve"> (</w:t>
      </w:r>
      <w:r>
        <w:rPr>
          <w:sz w:val="28"/>
          <w:szCs w:val="28"/>
        </w:rPr>
        <w:t>один</w:t>
      </w:r>
      <w:r w:rsidRPr="00F816F2">
        <w:rPr>
          <w:sz w:val="28"/>
          <w:szCs w:val="28"/>
        </w:rPr>
        <w:t xml:space="preserve"> миллион</w:t>
      </w:r>
      <w:r>
        <w:rPr>
          <w:sz w:val="28"/>
          <w:szCs w:val="28"/>
        </w:rPr>
        <w:t xml:space="preserve"> четыреста девятьсот четырнадцать </w:t>
      </w:r>
      <w:r w:rsidRPr="00F816F2">
        <w:rPr>
          <w:sz w:val="28"/>
          <w:szCs w:val="28"/>
        </w:rPr>
        <w:t>тысяч</w:t>
      </w:r>
      <w:r>
        <w:rPr>
          <w:sz w:val="28"/>
          <w:szCs w:val="28"/>
        </w:rPr>
        <w:t xml:space="preserve"> шестьсот семьдесят</w:t>
      </w:r>
      <w:r w:rsidRPr="00F816F2">
        <w:rPr>
          <w:sz w:val="28"/>
          <w:szCs w:val="28"/>
        </w:rPr>
        <w:t>) рубл</w:t>
      </w:r>
      <w:r>
        <w:rPr>
          <w:sz w:val="28"/>
          <w:szCs w:val="28"/>
        </w:rPr>
        <w:t>ей</w:t>
      </w:r>
      <w:r w:rsidRPr="00F816F2">
        <w:rPr>
          <w:sz w:val="28"/>
          <w:szCs w:val="28"/>
        </w:rPr>
        <w:t xml:space="preserve"> </w:t>
      </w:r>
      <w:r>
        <w:rPr>
          <w:sz w:val="28"/>
          <w:szCs w:val="28"/>
        </w:rPr>
        <w:t>37 копее</w:t>
      </w:r>
      <w:r w:rsidRPr="00F816F2">
        <w:rPr>
          <w:sz w:val="28"/>
          <w:szCs w:val="28"/>
        </w:rPr>
        <w:t>к;</w:t>
      </w:r>
    </w:p>
    <w:p w:rsidR="00636501" w:rsidRPr="00F816F2" w:rsidRDefault="00636501" w:rsidP="00636501">
      <w:pPr>
        <w:suppressAutoHyphens/>
        <w:ind w:firstLine="709"/>
        <w:jc w:val="both"/>
        <w:rPr>
          <w:sz w:val="28"/>
          <w:szCs w:val="28"/>
        </w:rPr>
      </w:pPr>
      <w:r w:rsidRPr="00F816F2">
        <w:rPr>
          <w:sz w:val="28"/>
          <w:szCs w:val="28"/>
        </w:rPr>
        <w:t>категория земель: земли сельскохозяйственного назначения;</w:t>
      </w:r>
    </w:p>
    <w:p w:rsidR="00636501" w:rsidRPr="00F816F2" w:rsidRDefault="00636501" w:rsidP="00636501">
      <w:pPr>
        <w:suppressAutoHyphens/>
        <w:ind w:firstLine="709"/>
        <w:jc w:val="both"/>
        <w:rPr>
          <w:sz w:val="28"/>
          <w:szCs w:val="28"/>
        </w:rPr>
      </w:pPr>
      <w:r w:rsidRPr="00F816F2">
        <w:rPr>
          <w:sz w:val="28"/>
          <w:szCs w:val="28"/>
        </w:rPr>
        <w:t xml:space="preserve">вид разрешенного использования: </w:t>
      </w:r>
      <w:r>
        <w:rPr>
          <w:sz w:val="28"/>
          <w:szCs w:val="28"/>
        </w:rPr>
        <w:t>животноводство – код 1.7</w:t>
      </w:r>
      <w:r w:rsidRPr="00F816F2">
        <w:rPr>
          <w:sz w:val="28"/>
          <w:szCs w:val="28"/>
        </w:rPr>
        <w:t xml:space="preserve">. </w:t>
      </w:r>
    </w:p>
    <w:p w:rsidR="00636501" w:rsidRPr="00F816F2" w:rsidRDefault="00636501" w:rsidP="00636501">
      <w:pPr>
        <w:pStyle w:val="a3"/>
        <w:ind w:firstLine="720"/>
        <w:jc w:val="both"/>
        <w:rPr>
          <w:szCs w:val="28"/>
        </w:rPr>
      </w:pPr>
      <w:r w:rsidRPr="00F816F2">
        <w:rPr>
          <w:szCs w:val="28"/>
        </w:rPr>
        <w:t xml:space="preserve">7.2. Начальная цена предмета аукциона (стоимость годового размера арендной платы за земельный участок – 1,5 % от кадастровой стоимости) –   </w:t>
      </w:r>
      <w:r>
        <w:rPr>
          <w:szCs w:val="28"/>
        </w:rPr>
        <w:t>28720,06</w:t>
      </w:r>
      <w:r w:rsidRPr="00F816F2">
        <w:rPr>
          <w:szCs w:val="28"/>
        </w:rPr>
        <w:t xml:space="preserve"> (</w:t>
      </w:r>
      <w:r>
        <w:rPr>
          <w:szCs w:val="28"/>
        </w:rPr>
        <w:t>двадцать восемь</w:t>
      </w:r>
      <w:r w:rsidRPr="00F816F2">
        <w:rPr>
          <w:szCs w:val="28"/>
        </w:rPr>
        <w:t xml:space="preserve"> тысяч</w:t>
      </w:r>
      <w:r>
        <w:rPr>
          <w:szCs w:val="28"/>
        </w:rPr>
        <w:t xml:space="preserve"> семьсот двадцать</w:t>
      </w:r>
      <w:r w:rsidRPr="00F816F2">
        <w:rPr>
          <w:szCs w:val="28"/>
        </w:rPr>
        <w:t xml:space="preserve">) рублей </w:t>
      </w:r>
      <w:r>
        <w:rPr>
          <w:szCs w:val="28"/>
        </w:rPr>
        <w:t>06</w:t>
      </w:r>
      <w:r w:rsidRPr="00F816F2">
        <w:rPr>
          <w:szCs w:val="28"/>
        </w:rPr>
        <w:t xml:space="preserve"> копе</w:t>
      </w:r>
      <w:r>
        <w:rPr>
          <w:szCs w:val="28"/>
        </w:rPr>
        <w:t>е</w:t>
      </w:r>
      <w:r w:rsidRPr="00F816F2">
        <w:rPr>
          <w:szCs w:val="28"/>
        </w:rPr>
        <w:t>к.</w:t>
      </w:r>
    </w:p>
    <w:p w:rsidR="00636501" w:rsidRPr="00F816F2" w:rsidRDefault="00636501" w:rsidP="00636501">
      <w:pPr>
        <w:pStyle w:val="a3"/>
        <w:ind w:firstLine="720"/>
        <w:jc w:val="both"/>
        <w:rPr>
          <w:szCs w:val="28"/>
        </w:rPr>
      </w:pPr>
      <w:r w:rsidRPr="00F816F2">
        <w:rPr>
          <w:szCs w:val="28"/>
        </w:rPr>
        <w:t xml:space="preserve">Сумма задатка (20% от начальной цены предмета аукциона) – </w:t>
      </w:r>
      <w:r>
        <w:rPr>
          <w:szCs w:val="28"/>
        </w:rPr>
        <w:t>5744,01</w:t>
      </w:r>
      <w:r w:rsidRPr="00F816F2">
        <w:rPr>
          <w:szCs w:val="28"/>
        </w:rPr>
        <w:t xml:space="preserve">  (</w:t>
      </w:r>
      <w:r>
        <w:rPr>
          <w:szCs w:val="28"/>
        </w:rPr>
        <w:t>пять</w:t>
      </w:r>
      <w:r w:rsidRPr="00F816F2">
        <w:rPr>
          <w:szCs w:val="28"/>
        </w:rPr>
        <w:t xml:space="preserve"> тысяч</w:t>
      </w:r>
      <w:r>
        <w:rPr>
          <w:szCs w:val="28"/>
        </w:rPr>
        <w:t xml:space="preserve"> семьсот сорок четыре</w:t>
      </w:r>
      <w:r w:rsidRPr="00F816F2">
        <w:rPr>
          <w:szCs w:val="28"/>
        </w:rPr>
        <w:t>) рубл</w:t>
      </w:r>
      <w:r>
        <w:rPr>
          <w:szCs w:val="28"/>
        </w:rPr>
        <w:t>я</w:t>
      </w:r>
      <w:r w:rsidRPr="00F816F2">
        <w:rPr>
          <w:szCs w:val="28"/>
        </w:rPr>
        <w:t xml:space="preserve"> </w:t>
      </w:r>
      <w:r>
        <w:rPr>
          <w:szCs w:val="28"/>
        </w:rPr>
        <w:t>01 копейка</w:t>
      </w:r>
      <w:r w:rsidRPr="00F816F2">
        <w:rPr>
          <w:szCs w:val="28"/>
        </w:rPr>
        <w:t>.</w:t>
      </w:r>
    </w:p>
    <w:p w:rsidR="00636501" w:rsidRPr="00F816F2" w:rsidRDefault="00636501" w:rsidP="00636501">
      <w:pPr>
        <w:ind w:firstLine="708"/>
        <w:jc w:val="both"/>
        <w:rPr>
          <w:rFonts w:ascii="Tahoma" w:hAnsi="Tahoma" w:cs="Tahoma"/>
          <w:sz w:val="28"/>
          <w:szCs w:val="28"/>
        </w:rPr>
      </w:pPr>
      <w:r w:rsidRPr="00F816F2">
        <w:rPr>
          <w:sz w:val="28"/>
          <w:szCs w:val="28"/>
        </w:rPr>
        <w:t>Шаг аукциона (3% от начальной цены предмета аукциона)</w:t>
      </w:r>
      <w:r w:rsidRPr="00F816F2">
        <w:rPr>
          <w:rFonts w:ascii="Tahoma" w:hAnsi="Tahoma" w:cs="Tahoma"/>
          <w:sz w:val="28"/>
          <w:szCs w:val="28"/>
        </w:rPr>
        <w:t xml:space="preserve"> </w:t>
      </w:r>
      <w:r>
        <w:rPr>
          <w:rFonts w:ascii="Tahoma" w:hAnsi="Tahoma" w:cs="Tahoma"/>
          <w:sz w:val="28"/>
          <w:szCs w:val="28"/>
        </w:rPr>
        <w:t xml:space="preserve"> </w:t>
      </w:r>
      <w:r>
        <w:rPr>
          <w:sz w:val="28"/>
          <w:szCs w:val="28"/>
        </w:rPr>
        <w:t xml:space="preserve"> 861,60</w:t>
      </w:r>
      <w:r w:rsidRPr="00F816F2">
        <w:rPr>
          <w:sz w:val="28"/>
          <w:szCs w:val="28"/>
        </w:rPr>
        <w:t xml:space="preserve">  (</w:t>
      </w:r>
      <w:r>
        <w:rPr>
          <w:sz w:val="28"/>
          <w:szCs w:val="28"/>
        </w:rPr>
        <w:t>восемьсот шестьдесят один</w:t>
      </w:r>
      <w:r w:rsidRPr="00F816F2">
        <w:rPr>
          <w:sz w:val="28"/>
          <w:szCs w:val="28"/>
        </w:rPr>
        <w:t>) рубл</w:t>
      </w:r>
      <w:r>
        <w:rPr>
          <w:sz w:val="28"/>
          <w:szCs w:val="28"/>
        </w:rPr>
        <w:t>ь</w:t>
      </w:r>
      <w:r w:rsidRPr="00F816F2">
        <w:rPr>
          <w:sz w:val="28"/>
          <w:szCs w:val="28"/>
        </w:rPr>
        <w:t xml:space="preserve"> </w:t>
      </w:r>
      <w:r>
        <w:rPr>
          <w:sz w:val="28"/>
          <w:szCs w:val="28"/>
        </w:rPr>
        <w:t>60</w:t>
      </w:r>
      <w:r w:rsidRPr="00F816F2">
        <w:rPr>
          <w:sz w:val="28"/>
          <w:szCs w:val="28"/>
        </w:rPr>
        <w:t xml:space="preserve"> копе</w:t>
      </w:r>
      <w:r>
        <w:rPr>
          <w:sz w:val="28"/>
          <w:szCs w:val="28"/>
        </w:rPr>
        <w:t>е</w:t>
      </w:r>
      <w:r w:rsidRPr="00F816F2">
        <w:rPr>
          <w:sz w:val="28"/>
          <w:szCs w:val="28"/>
        </w:rPr>
        <w:t>к.</w:t>
      </w:r>
    </w:p>
    <w:p w:rsidR="00636501" w:rsidRPr="00F816F2" w:rsidRDefault="00636501" w:rsidP="00636501">
      <w:pPr>
        <w:pStyle w:val="a3"/>
        <w:ind w:firstLine="720"/>
        <w:jc w:val="both"/>
        <w:rPr>
          <w:szCs w:val="28"/>
        </w:rPr>
      </w:pPr>
      <w:r w:rsidRPr="00F816F2">
        <w:rPr>
          <w:szCs w:val="28"/>
        </w:rPr>
        <w:t>Цель предоставления – без права капитального строительства.</w:t>
      </w:r>
    </w:p>
    <w:p w:rsidR="00636501" w:rsidRPr="00F816F2" w:rsidRDefault="00636501" w:rsidP="00636501">
      <w:pPr>
        <w:pStyle w:val="a3"/>
        <w:ind w:firstLine="720"/>
        <w:jc w:val="both"/>
        <w:rPr>
          <w:szCs w:val="28"/>
        </w:rPr>
      </w:pPr>
      <w:r w:rsidRPr="00F816F2">
        <w:rPr>
          <w:szCs w:val="28"/>
        </w:rPr>
        <w:t xml:space="preserve">Вид права – аренда. </w:t>
      </w:r>
    </w:p>
    <w:p w:rsidR="00636501" w:rsidRPr="00F816F2" w:rsidRDefault="00636501" w:rsidP="00636501">
      <w:pPr>
        <w:pStyle w:val="a3"/>
        <w:ind w:firstLine="720"/>
        <w:jc w:val="both"/>
        <w:rPr>
          <w:szCs w:val="28"/>
        </w:rPr>
      </w:pPr>
      <w:r w:rsidRPr="00F816F2">
        <w:rPr>
          <w:szCs w:val="28"/>
        </w:rPr>
        <w:t xml:space="preserve">Срок аренды – </w:t>
      </w:r>
      <w:r>
        <w:rPr>
          <w:szCs w:val="28"/>
        </w:rPr>
        <w:t>3 года</w:t>
      </w:r>
      <w:r w:rsidRPr="00F816F2">
        <w:rPr>
          <w:szCs w:val="28"/>
        </w:rPr>
        <w:t>.</w:t>
      </w:r>
    </w:p>
    <w:p w:rsidR="008E5CDC" w:rsidRDefault="008E5CDC" w:rsidP="008E5CDC">
      <w:pPr>
        <w:widowControl/>
        <w:autoSpaceDE/>
        <w:autoSpaceDN/>
        <w:adjustRightInd/>
        <w:ind w:right="1" w:firstLine="709"/>
        <w:jc w:val="both"/>
        <w:rPr>
          <w:szCs w:val="28"/>
        </w:rPr>
      </w:pPr>
    </w:p>
    <w:p w:rsidR="00636501" w:rsidRDefault="00636501" w:rsidP="00636501">
      <w:pPr>
        <w:widowControl/>
        <w:autoSpaceDE/>
        <w:autoSpaceDN/>
        <w:adjustRightInd/>
        <w:ind w:firstLine="708"/>
        <w:jc w:val="both"/>
        <w:rPr>
          <w:sz w:val="28"/>
          <w:szCs w:val="28"/>
        </w:rPr>
      </w:pPr>
      <w:r w:rsidRPr="00F816F2">
        <w:rPr>
          <w:b/>
          <w:sz w:val="28"/>
          <w:szCs w:val="28"/>
          <w:u w:val="single"/>
        </w:rPr>
        <w:t xml:space="preserve">Лот № </w:t>
      </w:r>
      <w:r>
        <w:rPr>
          <w:b/>
          <w:sz w:val="28"/>
          <w:szCs w:val="28"/>
          <w:u w:val="single"/>
        </w:rPr>
        <w:t>8</w:t>
      </w:r>
      <w:r w:rsidRPr="00F816F2">
        <w:rPr>
          <w:sz w:val="28"/>
          <w:szCs w:val="28"/>
        </w:rPr>
        <w:t xml:space="preserve">. </w:t>
      </w:r>
      <w:r w:rsidRPr="00AA703D">
        <w:rPr>
          <w:sz w:val="28"/>
          <w:szCs w:val="28"/>
        </w:rPr>
        <w:t>Право на заключение договора аренды земельного</w:t>
      </w:r>
      <w:r w:rsidRPr="00AA703D">
        <w:rPr>
          <w:sz w:val="28"/>
          <w:szCs w:val="28"/>
        </w:rPr>
        <w:br/>
        <w:t>участка, государственная собственность на который не разграничена</w:t>
      </w:r>
    </w:p>
    <w:p w:rsidR="000C581D" w:rsidRPr="00AA703D" w:rsidRDefault="000C581D" w:rsidP="000C581D">
      <w:pPr>
        <w:suppressAutoHyphens/>
        <w:ind w:firstLine="708"/>
        <w:jc w:val="both"/>
        <w:rPr>
          <w:sz w:val="28"/>
          <w:szCs w:val="28"/>
        </w:rPr>
      </w:pPr>
      <w:r>
        <w:rPr>
          <w:sz w:val="28"/>
          <w:szCs w:val="28"/>
        </w:rPr>
        <w:t>8</w:t>
      </w:r>
      <w:r w:rsidRPr="00AA703D">
        <w:rPr>
          <w:sz w:val="28"/>
          <w:szCs w:val="28"/>
        </w:rPr>
        <w:t>.1. Кадастровый номер: 26:11:0</w:t>
      </w:r>
      <w:r>
        <w:rPr>
          <w:sz w:val="28"/>
          <w:szCs w:val="28"/>
        </w:rPr>
        <w:t>71501</w:t>
      </w:r>
      <w:r w:rsidRPr="00AA703D">
        <w:rPr>
          <w:sz w:val="28"/>
          <w:szCs w:val="28"/>
        </w:rPr>
        <w:t>:</w:t>
      </w:r>
      <w:r>
        <w:rPr>
          <w:sz w:val="28"/>
          <w:szCs w:val="28"/>
        </w:rPr>
        <w:t>2117</w:t>
      </w:r>
      <w:r w:rsidRPr="00AA703D">
        <w:rPr>
          <w:sz w:val="28"/>
          <w:szCs w:val="28"/>
        </w:rPr>
        <w:t xml:space="preserve">; </w:t>
      </w:r>
    </w:p>
    <w:p w:rsidR="000C581D" w:rsidRPr="00AA703D" w:rsidRDefault="000C581D" w:rsidP="000C581D">
      <w:pPr>
        <w:suppressAutoHyphens/>
        <w:ind w:firstLine="709"/>
        <w:jc w:val="both"/>
        <w:rPr>
          <w:sz w:val="28"/>
          <w:szCs w:val="28"/>
        </w:rPr>
      </w:pPr>
      <w:r w:rsidRPr="00AA703D">
        <w:rPr>
          <w:sz w:val="28"/>
          <w:szCs w:val="28"/>
        </w:rPr>
        <w:t xml:space="preserve">адрес: </w:t>
      </w:r>
      <w:proofErr w:type="gramStart"/>
      <w:r w:rsidRPr="00AA703D">
        <w:rPr>
          <w:sz w:val="28"/>
          <w:szCs w:val="28"/>
        </w:rPr>
        <w:t xml:space="preserve">Ставропольский край, </w:t>
      </w:r>
      <w:r>
        <w:rPr>
          <w:sz w:val="28"/>
          <w:szCs w:val="28"/>
        </w:rPr>
        <w:t xml:space="preserve">р-н </w:t>
      </w:r>
      <w:proofErr w:type="spellStart"/>
      <w:r w:rsidRPr="00AA703D">
        <w:rPr>
          <w:sz w:val="28"/>
          <w:szCs w:val="28"/>
        </w:rPr>
        <w:t>Шпаковский</w:t>
      </w:r>
      <w:proofErr w:type="spellEnd"/>
      <w:r w:rsidRPr="00AA703D">
        <w:rPr>
          <w:sz w:val="28"/>
          <w:szCs w:val="28"/>
        </w:rPr>
        <w:t>, с</w:t>
      </w:r>
      <w:r>
        <w:rPr>
          <w:sz w:val="28"/>
          <w:szCs w:val="28"/>
        </w:rPr>
        <w:t>. Татарка, ул. Ленина, 1/2</w:t>
      </w:r>
      <w:r w:rsidRPr="00AA703D">
        <w:rPr>
          <w:sz w:val="28"/>
          <w:szCs w:val="28"/>
        </w:rPr>
        <w:t>;</w:t>
      </w:r>
      <w:proofErr w:type="gramEnd"/>
    </w:p>
    <w:p w:rsidR="000C581D" w:rsidRPr="00AA703D" w:rsidRDefault="000C581D" w:rsidP="000C581D">
      <w:pPr>
        <w:suppressAutoHyphens/>
        <w:ind w:firstLine="709"/>
        <w:jc w:val="both"/>
        <w:rPr>
          <w:sz w:val="28"/>
          <w:szCs w:val="28"/>
        </w:rPr>
      </w:pPr>
      <w:r w:rsidRPr="00AA703D">
        <w:rPr>
          <w:sz w:val="28"/>
          <w:szCs w:val="28"/>
        </w:rPr>
        <w:t xml:space="preserve">площадь: </w:t>
      </w:r>
      <w:r>
        <w:rPr>
          <w:sz w:val="28"/>
          <w:szCs w:val="28"/>
        </w:rPr>
        <w:t>1275</w:t>
      </w:r>
      <w:r w:rsidRPr="00AA703D">
        <w:rPr>
          <w:sz w:val="28"/>
          <w:szCs w:val="28"/>
        </w:rPr>
        <w:t xml:space="preserve"> кв. м;</w:t>
      </w:r>
    </w:p>
    <w:p w:rsidR="000C581D" w:rsidRPr="00AA703D" w:rsidRDefault="000C581D" w:rsidP="000C581D">
      <w:pPr>
        <w:suppressAutoHyphens/>
        <w:ind w:firstLine="709"/>
        <w:jc w:val="both"/>
        <w:rPr>
          <w:sz w:val="28"/>
          <w:szCs w:val="28"/>
        </w:rPr>
      </w:pPr>
      <w:r w:rsidRPr="00AA703D">
        <w:rPr>
          <w:sz w:val="28"/>
          <w:szCs w:val="28"/>
        </w:rPr>
        <w:t xml:space="preserve">кадастровая стоимость: </w:t>
      </w:r>
      <w:r>
        <w:rPr>
          <w:sz w:val="28"/>
          <w:szCs w:val="28"/>
        </w:rPr>
        <w:t>3825</w:t>
      </w:r>
      <w:r w:rsidRPr="00AA703D">
        <w:rPr>
          <w:sz w:val="28"/>
          <w:szCs w:val="28"/>
        </w:rPr>
        <w:t xml:space="preserve"> (</w:t>
      </w:r>
      <w:r>
        <w:rPr>
          <w:sz w:val="28"/>
          <w:szCs w:val="28"/>
        </w:rPr>
        <w:t>три тысячи восемьсот двадцать пять</w:t>
      </w:r>
      <w:r w:rsidRPr="00AA703D">
        <w:rPr>
          <w:sz w:val="28"/>
          <w:szCs w:val="28"/>
        </w:rPr>
        <w:t>) рубл</w:t>
      </w:r>
      <w:r>
        <w:rPr>
          <w:sz w:val="28"/>
          <w:szCs w:val="28"/>
        </w:rPr>
        <w:t>ей</w:t>
      </w:r>
      <w:r w:rsidRPr="00AA703D">
        <w:rPr>
          <w:sz w:val="28"/>
          <w:szCs w:val="28"/>
        </w:rPr>
        <w:t>;</w:t>
      </w:r>
    </w:p>
    <w:p w:rsidR="000C581D" w:rsidRPr="00AA703D" w:rsidRDefault="000C581D" w:rsidP="000C581D">
      <w:pPr>
        <w:suppressAutoHyphens/>
        <w:ind w:firstLine="709"/>
        <w:jc w:val="both"/>
        <w:rPr>
          <w:sz w:val="28"/>
          <w:szCs w:val="28"/>
        </w:rPr>
      </w:pPr>
      <w:r w:rsidRPr="00AA703D">
        <w:rPr>
          <w:sz w:val="28"/>
          <w:szCs w:val="28"/>
        </w:rPr>
        <w:t xml:space="preserve">категория земель: земли </w:t>
      </w:r>
      <w:r>
        <w:rPr>
          <w:sz w:val="28"/>
          <w:szCs w:val="28"/>
        </w:rPr>
        <w:t>населенных пунктов</w:t>
      </w:r>
      <w:r w:rsidRPr="00AA703D">
        <w:rPr>
          <w:sz w:val="28"/>
          <w:szCs w:val="28"/>
        </w:rPr>
        <w:t>;</w:t>
      </w:r>
    </w:p>
    <w:p w:rsidR="000C581D" w:rsidRPr="00AA703D" w:rsidRDefault="000C581D" w:rsidP="000C581D">
      <w:pPr>
        <w:suppressAutoHyphens/>
        <w:ind w:firstLine="709"/>
        <w:jc w:val="both"/>
        <w:rPr>
          <w:sz w:val="28"/>
          <w:szCs w:val="28"/>
        </w:rPr>
      </w:pPr>
      <w:r w:rsidRPr="00AA703D">
        <w:rPr>
          <w:sz w:val="28"/>
          <w:szCs w:val="28"/>
        </w:rPr>
        <w:t xml:space="preserve">вид разрешенного использования: </w:t>
      </w:r>
      <w:r>
        <w:rPr>
          <w:sz w:val="28"/>
          <w:szCs w:val="28"/>
        </w:rPr>
        <w:t>под благоустройство</w:t>
      </w:r>
      <w:r w:rsidRPr="00AA703D">
        <w:rPr>
          <w:sz w:val="28"/>
          <w:szCs w:val="28"/>
        </w:rPr>
        <w:t xml:space="preserve">. </w:t>
      </w:r>
    </w:p>
    <w:p w:rsidR="000C581D" w:rsidRPr="009606C2" w:rsidRDefault="000C581D" w:rsidP="000C581D">
      <w:pPr>
        <w:pStyle w:val="a3"/>
        <w:ind w:firstLine="720"/>
        <w:jc w:val="both"/>
        <w:rPr>
          <w:sz w:val="28"/>
          <w:szCs w:val="28"/>
        </w:rPr>
      </w:pPr>
      <w:r w:rsidRPr="009606C2">
        <w:rPr>
          <w:sz w:val="28"/>
          <w:szCs w:val="28"/>
        </w:rPr>
        <w:t>8.2. Начальная цена предмета аукциона (стоимость годового размера арендной платы за земельный участок – 50 % от кадастровой стоимости) –   1912,50 (одна тысяча девятьсот двенадцать) рублей 50 копеек.</w:t>
      </w:r>
    </w:p>
    <w:p w:rsidR="000C581D" w:rsidRPr="009606C2" w:rsidRDefault="000C581D" w:rsidP="000C581D">
      <w:pPr>
        <w:pStyle w:val="a3"/>
        <w:ind w:firstLine="720"/>
        <w:jc w:val="both"/>
        <w:rPr>
          <w:sz w:val="28"/>
          <w:szCs w:val="28"/>
        </w:rPr>
      </w:pPr>
      <w:r w:rsidRPr="009606C2">
        <w:rPr>
          <w:sz w:val="28"/>
          <w:szCs w:val="28"/>
        </w:rPr>
        <w:t>Сумма задатка (95% от начальной цены предмета аукциона) – 1816,88  (одна тысяча восемьсот шестнадцать) рублей 88 копеек.</w:t>
      </w:r>
    </w:p>
    <w:p w:rsidR="000C581D" w:rsidRPr="009606C2" w:rsidRDefault="000C581D" w:rsidP="000C581D">
      <w:pPr>
        <w:ind w:firstLine="708"/>
        <w:jc w:val="both"/>
        <w:rPr>
          <w:rFonts w:ascii="Tahoma" w:hAnsi="Tahoma" w:cs="Tahoma"/>
          <w:sz w:val="28"/>
          <w:szCs w:val="28"/>
        </w:rPr>
      </w:pPr>
      <w:r w:rsidRPr="009606C2">
        <w:rPr>
          <w:sz w:val="28"/>
          <w:szCs w:val="28"/>
        </w:rPr>
        <w:t>Шаг аукциона (3% от начальной цены предмета аукциона) 57,38  (пятьдесят семь) рублей 38 копеек.</w:t>
      </w:r>
    </w:p>
    <w:p w:rsidR="000C581D" w:rsidRPr="009606C2" w:rsidRDefault="000C581D" w:rsidP="000C581D">
      <w:pPr>
        <w:pStyle w:val="a3"/>
        <w:ind w:firstLine="720"/>
        <w:jc w:val="both"/>
        <w:rPr>
          <w:sz w:val="28"/>
          <w:szCs w:val="28"/>
        </w:rPr>
      </w:pPr>
      <w:r w:rsidRPr="009606C2">
        <w:rPr>
          <w:sz w:val="28"/>
          <w:szCs w:val="28"/>
        </w:rPr>
        <w:t>Цель предоставления – без права капитального строительства.</w:t>
      </w:r>
    </w:p>
    <w:p w:rsidR="000C581D" w:rsidRPr="009606C2" w:rsidRDefault="000C581D" w:rsidP="000C581D">
      <w:pPr>
        <w:pStyle w:val="a3"/>
        <w:ind w:firstLine="720"/>
        <w:jc w:val="both"/>
        <w:rPr>
          <w:sz w:val="28"/>
          <w:szCs w:val="28"/>
        </w:rPr>
      </w:pPr>
      <w:r w:rsidRPr="009606C2">
        <w:rPr>
          <w:sz w:val="28"/>
          <w:szCs w:val="28"/>
        </w:rPr>
        <w:t xml:space="preserve">Вид права – аренда. </w:t>
      </w:r>
    </w:p>
    <w:p w:rsidR="000C581D" w:rsidRPr="009606C2" w:rsidRDefault="000C581D" w:rsidP="000C581D">
      <w:pPr>
        <w:pStyle w:val="a3"/>
        <w:ind w:firstLine="720"/>
        <w:jc w:val="both"/>
        <w:rPr>
          <w:sz w:val="28"/>
          <w:szCs w:val="28"/>
        </w:rPr>
      </w:pPr>
      <w:r w:rsidRPr="009606C2">
        <w:rPr>
          <w:sz w:val="28"/>
          <w:szCs w:val="28"/>
        </w:rPr>
        <w:t>Срок аренды – 10 лет.</w:t>
      </w:r>
    </w:p>
    <w:p w:rsidR="009606C2" w:rsidRDefault="009606C2" w:rsidP="000C581D">
      <w:pPr>
        <w:pStyle w:val="a3"/>
        <w:ind w:firstLine="720"/>
        <w:jc w:val="both"/>
        <w:rPr>
          <w:sz w:val="28"/>
          <w:szCs w:val="28"/>
        </w:rPr>
      </w:pPr>
      <w:r w:rsidRPr="009606C2">
        <w:rPr>
          <w:sz w:val="28"/>
          <w:szCs w:val="28"/>
        </w:rPr>
        <w:t>Комитет сообщил, что в извещении о проведении торгов указано, что на земельном участке запрещается возведение ограждений, заборов, шлагбаумов и использование земельного участка для коммерческих целей.</w:t>
      </w:r>
    </w:p>
    <w:p w:rsidR="00D52D18" w:rsidRDefault="00D52D18" w:rsidP="00C50EEA">
      <w:pPr>
        <w:widowControl/>
        <w:autoSpaceDE/>
        <w:adjustRightInd/>
        <w:ind w:firstLine="709"/>
        <w:jc w:val="both"/>
        <w:rPr>
          <w:b/>
          <w:sz w:val="28"/>
          <w:szCs w:val="28"/>
          <w:u w:val="single"/>
        </w:rPr>
      </w:pPr>
    </w:p>
    <w:p w:rsidR="00C50EEA" w:rsidRDefault="00C50EEA" w:rsidP="00C50EEA">
      <w:pPr>
        <w:widowControl/>
        <w:autoSpaceDE/>
        <w:adjustRightInd/>
        <w:ind w:firstLine="709"/>
        <w:jc w:val="both"/>
        <w:rPr>
          <w:sz w:val="28"/>
          <w:szCs w:val="28"/>
        </w:rPr>
      </w:pPr>
      <w:r w:rsidRPr="001E3157">
        <w:rPr>
          <w:b/>
          <w:sz w:val="28"/>
          <w:szCs w:val="28"/>
          <w:u w:val="single"/>
        </w:rPr>
        <w:t xml:space="preserve">Лот № </w:t>
      </w:r>
      <w:r w:rsidR="00D52D18">
        <w:rPr>
          <w:b/>
          <w:sz w:val="28"/>
          <w:szCs w:val="28"/>
          <w:u w:val="single"/>
        </w:rPr>
        <w:t>9</w:t>
      </w:r>
      <w:r w:rsidRPr="001E3157">
        <w:rPr>
          <w:sz w:val="28"/>
          <w:szCs w:val="28"/>
        </w:rPr>
        <w:t xml:space="preserve">. </w:t>
      </w:r>
      <w:r w:rsidRPr="006D332A">
        <w:rPr>
          <w:sz w:val="28"/>
          <w:szCs w:val="28"/>
        </w:rPr>
        <w:t>Право на заключение договора аренды земельного</w:t>
      </w:r>
      <w:r>
        <w:rPr>
          <w:sz w:val="28"/>
          <w:szCs w:val="28"/>
        </w:rPr>
        <w:br/>
      </w:r>
      <w:r w:rsidRPr="006D332A">
        <w:rPr>
          <w:sz w:val="28"/>
          <w:szCs w:val="28"/>
        </w:rPr>
        <w:t>участка</w:t>
      </w:r>
      <w:r>
        <w:rPr>
          <w:sz w:val="28"/>
          <w:szCs w:val="28"/>
        </w:rPr>
        <w:t>, государственная собственность на который не разграничена</w:t>
      </w:r>
    </w:p>
    <w:p w:rsidR="00C50EEA" w:rsidRPr="00C7343E" w:rsidRDefault="00C50EEA" w:rsidP="00D52D18">
      <w:pPr>
        <w:pStyle w:val="a3"/>
        <w:numPr>
          <w:ilvl w:val="1"/>
          <w:numId w:val="6"/>
        </w:numPr>
        <w:jc w:val="both"/>
        <w:rPr>
          <w:sz w:val="28"/>
          <w:szCs w:val="28"/>
        </w:rPr>
      </w:pPr>
      <w:r w:rsidRPr="00C7343E">
        <w:rPr>
          <w:sz w:val="28"/>
          <w:szCs w:val="28"/>
        </w:rPr>
        <w:t>Кадастровый номер 26:11:0</w:t>
      </w:r>
      <w:r w:rsidR="007542B2">
        <w:rPr>
          <w:sz w:val="28"/>
          <w:szCs w:val="28"/>
        </w:rPr>
        <w:t>715</w:t>
      </w:r>
      <w:r w:rsidRPr="00C7343E">
        <w:rPr>
          <w:sz w:val="28"/>
          <w:szCs w:val="28"/>
        </w:rPr>
        <w:t>02:3</w:t>
      </w:r>
      <w:r w:rsidR="007542B2">
        <w:rPr>
          <w:sz w:val="28"/>
          <w:szCs w:val="28"/>
        </w:rPr>
        <w:t>065</w:t>
      </w:r>
      <w:r w:rsidRPr="00C7343E">
        <w:rPr>
          <w:sz w:val="28"/>
          <w:szCs w:val="28"/>
        </w:rPr>
        <w:t>;</w:t>
      </w:r>
    </w:p>
    <w:p w:rsidR="00C50EEA" w:rsidRPr="00C7343E" w:rsidRDefault="00C50EEA" w:rsidP="00C50EEA">
      <w:pPr>
        <w:pStyle w:val="a3"/>
        <w:ind w:firstLine="720"/>
        <w:jc w:val="both"/>
        <w:rPr>
          <w:sz w:val="28"/>
          <w:szCs w:val="28"/>
        </w:rPr>
      </w:pPr>
      <w:r w:rsidRPr="00C7343E">
        <w:rPr>
          <w:sz w:val="28"/>
          <w:szCs w:val="28"/>
        </w:rPr>
        <w:t xml:space="preserve">адрес: Ставропольский край, </w:t>
      </w:r>
      <w:r w:rsidR="007542B2">
        <w:rPr>
          <w:sz w:val="28"/>
          <w:szCs w:val="28"/>
        </w:rPr>
        <w:t xml:space="preserve">р-н </w:t>
      </w:r>
      <w:proofErr w:type="spellStart"/>
      <w:r w:rsidRPr="00C7343E">
        <w:rPr>
          <w:sz w:val="28"/>
          <w:szCs w:val="28"/>
        </w:rPr>
        <w:t>Шпаковский</w:t>
      </w:r>
      <w:proofErr w:type="spellEnd"/>
      <w:r w:rsidRPr="00C7343E">
        <w:rPr>
          <w:sz w:val="28"/>
          <w:szCs w:val="28"/>
        </w:rPr>
        <w:t xml:space="preserve">, </w:t>
      </w:r>
      <w:r w:rsidR="007542B2">
        <w:rPr>
          <w:sz w:val="28"/>
          <w:szCs w:val="28"/>
        </w:rPr>
        <w:t>с Татарка</w:t>
      </w:r>
      <w:r w:rsidRPr="00C7343E">
        <w:rPr>
          <w:sz w:val="28"/>
          <w:szCs w:val="28"/>
        </w:rPr>
        <w:t xml:space="preserve">, </w:t>
      </w:r>
      <w:proofErr w:type="spellStart"/>
      <w:proofErr w:type="gramStart"/>
      <w:r w:rsidRPr="00C7343E">
        <w:rPr>
          <w:sz w:val="28"/>
          <w:szCs w:val="28"/>
        </w:rPr>
        <w:t>ул</w:t>
      </w:r>
      <w:proofErr w:type="spellEnd"/>
      <w:proofErr w:type="gramEnd"/>
      <w:r w:rsidR="007542B2">
        <w:rPr>
          <w:sz w:val="28"/>
          <w:szCs w:val="28"/>
        </w:rPr>
        <w:t xml:space="preserve"> Руставели, 1/28</w:t>
      </w:r>
      <w:r w:rsidRPr="00C7343E">
        <w:rPr>
          <w:sz w:val="28"/>
          <w:szCs w:val="28"/>
        </w:rPr>
        <w:t xml:space="preserve">;  </w:t>
      </w:r>
    </w:p>
    <w:p w:rsidR="00C50EEA" w:rsidRPr="00C7343E" w:rsidRDefault="00C50EEA" w:rsidP="00C50EEA">
      <w:pPr>
        <w:pStyle w:val="a3"/>
        <w:ind w:firstLine="720"/>
        <w:jc w:val="both"/>
        <w:rPr>
          <w:sz w:val="28"/>
          <w:szCs w:val="28"/>
        </w:rPr>
      </w:pPr>
      <w:r w:rsidRPr="00C7343E">
        <w:rPr>
          <w:sz w:val="28"/>
          <w:szCs w:val="28"/>
        </w:rPr>
        <w:t>площадь 1500 кв. м;</w:t>
      </w:r>
    </w:p>
    <w:p w:rsidR="00C50EEA" w:rsidRPr="00C7343E" w:rsidRDefault="00C50EEA" w:rsidP="00C50EEA">
      <w:pPr>
        <w:pStyle w:val="a3"/>
        <w:ind w:firstLine="720"/>
        <w:jc w:val="both"/>
        <w:rPr>
          <w:sz w:val="28"/>
          <w:szCs w:val="28"/>
        </w:rPr>
      </w:pPr>
      <w:r w:rsidRPr="00C7343E">
        <w:rPr>
          <w:sz w:val="28"/>
          <w:szCs w:val="28"/>
        </w:rPr>
        <w:t>кадастровая стоимость: 1</w:t>
      </w:r>
      <w:r w:rsidR="007542B2">
        <w:rPr>
          <w:sz w:val="28"/>
          <w:szCs w:val="28"/>
        </w:rPr>
        <w:t>59300 (сто пятьдесят девять</w:t>
      </w:r>
      <w:r w:rsidRPr="00C7343E">
        <w:rPr>
          <w:sz w:val="28"/>
          <w:szCs w:val="28"/>
        </w:rPr>
        <w:t xml:space="preserve"> тысяч</w:t>
      </w:r>
      <w:r w:rsidR="007542B2">
        <w:rPr>
          <w:sz w:val="28"/>
          <w:szCs w:val="28"/>
        </w:rPr>
        <w:t xml:space="preserve"> триста</w:t>
      </w:r>
      <w:r w:rsidRPr="00C7343E">
        <w:rPr>
          <w:sz w:val="28"/>
          <w:szCs w:val="28"/>
        </w:rPr>
        <w:t xml:space="preserve">) рублей; </w:t>
      </w:r>
    </w:p>
    <w:p w:rsidR="00C50EEA" w:rsidRPr="00C7343E" w:rsidRDefault="00C50EEA" w:rsidP="00C50EEA">
      <w:pPr>
        <w:pStyle w:val="a3"/>
        <w:ind w:firstLine="720"/>
        <w:jc w:val="both"/>
        <w:rPr>
          <w:sz w:val="28"/>
          <w:szCs w:val="28"/>
        </w:rPr>
      </w:pPr>
      <w:r w:rsidRPr="00C7343E">
        <w:rPr>
          <w:sz w:val="28"/>
          <w:szCs w:val="28"/>
        </w:rPr>
        <w:lastRenderedPageBreak/>
        <w:t xml:space="preserve">категория земель: земли населенных пунктов; </w:t>
      </w:r>
    </w:p>
    <w:p w:rsidR="00C50EEA" w:rsidRPr="00C7343E" w:rsidRDefault="00C50EEA" w:rsidP="00C50EEA">
      <w:pPr>
        <w:pStyle w:val="a3"/>
        <w:ind w:firstLine="720"/>
        <w:jc w:val="both"/>
        <w:rPr>
          <w:sz w:val="28"/>
          <w:szCs w:val="28"/>
        </w:rPr>
      </w:pPr>
      <w:r w:rsidRPr="00C7343E">
        <w:rPr>
          <w:sz w:val="28"/>
          <w:szCs w:val="28"/>
        </w:rPr>
        <w:t xml:space="preserve">вид разрешенного использования: </w:t>
      </w:r>
      <w:r w:rsidR="007542B2">
        <w:rPr>
          <w:sz w:val="28"/>
          <w:szCs w:val="28"/>
        </w:rPr>
        <w:t>под</w:t>
      </w:r>
      <w:r w:rsidRPr="00C7343E">
        <w:rPr>
          <w:sz w:val="28"/>
          <w:szCs w:val="28"/>
        </w:rPr>
        <w:t xml:space="preserve"> индивидуально</w:t>
      </w:r>
      <w:r w:rsidR="007542B2">
        <w:rPr>
          <w:sz w:val="28"/>
          <w:szCs w:val="28"/>
        </w:rPr>
        <w:t>е</w:t>
      </w:r>
      <w:r w:rsidRPr="00C7343E">
        <w:rPr>
          <w:sz w:val="28"/>
          <w:szCs w:val="28"/>
        </w:rPr>
        <w:t xml:space="preserve"> жилищно</w:t>
      </w:r>
      <w:r w:rsidR="007542B2">
        <w:rPr>
          <w:sz w:val="28"/>
          <w:szCs w:val="28"/>
        </w:rPr>
        <w:t>е</w:t>
      </w:r>
      <w:r w:rsidRPr="00C7343E">
        <w:rPr>
          <w:sz w:val="28"/>
          <w:szCs w:val="28"/>
        </w:rPr>
        <w:t xml:space="preserve"> строительств</w:t>
      </w:r>
      <w:r w:rsidR="007542B2">
        <w:rPr>
          <w:sz w:val="28"/>
          <w:szCs w:val="28"/>
        </w:rPr>
        <w:t>о</w:t>
      </w:r>
      <w:r w:rsidRPr="00C7343E">
        <w:rPr>
          <w:sz w:val="28"/>
          <w:szCs w:val="28"/>
        </w:rPr>
        <w:t>.</w:t>
      </w:r>
    </w:p>
    <w:p w:rsidR="00C50EEA" w:rsidRPr="00C7343E" w:rsidRDefault="00D52D18" w:rsidP="00C50EEA">
      <w:pPr>
        <w:pStyle w:val="a3"/>
        <w:ind w:firstLine="720"/>
        <w:jc w:val="both"/>
        <w:rPr>
          <w:sz w:val="28"/>
          <w:szCs w:val="28"/>
        </w:rPr>
      </w:pPr>
      <w:r>
        <w:rPr>
          <w:sz w:val="28"/>
          <w:szCs w:val="28"/>
        </w:rPr>
        <w:t>9</w:t>
      </w:r>
      <w:r w:rsidR="00C50EEA" w:rsidRPr="00C7343E">
        <w:rPr>
          <w:sz w:val="28"/>
          <w:szCs w:val="28"/>
        </w:rPr>
        <w:t>.2. Начальная цена предмета аукциона (стоимость годового размера арендной платы за земельный участок - 1,5 % от кадастровой стоимости) –2</w:t>
      </w:r>
      <w:r w:rsidR="00731F9B">
        <w:rPr>
          <w:sz w:val="28"/>
          <w:szCs w:val="28"/>
        </w:rPr>
        <w:t>389</w:t>
      </w:r>
      <w:r w:rsidR="00C50EEA" w:rsidRPr="00C7343E">
        <w:rPr>
          <w:sz w:val="28"/>
          <w:szCs w:val="28"/>
        </w:rPr>
        <w:t>,</w:t>
      </w:r>
      <w:r w:rsidR="00731F9B">
        <w:rPr>
          <w:sz w:val="28"/>
          <w:szCs w:val="28"/>
        </w:rPr>
        <w:t>50</w:t>
      </w:r>
      <w:r w:rsidR="00C50EEA" w:rsidRPr="00C7343E">
        <w:rPr>
          <w:sz w:val="28"/>
          <w:szCs w:val="28"/>
        </w:rPr>
        <w:t xml:space="preserve"> (две тысячи </w:t>
      </w:r>
      <w:r w:rsidR="00731F9B">
        <w:rPr>
          <w:sz w:val="28"/>
          <w:szCs w:val="28"/>
        </w:rPr>
        <w:t>триста восемьдесят девять</w:t>
      </w:r>
      <w:r w:rsidR="00C50EEA" w:rsidRPr="00C7343E">
        <w:rPr>
          <w:sz w:val="28"/>
          <w:szCs w:val="28"/>
        </w:rPr>
        <w:t xml:space="preserve">) рублей </w:t>
      </w:r>
      <w:r w:rsidR="00731F9B">
        <w:rPr>
          <w:sz w:val="28"/>
          <w:szCs w:val="28"/>
        </w:rPr>
        <w:t>50</w:t>
      </w:r>
      <w:r w:rsidR="00C50EEA" w:rsidRPr="00C7343E">
        <w:rPr>
          <w:sz w:val="28"/>
          <w:szCs w:val="28"/>
        </w:rPr>
        <w:t xml:space="preserve"> копеек.</w:t>
      </w:r>
    </w:p>
    <w:p w:rsidR="00C50EEA" w:rsidRPr="00C7343E" w:rsidRDefault="00C50EEA" w:rsidP="00C50EEA">
      <w:pPr>
        <w:pStyle w:val="a3"/>
        <w:ind w:firstLine="720"/>
        <w:jc w:val="both"/>
        <w:rPr>
          <w:sz w:val="28"/>
          <w:szCs w:val="28"/>
        </w:rPr>
      </w:pPr>
      <w:r w:rsidRPr="00C7343E">
        <w:rPr>
          <w:sz w:val="28"/>
          <w:szCs w:val="28"/>
        </w:rPr>
        <w:t>Сумма задатка (95% от начальной цены предмета аукциона) – 2</w:t>
      </w:r>
      <w:r w:rsidR="00731F9B">
        <w:rPr>
          <w:sz w:val="28"/>
          <w:szCs w:val="28"/>
        </w:rPr>
        <w:t>270</w:t>
      </w:r>
      <w:r w:rsidRPr="00C7343E">
        <w:rPr>
          <w:sz w:val="28"/>
          <w:szCs w:val="28"/>
        </w:rPr>
        <w:t>,</w:t>
      </w:r>
      <w:r w:rsidR="00731F9B">
        <w:rPr>
          <w:sz w:val="28"/>
          <w:szCs w:val="28"/>
        </w:rPr>
        <w:t>03</w:t>
      </w:r>
      <w:r w:rsidRPr="00C7343E">
        <w:rPr>
          <w:sz w:val="28"/>
          <w:szCs w:val="28"/>
        </w:rPr>
        <w:t xml:space="preserve"> (две тысячи </w:t>
      </w:r>
      <w:r w:rsidR="00731F9B">
        <w:rPr>
          <w:sz w:val="28"/>
          <w:szCs w:val="28"/>
        </w:rPr>
        <w:t>двести семьдесят</w:t>
      </w:r>
      <w:r w:rsidRPr="00C7343E">
        <w:rPr>
          <w:sz w:val="28"/>
          <w:szCs w:val="28"/>
        </w:rPr>
        <w:t>)  рубл</w:t>
      </w:r>
      <w:r w:rsidR="00731F9B">
        <w:rPr>
          <w:sz w:val="28"/>
          <w:szCs w:val="28"/>
        </w:rPr>
        <w:t>ей</w:t>
      </w:r>
      <w:r w:rsidRPr="00C7343E">
        <w:rPr>
          <w:sz w:val="28"/>
          <w:szCs w:val="28"/>
        </w:rPr>
        <w:t xml:space="preserve"> </w:t>
      </w:r>
      <w:r w:rsidR="00731F9B">
        <w:rPr>
          <w:sz w:val="28"/>
          <w:szCs w:val="28"/>
        </w:rPr>
        <w:t>03</w:t>
      </w:r>
      <w:r w:rsidRPr="00C7343E">
        <w:rPr>
          <w:sz w:val="28"/>
          <w:szCs w:val="28"/>
        </w:rPr>
        <w:t xml:space="preserve"> копейки.</w:t>
      </w:r>
    </w:p>
    <w:p w:rsidR="00C50EEA" w:rsidRPr="00C7343E" w:rsidRDefault="00C50EEA" w:rsidP="00C50EEA">
      <w:pPr>
        <w:pStyle w:val="a3"/>
        <w:ind w:firstLine="720"/>
        <w:jc w:val="both"/>
        <w:rPr>
          <w:sz w:val="28"/>
          <w:szCs w:val="28"/>
        </w:rPr>
      </w:pPr>
      <w:r w:rsidRPr="00C7343E">
        <w:rPr>
          <w:sz w:val="28"/>
          <w:szCs w:val="28"/>
        </w:rPr>
        <w:t xml:space="preserve">Шаг аукциона (3% от начальной цены предмета аукциона) – </w:t>
      </w:r>
      <w:r w:rsidR="00731F9B">
        <w:rPr>
          <w:sz w:val="28"/>
          <w:szCs w:val="28"/>
        </w:rPr>
        <w:t>71,69</w:t>
      </w:r>
      <w:r w:rsidRPr="00C7343E">
        <w:rPr>
          <w:sz w:val="28"/>
          <w:szCs w:val="28"/>
        </w:rPr>
        <w:t xml:space="preserve"> (</w:t>
      </w:r>
      <w:r w:rsidR="00731F9B">
        <w:rPr>
          <w:sz w:val="28"/>
          <w:szCs w:val="28"/>
        </w:rPr>
        <w:t>семьдесят один</w:t>
      </w:r>
      <w:r w:rsidRPr="00C7343E">
        <w:rPr>
          <w:sz w:val="28"/>
          <w:szCs w:val="28"/>
        </w:rPr>
        <w:t>) рубл</w:t>
      </w:r>
      <w:r w:rsidR="00731F9B">
        <w:rPr>
          <w:sz w:val="28"/>
          <w:szCs w:val="28"/>
        </w:rPr>
        <w:t>ь</w:t>
      </w:r>
      <w:r w:rsidRPr="00C7343E">
        <w:rPr>
          <w:sz w:val="28"/>
          <w:szCs w:val="28"/>
        </w:rPr>
        <w:t xml:space="preserve"> </w:t>
      </w:r>
      <w:r w:rsidR="00731F9B">
        <w:rPr>
          <w:sz w:val="28"/>
          <w:szCs w:val="28"/>
        </w:rPr>
        <w:t>69</w:t>
      </w:r>
      <w:r w:rsidRPr="00C7343E">
        <w:rPr>
          <w:sz w:val="28"/>
          <w:szCs w:val="28"/>
        </w:rPr>
        <w:t xml:space="preserve"> копеек.</w:t>
      </w:r>
    </w:p>
    <w:p w:rsidR="00C50EEA" w:rsidRPr="00C7343E" w:rsidRDefault="00C50EEA" w:rsidP="00C50EEA">
      <w:pPr>
        <w:pStyle w:val="a3"/>
        <w:ind w:firstLine="720"/>
        <w:jc w:val="both"/>
        <w:rPr>
          <w:sz w:val="28"/>
          <w:szCs w:val="28"/>
        </w:rPr>
      </w:pPr>
      <w:r w:rsidRPr="00C7343E">
        <w:rPr>
          <w:sz w:val="28"/>
          <w:szCs w:val="28"/>
        </w:rPr>
        <w:t>Цель предоставления – с правом капитального строительства.</w:t>
      </w:r>
    </w:p>
    <w:p w:rsidR="00C50EEA" w:rsidRPr="00C7343E" w:rsidRDefault="00C50EEA" w:rsidP="00C50EEA">
      <w:pPr>
        <w:pStyle w:val="a3"/>
        <w:ind w:firstLine="720"/>
        <w:jc w:val="both"/>
        <w:rPr>
          <w:sz w:val="28"/>
          <w:szCs w:val="28"/>
        </w:rPr>
      </w:pPr>
      <w:r w:rsidRPr="00C7343E">
        <w:rPr>
          <w:sz w:val="28"/>
          <w:szCs w:val="28"/>
        </w:rPr>
        <w:t>Вид права – аренда. Срок аренды – 20 лет.</w:t>
      </w:r>
    </w:p>
    <w:p w:rsidR="00C50EEA" w:rsidRPr="00302175" w:rsidRDefault="00C50EEA" w:rsidP="00C50EEA">
      <w:pPr>
        <w:pStyle w:val="a3"/>
        <w:ind w:firstLine="720"/>
        <w:jc w:val="both"/>
        <w:rPr>
          <w:b/>
          <w:color w:val="111111"/>
          <w:sz w:val="28"/>
          <w:szCs w:val="28"/>
        </w:rPr>
      </w:pPr>
      <w:r w:rsidRPr="00302175">
        <w:rPr>
          <w:b/>
          <w:color w:val="111111"/>
          <w:sz w:val="28"/>
          <w:szCs w:val="28"/>
        </w:rPr>
        <w:t>Максимально и (или) минимально допустимые параметры разрешенного строительства объекта капитального строительства:</w:t>
      </w:r>
    </w:p>
    <w:p w:rsidR="00C50EEA" w:rsidRDefault="00C50EEA" w:rsidP="00C50EEA">
      <w:pPr>
        <w:widowControl/>
        <w:autoSpaceDE/>
        <w:autoSpaceDN/>
        <w:adjustRightInd/>
        <w:ind w:firstLine="708"/>
        <w:jc w:val="both"/>
        <w:rPr>
          <w:sz w:val="28"/>
        </w:rPr>
      </w:pPr>
      <w:r>
        <w:rPr>
          <w:color w:val="111111"/>
          <w:sz w:val="28"/>
          <w:szCs w:val="28"/>
        </w:rPr>
        <w:t>В</w:t>
      </w:r>
      <w:r w:rsidRPr="0018332C">
        <w:rPr>
          <w:sz w:val="28"/>
        </w:rPr>
        <w:t>озможно размещение объекта</w:t>
      </w:r>
      <w:r>
        <w:rPr>
          <w:sz w:val="28"/>
        </w:rPr>
        <w:t xml:space="preserve"> капитального строительства предельное количество надземных этажей основных строений – 3,  предельная высота зданий – 15,6 м, м</w:t>
      </w:r>
      <w:r w:rsidRPr="00BC4825">
        <w:rPr>
          <w:sz w:val="28"/>
        </w:rPr>
        <w:t xml:space="preserve">аксимальный процент застройки </w:t>
      </w:r>
      <w:r>
        <w:rPr>
          <w:sz w:val="28"/>
        </w:rPr>
        <w:t>– 20%.</w:t>
      </w:r>
    </w:p>
    <w:p w:rsidR="00C50EEA" w:rsidRPr="00C23149" w:rsidRDefault="00731F9B" w:rsidP="00C50EEA">
      <w:pPr>
        <w:widowControl/>
        <w:autoSpaceDE/>
        <w:autoSpaceDN/>
        <w:adjustRightInd/>
        <w:ind w:firstLine="708"/>
        <w:jc w:val="both"/>
        <w:rPr>
          <w:b/>
          <w:sz w:val="28"/>
          <w:szCs w:val="28"/>
        </w:rPr>
      </w:pPr>
      <w:r>
        <w:rPr>
          <w:sz w:val="28"/>
        </w:rPr>
        <w:t xml:space="preserve"> </w:t>
      </w:r>
      <w:r w:rsidR="00C50EEA">
        <w:rPr>
          <w:sz w:val="28"/>
        </w:rPr>
        <w:t xml:space="preserve"> </w:t>
      </w:r>
      <w:r w:rsidR="00C50EEA" w:rsidRPr="00A64B17">
        <w:rPr>
          <w:b/>
          <w:sz w:val="28"/>
          <w:szCs w:val="28"/>
        </w:rPr>
        <w:t>Технические условия подключения объектов капитального строительства</w:t>
      </w:r>
      <w:r w:rsidR="00C50EEA">
        <w:rPr>
          <w:b/>
          <w:sz w:val="28"/>
          <w:szCs w:val="28"/>
        </w:rPr>
        <w:t>.</w:t>
      </w:r>
    </w:p>
    <w:p w:rsidR="00731F9B" w:rsidRPr="00731F9B" w:rsidRDefault="00C50EEA" w:rsidP="00731F9B">
      <w:pPr>
        <w:widowControl/>
        <w:autoSpaceDE/>
        <w:autoSpaceDN/>
        <w:adjustRightInd/>
        <w:ind w:firstLine="709"/>
        <w:jc w:val="both"/>
        <w:rPr>
          <w:sz w:val="28"/>
          <w:szCs w:val="28"/>
        </w:rPr>
      </w:pPr>
      <w:proofErr w:type="gramStart"/>
      <w:r w:rsidRPr="000920D9">
        <w:rPr>
          <w:b/>
          <w:sz w:val="28"/>
          <w:szCs w:val="28"/>
          <w:lang w:val="en-US"/>
        </w:rPr>
        <w:t>I</w:t>
      </w:r>
      <w:r w:rsidRPr="000920D9">
        <w:rPr>
          <w:b/>
          <w:sz w:val="28"/>
          <w:szCs w:val="28"/>
        </w:rPr>
        <w:t>. Водоснабжение</w:t>
      </w:r>
      <w:r>
        <w:rPr>
          <w:b/>
          <w:sz w:val="28"/>
          <w:szCs w:val="28"/>
        </w:rPr>
        <w:t>.</w:t>
      </w:r>
      <w:proofErr w:type="gramEnd"/>
      <w:r>
        <w:rPr>
          <w:b/>
          <w:sz w:val="28"/>
          <w:szCs w:val="28"/>
        </w:rPr>
        <w:t xml:space="preserve"> </w:t>
      </w:r>
      <w:r>
        <w:rPr>
          <w:sz w:val="28"/>
          <w:szCs w:val="28"/>
        </w:rPr>
        <w:t xml:space="preserve"> </w:t>
      </w:r>
      <w:r w:rsidR="00731F9B" w:rsidRPr="00731F9B">
        <w:rPr>
          <w:sz w:val="28"/>
          <w:szCs w:val="28"/>
        </w:rPr>
        <w:t>Максимальная нагрузка в точках подключения – 1,2 куб/</w:t>
      </w:r>
      <w:proofErr w:type="gramStart"/>
      <w:r w:rsidR="00731F9B" w:rsidRPr="00731F9B">
        <w:rPr>
          <w:sz w:val="28"/>
          <w:szCs w:val="28"/>
        </w:rPr>
        <w:t>м</w:t>
      </w:r>
      <w:proofErr w:type="gramEnd"/>
      <w:r w:rsidR="00731F9B" w:rsidRPr="00731F9B">
        <w:rPr>
          <w:sz w:val="28"/>
          <w:szCs w:val="28"/>
        </w:rPr>
        <w:t xml:space="preserve">/сутки, точки подключения будут определены условиями подключения объекта к централизованной системе холодного водоснабжения.   </w:t>
      </w:r>
    </w:p>
    <w:p w:rsidR="00C50EEA" w:rsidRPr="002D5475" w:rsidRDefault="00C50EEA" w:rsidP="00C50EEA">
      <w:pPr>
        <w:widowControl/>
        <w:autoSpaceDE/>
        <w:autoSpaceDN/>
        <w:adjustRightInd/>
        <w:ind w:right="1" w:firstLine="709"/>
        <w:jc w:val="both"/>
        <w:rPr>
          <w:sz w:val="28"/>
        </w:rPr>
      </w:pPr>
      <w:r>
        <w:rPr>
          <w:sz w:val="28"/>
          <w:szCs w:val="28"/>
        </w:rPr>
        <w:t xml:space="preserve"> </w:t>
      </w:r>
      <w:r w:rsidRPr="00D421DD">
        <w:rPr>
          <w:b/>
          <w:sz w:val="28"/>
          <w:szCs w:val="28"/>
          <w:lang w:val="en-US"/>
        </w:rPr>
        <w:t>II</w:t>
      </w:r>
      <w:r w:rsidRPr="00D421DD">
        <w:rPr>
          <w:b/>
          <w:sz w:val="28"/>
          <w:szCs w:val="28"/>
        </w:rPr>
        <w:t>. Газоснабжение</w:t>
      </w:r>
      <w:r>
        <w:rPr>
          <w:b/>
          <w:sz w:val="28"/>
          <w:szCs w:val="28"/>
        </w:rPr>
        <w:t xml:space="preserve">. </w:t>
      </w:r>
      <w:r>
        <w:rPr>
          <w:sz w:val="28"/>
          <w:szCs w:val="28"/>
        </w:rPr>
        <w:t xml:space="preserve"> Т</w:t>
      </w:r>
      <w:r w:rsidRPr="00D421DD">
        <w:rPr>
          <w:sz w:val="28"/>
          <w:szCs w:val="28"/>
        </w:rPr>
        <w:t xml:space="preserve">ехническая возможность </w:t>
      </w:r>
      <w:r>
        <w:rPr>
          <w:sz w:val="28"/>
          <w:szCs w:val="28"/>
        </w:rPr>
        <w:t xml:space="preserve">подключения </w:t>
      </w:r>
      <w:r w:rsidRPr="00D421DD">
        <w:rPr>
          <w:sz w:val="28"/>
          <w:szCs w:val="28"/>
        </w:rPr>
        <w:t>объект</w:t>
      </w:r>
      <w:r>
        <w:rPr>
          <w:sz w:val="28"/>
          <w:szCs w:val="28"/>
        </w:rPr>
        <w:t>а капитального строительства</w:t>
      </w:r>
      <w:r w:rsidRPr="00D421DD">
        <w:rPr>
          <w:sz w:val="28"/>
          <w:szCs w:val="28"/>
        </w:rPr>
        <w:t xml:space="preserve"> </w:t>
      </w:r>
      <w:r>
        <w:rPr>
          <w:sz w:val="28"/>
          <w:szCs w:val="28"/>
        </w:rPr>
        <w:t>– жилой дом на данном земельном участке</w:t>
      </w:r>
      <w:r w:rsidRPr="00D421DD">
        <w:rPr>
          <w:sz w:val="28"/>
          <w:szCs w:val="24"/>
        </w:rPr>
        <w:t xml:space="preserve"> </w:t>
      </w:r>
      <w:r w:rsidRPr="002D5475">
        <w:rPr>
          <w:sz w:val="28"/>
          <w:szCs w:val="28"/>
        </w:rPr>
        <w:t>имеется</w:t>
      </w:r>
      <w:r>
        <w:rPr>
          <w:sz w:val="28"/>
          <w:szCs w:val="28"/>
        </w:rPr>
        <w:t xml:space="preserve"> с максимальной нагрузкой (часовым расходом газа) до 5 куб. метров в час.</w:t>
      </w:r>
      <w:r>
        <w:rPr>
          <w:sz w:val="28"/>
          <w:szCs w:val="24"/>
        </w:rPr>
        <w:t xml:space="preserve">  </w:t>
      </w:r>
    </w:p>
    <w:p w:rsidR="00C50EEA" w:rsidRDefault="00C50EEA" w:rsidP="00C50EEA">
      <w:pPr>
        <w:widowControl/>
        <w:autoSpaceDE/>
        <w:autoSpaceDN/>
        <w:adjustRightInd/>
        <w:ind w:right="1" w:firstLine="709"/>
        <w:jc w:val="both"/>
        <w:rPr>
          <w:sz w:val="28"/>
          <w:szCs w:val="28"/>
        </w:rPr>
      </w:pPr>
      <w:r w:rsidRPr="002D5475">
        <w:rPr>
          <w:b/>
          <w:sz w:val="28"/>
          <w:szCs w:val="28"/>
          <w:lang w:val="en-US"/>
        </w:rPr>
        <w:t>III</w:t>
      </w:r>
      <w:r w:rsidRPr="002D5475">
        <w:rPr>
          <w:b/>
          <w:sz w:val="28"/>
          <w:szCs w:val="28"/>
        </w:rPr>
        <w:t>. Электроснабжение</w:t>
      </w:r>
      <w:r>
        <w:rPr>
          <w:b/>
          <w:sz w:val="28"/>
          <w:szCs w:val="28"/>
        </w:rPr>
        <w:t xml:space="preserve">. </w:t>
      </w:r>
      <w:r>
        <w:rPr>
          <w:sz w:val="28"/>
          <w:szCs w:val="28"/>
        </w:rPr>
        <w:t xml:space="preserve"> </w:t>
      </w:r>
      <w:r w:rsidR="00D52D18">
        <w:rPr>
          <w:sz w:val="28"/>
          <w:szCs w:val="28"/>
        </w:rPr>
        <w:t xml:space="preserve">Возможность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w:t>
      </w:r>
      <w:proofErr w:type="spellStart"/>
      <w:r w:rsidR="00D52D18">
        <w:rPr>
          <w:sz w:val="28"/>
          <w:szCs w:val="28"/>
        </w:rPr>
        <w:t>энергопринимающих</w:t>
      </w:r>
      <w:proofErr w:type="spellEnd"/>
      <w:r w:rsidR="00D52D18">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r>
        <w:rPr>
          <w:sz w:val="28"/>
          <w:szCs w:val="28"/>
        </w:rPr>
        <w:t>.</w:t>
      </w:r>
    </w:p>
    <w:p w:rsidR="00C50EEA" w:rsidRPr="009606C2" w:rsidRDefault="00C50EEA" w:rsidP="000C581D">
      <w:pPr>
        <w:pStyle w:val="a3"/>
        <w:ind w:firstLine="720"/>
        <w:jc w:val="both"/>
        <w:rPr>
          <w:sz w:val="28"/>
          <w:szCs w:val="28"/>
        </w:rPr>
      </w:pPr>
    </w:p>
    <w:p w:rsidR="000C581D" w:rsidRPr="009606C2" w:rsidRDefault="000C581D" w:rsidP="00636501">
      <w:pPr>
        <w:widowControl/>
        <w:autoSpaceDE/>
        <w:autoSpaceDN/>
        <w:adjustRightInd/>
        <w:ind w:firstLine="708"/>
        <w:jc w:val="both"/>
        <w:rPr>
          <w:sz w:val="28"/>
          <w:szCs w:val="28"/>
        </w:rPr>
      </w:pPr>
    </w:p>
    <w:p w:rsidR="008E5CDC" w:rsidRPr="00641DE5" w:rsidRDefault="008E5CDC" w:rsidP="008E5CDC">
      <w:pPr>
        <w:widowControl/>
        <w:autoSpaceDE/>
        <w:autoSpaceDN/>
        <w:adjustRightInd/>
        <w:ind w:right="1" w:firstLine="709"/>
        <w:jc w:val="center"/>
        <w:rPr>
          <w:b/>
          <w:bCs/>
          <w:i/>
          <w:sz w:val="24"/>
          <w:szCs w:val="24"/>
        </w:rPr>
      </w:pPr>
      <w:r w:rsidRPr="00641DE5">
        <w:rPr>
          <w:b/>
          <w:bCs/>
          <w:i/>
          <w:sz w:val="24"/>
          <w:szCs w:val="24"/>
        </w:rPr>
        <w:t>Условия участия в аукционе</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1. Для участия в аукционе заявители представляют в установленный в извещении о проведен</w:t>
      </w:r>
      <w:proofErr w:type="gramStart"/>
      <w:r w:rsidRPr="00641DE5">
        <w:rPr>
          <w:rFonts w:eastAsia="Calibri"/>
          <w:sz w:val="24"/>
          <w:szCs w:val="24"/>
          <w:lang w:eastAsia="en-US"/>
        </w:rPr>
        <w:t>ии ау</w:t>
      </w:r>
      <w:proofErr w:type="gramEnd"/>
      <w:r w:rsidRPr="00641DE5">
        <w:rPr>
          <w:rFonts w:eastAsia="Calibri"/>
          <w:sz w:val="24"/>
          <w:szCs w:val="24"/>
          <w:lang w:eastAsia="en-US"/>
        </w:rPr>
        <w:t>кциона срок следующие документы:</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1) заявка на участие в аукционе по установленной в извещении о проведен</w:t>
      </w:r>
      <w:proofErr w:type="gramStart"/>
      <w:r w:rsidRPr="00641DE5">
        <w:rPr>
          <w:rFonts w:eastAsia="Calibri"/>
          <w:sz w:val="24"/>
          <w:szCs w:val="24"/>
          <w:lang w:eastAsia="en-US"/>
        </w:rPr>
        <w:t>ии ау</w:t>
      </w:r>
      <w:proofErr w:type="gramEnd"/>
      <w:r w:rsidRPr="00641DE5">
        <w:rPr>
          <w:rFonts w:eastAsia="Calibri"/>
          <w:sz w:val="24"/>
          <w:szCs w:val="24"/>
          <w:lang w:eastAsia="en-US"/>
        </w:rPr>
        <w:t>кциона форме с указанием банковских реквизитов счета для возврата задатка;</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2) копии документов, удостоверяющих личность заявителя (для граждан);</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4) документы, подтверждающие внесение задатка.</w:t>
      </w:r>
    </w:p>
    <w:p w:rsidR="008E5CDC" w:rsidRPr="00641DE5" w:rsidRDefault="008E5CDC" w:rsidP="008E5CDC">
      <w:pPr>
        <w:widowControl/>
        <w:autoSpaceDE/>
        <w:autoSpaceDN/>
        <w:adjustRightInd/>
        <w:ind w:firstLine="709"/>
        <w:jc w:val="both"/>
        <w:rPr>
          <w:color w:val="000000"/>
          <w:sz w:val="24"/>
          <w:szCs w:val="24"/>
        </w:rPr>
      </w:pPr>
      <w:r w:rsidRPr="00641DE5">
        <w:rPr>
          <w:sz w:val="24"/>
          <w:szCs w:val="24"/>
        </w:rPr>
        <w:lastRenderedPageBreak/>
        <w:t xml:space="preserve">2. Платежный документ с отметкой банка плательщика об исполнении для подтверждения перечисления заявителем установленного задатка на расчетный счет продавца </w:t>
      </w:r>
      <w:r w:rsidRPr="00641DE5">
        <w:rPr>
          <w:bCs/>
          <w:sz w:val="24"/>
          <w:szCs w:val="24"/>
        </w:rPr>
        <w:t xml:space="preserve">ИНН </w:t>
      </w:r>
      <w:r w:rsidRPr="00641DE5">
        <w:rPr>
          <w:b/>
          <w:bCs/>
          <w:sz w:val="24"/>
          <w:szCs w:val="24"/>
        </w:rPr>
        <w:t>2623018056</w:t>
      </w:r>
      <w:r w:rsidRPr="00641DE5">
        <w:rPr>
          <w:bCs/>
          <w:sz w:val="24"/>
          <w:szCs w:val="24"/>
        </w:rPr>
        <w:t>, КПП 262301001 ОКТМО 07658101001. Управление Федерального казначейства по Ставропольскому краю</w:t>
      </w:r>
      <w:r w:rsidRPr="00641DE5">
        <w:rPr>
          <w:sz w:val="24"/>
          <w:szCs w:val="24"/>
        </w:rPr>
        <w:t xml:space="preserve"> (комитет имущественных и земельных отношений администрации Шпаковского муниципального района Ставропольского края л/счет 05213020210) </w:t>
      </w:r>
      <w:proofErr w:type="gramStart"/>
      <w:r w:rsidRPr="00641DE5">
        <w:rPr>
          <w:bCs/>
          <w:sz w:val="24"/>
          <w:szCs w:val="24"/>
        </w:rPr>
        <w:t>р</w:t>
      </w:r>
      <w:proofErr w:type="gramEnd"/>
      <w:r w:rsidRPr="00641DE5">
        <w:rPr>
          <w:bCs/>
          <w:sz w:val="24"/>
          <w:szCs w:val="24"/>
        </w:rPr>
        <w:t>/</w:t>
      </w:r>
      <w:proofErr w:type="spellStart"/>
      <w:r w:rsidRPr="00641DE5">
        <w:rPr>
          <w:bCs/>
          <w:sz w:val="24"/>
          <w:szCs w:val="24"/>
        </w:rPr>
        <w:t>сч</w:t>
      </w:r>
      <w:proofErr w:type="spellEnd"/>
      <w:r w:rsidRPr="00641DE5">
        <w:rPr>
          <w:bCs/>
          <w:sz w:val="24"/>
          <w:szCs w:val="24"/>
        </w:rPr>
        <w:t xml:space="preserve"> 40302810407023000192, БИК 040702001, Банк: </w:t>
      </w:r>
      <w:r w:rsidRPr="00641DE5">
        <w:rPr>
          <w:color w:val="000000"/>
          <w:sz w:val="24"/>
          <w:szCs w:val="24"/>
        </w:rPr>
        <w:t xml:space="preserve">Отделение г. Ставрополь. </w:t>
      </w:r>
    </w:p>
    <w:p w:rsidR="008E5CDC" w:rsidRPr="00641DE5" w:rsidRDefault="008E5CDC" w:rsidP="008E5CDC">
      <w:pPr>
        <w:widowControl/>
        <w:autoSpaceDE/>
        <w:autoSpaceDN/>
        <w:adjustRightInd/>
        <w:ind w:firstLine="709"/>
        <w:jc w:val="both"/>
        <w:rPr>
          <w:bCs/>
          <w:sz w:val="24"/>
          <w:szCs w:val="24"/>
        </w:rPr>
      </w:pPr>
      <w:r w:rsidRPr="00641DE5">
        <w:rPr>
          <w:bCs/>
          <w:sz w:val="24"/>
          <w:szCs w:val="24"/>
        </w:rPr>
        <w:t>В платежном документе в поле «Назначение платежа» обязательно указание даты проведения аукциона и кадастрового номера земельного участка.</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3. Представление документов, подтверждающих внесение задатка, признается заключением соглашения о задатке.</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4. 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государственной или муниципальной собственности.</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5. Один заявитель вправе подать только одну заявку на участие в аукционе.</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6. Заявка на участие в аукционе, поступившая по истечении срока приема заявок, возвращается заявителю в день ее поступления.</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8. Заявитель не допускается к участию в аукционе в следующих случаях:</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1) непредставление необходимых для участия в аукционе документов или представление недостоверных сведений;</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 xml:space="preserve">2) </w:t>
      </w:r>
      <w:proofErr w:type="spellStart"/>
      <w:r w:rsidRPr="00641DE5">
        <w:rPr>
          <w:rFonts w:eastAsia="Calibri"/>
          <w:sz w:val="24"/>
          <w:szCs w:val="24"/>
          <w:lang w:eastAsia="en-US"/>
        </w:rPr>
        <w:t>непоступление</w:t>
      </w:r>
      <w:proofErr w:type="spellEnd"/>
      <w:r w:rsidRPr="00641DE5">
        <w:rPr>
          <w:rFonts w:eastAsia="Calibri"/>
          <w:sz w:val="24"/>
          <w:szCs w:val="24"/>
          <w:lang w:eastAsia="en-US"/>
        </w:rPr>
        <w:t xml:space="preserve"> задатка на дату рассмотрения заявок на участие в аукционе;</w:t>
      </w:r>
    </w:p>
    <w:p w:rsidR="008E5CDC" w:rsidRPr="00641DE5" w:rsidRDefault="008E5CDC" w:rsidP="008E5CDC">
      <w:pPr>
        <w:widowControl/>
        <w:ind w:firstLine="709"/>
        <w:jc w:val="both"/>
        <w:rPr>
          <w:rFonts w:eastAsia="Calibri"/>
          <w:sz w:val="24"/>
          <w:szCs w:val="24"/>
          <w:lang w:eastAsia="en-US"/>
        </w:rPr>
      </w:pPr>
      <w:r w:rsidRPr="00641DE5">
        <w:rPr>
          <w:rFonts w:eastAsia="Calibri"/>
          <w:sz w:val="24"/>
          <w:szCs w:val="24"/>
          <w:lang w:eastAsia="en-US"/>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E5CDC" w:rsidRPr="00641DE5" w:rsidRDefault="008E5CDC" w:rsidP="008E5CDC">
      <w:pPr>
        <w:widowControl/>
        <w:ind w:firstLine="709"/>
        <w:jc w:val="both"/>
        <w:rPr>
          <w:rFonts w:eastAsia="Calibri"/>
          <w:sz w:val="24"/>
          <w:szCs w:val="24"/>
          <w:lang w:eastAsia="en-US"/>
        </w:rPr>
      </w:pPr>
      <w:proofErr w:type="gramStart"/>
      <w:r w:rsidRPr="00641DE5">
        <w:rPr>
          <w:rFonts w:eastAsia="Calibri"/>
          <w:sz w:val="24"/>
          <w:szCs w:val="24"/>
          <w:lang w:eastAsia="en-U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Земельным Кодексом Российской Федерации реестре недобросовестных участников аукциона;</w:t>
      </w:r>
      <w:proofErr w:type="gramEnd"/>
    </w:p>
    <w:p w:rsidR="008E5CDC" w:rsidRPr="00641DE5" w:rsidRDefault="008E5CDC" w:rsidP="008E5CDC">
      <w:pPr>
        <w:pStyle w:val="ConsPlusNormal"/>
        <w:widowControl/>
        <w:ind w:firstLine="708"/>
        <w:jc w:val="both"/>
        <w:rPr>
          <w:rFonts w:ascii="Times New Roman" w:hAnsi="Times New Roman" w:cs="Times New Roman"/>
          <w:sz w:val="24"/>
          <w:szCs w:val="24"/>
        </w:rPr>
      </w:pPr>
      <w:r w:rsidRPr="00641DE5">
        <w:rPr>
          <w:rFonts w:ascii="Times New Roman" w:eastAsia="Calibri" w:hAnsi="Times New Roman" w:cs="Times New Roman"/>
          <w:sz w:val="24"/>
          <w:szCs w:val="24"/>
          <w:lang w:eastAsia="en-US"/>
        </w:rPr>
        <w:t>5)</w:t>
      </w:r>
      <w:r w:rsidRPr="00641DE5">
        <w:rPr>
          <w:rFonts w:eastAsia="Calibri"/>
          <w:sz w:val="24"/>
          <w:szCs w:val="24"/>
          <w:lang w:eastAsia="en-US"/>
        </w:rPr>
        <w:t xml:space="preserve"> </w:t>
      </w:r>
      <w:r w:rsidRPr="00641DE5">
        <w:rPr>
          <w:rFonts w:ascii="Times New Roman" w:hAnsi="Times New Roman" w:cs="Times New Roman"/>
          <w:spacing w:val="-1"/>
          <w:sz w:val="24"/>
          <w:szCs w:val="24"/>
        </w:rPr>
        <w:t xml:space="preserve"> участники открытого аукциона или их представители, опоздавшие на регистрацию, считаются неявившимися и в зал для проведения аукциона не допускается.</w:t>
      </w:r>
    </w:p>
    <w:p w:rsidR="008E5CDC" w:rsidRPr="00641DE5" w:rsidRDefault="008E5CDC" w:rsidP="008E5CDC">
      <w:pPr>
        <w:widowControl/>
        <w:autoSpaceDE/>
        <w:autoSpaceDN/>
        <w:adjustRightInd/>
        <w:ind w:firstLine="709"/>
        <w:jc w:val="both"/>
        <w:rPr>
          <w:b/>
          <w:sz w:val="24"/>
          <w:szCs w:val="24"/>
        </w:rPr>
      </w:pPr>
      <w:r w:rsidRPr="00641DE5">
        <w:rPr>
          <w:sz w:val="24"/>
          <w:szCs w:val="24"/>
        </w:rPr>
        <w:t xml:space="preserve">Заявки и документы заявителей для определения участников аукциона рассматриваются организатором аукциона </w:t>
      </w:r>
      <w:r w:rsidR="00C7343E" w:rsidRPr="00C7343E">
        <w:rPr>
          <w:b/>
          <w:sz w:val="24"/>
          <w:szCs w:val="24"/>
        </w:rPr>
        <w:t>29</w:t>
      </w:r>
      <w:r w:rsidRPr="00C7343E">
        <w:rPr>
          <w:b/>
          <w:sz w:val="24"/>
          <w:szCs w:val="24"/>
        </w:rPr>
        <w:t>.</w:t>
      </w:r>
      <w:r>
        <w:rPr>
          <w:b/>
          <w:sz w:val="24"/>
          <w:szCs w:val="24"/>
        </w:rPr>
        <w:t>0</w:t>
      </w:r>
      <w:r w:rsidR="00C7343E">
        <w:rPr>
          <w:b/>
          <w:sz w:val="24"/>
          <w:szCs w:val="24"/>
        </w:rPr>
        <w:t>6</w:t>
      </w:r>
      <w:r w:rsidRPr="00641DE5">
        <w:rPr>
          <w:b/>
          <w:sz w:val="24"/>
          <w:szCs w:val="24"/>
        </w:rPr>
        <w:t>.20</w:t>
      </w:r>
      <w:r>
        <w:rPr>
          <w:b/>
          <w:sz w:val="24"/>
          <w:szCs w:val="24"/>
        </w:rPr>
        <w:t>20</w:t>
      </w:r>
      <w:r w:rsidRPr="00641DE5">
        <w:rPr>
          <w:b/>
          <w:sz w:val="24"/>
          <w:szCs w:val="24"/>
        </w:rPr>
        <w:t xml:space="preserve"> года. </w:t>
      </w:r>
    </w:p>
    <w:p w:rsidR="008E5CDC" w:rsidRPr="00641DE5" w:rsidRDefault="008E5CDC" w:rsidP="008E5CDC">
      <w:pPr>
        <w:widowControl/>
        <w:autoSpaceDE/>
        <w:autoSpaceDN/>
        <w:adjustRightInd/>
        <w:ind w:firstLine="709"/>
        <w:jc w:val="both"/>
        <w:rPr>
          <w:sz w:val="24"/>
          <w:szCs w:val="24"/>
        </w:rPr>
      </w:pPr>
      <w:r w:rsidRPr="00641DE5">
        <w:rPr>
          <w:b/>
          <w:sz w:val="24"/>
          <w:szCs w:val="24"/>
        </w:rPr>
        <w:t>Осмотр земельных участков</w:t>
      </w:r>
      <w:r w:rsidRPr="00641DE5">
        <w:rPr>
          <w:sz w:val="24"/>
          <w:szCs w:val="24"/>
        </w:rPr>
        <w:t xml:space="preserve"> проводится организатором аукциона </w:t>
      </w:r>
      <w:r w:rsidR="00C7343E" w:rsidRPr="00C7343E">
        <w:rPr>
          <w:b/>
          <w:sz w:val="24"/>
          <w:szCs w:val="24"/>
        </w:rPr>
        <w:t>22</w:t>
      </w:r>
      <w:r w:rsidRPr="00C7343E">
        <w:rPr>
          <w:b/>
          <w:sz w:val="24"/>
          <w:szCs w:val="24"/>
        </w:rPr>
        <w:t>.</w:t>
      </w:r>
      <w:r>
        <w:rPr>
          <w:b/>
          <w:sz w:val="24"/>
          <w:szCs w:val="24"/>
        </w:rPr>
        <w:t>0</w:t>
      </w:r>
      <w:r w:rsidR="00C7343E">
        <w:rPr>
          <w:b/>
          <w:sz w:val="24"/>
          <w:szCs w:val="24"/>
        </w:rPr>
        <w:t>6</w:t>
      </w:r>
      <w:r w:rsidRPr="00641DE5">
        <w:rPr>
          <w:b/>
          <w:sz w:val="24"/>
          <w:szCs w:val="24"/>
        </w:rPr>
        <w:t>.20</w:t>
      </w:r>
      <w:r>
        <w:rPr>
          <w:b/>
          <w:sz w:val="24"/>
          <w:szCs w:val="24"/>
        </w:rPr>
        <w:t>20</w:t>
      </w:r>
      <w:r w:rsidRPr="00641DE5">
        <w:rPr>
          <w:b/>
          <w:sz w:val="24"/>
          <w:szCs w:val="24"/>
        </w:rPr>
        <w:t xml:space="preserve"> года с 10.00 до 15.00 часов, </w:t>
      </w:r>
      <w:r w:rsidRPr="00641DE5">
        <w:rPr>
          <w:sz w:val="24"/>
          <w:szCs w:val="24"/>
        </w:rPr>
        <w:t>либо самостоятельно с даты опубликования извещения о проведен</w:t>
      </w:r>
      <w:proofErr w:type="gramStart"/>
      <w:r w:rsidRPr="00641DE5">
        <w:rPr>
          <w:sz w:val="24"/>
          <w:szCs w:val="24"/>
        </w:rPr>
        <w:t>ии ау</w:t>
      </w:r>
      <w:proofErr w:type="gramEnd"/>
      <w:r w:rsidRPr="00641DE5">
        <w:rPr>
          <w:sz w:val="24"/>
          <w:szCs w:val="24"/>
        </w:rPr>
        <w:t>кциона в любое время.</w:t>
      </w:r>
    </w:p>
    <w:p w:rsidR="008E5CDC" w:rsidRPr="00641DE5" w:rsidRDefault="008E5CDC" w:rsidP="008E5CDC">
      <w:pPr>
        <w:widowControl/>
        <w:autoSpaceDE/>
        <w:autoSpaceDN/>
        <w:adjustRightInd/>
        <w:ind w:firstLine="709"/>
        <w:jc w:val="center"/>
        <w:rPr>
          <w:b/>
          <w:bCs/>
          <w:i/>
          <w:iCs/>
          <w:color w:val="000000"/>
          <w:sz w:val="24"/>
          <w:szCs w:val="24"/>
        </w:rPr>
      </w:pPr>
    </w:p>
    <w:p w:rsidR="007C0F80" w:rsidRDefault="007C0F80" w:rsidP="007C0F80">
      <w:pPr>
        <w:widowControl/>
        <w:autoSpaceDE/>
        <w:adjustRightInd/>
        <w:ind w:firstLine="709"/>
        <w:jc w:val="center"/>
        <w:rPr>
          <w:b/>
          <w:i/>
          <w:color w:val="000000"/>
          <w:sz w:val="24"/>
          <w:szCs w:val="24"/>
        </w:rPr>
      </w:pPr>
      <w:r>
        <w:rPr>
          <w:b/>
          <w:bCs/>
          <w:i/>
          <w:iCs/>
          <w:color w:val="000000"/>
          <w:sz w:val="24"/>
          <w:szCs w:val="24"/>
        </w:rPr>
        <w:t>Порядок проведения аукциона</w:t>
      </w:r>
    </w:p>
    <w:p w:rsidR="007C0F80" w:rsidRDefault="007C0F80" w:rsidP="007C0F80">
      <w:pPr>
        <w:widowControl/>
        <w:autoSpaceDE/>
        <w:adjustRightInd/>
        <w:ind w:firstLine="709"/>
        <w:rPr>
          <w:color w:val="000000"/>
          <w:sz w:val="24"/>
          <w:szCs w:val="24"/>
        </w:rPr>
      </w:pPr>
      <w:r>
        <w:rPr>
          <w:color w:val="000000"/>
          <w:sz w:val="24"/>
          <w:szCs w:val="24"/>
        </w:rPr>
        <w:t>1. Аукцион проводится в следующем порядке:</w:t>
      </w:r>
    </w:p>
    <w:p w:rsidR="007C0F80" w:rsidRDefault="007C0F80" w:rsidP="007C0F80">
      <w:pPr>
        <w:widowControl/>
        <w:autoSpaceDE/>
        <w:adjustRightInd/>
        <w:ind w:firstLine="709"/>
        <w:jc w:val="both"/>
        <w:rPr>
          <w:color w:val="000000"/>
          <w:sz w:val="24"/>
          <w:szCs w:val="24"/>
        </w:rPr>
      </w:pPr>
      <w:r>
        <w:rPr>
          <w:color w:val="000000"/>
          <w:sz w:val="24"/>
          <w:szCs w:val="24"/>
        </w:rPr>
        <w:t>- аукцион начинается с объявления аукционистом начала проведения аукциона, номера лота, предмета, объекта аукциона, основных характеристик объекта аукциона, начальной цены предмета аукциона, «шага аукциона» и порядка проведения аукциона;</w:t>
      </w:r>
    </w:p>
    <w:p w:rsidR="007C0F80" w:rsidRDefault="007C0F80" w:rsidP="007C0F80">
      <w:pPr>
        <w:widowControl/>
        <w:autoSpaceDE/>
        <w:adjustRightInd/>
        <w:ind w:firstLine="709"/>
        <w:jc w:val="both"/>
        <w:rPr>
          <w:color w:val="000000"/>
          <w:sz w:val="24"/>
          <w:szCs w:val="24"/>
        </w:rPr>
      </w:pPr>
      <w:r>
        <w:rPr>
          <w:color w:val="000000"/>
          <w:sz w:val="24"/>
          <w:szCs w:val="24"/>
        </w:rPr>
        <w:t>- участник (представитель участника) после объявления аукционистом начальной цены предмета аукциона поднимает карточку в случае, если он согласен заключить договор аренды по объявленной цене;</w:t>
      </w:r>
    </w:p>
    <w:p w:rsidR="007C0F80" w:rsidRDefault="007C0F80" w:rsidP="007C0F80">
      <w:pPr>
        <w:widowControl/>
        <w:autoSpaceDE/>
        <w:adjustRightInd/>
        <w:ind w:firstLine="709"/>
        <w:jc w:val="both"/>
        <w:rPr>
          <w:color w:val="000000"/>
          <w:sz w:val="24"/>
          <w:szCs w:val="24"/>
        </w:rPr>
      </w:pPr>
      <w:r>
        <w:rPr>
          <w:color w:val="000000"/>
          <w:sz w:val="24"/>
          <w:szCs w:val="24"/>
        </w:rPr>
        <w:lastRenderedPageBreak/>
        <w:t>- если после объявления аукционистом цены предмета аукциона, от участников не поступило ни одного предложения о цене предмета аукциона (никто из участников не поднимает свою карточку), то аукцион признается несостоявшимся;</w:t>
      </w:r>
    </w:p>
    <w:p w:rsidR="007C0F80" w:rsidRDefault="007C0F80" w:rsidP="007C0F80">
      <w:pPr>
        <w:widowControl/>
        <w:autoSpaceDE/>
        <w:adjustRightInd/>
        <w:ind w:firstLine="709"/>
        <w:jc w:val="both"/>
        <w:rPr>
          <w:color w:val="000000"/>
          <w:sz w:val="24"/>
          <w:szCs w:val="24"/>
        </w:rPr>
      </w:pPr>
      <w:r>
        <w:rPr>
          <w:color w:val="000000"/>
          <w:sz w:val="24"/>
          <w:szCs w:val="24"/>
        </w:rPr>
        <w:t>- если несколькими участниками аукциона подтверждена объявленная цена (подняты карточки), то аукцион продолжается. Участники, поднявшие свои карточки, продолжают участие в аукционе. Если участник не поднимает карточку на объявленную цену, он прекращает свое участие в аукционе;</w:t>
      </w:r>
    </w:p>
    <w:p w:rsidR="007C0F80" w:rsidRDefault="007C0F80" w:rsidP="007C0F80">
      <w:pPr>
        <w:widowControl/>
        <w:autoSpaceDE/>
        <w:adjustRightInd/>
        <w:ind w:firstLine="709"/>
        <w:jc w:val="both"/>
        <w:rPr>
          <w:color w:val="000000"/>
          <w:sz w:val="24"/>
          <w:szCs w:val="24"/>
        </w:rPr>
      </w:pPr>
      <w:r>
        <w:rPr>
          <w:color w:val="000000"/>
          <w:sz w:val="24"/>
          <w:szCs w:val="24"/>
        </w:rPr>
        <w:t xml:space="preserve">- цена предмета аукциона до его завершения увеличивается в размере «шага аукциона». До объявления очередного шага аукциона любой участник аукциона вправе обратиться к аукционисту с предложением повышения цены, превышающей размер шага аукциона. После согласования такого предложения с аукционистом, участники вправе предлагать произвольное повышение цены, превышающее размер шага аукциона. Факт поступления такого предложения фиксируется аукционистом, после чего иным участникам аукциона предлагается поддержать предложенное повышение цены путем поднятия карточки. </w:t>
      </w:r>
      <w:proofErr w:type="gramStart"/>
      <w:r>
        <w:rPr>
          <w:color w:val="000000"/>
          <w:sz w:val="24"/>
          <w:szCs w:val="24"/>
        </w:rPr>
        <w:t>В случае если предложенная участником цена поддерживается хотя бы одним из участников аукциона (кроме предложившего ее участника), аукцион продолжается с предложенной участником цены путем ее увеличения на указанный в настоящем извещении шаг аукциона.</w:t>
      </w:r>
      <w:proofErr w:type="gramEnd"/>
      <w:r>
        <w:rPr>
          <w:color w:val="000000"/>
          <w:sz w:val="24"/>
          <w:szCs w:val="24"/>
        </w:rPr>
        <w:t xml:space="preserve"> При этом, в продолжени</w:t>
      </w:r>
      <w:proofErr w:type="gramStart"/>
      <w:r>
        <w:rPr>
          <w:color w:val="000000"/>
          <w:sz w:val="24"/>
          <w:szCs w:val="24"/>
        </w:rPr>
        <w:t>и</w:t>
      </w:r>
      <w:proofErr w:type="gramEnd"/>
      <w:r>
        <w:rPr>
          <w:color w:val="000000"/>
          <w:sz w:val="24"/>
          <w:szCs w:val="24"/>
        </w:rPr>
        <w:t xml:space="preserve"> аукциона в этом случае принимают только те участники, которые предложили повышенную цену аукциона. Если ни один из участников предложенную цену предмета аукциона не поддержал, участник, предложивший такую цену, признается победителем аукциона. Произвольное повышение цены, превышающее шаг аукциона, может осуществляться в ходе аукциона неоднократно.</w:t>
      </w:r>
    </w:p>
    <w:p w:rsidR="007C0F80" w:rsidRDefault="007C0F80" w:rsidP="007C0F80">
      <w:pPr>
        <w:numPr>
          <w:ilvl w:val="0"/>
          <w:numId w:val="1"/>
        </w:numPr>
        <w:tabs>
          <w:tab w:val="left" w:pos="709"/>
        </w:tabs>
        <w:autoSpaceDE/>
        <w:adjustRightInd/>
        <w:ind w:left="0" w:firstLine="567"/>
        <w:jc w:val="both"/>
        <w:rPr>
          <w:color w:val="000000"/>
          <w:sz w:val="24"/>
          <w:szCs w:val="24"/>
        </w:rPr>
      </w:pPr>
      <w:r>
        <w:rPr>
          <w:color w:val="000000"/>
          <w:sz w:val="24"/>
          <w:szCs w:val="24"/>
        </w:rPr>
        <w:t>если после объявления аукционистом цены предмета аукциона, карточка была поднята только одним Участником, то аукционист троекратно повторяет подтвержденную Участником цену предмета аукциона. Если никто из участников при троекратном повторном объявлении цены не подтверждает объявленную цену предмета аукциона (не поднимает свою карточку), то аукцион завершается, а его победителем признается Участник, единственно подтвердивший объявленную цену (поднявший свою карточку);</w:t>
      </w:r>
    </w:p>
    <w:p w:rsidR="007C0F80" w:rsidRDefault="007C0F80" w:rsidP="007C0F80">
      <w:pPr>
        <w:widowControl/>
        <w:numPr>
          <w:ilvl w:val="0"/>
          <w:numId w:val="1"/>
        </w:numPr>
        <w:tabs>
          <w:tab w:val="left" w:pos="709"/>
        </w:tabs>
        <w:autoSpaceDE/>
        <w:adjustRightInd/>
        <w:ind w:left="0" w:firstLine="709"/>
        <w:jc w:val="both"/>
        <w:rPr>
          <w:sz w:val="24"/>
          <w:szCs w:val="24"/>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после троекратного объявления аукционистом цены предмета аукциона </w:t>
      </w:r>
      <w:bookmarkStart w:id="1" w:name="_Hlk490050090"/>
      <w:r>
        <w:rPr>
          <w:color w:val="000000"/>
          <w:sz w:val="24"/>
          <w:szCs w:val="24"/>
        </w:rPr>
        <w:t xml:space="preserve">от Участников </w:t>
      </w:r>
      <w:bookmarkStart w:id="2" w:name="_Hlk490047038"/>
      <w:r>
        <w:rPr>
          <w:color w:val="000000"/>
          <w:sz w:val="24"/>
          <w:szCs w:val="24"/>
        </w:rPr>
        <w:t>не поступило ни одного предложения о цене предмета аукциона</w:t>
      </w:r>
      <w:bookmarkEnd w:id="1"/>
      <w:bookmarkEnd w:id="2"/>
      <w:r>
        <w:rPr>
          <w:color w:val="000000"/>
          <w:sz w:val="24"/>
          <w:szCs w:val="24"/>
        </w:rPr>
        <w:t>, аукцион признается несостоявшимся.</w:t>
      </w:r>
    </w:p>
    <w:p w:rsidR="007C0F80" w:rsidRDefault="007C0F80" w:rsidP="007C0F80">
      <w:pPr>
        <w:widowControl/>
        <w:autoSpaceDE/>
        <w:adjustRightInd/>
        <w:ind w:firstLine="709"/>
        <w:jc w:val="both"/>
        <w:rPr>
          <w:sz w:val="24"/>
          <w:szCs w:val="24"/>
        </w:rPr>
      </w:pPr>
      <w:r>
        <w:rPr>
          <w:sz w:val="24"/>
          <w:szCs w:val="24"/>
        </w:rPr>
        <w:t>2. По результатам аукциона на право заключения договора аренды земельного участка определяется ежегодный размер арендной платы.</w:t>
      </w:r>
    </w:p>
    <w:p w:rsidR="007C0F80" w:rsidRDefault="007C0F80" w:rsidP="007C0F80">
      <w:pPr>
        <w:widowControl/>
        <w:autoSpaceDE/>
        <w:adjustRightInd/>
        <w:ind w:firstLine="709"/>
        <w:jc w:val="both"/>
        <w:rPr>
          <w:sz w:val="24"/>
          <w:szCs w:val="24"/>
        </w:rPr>
      </w:pPr>
      <w:r>
        <w:rPr>
          <w:sz w:val="24"/>
          <w:szCs w:val="24"/>
        </w:rPr>
        <w:t>3. Победителем аукциона признается участник аукциона, предложивший наибольший размер ежегодной арендной платы за земельный участок.</w:t>
      </w:r>
    </w:p>
    <w:p w:rsidR="007C0F80" w:rsidRDefault="007C0F80" w:rsidP="007C0F80">
      <w:pPr>
        <w:widowControl/>
        <w:autoSpaceDE/>
        <w:adjustRightInd/>
        <w:ind w:firstLine="709"/>
        <w:jc w:val="both"/>
        <w:rPr>
          <w:sz w:val="24"/>
          <w:szCs w:val="24"/>
        </w:rPr>
      </w:pPr>
      <w:r>
        <w:rPr>
          <w:sz w:val="24"/>
          <w:szCs w:val="24"/>
        </w:rPr>
        <w:t>4. По завершен</w:t>
      </w:r>
      <w:proofErr w:type="gramStart"/>
      <w:r>
        <w:rPr>
          <w:sz w:val="24"/>
          <w:szCs w:val="24"/>
        </w:rPr>
        <w:t>ии ау</w:t>
      </w:r>
      <w:proofErr w:type="gramEnd"/>
      <w:r>
        <w:rPr>
          <w:sz w:val="24"/>
          <w:szCs w:val="24"/>
        </w:rPr>
        <w:t xml:space="preserve">кциона аукционист объявляет об окончании проведения аукциона на право заключения договора аренды земельного участка, называет цену размера ежегодной арендной платы за земельный участок и номер билета победителя аукциона. </w:t>
      </w:r>
    </w:p>
    <w:p w:rsidR="007C0F80" w:rsidRDefault="007C0F80" w:rsidP="007C0F80">
      <w:pPr>
        <w:widowControl/>
        <w:autoSpaceDE/>
        <w:adjustRightInd/>
        <w:ind w:firstLine="709"/>
        <w:jc w:val="both"/>
        <w:rPr>
          <w:sz w:val="24"/>
          <w:szCs w:val="24"/>
        </w:rPr>
      </w:pPr>
      <w:r>
        <w:rPr>
          <w:sz w:val="24"/>
          <w:szCs w:val="24"/>
        </w:rPr>
        <w:t>5. Аукциони</w:t>
      </w:r>
      <w:proofErr w:type="gramStart"/>
      <w:r>
        <w:rPr>
          <w:sz w:val="24"/>
          <w:szCs w:val="24"/>
        </w:rPr>
        <w:t>ст впр</w:t>
      </w:r>
      <w:proofErr w:type="gramEnd"/>
      <w:r>
        <w:rPr>
          <w:sz w:val="24"/>
          <w:szCs w:val="24"/>
        </w:rPr>
        <w:t>аве приостановить проведение аукциона и объявить технический перерыв, при этом аукционист при объявлении перерыва уведомляет участников аукциона о месте, дате и времени возобновления аукциона.</w:t>
      </w:r>
    </w:p>
    <w:p w:rsidR="007C0F80" w:rsidRDefault="007C0F80" w:rsidP="007C0F80">
      <w:pPr>
        <w:widowControl/>
        <w:autoSpaceDE/>
        <w:adjustRightInd/>
        <w:ind w:firstLine="709"/>
        <w:jc w:val="both"/>
        <w:rPr>
          <w:sz w:val="24"/>
          <w:szCs w:val="24"/>
        </w:rPr>
      </w:pPr>
      <w:r>
        <w:rPr>
          <w:sz w:val="24"/>
          <w:szCs w:val="24"/>
        </w:rPr>
        <w:t>6. Если складывается ситуация, при которой завершение аукциона в отношении всех, нескольких, либо одного из лотов, в определенную извещением дату не представляется возможным, то аукцион может быть приостановлен.</w:t>
      </w:r>
    </w:p>
    <w:p w:rsidR="007C0F80" w:rsidRDefault="007C0F80" w:rsidP="007C0F80">
      <w:pPr>
        <w:tabs>
          <w:tab w:val="left" w:pos="993"/>
        </w:tabs>
        <w:ind w:left="567"/>
        <w:jc w:val="center"/>
        <w:rPr>
          <w:b/>
          <w:sz w:val="24"/>
          <w:szCs w:val="24"/>
        </w:rPr>
      </w:pPr>
      <w:r>
        <w:rPr>
          <w:b/>
          <w:sz w:val="24"/>
          <w:szCs w:val="24"/>
        </w:rPr>
        <w:t>ВНИМАНИЕ!</w:t>
      </w:r>
    </w:p>
    <w:p w:rsidR="007C0F80" w:rsidRDefault="007C0F80" w:rsidP="007C0F80">
      <w:pPr>
        <w:tabs>
          <w:tab w:val="left" w:pos="993"/>
        </w:tabs>
        <w:jc w:val="center"/>
        <w:rPr>
          <w:b/>
          <w:sz w:val="24"/>
          <w:szCs w:val="24"/>
          <w:u w:val="single"/>
        </w:rPr>
      </w:pPr>
      <w:r>
        <w:rPr>
          <w:b/>
          <w:sz w:val="24"/>
          <w:szCs w:val="24"/>
        </w:rPr>
        <w:t>Во время регистрации Участников, а также в ходе проведения процедуры аукциона категорически запрещается Участникам предпринимать какие-либо согласованные действия на аукционе ограничивающие конкуренцию</w:t>
      </w:r>
    </w:p>
    <w:p w:rsidR="007C0F80" w:rsidRDefault="007C0F80" w:rsidP="007C0F80">
      <w:pPr>
        <w:widowControl/>
        <w:autoSpaceDE/>
        <w:adjustRightInd/>
        <w:ind w:firstLine="709"/>
        <w:jc w:val="both"/>
        <w:rPr>
          <w:sz w:val="24"/>
          <w:szCs w:val="24"/>
        </w:rPr>
      </w:pPr>
      <w:r>
        <w:rPr>
          <w:sz w:val="24"/>
          <w:szCs w:val="24"/>
        </w:rPr>
        <w:t xml:space="preserve">7. </w:t>
      </w:r>
      <w:proofErr w:type="gramStart"/>
      <w:r>
        <w:rPr>
          <w:sz w:val="24"/>
          <w:szCs w:val="24"/>
        </w:rPr>
        <w:t xml:space="preserve">В случае выявления согласованных действий Участников, если такие действия приводят (могут привести) к повышению, снижению или поддержанию цен на торгах, соответствующие сведения о признаках нарушения Федерального закона от 26.07.2006 № 135-ФЗ «О защите конкуренции» по решению Аукционной комиссии передаются на </w:t>
      </w:r>
      <w:r>
        <w:rPr>
          <w:sz w:val="24"/>
          <w:szCs w:val="24"/>
        </w:rPr>
        <w:lastRenderedPageBreak/>
        <w:t>рассмотрение в Управление Федеральной антимонопольной службы по Ставропольскому краю (далее – УФАС России по СК).</w:t>
      </w:r>
      <w:proofErr w:type="gramEnd"/>
    </w:p>
    <w:p w:rsidR="007C0F80" w:rsidRDefault="007C0F80" w:rsidP="007C0F80">
      <w:pPr>
        <w:widowControl/>
        <w:autoSpaceDE/>
        <w:adjustRightInd/>
        <w:ind w:firstLine="709"/>
        <w:jc w:val="both"/>
        <w:rPr>
          <w:sz w:val="24"/>
          <w:szCs w:val="24"/>
        </w:rPr>
      </w:pPr>
      <w:r>
        <w:rPr>
          <w:sz w:val="24"/>
          <w:szCs w:val="24"/>
        </w:rPr>
        <w:t>8. В случае выявления признаков согласованных действий Участников, если такие действия приводят (могут привести) к ограничению или устранению конкуренции, путем заключения такими Участниками ограничивающего конкуренцию соглашения (в том числе в устной форме), по решению Аукционной комиссии торги могут быть остановлены, такие Участники удаляются из аукционного зала. По данному факту вносится соответствующая запись в Протокол о результатах аукциона.</w:t>
      </w:r>
    </w:p>
    <w:p w:rsidR="007C0F80" w:rsidRDefault="007C0F80" w:rsidP="007C0F80">
      <w:pPr>
        <w:widowControl/>
        <w:autoSpaceDE/>
        <w:adjustRightInd/>
        <w:ind w:firstLine="709"/>
        <w:jc w:val="both"/>
        <w:rPr>
          <w:sz w:val="24"/>
          <w:szCs w:val="24"/>
        </w:rPr>
      </w:pPr>
      <w:r>
        <w:rPr>
          <w:sz w:val="24"/>
          <w:szCs w:val="24"/>
        </w:rPr>
        <w:t>9. В отношении действий Участников, предусмотренных п. 7 и 8, при наличии признаков состава административного правонарушения или состава преступления, соответствующие материалы по решению Аукционной комиссии в установленном порядке передаются в УФАС России по СК и/или в правоохранительные органы.</w:t>
      </w:r>
    </w:p>
    <w:p w:rsidR="007C0F80" w:rsidRDefault="007C0F80" w:rsidP="007C0F80">
      <w:pPr>
        <w:widowControl/>
        <w:autoSpaceDE/>
        <w:adjustRightInd/>
        <w:ind w:firstLine="709"/>
        <w:jc w:val="center"/>
        <w:rPr>
          <w:b/>
          <w:bCs/>
          <w:i/>
          <w:iCs/>
          <w:color w:val="000000"/>
          <w:sz w:val="24"/>
          <w:szCs w:val="24"/>
        </w:rPr>
      </w:pPr>
    </w:p>
    <w:p w:rsidR="007C0F80" w:rsidRDefault="007C0F80" w:rsidP="007C0F80">
      <w:pPr>
        <w:widowControl/>
        <w:autoSpaceDE/>
        <w:adjustRightInd/>
        <w:ind w:firstLine="709"/>
        <w:jc w:val="center"/>
        <w:rPr>
          <w:b/>
          <w:bCs/>
          <w:i/>
          <w:iCs/>
          <w:color w:val="000000"/>
          <w:sz w:val="24"/>
          <w:szCs w:val="24"/>
        </w:rPr>
      </w:pPr>
      <w:r>
        <w:rPr>
          <w:b/>
          <w:bCs/>
          <w:i/>
          <w:iCs/>
          <w:color w:val="000000"/>
          <w:sz w:val="24"/>
          <w:szCs w:val="24"/>
        </w:rPr>
        <w:t>Оформление результатов аукциона</w:t>
      </w:r>
    </w:p>
    <w:p w:rsidR="007C0F80" w:rsidRDefault="007C0F80" w:rsidP="007C0F80">
      <w:pPr>
        <w:widowControl/>
        <w:autoSpaceDE/>
        <w:adjustRightInd/>
        <w:ind w:firstLine="709"/>
        <w:jc w:val="both"/>
        <w:rPr>
          <w:color w:val="000000"/>
          <w:sz w:val="24"/>
          <w:szCs w:val="24"/>
        </w:rPr>
      </w:pPr>
      <w:r>
        <w:rPr>
          <w:color w:val="000000"/>
          <w:sz w:val="24"/>
          <w:szCs w:val="24"/>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7C0F80" w:rsidRDefault="007C0F80" w:rsidP="007C0F80">
      <w:pPr>
        <w:widowControl/>
        <w:autoSpaceDE/>
        <w:adjustRightInd/>
        <w:ind w:firstLine="709"/>
        <w:jc w:val="both"/>
        <w:rPr>
          <w:color w:val="000000"/>
          <w:sz w:val="24"/>
          <w:szCs w:val="24"/>
        </w:rPr>
      </w:pPr>
      <w:r>
        <w:rPr>
          <w:color w:val="000000"/>
          <w:sz w:val="24"/>
          <w:szCs w:val="24"/>
        </w:rPr>
        <w:t>1) сведения о месте, дате и времени проведения аукциона;</w:t>
      </w:r>
    </w:p>
    <w:p w:rsidR="007C0F80" w:rsidRDefault="007C0F80" w:rsidP="007C0F80">
      <w:pPr>
        <w:widowControl/>
        <w:autoSpaceDE/>
        <w:adjustRightInd/>
        <w:ind w:firstLine="709"/>
        <w:jc w:val="both"/>
        <w:rPr>
          <w:color w:val="000000"/>
          <w:sz w:val="24"/>
          <w:szCs w:val="24"/>
        </w:rPr>
      </w:pPr>
      <w:r>
        <w:rPr>
          <w:color w:val="000000"/>
          <w:sz w:val="24"/>
          <w:szCs w:val="24"/>
        </w:rPr>
        <w:t>2) предмет аукциона, в том числе сведения о местоположении и площади земельного участка;</w:t>
      </w:r>
    </w:p>
    <w:p w:rsidR="007C0F80" w:rsidRDefault="007C0F80" w:rsidP="007C0F80">
      <w:pPr>
        <w:widowControl/>
        <w:autoSpaceDE/>
        <w:adjustRightInd/>
        <w:ind w:firstLine="709"/>
        <w:jc w:val="both"/>
        <w:rPr>
          <w:color w:val="000000"/>
          <w:sz w:val="24"/>
          <w:szCs w:val="24"/>
        </w:rPr>
      </w:pPr>
      <w:r>
        <w:rPr>
          <w:color w:val="000000"/>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7C0F80" w:rsidRDefault="007C0F80" w:rsidP="007C0F80">
      <w:pPr>
        <w:widowControl/>
        <w:autoSpaceDE/>
        <w:adjustRightInd/>
        <w:ind w:firstLine="709"/>
        <w:jc w:val="both"/>
        <w:rPr>
          <w:color w:val="000000"/>
          <w:sz w:val="24"/>
          <w:szCs w:val="24"/>
        </w:rPr>
      </w:pPr>
      <w:r>
        <w:rPr>
          <w:color w:val="000000"/>
          <w:sz w:val="24"/>
          <w:szCs w:val="24"/>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7C0F80" w:rsidRDefault="007C0F80" w:rsidP="007C0F80">
      <w:pPr>
        <w:widowControl/>
        <w:autoSpaceDE/>
        <w:adjustRightInd/>
        <w:ind w:firstLine="709"/>
        <w:jc w:val="both"/>
        <w:rPr>
          <w:color w:val="000000"/>
          <w:sz w:val="24"/>
          <w:szCs w:val="24"/>
        </w:rPr>
      </w:pPr>
      <w:r>
        <w:rPr>
          <w:color w:val="000000"/>
          <w:sz w:val="24"/>
          <w:szCs w:val="24"/>
        </w:rPr>
        <w:t xml:space="preserve">5) сведения о последнем </w:t>
      </w:r>
      <w:proofErr w:type="gramStart"/>
      <w:r>
        <w:rPr>
          <w:color w:val="000000"/>
          <w:sz w:val="24"/>
          <w:szCs w:val="24"/>
        </w:rPr>
        <w:t>предложении</w:t>
      </w:r>
      <w:proofErr w:type="gramEnd"/>
      <w:r>
        <w:rPr>
          <w:color w:val="000000"/>
          <w:sz w:val="24"/>
          <w:szCs w:val="24"/>
        </w:rPr>
        <w:t xml:space="preserve"> о цене предмета аукциона (размер ежегодной арендной платы или размер первого арендного платежа).</w:t>
      </w:r>
    </w:p>
    <w:p w:rsidR="007C0F80" w:rsidRDefault="007C0F80" w:rsidP="007C0F80">
      <w:pPr>
        <w:widowControl/>
        <w:autoSpaceDE/>
        <w:adjustRightInd/>
        <w:ind w:firstLine="709"/>
        <w:jc w:val="both"/>
        <w:rPr>
          <w:color w:val="000000"/>
          <w:sz w:val="24"/>
          <w:szCs w:val="24"/>
        </w:rPr>
      </w:pPr>
      <w:r>
        <w:rPr>
          <w:color w:val="000000"/>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7C0F80" w:rsidRDefault="007C0F80" w:rsidP="007C0F80">
      <w:pPr>
        <w:widowControl/>
        <w:autoSpaceDE/>
        <w:adjustRightInd/>
        <w:ind w:firstLine="709"/>
        <w:jc w:val="both"/>
        <w:rPr>
          <w:color w:val="000000"/>
          <w:sz w:val="24"/>
          <w:szCs w:val="24"/>
        </w:rPr>
      </w:pPr>
      <w:r>
        <w:rPr>
          <w:color w:val="000000"/>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7C0F80" w:rsidRDefault="007C0F80" w:rsidP="007C0F80">
      <w:pPr>
        <w:widowControl/>
        <w:autoSpaceDE/>
        <w:adjustRightInd/>
        <w:ind w:firstLine="709"/>
        <w:jc w:val="both"/>
        <w:rPr>
          <w:color w:val="000000"/>
          <w:sz w:val="24"/>
          <w:szCs w:val="24"/>
        </w:rPr>
      </w:pPr>
      <w:r>
        <w:rPr>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C0F80" w:rsidRDefault="007C0F80" w:rsidP="007C0F80">
      <w:pPr>
        <w:widowControl/>
        <w:autoSpaceDE/>
        <w:adjustRightInd/>
        <w:ind w:firstLine="709"/>
        <w:jc w:val="both"/>
        <w:rPr>
          <w:color w:val="000000"/>
          <w:sz w:val="24"/>
          <w:szCs w:val="24"/>
        </w:rPr>
      </w:pPr>
      <w:r>
        <w:rPr>
          <w:color w:val="000000"/>
          <w:sz w:val="24"/>
          <w:szCs w:val="24"/>
        </w:rPr>
        <w:t>В случае</w:t>
      </w:r>
      <w:proofErr w:type="gramStart"/>
      <w:r>
        <w:rPr>
          <w:color w:val="000000"/>
          <w:sz w:val="24"/>
          <w:szCs w:val="24"/>
        </w:rPr>
        <w:t>,</w:t>
      </w:r>
      <w:proofErr w:type="gramEnd"/>
      <w:r>
        <w:rPr>
          <w:color w:val="000000"/>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C0F80" w:rsidRDefault="007C0F80" w:rsidP="007C0F80">
      <w:pPr>
        <w:widowControl/>
        <w:autoSpaceDE/>
        <w:adjustRightInd/>
        <w:ind w:firstLine="709"/>
        <w:jc w:val="both"/>
        <w:rPr>
          <w:color w:val="000000"/>
          <w:sz w:val="24"/>
          <w:szCs w:val="24"/>
        </w:rPr>
      </w:pPr>
      <w:r>
        <w:rPr>
          <w:color w:val="000000"/>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Pr>
          <w:color w:val="000000"/>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Pr>
          <w:color w:val="000000"/>
          <w:sz w:val="24"/>
          <w:szCs w:val="24"/>
        </w:rPr>
        <w:t xml:space="preserve"> Не допускается заключение договора аренды земельного участка </w:t>
      </w:r>
      <w:proofErr w:type="gramStart"/>
      <w:r>
        <w:rPr>
          <w:color w:val="000000"/>
          <w:sz w:val="24"/>
          <w:szCs w:val="24"/>
        </w:rPr>
        <w:t>ранее</w:t>
      </w:r>
      <w:proofErr w:type="gramEnd"/>
      <w:r>
        <w:rPr>
          <w:color w:val="000000"/>
          <w:sz w:val="24"/>
          <w:szCs w:val="24"/>
        </w:rPr>
        <w:t xml:space="preserve"> чем через десять дней со дня размещения информации о результатах аукциона на официальном сайте.</w:t>
      </w:r>
    </w:p>
    <w:p w:rsidR="007C0F80" w:rsidRDefault="007C0F80" w:rsidP="007C0F80">
      <w:pPr>
        <w:widowControl/>
        <w:autoSpaceDE/>
        <w:adjustRightInd/>
        <w:ind w:firstLine="709"/>
        <w:jc w:val="both"/>
        <w:rPr>
          <w:color w:val="000000"/>
          <w:sz w:val="24"/>
          <w:szCs w:val="24"/>
        </w:rPr>
      </w:pPr>
      <w:r>
        <w:rPr>
          <w:color w:val="000000"/>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него. Задатки, внесенные этими лицами, не </w:t>
      </w:r>
      <w:r>
        <w:rPr>
          <w:color w:val="000000"/>
          <w:sz w:val="24"/>
          <w:szCs w:val="24"/>
        </w:rPr>
        <w:lastRenderedPageBreak/>
        <w:t>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7C0F80" w:rsidRDefault="007C0F80" w:rsidP="007C0F80">
      <w:pPr>
        <w:widowControl/>
        <w:autoSpaceDE/>
        <w:adjustRightInd/>
        <w:ind w:firstLine="709"/>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указанный договор</w:t>
      </w:r>
      <w:proofErr w:type="gramEnd"/>
      <w:r>
        <w:rPr>
          <w:color w:val="000000"/>
          <w:sz w:val="24"/>
          <w:szCs w:val="24"/>
        </w:rPr>
        <w:t xml:space="preserve"> (при наличии указанных лиц). При этом условия повторного аукциона могут быть изменены.</w:t>
      </w:r>
    </w:p>
    <w:p w:rsidR="007C0F80" w:rsidRDefault="007C0F80" w:rsidP="007C0F80">
      <w:pPr>
        <w:widowControl/>
        <w:autoSpaceDE/>
        <w:adjustRightInd/>
        <w:ind w:firstLine="709"/>
        <w:jc w:val="both"/>
        <w:rPr>
          <w:color w:val="000000"/>
          <w:sz w:val="24"/>
          <w:szCs w:val="24"/>
        </w:rPr>
      </w:pPr>
      <w:r>
        <w:rPr>
          <w:color w:val="000000"/>
          <w:sz w:val="24"/>
          <w:szCs w:val="24"/>
        </w:rPr>
        <w:t>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аренды земельного участка участнику аукциона, который сделал предпоследнее предложение о цене предмета аукциона, по цене, предложенной победителем аукциона.</w:t>
      </w:r>
    </w:p>
    <w:p w:rsidR="007C0F80" w:rsidRDefault="007C0F80" w:rsidP="007C0F80">
      <w:pPr>
        <w:widowControl/>
        <w:autoSpaceDE/>
        <w:adjustRightInd/>
        <w:ind w:firstLine="709"/>
        <w:jc w:val="both"/>
        <w:rPr>
          <w:color w:val="000000"/>
          <w:sz w:val="24"/>
          <w:szCs w:val="24"/>
        </w:rPr>
      </w:pPr>
      <w:r>
        <w:rPr>
          <w:color w:val="000000"/>
          <w:sz w:val="24"/>
          <w:szCs w:val="24"/>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w:t>
      </w:r>
      <w:proofErr w:type="gramStart"/>
      <w:r>
        <w:rPr>
          <w:color w:val="000000"/>
          <w:sz w:val="24"/>
          <w:szCs w:val="24"/>
        </w:rPr>
        <w:t>орган</w:t>
      </w:r>
      <w:proofErr w:type="gramEnd"/>
      <w:r>
        <w:rPr>
          <w:color w:val="000000"/>
          <w:sz w:val="24"/>
          <w:szCs w:val="24"/>
        </w:rP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7C0F80" w:rsidRDefault="007C0F80" w:rsidP="007C0F80">
      <w:pPr>
        <w:widowControl/>
        <w:autoSpaceDE/>
        <w:adjustRightInd/>
        <w:ind w:firstLine="709"/>
        <w:jc w:val="both"/>
        <w:rPr>
          <w:color w:val="000000"/>
          <w:sz w:val="24"/>
          <w:szCs w:val="24"/>
        </w:rPr>
      </w:pPr>
      <w:r>
        <w:rPr>
          <w:color w:val="000000"/>
          <w:sz w:val="24"/>
          <w:szCs w:val="24"/>
        </w:rPr>
        <w:t xml:space="preserve">Организатор аукциона вправе отказаться от проведения аукциона не позднее, чем </w:t>
      </w:r>
      <w:r>
        <w:rPr>
          <w:color w:val="000000"/>
          <w:sz w:val="24"/>
          <w:szCs w:val="24"/>
        </w:rPr>
        <w:br/>
        <w:t>за 3 дня до дня проведения аукциона.</w:t>
      </w:r>
    </w:p>
    <w:p w:rsidR="007C0F80" w:rsidRDefault="007C0F80" w:rsidP="007C0F80">
      <w:pPr>
        <w:widowControl/>
        <w:autoSpaceDE/>
        <w:adjustRightInd/>
        <w:ind w:firstLine="709"/>
        <w:jc w:val="both"/>
        <w:rPr>
          <w:sz w:val="24"/>
          <w:szCs w:val="24"/>
        </w:rPr>
      </w:pPr>
      <w:r>
        <w:rPr>
          <w:sz w:val="24"/>
          <w:szCs w:val="24"/>
        </w:rPr>
        <w:t>С</w:t>
      </w:r>
      <w:r>
        <w:rPr>
          <w:color w:val="000000"/>
          <w:sz w:val="24"/>
          <w:szCs w:val="24"/>
        </w:rPr>
        <w:t xml:space="preserve"> дополнительной информацией </w:t>
      </w:r>
      <w:r>
        <w:rPr>
          <w:sz w:val="24"/>
          <w:szCs w:val="24"/>
        </w:rPr>
        <w:t xml:space="preserve">заявители могут ознакомиться по месту приема заявок или по телефону –8 (86553)  6-00-16, </w:t>
      </w:r>
      <w:proofErr w:type="spellStart"/>
      <w:r>
        <w:rPr>
          <w:sz w:val="24"/>
          <w:szCs w:val="24"/>
        </w:rPr>
        <w:t>доб</w:t>
      </w:r>
      <w:proofErr w:type="spellEnd"/>
      <w:r>
        <w:rPr>
          <w:sz w:val="24"/>
          <w:szCs w:val="24"/>
        </w:rPr>
        <w:t xml:space="preserve"> 8340. </w:t>
      </w:r>
    </w:p>
    <w:p w:rsidR="007C0F80" w:rsidRDefault="007C0F80" w:rsidP="007C0F80">
      <w:pPr>
        <w:widowControl/>
        <w:autoSpaceDE/>
        <w:adjustRightInd/>
        <w:spacing w:after="160" w:line="256" w:lineRule="auto"/>
        <w:rPr>
          <w:b/>
          <w:bCs/>
          <w:color w:val="000000"/>
          <w:sz w:val="24"/>
          <w:szCs w:val="24"/>
        </w:rPr>
      </w:pPr>
    </w:p>
    <w:p w:rsidR="007C0F80" w:rsidRDefault="007C0F80" w:rsidP="007C0F80">
      <w:pPr>
        <w:widowControl/>
        <w:autoSpaceDE/>
        <w:adjustRightInd/>
        <w:spacing w:line="240" w:lineRule="exact"/>
        <w:ind w:right="427"/>
        <w:jc w:val="center"/>
        <w:rPr>
          <w:b/>
          <w:bCs/>
          <w:color w:val="000000"/>
          <w:sz w:val="24"/>
          <w:szCs w:val="24"/>
        </w:rPr>
      </w:pPr>
      <w:r>
        <w:rPr>
          <w:b/>
          <w:bCs/>
          <w:color w:val="000000"/>
          <w:sz w:val="24"/>
          <w:szCs w:val="24"/>
        </w:rPr>
        <w:t>ЗАЯВКА</w:t>
      </w:r>
    </w:p>
    <w:p w:rsidR="007C0F80" w:rsidRDefault="007C0F80" w:rsidP="007C0F80">
      <w:pPr>
        <w:widowControl/>
        <w:autoSpaceDE/>
        <w:adjustRightInd/>
        <w:spacing w:line="240" w:lineRule="exact"/>
        <w:ind w:right="427"/>
        <w:jc w:val="center"/>
        <w:rPr>
          <w:b/>
          <w:bCs/>
          <w:color w:val="000000"/>
          <w:sz w:val="24"/>
          <w:szCs w:val="24"/>
        </w:rPr>
      </w:pPr>
      <w:r>
        <w:rPr>
          <w:b/>
          <w:bCs/>
          <w:color w:val="000000"/>
          <w:sz w:val="24"/>
          <w:szCs w:val="24"/>
        </w:rPr>
        <w:t>на участие в аукционе на право заключения договора аренды земельного участка</w:t>
      </w:r>
    </w:p>
    <w:p w:rsidR="007C0F80" w:rsidRDefault="007C0F80" w:rsidP="007C0F80">
      <w:pPr>
        <w:widowControl/>
        <w:autoSpaceDE/>
        <w:adjustRightInd/>
        <w:jc w:val="both"/>
        <w:rPr>
          <w:sz w:val="24"/>
          <w:szCs w:val="24"/>
        </w:rPr>
      </w:pPr>
      <w:r>
        <w:rPr>
          <w:sz w:val="24"/>
          <w:szCs w:val="24"/>
        </w:rPr>
        <w:t>__________________________________________________</w:t>
      </w:r>
      <w:r w:rsidR="00636501">
        <w:rPr>
          <w:sz w:val="24"/>
          <w:szCs w:val="24"/>
        </w:rPr>
        <w:t>__________</w:t>
      </w:r>
      <w:r>
        <w:rPr>
          <w:sz w:val="24"/>
          <w:szCs w:val="24"/>
        </w:rPr>
        <w:t>__________________</w:t>
      </w:r>
    </w:p>
    <w:p w:rsidR="007C0F80" w:rsidRDefault="007C0F80" w:rsidP="007C0F80">
      <w:pPr>
        <w:widowControl/>
        <w:autoSpaceDE/>
        <w:adjustRightInd/>
        <w:jc w:val="center"/>
        <w:rPr>
          <w:sz w:val="24"/>
          <w:szCs w:val="24"/>
        </w:rPr>
      </w:pPr>
      <w:proofErr w:type="gramStart"/>
      <w:r>
        <w:rPr>
          <w:sz w:val="24"/>
          <w:szCs w:val="24"/>
        </w:rPr>
        <w:t>(Ф.И.О.  физического лица, полное наименование</w:t>
      </w:r>
      <w:proofErr w:type="gramEnd"/>
    </w:p>
    <w:p w:rsidR="007C0F80" w:rsidRDefault="007C0F80" w:rsidP="007C0F80">
      <w:pPr>
        <w:widowControl/>
        <w:autoSpaceDE/>
        <w:adjustRightInd/>
        <w:rPr>
          <w:sz w:val="24"/>
          <w:szCs w:val="24"/>
        </w:rPr>
      </w:pPr>
      <w:r>
        <w:rPr>
          <w:sz w:val="24"/>
          <w:szCs w:val="24"/>
        </w:rPr>
        <w:t>__________________________________________</w:t>
      </w:r>
      <w:r w:rsidR="00636501">
        <w:rPr>
          <w:sz w:val="24"/>
          <w:szCs w:val="24"/>
        </w:rPr>
        <w:t>____________</w:t>
      </w:r>
      <w:r>
        <w:rPr>
          <w:sz w:val="24"/>
          <w:szCs w:val="24"/>
        </w:rPr>
        <w:t>__________________________</w:t>
      </w:r>
    </w:p>
    <w:p w:rsidR="007C0F80" w:rsidRDefault="007C0F80" w:rsidP="007C0F80">
      <w:pPr>
        <w:widowControl/>
        <w:autoSpaceDE/>
        <w:adjustRightInd/>
        <w:jc w:val="center"/>
        <w:rPr>
          <w:sz w:val="24"/>
          <w:szCs w:val="24"/>
        </w:rPr>
      </w:pPr>
      <w:r>
        <w:rPr>
          <w:sz w:val="24"/>
          <w:szCs w:val="24"/>
        </w:rPr>
        <w:t>юридического лица, подающего заявку)</w:t>
      </w:r>
    </w:p>
    <w:p w:rsidR="007C0F80" w:rsidRDefault="007C0F80" w:rsidP="007C0F80">
      <w:pPr>
        <w:widowControl/>
        <w:autoSpaceDE/>
        <w:adjustRightInd/>
        <w:rPr>
          <w:i/>
          <w:iCs/>
          <w:color w:val="000000"/>
          <w:sz w:val="24"/>
          <w:szCs w:val="24"/>
          <w:u w:val="single"/>
        </w:rPr>
      </w:pPr>
    </w:p>
    <w:p w:rsidR="007C0F80" w:rsidRDefault="007C0F80" w:rsidP="007C0F80">
      <w:pPr>
        <w:widowControl/>
        <w:autoSpaceDE/>
        <w:adjustRightInd/>
        <w:rPr>
          <w:color w:val="000000"/>
          <w:sz w:val="24"/>
          <w:szCs w:val="24"/>
        </w:rPr>
      </w:pPr>
      <w:r>
        <w:rPr>
          <w:i/>
          <w:iCs/>
          <w:color w:val="000000"/>
          <w:sz w:val="24"/>
          <w:szCs w:val="24"/>
          <w:u w:val="single"/>
        </w:rPr>
        <w:t>для физических лиц и индивидуальных предпринимателей:</w:t>
      </w:r>
    </w:p>
    <w:p w:rsidR="007C0F80" w:rsidRDefault="007C0F80" w:rsidP="007C0F80">
      <w:pPr>
        <w:widowControl/>
        <w:autoSpaceDE/>
        <w:adjustRightInd/>
        <w:rPr>
          <w:color w:val="000000"/>
          <w:sz w:val="24"/>
          <w:szCs w:val="24"/>
        </w:rPr>
      </w:pPr>
      <w:r>
        <w:rPr>
          <w:color w:val="000000"/>
          <w:sz w:val="24"/>
          <w:szCs w:val="24"/>
        </w:rPr>
        <w:t>Документ, удостоверяющий   личность:______________________________________________</w:t>
      </w:r>
    </w:p>
    <w:p w:rsidR="007C0F80" w:rsidRDefault="007C0F80" w:rsidP="007C0F80">
      <w:pPr>
        <w:widowControl/>
        <w:autoSpaceDE/>
        <w:adjustRightInd/>
        <w:rPr>
          <w:color w:val="000000"/>
          <w:sz w:val="24"/>
          <w:szCs w:val="24"/>
        </w:rPr>
      </w:pPr>
      <w:r>
        <w:rPr>
          <w:color w:val="000000"/>
          <w:sz w:val="24"/>
          <w:szCs w:val="24"/>
        </w:rPr>
        <w:t>серия __</w:t>
      </w:r>
      <w:r w:rsidR="00636501">
        <w:rPr>
          <w:color w:val="000000"/>
          <w:sz w:val="24"/>
          <w:szCs w:val="24"/>
        </w:rPr>
        <w:t>__</w:t>
      </w:r>
      <w:r>
        <w:rPr>
          <w:color w:val="000000"/>
          <w:sz w:val="24"/>
          <w:szCs w:val="24"/>
        </w:rPr>
        <w:t xml:space="preserve">____, № ______________, </w:t>
      </w:r>
      <w:proofErr w:type="gramStart"/>
      <w:r>
        <w:rPr>
          <w:color w:val="000000"/>
          <w:sz w:val="24"/>
          <w:szCs w:val="24"/>
        </w:rPr>
        <w:t>выдан</w:t>
      </w:r>
      <w:proofErr w:type="gramEnd"/>
      <w:r>
        <w:rPr>
          <w:color w:val="000000"/>
          <w:sz w:val="24"/>
          <w:szCs w:val="24"/>
        </w:rPr>
        <w:t xml:space="preserve"> «____» _____</w:t>
      </w:r>
      <w:r w:rsidR="00636501">
        <w:rPr>
          <w:color w:val="000000"/>
          <w:sz w:val="24"/>
          <w:szCs w:val="24"/>
        </w:rPr>
        <w:t>___</w:t>
      </w:r>
      <w:r>
        <w:rPr>
          <w:color w:val="000000"/>
          <w:sz w:val="24"/>
          <w:szCs w:val="24"/>
        </w:rPr>
        <w:t>_____ ______ г.</w:t>
      </w:r>
    </w:p>
    <w:p w:rsidR="007C0F80" w:rsidRDefault="007C0F80" w:rsidP="007C0F80">
      <w:pPr>
        <w:widowControl/>
        <w:autoSpaceDE/>
        <w:adjustRightInd/>
        <w:rPr>
          <w:color w:val="000000"/>
          <w:sz w:val="24"/>
          <w:szCs w:val="24"/>
        </w:rPr>
      </w:pPr>
      <w:r>
        <w:rPr>
          <w:color w:val="000000"/>
          <w:sz w:val="24"/>
          <w:szCs w:val="24"/>
        </w:rPr>
        <w:t xml:space="preserve">_____________________________________________________________________ (кем </w:t>
      </w:r>
      <w:proofErr w:type="gramStart"/>
      <w:r>
        <w:rPr>
          <w:color w:val="000000"/>
          <w:sz w:val="24"/>
          <w:szCs w:val="24"/>
        </w:rPr>
        <w:t>выдан</w:t>
      </w:r>
      <w:proofErr w:type="gramEnd"/>
      <w:r>
        <w:rPr>
          <w:color w:val="000000"/>
          <w:sz w:val="24"/>
          <w:szCs w:val="24"/>
        </w:rPr>
        <w:t>)</w:t>
      </w:r>
    </w:p>
    <w:p w:rsidR="007C0F80" w:rsidRDefault="007C0F80" w:rsidP="007C0F80">
      <w:pPr>
        <w:widowControl/>
        <w:autoSpaceDE/>
        <w:adjustRightInd/>
        <w:rPr>
          <w:color w:val="000000"/>
          <w:sz w:val="24"/>
          <w:szCs w:val="24"/>
        </w:rPr>
      </w:pPr>
      <w:r>
        <w:rPr>
          <w:color w:val="000000"/>
          <w:sz w:val="24"/>
          <w:szCs w:val="24"/>
        </w:rPr>
        <w:t>ИНН__________________________, СНИЛС _________________________________________</w:t>
      </w:r>
    </w:p>
    <w:p w:rsidR="007C0F80" w:rsidRDefault="007C0F80" w:rsidP="007C0F80">
      <w:pPr>
        <w:widowControl/>
        <w:autoSpaceDE/>
        <w:adjustRightInd/>
        <w:rPr>
          <w:color w:val="000000"/>
          <w:sz w:val="24"/>
          <w:szCs w:val="24"/>
        </w:rPr>
      </w:pPr>
      <w:r>
        <w:rPr>
          <w:color w:val="000000"/>
          <w:sz w:val="24"/>
          <w:szCs w:val="24"/>
        </w:rPr>
        <w:t>дата рождения_________________________ телефон __________________________________</w:t>
      </w:r>
    </w:p>
    <w:p w:rsidR="00C41352" w:rsidRDefault="00C41352" w:rsidP="00C41352">
      <w:pPr>
        <w:jc w:val="both"/>
        <w:rPr>
          <w:sz w:val="24"/>
          <w:szCs w:val="24"/>
        </w:rPr>
      </w:pPr>
      <w:r>
        <w:rPr>
          <w:sz w:val="24"/>
          <w:szCs w:val="24"/>
        </w:rPr>
        <w:t>Адрес электронной почты:    ______</w:t>
      </w:r>
      <w:r w:rsidR="00636501">
        <w:rPr>
          <w:sz w:val="24"/>
          <w:szCs w:val="24"/>
        </w:rPr>
        <w:t>______</w:t>
      </w:r>
      <w:r>
        <w:rPr>
          <w:sz w:val="24"/>
          <w:szCs w:val="24"/>
        </w:rPr>
        <w:t>______________@__________________</w:t>
      </w:r>
    </w:p>
    <w:p w:rsidR="007C0F80" w:rsidRDefault="007C0F80" w:rsidP="007C0F80">
      <w:pPr>
        <w:widowControl/>
        <w:autoSpaceDE/>
        <w:adjustRightInd/>
        <w:rPr>
          <w:color w:val="000000"/>
          <w:sz w:val="24"/>
          <w:szCs w:val="24"/>
        </w:rPr>
      </w:pPr>
      <w:r>
        <w:rPr>
          <w:color w:val="000000"/>
          <w:sz w:val="24"/>
          <w:szCs w:val="24"/>
        </w:rPr>
        <w:t>место регистрации________________________________________________________________</w:t>
      </w:r>
    </w:p>
    <w:p w:rsidR="007C0F80" w:rsidRDefault="007C0F80" w:rsidP="007C0F80">
      <w:pPr>
        <w:widowControl/>
        <w:autoSpaceDE/>
        <w:adjustRightInd/>
        <w:rPr>
          <w:color w:val="000000"/>
          <w:sz w:val="24"/>
          <w:szCs w:val="24"/>
        </w:rPr>
      </w:pPr>
      <w:r>
        <w:rPr>
          <w:color w:val="000000"/>
          <w:sz w:val="24"/>
          <w:szCs w:val="24"/>
        </w:rPr>
        <w:t>место проживания________________________________________________________________</w:t>
      </w:r>
    </w:p>
    <w:p w:rsidR="007C0F80" w:rsidRDefault="007C0F80" w:rsidP="007C0F80">
      <w:pPr>
        <w:widowControl/>
        <w:autoSpaceDE/>
        <w:adjustRightInd/>
        <w:rPr>
          <w:i/>
          <w:iCs/>
          <w:color w:val="000000"/>
          <w:sz w:val="24"/>
          <w:szCs w:val="24"/>
          <w:u w:val="single"/>
        </w:rPr>
      </w:pPr>
    </w:p>
    <w:p w:rsidR="007C0F80" w:rsidRDefault="007C0F80" w:rsidP="007C0F80">
      <w:pPr>
        <w:widowControl/>
        <w:autoSpaceDE/>
        <w:adjustRightInd/>
        <w:rPr>
          <w:color w:val="000000"/>
          <w:sz w:val="24"/>
          <w:szCs w:val="24"/>
        </w:rPr>
      </w:pPr>
      <w:r>
        <w:rPr>
          <w:i/>
          <w:iCs/>
          <w:color w:val="000000"/>
          <w:sz w:val="24"/>
          <w:szCs w:val="24"/>
          <w:u w:val="single"/>
        </w:rPr>
        <w:t>дополнительно для индивидуальных предпринимателей:</w:t>
      </w:r>
    </w:p>
    <w:p w:rsidR="007C0F80" w:rsidRDefault="007C0F80" w:rsidP="007C0F80">
      <w:pPr>
        <w:widowControl/>
        <w:autoSpaceDE/>
        <w:adjustRightInd/>
        <w:rPr>
          <w:color w:val="000000"/>
          <w:sz w:val="24"/>
          <w:szCs w:val="24"/>
        </w:rPr>
      </w:pPr>
      <w:r>
        <w:rPr>
          <w:color w:val="000000"/>
          <w:sz w:val="24"/>
          <w:szCs w:val="24"/>
        </w:rPr>
        <w:t>ОГРН ___________________________</w:t>
      </w:r>
    </w:p>
    <w:p w:rsidR="007C0F80" w:rsidRDefault="007C0F80" w:rsidP="007C0F80">
      <w:pPr>
        <w:widowControl/>
        <w:autoSpaceDE/>
        <w:adjustRightInd/>
        <w:rPr>
          <w:color w:val="000000"/>
          <w:sz w:val="24"/>
          <w:szCs w:val="24"/>
        </w:rPr>
      </w:pPr>
      <w:r>
        <w:rPr>
          <w:color w:val="000000"/>
          <w:sz w:val="24"/>
          <w:szCs w:val="24"/>
        </w:rPr>
        <w:t>Свидетельство ___________________________________________________________________</w:t>
      </w:r>
    </w:p>
    <w:p w:rsidR="007C0F80" w:rsidRDefault="007C0F80" w:rsidP="007C0F80">
      <w:pPr>
        <w:widowControl/>
        <w:autoSpaceDE/>
        <w:adjustRightInd/>
        <w:rPr>
          <w:i/>
          <w:iCs/>
          <w:color w:val="000000"/>
          <w:sz w:val="24"/>
          <w:szCs w:val="24"/>
          <w:u w:val="single"/>
        </w:rPr>
      </w:pPr>
    </w:p>
    <w:p w:rsidR="007C0F80" w:rsidRDefault="007C0F80" w:rsidP="007C0F80">
      <w:pPr>
        <w:widowControl/>
        <w:autoSpaceDE/>
        <w:adjustRightInd/>
        <w:rPr>
          <w:color w:val="000000"/>
          <w:sz w:val="24"/>
          <w:szCs w:val="24"/>
        </w:rPr>
      </w:pPr>
      <w:r>
        <w:rPr>
          <w:i/>
          <w:iCs/>
          <w:color w:val="000000"/>
          <w:sz w:val="24"/>
          <w:szCs w:val="24"/>
          <w:u w:val="single"/>
        </w:rPr>
        <w:t>для юридических лиц:</w:t>
      </w:r>
    </w:p>
    <w:p w:rsidR="007C0F80" w:rsidRDefault="007C0F80" w:rsidP="007C0F80">
      <w:pPr>
        <w:widowControl/>
        <w:autoSpaceDE/>
        <w:adjustRightInd/>
        <w:rPr>
          <w:color w:val="000000"/>
          <w:sz w:val="24"/>
          <w:szCs w:val="24"/>
        </w:rPr>
      </w:pPr>
      <w:r>
        <w:rPr>
          <w:color w:val="000000"/>
          <w:sz w:val="24"/>
          <w:szCs w:val="24"/>
        </w:rPr>
        <w:t>Документ о государственной регистрации в качестве юридического лица ________________________________________________________________________________</w:t>
      </w:r>
    </w:p>
    <w:p w:rsidR="007C0F80" w:rsidRDefault="007C0F80" w:rsidP="007C0F80">
      <w:pPr>
        <w:widowControl/>
        <w:autoSpaceDE/>
        <w:adjustRightInd/>
        <w:jc w:val="center"/>
        <w:rPr>
          <w:color w:val="000000"/>
          <w:sz w:val="24"/>
          <w:szCs w:val="24"/>
        </w:rPr>
      </w:pPr>
      <w:r>
        <w:rPr>
          <w:color w:val="000000"/>
          <w:sz w:val="24"/>
          <w:szCs w:val="24"/>
        </w:rPr>
        <w:t>(наименование, номер, дата регистрации, орган, осуществивший регистрацию)</w:t>
      </w:r>
    </w:p>
    <w:p w:rsidR="007C0F80" w:rsidRDefault="007C0F80" w:rsidP="007C0F80">
      <w:pPr>
        <w:widowControl/>
        <w:autoSpaceDE/>
        <w:adjustRightInd/>
        <w:rPr>
          <w:color w:val="000000"/>
          <w:sz w:val="24"/>
          <w:szCs w:val="24"/>
        </w:rPr>
      </w:pPr>
      <w:r>
        <w:rPr>
          <w:color w:val="000000"/>
          <w:sz w:val="24"/>
          <w:szCs w:val="24"/>
        </w:rPr>
        <w:t>Свидетельство о внесении в Единый государственный реестр от _______________________</w:t>
      </w:r>
      <w:proofErr w:type="gramStart"/>
      <w:r>
        <w:rPr>
          <w:color w:val="000000"/>
          <w:sz w:val="24"/>
          <w:szCs w:val="24"/>
        </w:rPr>
        <w:t>г</w:t>
      </w:r>
      <w:proofErr w:type="gramEnd"/>
      <w:r>
        <w:rPr>
          <w:color w:val="000000"/>
          <w:sz w:val="24"/>
          <w:szCs w:val="24"/>
        </w:rPr>
        <w:t>.</w:t>
      </w:r>
    </w:p>
    <w:p w:rsidR="007C0F80" w:rsidRDefault="007C0F80" w:rsidP="007C0F80">
      <w:pPr>
        <w:widowControl/>
        <w:autoSpaceDE/>
        <w:adjustRightInd/>
        <w:rPr>
          <w:color w:val="000000"/>
          <w:sz w:val="24"/>
          <w:szCs w:val="24"/>
        </w:rPr>
      </w:pPr>
      <w:r>
        <w:rPr>
          <w:color w:val="000000"/>
          <w:sz w:val="24"/>
          <w:szCs w:val="24"/>
        </w:rPr>
        <w:t>Основной государственный регистрационный номер __________________________________</w:t>
      </w:r>
    </w:p>
    <w:p w:rsidR="007C0F80" w:rsidRDefault="007C0F80" w:rsidP="007C0F80">
      <w:pPr>
        <w:widowControl/>
        <w:autoSpaceDE/>
        <w:adjustRightInd/>
        <w:rPr>
          <w:color w:val="000000"/>
          <w:sz w:val="24"/>
          <w:szCs w:val="24"/>
        </w:rPr>
      </w:pPr>
      <w:r>
        <w:rPr>
          <w:color w:val="000000"/>
          <w:sz w:val="24"/>
          <w:szCs w:val="24"/>
        </w:rPr>
        <w:t>Государственная регистрация изменений, внесенных в учредительные документы__________</w:t>
      </w:r>
    </w:p>
    <w:p w:rsidR="007C0F80" w:rsidRDefault="007C0F80" w:rsidP="007C0F80">
      <w:pPr>
        <w:widowControl/>
        <w:autoSpaceDE/>
        <w:adjustRightInd/>
        <w:rPr>
          <w:color w:val="000000"/>
          <w:sz w:val="24"/>
          <w:szCs w:val="24"/>
        </w:rPr>
      </w:pPr>
      <w:r>
        <w:rPr>
          <w:color w:val="000000"/>
          <w:sz w:val="24"/>
          <w:szCs w:val="24"/>
        </w:rPr>
        <w:lastRenderedPageBreak/>
        <w:t>________________________________________________________________________________</w:t>
      </w:r>
    </w:p>
    <w:p w:rsidR="007C0F80" w:rsidRDefault="007C0F80" w:rsidP="007C0F80">
      <w:pPr>
        <w:widowControl/>
        <w:autoSpaceDE/>
        <w:adjustRightInd/>
        <w:rPr>
          <w:color w:val="000000"/>
          <w:sz w:val="24"/>
          <w:szCs w:val="24"/>
        </w:rPr>
      </w:pPr>
      <w:r>
        <w:rPr>
          <w:color w:val="000000"/>
          <w:sz w:val="24"/>
          <w:szCs w:val="24"/>
        </w:rPr>
        <w:t>Должность, ФИО руководителя_____________________________________________________</w:t>
      </w:r>
    </w:p>
    <w:p w:rsidR="007C0F80" w:rsidRDefault="007C0F80" w:rsidP="007C0F80">
      <w:pPr>
        <w:widowControl/>
        <w:autoSpaceDE/>
        <w:adjustRightInd/>
        <w:rPr>
          <w:color w:val="000000"/>
          <w:sz w:val="24"/>
          <w:szCs w:val="24"/>
        </w:rPr>
      </w:pPr>
      <w:r>
        <w:rPr>
          <w:color w:val="000000"/>
          <w:sz w:val="24"/>
          <w:szCs w:val="24"/>
        </w:rPr>
        <w:t>Юридический адрес_______________________________________________________________</w:t>
      </w:r>
    </w:p>
    <w:p w:rsidR="007C0F80" w:rsidRDefault="007C0F80" w:rsidP="007C0F80">
      <w:pPr>
        <w:widowControl/>
        <w:autoSpaceDE/>
        <w:adjustRightInd/>
        <w:rPr>
          <w:color w:val="000000"/>
          <w:sz w:val="24"/>
          <w:szCs w:val="24"/>
        </w:rPr>
      </w:pPr>
      <w:r>
        <w:rPr>
          <w:color w:val="000000"/>
          <w:sz w:val="24"/>
          <w:szCs w:val="24"/>
        </w:rPr>
        <w:t>Фактический адрес_______________________________________________________________</w:t>
      </w:r>
    </w:p>
    <w:p w:rsidR="007C0F80" w:rsidRDefault="007C0F80" w:rsidP="007C0F80">
      <w:pPr>
        <w:widowControl/>
        <w:autoSpaceDE/>
        <w:adjustRightInd/>
        <w:rPr>
          <w:color w:val="000000"/>
          <w:sz w:val="24"/>
          <w:szCs w:val="24"/>
        </w:rPr>
      </w:pPr>
      <w:r>
        <w:rPr>
          <w:color w:val="000000"/>
          <w:sz w:val="24"/>
          <w:szCs w:val="24"/>
        </w:rPr>
        <w:t>ИНН__________________________________ КПП ____________________________________</w:t>
      </w:r>
    </w:p>
    <w:p w:rsidR="007C0F80" w:rsidRDefault="007C0F80" w:rsidP="007C0F80">
      <w:pPr>
        <w:widowControl/>
        <w:autoSpaceDE/>
        <w:adjustRightInd/>
        <w:rPr>
          <w:color w:val="000000"/>
          <w:sz w:val="24"/>
          <w:szCs w:val="24"/>
        </w:rPr>
      </w:pPr>
      <w:r>
        <w:rPr>
          <w:color w:val="000000"/>
          <w:sz w:val="24"/>
          <w:szCs w:val="24"/>
        </w:rPr>
        <w:t>Телефон __________________________________ Факс _________________________________</w:t>
      </w:r>
    </w:p>
    <w:p w:rsidR="007C0F80" w:rsidRDefault="007C0F80" w:rsidP="007C0F80">
      <w:pPr>
        <w:widowControl/>
        <w:autoSpaceDE/>
        <w:adjustRightInd/>
        <w:rPr>
          <w:color w:val="000000"/>
          <w:sz w:val="24"/>
          <w:szCs w:val="24"/>
        </w:rPr>
      </w:pPr>
      <w:r>
        <w:rPr>
          <w:color w:val="000000"/>
          <w:sz w:val="24"/>
          <w:szCs w:val="24"/>
        </w:rPr>
        <w:t>Адрес электронной почты _________________________________________________________</w:t>
      </w:r>
    </w:p>
    <w:p w:rsidR="007C0F80" w:rsidRDefault="007C0F80" w:rsidP="007C0F80">
      <w:pPr>
        <w:widowControl/>
        <w:autoSpaceDE/>
        <w:adjustRightInd/>
        <w:rPr>
          <w:i/>
          <w:iCs/>
          <w:color w:val="000000"/>
          <w:sz w:val="24"/>
          <w:szCs w:val="24"/>
          <w:u w:val="single"/>
        </w:rPr>
      </w:pPr>
    </w:p>
    <w:p w:rsidR="007C0F80" w:rsidRDefault="007C0F80" w:rsidP="007C0F80">
      <w:pPr>
        <w:widowControl/>
        <w:autoSpaceDE/>
        <w:adjustRightInd/>
        <w:rPr>
          <w:color w:val="000000"/>
          <w:sz w:val="24"/>
          <w:szCs w:val="24"/>
        </w:rPr>
      </w:pPr>
      <w:r>
        <w:rPr>
          <w:i/>
          <w:iCs/>
          <w:color w:val="000000"/>
          <w:sz w:val="24"/>
          <w:szCs w:val="24"/>
          <w:u w:val="single"/>
        </w:rPr>
        <w:t>Банковские реквизиты заявителя</w:t>
      </w:r>
      <w:r>
        <w:rPr>
          <w:color w:val="000000"/>
          <w:sz w:val="24"/>
          <w:szCs w:val="24"/>
        </w:rPr>
        <w:t> (реквизиты для возврата задатка)</w:t>
      </w:r>
    </w:p>
    <w:p w:rsidR="007C0F80" w:rsidRDefault="007C0F80" w:rsidP="007C0F80">
      <w:pPr>
        <w:widowControl/>
        <w:autoSpaceDE/>
        <w:adjustRightInd/>
        <w:rPr>
          <w:color w:val="000000"/>
          <w:sz w:val="24"/>
          <w:szCs w:val="24"/>
        </w:rPr>
      </w:pPr>
      <w:r>
        <w:rPr>
          <w:color w:val="000000"/>
          <w:sz w:val="24"/>
          <w:szCs w:val="24"/>
        </w:rPr>
        <w:t>расчетный счет №____________________________ лицевой счет № ______________________</w:t>
      </w:r>
    </w:p>
    <w:p w:rsidR="007C0F80" w:rsidRDefault="007C0F80" w:rsidP="007C0F80">
      <w:pPr>
        <w:widowControl/>
        <w:autoSpaceDE/>
        <w:adjustRightInd/>
        <w:rPr>
          <w:color w:val="000000"/>
          <w:sz w:val="24"/>
          <w:szCs w:val="24"/>
        </w:rPr>
      </w:pPr>
      <w:r>
        <w:rPr>
          <w:color w:val="000000"/>
          <w:sz w:val="24"/>
          <w:szCs w:val="24"/>
        </w:rPr>
        <w:t>в_______________________________________________________________________________</w:t>
      </w:r>
    </w:p>
    <w:p w:rsidR="007C0F80" w:rsidRDefault="007C0F80" w:rsidP="007C0F80">
      <w:pPr>
        <w:widowControl/>
        <w:autoSpaceDE/>
        <w:adjustRightInd/>
        <w:rPr>
          <w:color w:val="000000"/>
          <w:sz w:val="24"/>
          <w:szCs w:val="24"/>
        </w:rPr>
      </w:pPr>
      <w:r>
        <w:rPr>
          <w:color w:val="000000"/>
          <w:sz w:val="24"/>
          <w:szCs w:val="24"/>
        </w:rPr>
        <w:t>корр. счет № _______________________________ БИК ________________________________</w:t>
      </w:r>
    </w:p>
    <w:p w:rsidR="007C0F80" w:rsidRDefault="007C0F80" w:rsidP="007C0F80">
      <w:pPr>
        <w:widowControl/>
        <w:autoSpaceDE/>
        <w:adjustRightInd/>
        <w:rPr>
          <w:color w:val="000000"/>
          <w:sz w:val="24"/>
          <w:szCs w:val="24"/>
        </w:rPr>
      </w:pPr>
      <w:r>
        <w:rPr>
          <w:color w:val="000000"/>
          <w:sz w:val="24"/>
          <w:szCs w:val="24"/>
        </w:rPr>
        <w:t>ИНН банка ________________________________ КПП банка ___________________________</w:t>
      </w:r>
    </w:p>
    <w:p w:rsidR="007C0F80" w:rsidRDefault="007C0F80" w:rsidP="007C0F80">
      <w:pPr>
        <w:widowControl/>
        <w:autoSpaceDE/>
        <w:adjustRightInd/>
        <w:rPr>
          <w:color w:val="000000"/>
          <w:sz w:val="24"/>
          <w:szCs w:val="24"/>
        </w:rPr>
      </w:pPr>
    </w:p>
    <w:p w:rsidR="007C0F80" w:rsidRDefault="007C0F80" w:rsidP="007C0F80">
      <w:pPr>
        <w:widowControl/>
        <w:autoSpaceDE/>
        <w:adjustRightInd/>
        <w:rPr>
          <w:color w:val="000000"/>
          <w:sz w:val="24"/>
          <w:szCs w:val="24"/>
        </w:rPr>
      </w:pPr>
      <w:r>
        <w:rPr>
          <w:color w:val="000000"/>
          <w:sz w:val="24"/>
          <w:szCs w:val="24"/>
        </w:rPr>
        <w:t>Представитель заявителя ___________________________________________________(Ф.И.О.)</w:t>
      </w:r>
    </w:p>
    <w:p w:rsidR="007C0F80" w:rsidRDefault="007C0F80" w:rsidP="007C0F80">
      <w:pPr>
        <w:widowControl/>
        <w:autoSpaceDE/>
        <w:adjustRightInd/>
        <w:rPr>
          <w:color w:val="000000"/>
          <w:sz w:val="24"/>
          <w:szCs w:val="24"/>
        </w:rPr>
      </w:pPr>
      <w:r>
        <w:rPr>
          <w:color w:val="000000"/>
          <w:sz w:val="24"/>
          <w:szCs w:val="24"/>
        </w:rPr>
        <w:t>Действует на основании доверенности № __________________ серия ____________________,</w:t>
      </w:r>
    </w:p>
    <w:p w:rsidR="007C0F80" w:rsidRDefault="007C0F80" w:rsidP="007C0F80">
      <w:pPr>
        <w:widowControl/>
        <w:autoSpaceDE/>
        <w:adjustRightInd/>
        <w:rPr>
          <w:color w:val="000000"/>
          <w:sz w:val="24"/>
          <w:szCs w:val="24"/>
        </w:rPr>
      </w:pPr>
      <w:proofErr w:type="gramStart"/>
      <w:r>
        <w:rPr>
          <w:color w:val="000000"/>
          <w:sz w:val="24"/>
          <w:szCs w:val="24"/>
        </w:rPr>
        <w:t>удостоверенной</w:t>
      </w:r>
      <w:proofErr w:type="gramEnd"/>
      <w:r>
        <w:rPr>
          <w:color w:val="000000"/>
          <w:sz w:val="24"/>
          <w:szCs w:val="24"/>
        </w:rPr>
        <w:t xml:space="preserve"> «___» ___________________ 20____ г. ________________________________</w:t>
      </w:r>
    </w:p>
    <w:p w:rsidR="007C0F80" w:rsidRDefault="007C0F80" w:rsidP="007C0F80">
      <w:pPr>
        <w:widowControl/>
        <w:autoSpaceDE/>
        <w:adjustRightInd/>
        <w:rPr>
          <w:color w:val="000000"/>
          <w:sz w:val="24"/>
          <w:szCs w:val="24"/>
        </w:rPr>
      </w:pPr>
      <w:r>
        <w:rPr>
          <w:color w:val="000000"/>
          <w:sz w:val="24"/>
          <w:szCs w:val="24"/>
        </w:rPr>
        <w:t>________________________________________________________________________________</w:t>
      </w:r>
    </w:p>
    <w:p w:rsidR="007C0F80" w:rsidRDefault="007C0F80" w:rsidP="007C0F80">
      <w:pPr>
        <w:widowControl/>
        <w:autoSpaceDE/>
        <w:adjustRightInd/>
        <w:jc w:val="center"/>
        <w:rPr>
          <w:color w:val="000000"/>
          <w:sz w:val="24"/>
          <w:szCs w:val="24"/>
        </w:rPr>
      </w:pPr>
      <w:r>
        <w:rPr>
          <w:color w:val="000000"/>
          <w:sz w:val="24"/>
          <w:szCs w:val="24"/>
        </w:rPr>
        <w:t>(кем)</w:t>
      </w:r>
    </w:p>
    <w:p w:rsidR="007C0F80" w:rsidRDefault="007C0F80" w:rsidP="007C0F80">
      <w:pPr>
        <w:widowControl/>
        <w:autoSpaceDE/>
        <w:adjustRightInd/>
        <w:rPr>
          <w:color w:val="000000"/>
          <w:sz w:val="24"/>
          <w:szCs w:val="24"/>
        </w:rPr>
      </w:pPr>
      <w:r>
        <w:rPr>
          <w:color w:val="000000"/>
          <w:sz w:val="24"/>
          <w:szCs w:val="24"/>
        </w:rPr>
        <w:t>Документ, удостоверяющий личность доверенного лица ________________________________________________________________________________</w:t>
      </w:r>
    </w:p>
    <w:p w:rsidR="007C0F80" w:rsidRDefault="007C0F80" w:rsidP="007C0F80">
      <w:pPr>
        <w:widowControl/>
        <w:autoSpaceDE/>
        <w:adjustRightInd/>
        <w:jc w:val="center"/>
        <w:rPr>
          <w:color w:val="000000"/>
          <w:sz w:val="24"/>
          <w:szCs w:val="24"/>
        </w:rPr>
      </w:pPr>
      <w:proofErr w:type="gramStart"/>
      <w:r>
        <w:rPr>
          <w:color w:val="000000"/>
          <w:szCs w:val="24"/>
        </w:rPr>
        <w:t xml:space="preserve">(наименование документа, </w:t>
      </w:r>
      <w:r>
        <w:rPr>
          <w:color w:val="000000"/>
          <w:sz w:val="24"/>
          <w:szCs w:val="24"/>
        </w:rPr>
        <w:t>________________________________________________________________________________</w:t>
      </w:r>
      <w:proofErr w:type="gramEnd"/>
    </w:p>
    <w:p w:rsidR="007C0F80" w:rsidRDefault="007C0F80" w:rsidP="007C0F80">
      <w:pPr>
        <w:widowControl/>
        <w:autoSpaceDE/>
        <w:adjustRightInd/>
        <w:jc w:val="center"/>
        <w:rPr>
          <w:color w:val="000000"/>
          <w:szCs w:val="24"/>
        </w:rPr>
      </w:pPr>
      <w:r>
        <w:rPr>
          <w:color w:val="000000"/>
          <w:szCs w:val="24"/>
        </w:rPr>
        <w:t>серия, номер, дата, кем выдан)</w:t>
      </w:r>
    </w:p>
    <w:p w:rsidR="007C0F80" w:rsidRDefault="007C0F80" w:rsidP="007C0F80">
      <w:pPr>
        <w:widowControl/>
        <w:autoSpaceDE/>
        <w:adjustRightInd/>
        <w:jc w:val="both"/>
        <w:rPr>
          <w:color w:val="000000"/>
          <w:sz w:val="24"/>
          <w:szCs w:val="24"/>
        </w:rPr>
      </w:pPr>
      <w:r>
        <w:rPr>
          <w:color w:val="000000"/>
          <w:sz w:val="24"/>
          <w:szCs w:val="24"/>
        </w:rPr>
        <w:t xml:space="preserve">принимая решение об участии в аукционе по продаже права на заключение договора аренды земельного участка, расположенного по адресу: </w:t>
      </w:r>
    </w:p>
    <w:p w:rsidR="007C0F80" w:rsidRDefault="007C0F80" w:rsidP="007C0F80">
      <w:pPr>
        <w:widowControl/>
        <w:autoSpaceDE/>
        <w:adjustRightInd/>
        <w:rPr>
          <w:color w:val="000000"/>
          <w:sz w:val="24"/>
          <w:szCs w:val="24"/>
        </w:rPr>
      </w:pPr>
      <w:r>
        <w:rPr>
          <w:color w:val="000000"/>
          <w:sz w:val="24"/>
          <w:szCs w:val="24"/>
        </w:rPr>
        <w:t>_______________________________________________________________________________,</w:t>
      </w:r>
    </w:p>
    <w:p w:rsidR="007C0F80" w:rsidRDefault="007C0F80" w:rsidP="007C0F80">
      <w:pPr>
        <w:widowControl/>
        <w:autoSpaceDE/>
        <w:adjustRightInd/>
        <w:rPr>
          <w:color w:val="000000"/>
          <w:sz w:val="24"/>
          <w:szCs w:val="24"/>
        </w:rPr>
      </w:pPr>
      <w:r>
        <w:rPr>
          <w:color w:val="000000"/>
          <w:sz w:val="24"/>
          <w:szCs w:val="24"/>
        </w:rPr>
        <w:t>с кадастровым номером _______________________</w:t>
      </w:r>
      <w:r w:rsidR="00636501">
        <w:rPr>
          <w:color w:val="000000"/>
          <w:sz w:val="24"/>
          <w:szCs w:val="24"/>
        </w:rPr>
        <w:t>__, площадью __________</w:t>
      </w:r>
      <w:proofErr w:type="spellStart"/>
      <w:r>
        <w:rPr>
          <w:color w:val="000000"/>
          <w:sz w:val="24"/>
          <w:szCs w:val="24"/>
        </w:rPr>
        <w:t>кв</w:t>
      </w:r>
      <w:proofErr w:type="gramStart"/>
      <w:r>
        <w:rPr>
          <w:color w:val="000000"/>
          <w:sz w:val="24"/>
          <w:szCs w:val="24"/>
        </w:rPr>
        <w:t>.м</w:t>
      </w:r>
      <w:proofErr w:type="spellEnd"/>
      <w:proofErr w:type="gramEnd"/>
      <w:r>
        <w:rPr>
          <w:color w:val="000000"/>
          <w:sz w:val="24"/>
          <w:szCs w:val="24"/>
        </w:rPr>
        <w:t>,</w:t>
      </w:r>
      <w:r w:rsidR="00636501">
        <w:rPr>
          <w:color w:val="000000"/>
          <w:sz w:val="24"/>
          <w:szCs w:val="24"/>
        </w:rPr>
        <w:t xml:space="preserve"> </w:t>
      </w:r>
      <w:r>
        <w:rPr>
          <w:color w:val="000000"/>
          <w:sz w:val="24"/>
          <w:szCs w:val="24"/>
        </w:rPr>
        <w:t>обязуюсь:</w:t>
      </w:r>
    </w:p>
    <w:p w:rsidR="007C0F80" w:rsidRDefault="007C0F80" w:rsidP="007C0F80">
      <w:pPr>
        <w:widowControl/>
        <w:autoSpaceDE/>
        <w:adjustRightInd/>
        <w:jc w:val="both"/>
        <w:rPr>
          <w:color w:val="000000"/>
          <w:sz w:val="24"/>
          <w:szCs w:val="24"/>
        </w:rPr>
      </w:pPr>
      <w:r>
        <w:rPr>
          <w:color w:val="000000"/>
          <w:sz w:val="24"/>
          <w:szCs w:val="24"/>
        </w:rPr>
        <w:t>1. </w:t>
      </w:r>
      <w:proofErr w:type="gramStart"/>
      <w:r>
        <w:rPr>
          <w:color w:val="000000"/>
          <w:sz w:val="24"/>
          <w:szCs w:val="24"/>
        </w:rPr>
        <w:t>Соблюдать порядок и условия участия в аукционе, предусмотренные информационным сообщением о проведении аукциона, опубликованным в газете «</w:t>
      </w:r>
      <w:proofErr w:type="spellStart"/>
      <w:r>
        <w:rPr>
          <w:color w:val="000000"/>
          <w:sz w:val="24"/>
          <w:szCs w:val="24"/>
        </w:rPr>
        <w:t>Шпаковский</w:t>
      </w:r>
      <w:proofErr w:type="spellEnd"/>
      <w:r>
        <w:rPr>
          <w:color w:val="000000"/>
          <w:sz w:val="24"/>
          <w:szCs w:val="24"/>
        </w:rPr>
        <w:t xml:space="preserve"> вестник» </w:t>
      </w:r>
      <w:r>
        <w:rPr>
          <w:color w:val="000000"/>
          <w:sz w:val="24"/>
          <w:szCs w:val="24"/>
        </w:rPr>
        <w:br/>
        <w:t xml:space="preserve">и размещенным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 </w:t>
      </w:r>
      <w:r>
        <w:rPr>
          <w:sz w:val="24"/>
          <w:szCs w:val="24"/>
          <w:lang w:val="en-US"/>
        </w:rPr>
        <w:t>www</w:t>
      </w:r>
      <w:r>
        <w:rPr>
          <w:sz w:val="24"/>
          <w:szCs w:val="24"/>
        </w:rPr>
        <w:t>.</w:t>
      </w:r>
      <w:proofErr w:type="spellStart"/>
      <w:r>
        <w:rPr>
          <w:sz w:val="24"/>
          <w:szCs w:val="24"/>
          <w:lang w:val="en-US"/>
        </w:rPr>
        <w:t>torgi</w:t>
      </w:r>
      <w:proofErr w:type="spellEnd"/>
      <w:r>
        <w:rPr>
          <w:sz w:val="24"/>
          <w:szCs w:val="24"/>
        </w:rPr>
        <w:t>.</w:t>
      </w:r>
      <w:proofErr w:type="spellStart"/>
      <w:r>
        <w:rPr>
          <w:sz w:val="24"/>
          <w:szCs w:val="24"/>
          <w:lang w:val="en-US"/>
        </w:rPr>
        <w:t>gov</w:t>
      </w:r>
      <w:proofErr w:type="spellEnd"/>
      <w:r>
        <w:rPr>
          <w:sz w:val="24"/>
          <w:szCs w:val="24"/>
        </w:rPr>
        <w:t>.</w:t>
      </w:r>
      <w:proofErr w:type="spellStart"/>
      <w:r>
        <w:rPr>
          <w:sz w:val="24"/>
          <w:szCs w:val="24"/>
          <w:lang w:val="en-US"/>
        </w:rPr>
        <w:t>ru</w:t>
      </w:r>
      <w:proofErr w:type="spellEnd"/>
      <w:r>
        <w:rPr>
          <w:color w:val="000000"/>
          <w:sz w:val="24"/>
          <w:szCs w:val="24"/>
        </w:rPr>
        <w:t>.</w:t>
      </w:r>
      <w:proofErr w:type="gramEnd"/>
    </w:p>
    <w:p w:rsidR="007C0F80" w:rsidRDefault="007C0F80" w:rsidP="007C0F80">
      <w:pPr>
        <w:widowControl/>
        <w:autoSpaceDE/>
        <w:adjustRightInd/>
        <w:jc w:val="both"/>
        <w:rPr>
          <w:color w:val="000000"/>
          <w:sz w:val="24"/>
          <w:szCs w:val="24"/>
        </w:rPr>
      </w:pPr>
      <w:r>
        <w:rPr>
          <w:color w:val="000000"/>
          <w:sz w:val="24"/>
          <w:szCs w:val="24"/>
        </w:rPr>
        <w:t>2. В случае признания победителем аукциона:</w:t>
      </w:r>
    </w:p>
    <w:p w:rsidR="007C0F80" w:rsidRDefault="007C0F80" w:rsidP="007C0F80">
      <w:pPr>
        <w:widowControl/>
        <w:autoSpaceDE/>
        <w:adjustRightInd/>
        <w:jc w:val="both"/>
        <w:rPr>
          <w:color w:val="000000"/>
          <w:sz w:val="24"/>
          <w:szCs w:val="24"/>
        </w:rPr>
      </w:pPr>
      <w:r>
        <w:rPr>
          <w:color w:val="000000"/>
          <w:sz w:val="24"/>
          <w:szCs w:val="24"/>
        </w:rPr>
        <w:t xml:space="preserve">- заключить с Продавцом договор аренды земельного </w:t>
      </w:r>
      <w:proofErr w:type="gramStart"/>
      <w:r>
        <w:rPr>
          <w:color w:val="000000"/>
          <w:sz w:val="24"/>
          <w:szCs w:val="24"/>
        </w:rPr>
        <w:t>участка</w:t>
      </w:r>
      <w:proofErr w:type="gramEnd"/>
      <w:r>
        <w:rPr>
          <w:color w:val="000000"/>
          <w:sz w:val="24"/>
          <w:szCs w:val="24"/>
        </w:rPr>
        <w:t xml:space="preserve"> в срок установленный действующим законодательством;</w:t>
      </w:r>
    </w:p>
    <w:p w:rsidR="007C0F80" w:rsidRDefault="007C0F80" w:rsidP="007C0F80">
      <w:pPr>
        <w:widowControl/>
        <w:autoSpaceDE/>
        <w:adjustRightInd/>
        <w:jc w:val="both"/>
        <w:rPr>
          <w:color w:val="000000"/>
          <w:sz w:val="24"/>
          <w:szCs w:val="24"/>
        </w:rPr>
      </w:pPr>
      <w:r>
        <w:rPr>
          <w:color w:val="000000"/>
          <w:sz w:val="24"/>
          <w:szCs w:val="24"/>
        </w:rPr>
        <w:t>- оплатить Продавцу в сроки, определенные договором, размер арендной платы, установленный по результатам аукциона.</w:t>
      </w:r>
    </w:p>
    <w:p w:rsidR="007C0F80" w:rsidRDefault="007C0F80" w:rsidP="007C0F80">
      <w:pPr>
        <w:widowControl/>
        <w:autoSpaceDE/>
        <w:adjustRightInd/>
        <w:jc w:val="both"/>
        <w:rPr>
          <w:sz w:val="24"/>
          <w:szCs w:val="24"/>
        </w:rPr>
      </w:pPr>
      <w:r>
        <w:rPr>
          <w:sz w:val="24"/>
          <w:szCs w:val="24"/>
        </w:rPr>
        <w:t xml:space="preserve">Даю согласие на обработку персональных данных в целях, предусмотренных статьями 39.11, 39.12 Земельного кодекса Российской Федерации. </w:t>
      </w:r>
    </w:p>
    <w:p w:rsidR="007C0F80" w:rsidRDefault="007C0F80" w:rsidP="007C0F80">
      <w:pPr>
        <w:ind w:firstLine="708"/>
        <w:jc w:val="both"/>
        <w:rPr>
          <w:sz w:val="24"/>
          <w:szCs w:val="24"/>
        </w:rPr>
      </w:pPr>
      <w:r>
        <w:rPr>
          <w:color w:val="000000"/>
          <w:sz w:val="24"/>
          <w:szCs w:val="24"/>
        </w:rPr>
        <w:t>Заявитель подтверждает, что он располагает данными об организаторе аукциона, уполномоченном органе, предмете аукциона, проекте договора аренды, условиях и порядке проведения аукциона, на дату подписания настоящей заявки ознакомлен с информационным пакетом документов, а также ему была</w:t>
      </w:r>
      <w:bookmarkStart w:id="3" w:name="sub_481937564"/>
      <w:r>
        <w:rPr>
          <w:color w:val="000000"/>
          <w:sz w:val="24"/>
          <w:szCs w:val="24"/>
        </w:rPr>
        <w:t xml:space="preserve"> предоставлена возможность ознакомиться с состоянием</w:t>
      </w:r>
      <w:r>
        <w:rPr>
          <w:sz w:val="24"/>
          <w:szCs w:val="24"/>
        </w:rPr>
        <w:t xml:space="preserve"> земельного участка в </w:t>
      </w:r>
      <w:bookmarkEnd w:id="3"/>
      <w:r>
        <w:rPr>
          <w:sz w:val="24"/>
          <w:szCs w:val="24"/>
        </w:rPr>
        <w:t xml:space="preserve">результате осмотра, который заявитель мог осуществить самостоятельно. </w:t>
      </w:r>
    </w:p>
    <w:p w:rsidR="007C0F80" w:rsidRDefault="007C0F80" w:rsidP="007C0F80">
      <w:pPr>
        <w:widowControl/>
        <w:autoSpaceDE/>
        <w:adjustRightInd/>
        <w:jc w:val="both"/>
        <w:rPr>
          <w:color w:val="000000"/>
          <w:sz w:val="24"/>
          <w:szCs w:val="24"/>
        </w:rPr>
      </w:pPr>
    </w:p>
    <w:p w:rsidR="007C0F80" w:rsidRDefault="007C0F80" w:rsidP="007C0F80">
      <w:pPr>
        <w:widowControl/>
        <w:autoSpaceDE/>
        <w:adjustRightInd/>
        <w:jc w:val="both"/>
        <w:rPr>
          <w:color w:val="000000"/>
          <w:sz w:val="24"/>
          <w:szCs w:val="24"/>
        </w:rPr>
      </w:pPr>
      <w:r>
        <w:rPr>
          <w:color w:val="000000"/>
          <w:sz w:val="24"/>
          <w:szCs w:val="24"/>
        </w:rPr>
        <w:t xml:space="preserve">Подпись заявителя (представителя </w:t>
      </w:r>
      <w:r w:rsidR="00636501">
        <w:rPr>
          <w:color w:val="000000"/>
          <w:sz w:val="24"/>
          <w:szCs w:val="24"/>
        </w:rPr>
        <w:t>заявителя</w:t>
      </w:r>
      <w:proofErr w:type="gramStart"/>
      <w:r w:rsidR="00636501">
        <w:rPr>
          <w:color w:val="000000"/>
          <w:sz w:val="24"/>
          <w:szCs w:val="24"/>
        </w:rPr>
        <w:t>) ___________________</w:t>
      </w:r>
      <w:r>
        <w:rPr>
          <w:color w:val="000000"/>
          <w:sz w:val="24"/>
          <w:szCs w:val="24"/>
        </w:rPr>
        <w:t xml:space="preserve"> (___________________)                                                                                                                                                         </w:t>
      </w:r>
      <w:proofErr w:type="gramEnd"/>
    </w:p>
    <w:p w:rsidR="007C0F80" w:rsidRDefault="007C0F80" w:rsidP="007C0F80">
      <w:pPr>
        <w:widowControl/>
        <w:autoSpaceDE/>
        <w:adjustRightInd/>
        <w:jc w:val="both"/>
        <w:rPr>
          <w:color w:val="000000"/>
          <w:sz w:val="24"/>
          <w:szCs w:val="24"/>
        </w:rPr>
      </w:pPr>
      <w:r>
        <w:rPr>
          <w:color w:val="000000"/>
          <w:sz w:val="24"/>
          <w:szCs w:val="24"/>
        </w:rPr>
        <w:t xml:space="preserve"> </w:t>
      </w:r>
      <w:r w:rsidR="00636501">
        <w:rPr>
          <w:color w:val="000000"/>
          <w:sz w:val="24"/>
          <w:szCs w:val="24"/>
        </w:rPr>
        <w:tab/>
      </w:r>
      <w:r w:rsidR="00636501">
        <w:rPr>
          <w:color w:val="000000"/>
          <w:sz w:val="24"/>
          <w:szCs w:val="24"/>
        </w:rPr>
        <w:tab/>
      </w:r>
      <w:r w:rsidR="00636501">
        <w:rPr>
          <w:color w:val="000000"/>
          <w:sz w:val="24"/>
          <w:szCs w:val="24"/>
        </w:rPr>
        <w:tab/>
      </w:r>
      <w:r w:rsidR="00636501">
        <w:rPr>
          <w:color w:val="000000"/>
          <w:sz w:val="24"/>
          <w:szCs w:val="24"/>
        </w:rPr>
        <w:tab/>
      </w:r>
      <w:r w:rsidR="00636501">
        <w:rPr>
          <w:color w:val="000000"/>
          <w:sz w:val="24"/>
          <w:szCs w:val="24"/>
        </w:rPr>
        <w:tab/>
      </w:r>
      <w:r w:rsidR="00636501">
        <w:rPr>
          <w:color w:val="000000"/>
          <w:sz w:val="24"/>
          <w:szCs w:val="24"/>
        </w:rPr>
        <w:tab/>
      </w:r>
      <w:r w:rsidR="00636501">
        <w:rPr>
          <w:color w:val="000000"/>
          <w:sz w:val="24"/>
          <w:szCs w:val="24"/>
        </w:rPr>
        <w:tab/>
      </w:r>
      <w:r w:rsidR="00636501">
        <w:rPr>
          <w:color w:val="000000"/>
          <w:sz w:val="24"/>
          <w:szCs w:val="24"/>
        </w:rPr>
        <w:tab/>
      </w:r>
      <w:r w:rsidR="00636501">
        <w:rPr>
          <w:color w:val="000000"/>
          <w:sz w:val="24"/>
          <w:szCs w:val="24"/>
        </w:rPr>
        <w:tab/>
      </w:r>
      <w:r w:rsidR="00636501">
        <w:rPr>
          <w:color w:val="000000"/>
          <w:sz w:val="24"/>
          <w:szCs w:val="24"/>
        </w:rPr>
        <w:tab/>
      </w:r>
      <w:r>
        <w:rPr>
          <w:color w:val="000000"/>
          <w:sz w:val="24"/>
          <w:szCs w:val="24"/>
        </w:rPr>
        <w:t>(</w:t>
      </w:r>
      <w:r w:rsidRPr="00A83E66">
        <w:rPr>
          <w:color w:val="000000"/>
          <w:sz w:val="22"/>
          <w:szCs w:val="22"/>
        </w:rPr>
        <w:t>расшифровка подписи</w:t>
      </w:r>
      <w:r>
        <w:rPr>
          <w:color w:val="000000"/>
          <w:sz w:val="24"/>
          <w:szCs w:val="24"/>
        </w:rPr>
        <w:t>)</w:t>
      </w:r>
    </w:p>
    <w:p w:rsidR="007C0F80" w:rsidRDefault="007C0F80" w:rsidP="007C0F80">
      <w:pPr>
        <w:widowControl/>
        <w:autoSpaceDE/>
        <w:adjustRightInd/>
        <w:rPr>
          <w:color w:val="000000"/>
          <w:sz w:val="24"/>
          <w:szCs w:val="24"/>
        </w:rPr>
      </w:pPr>
      <w:r>
        <w:rPr>
          <w:color w:val="000000"/>
          <w:sz w:val="24"/>
          <w:szCs w:val="24"/>
        </w:rPr>
        <w:t>М.П. «____» ___________ 20</w:t>
      </w:r>
      <w:r w:rsidR="00636501">
        <w:rPr>
          <w:color w:val="000000"/>
          <w:sz w:val="24"/>
          <w:szCs w:val="24"/>
        </w:rPr>
        <w:t>20</w:t>
      </w:r>
      <w:r>
        <w:rPr>
          <w:color w:val="000000"/>
          <w:sz w:val="24"/>
          <w:szCs w:val="24"/>
        </w:rPr>
        <w:t>г.</w:t>
      </w:r>
    </w:p>
    <w:p w:rsidR="007C0F80" w:rsidRDefault="007C0F80" w:rsidP="007C0F80">
      <w:pPr>
        <w:widowControl/>
        <w:autoSpaceDE/>
        <w:adjustRightInd/>
        <w:rPr>
          <w:i/>
          <w:iCs/>
          <w:color w:val="000000"/>
          <w:sz w:val="24"/>
          <w:szCs w:val="24"/>
        </w:rPr>
      </w:pPr>
    </w:p>
    <w:p w:rsidR="007C0F80" w:rsidRDefault="007C0F80" w:rsidP="007C0F80">
      <w:pPr>
        <w:widowControl/>
        <w:autoSpaceDE/>
        <w:adjustRightInd/>
        <w:rPr>
          <w:color w:val="000000"/>
          <w:sz w:val="24"/>
          <w:szCs w:val="24"/>
        </w:rPr>
      </w:pPr>
      <w:r>
        <w:rPr>
          <w:iCs/>
          <w:color w:val="000000"/>
          <w:sz w:val="24"/>
          <w:szCs w:val="24"/>
        </w:rPr>
        <w:t>Заявка принята:</w:t>
      </w:r>
    </w:p>
    <w:p w:rsidR="007C0F80" w:rsidRDefault="007C0F80" w:rsidP="007C0F80">
      <w:pPr>
        <w:widowControl/>
        <w:autoSpaceDE/>
        <w:adjustRightInd/>
        <w:rPr>
          <w:color w:val="000000"/>
          <w:sz w:val="24"/>
          <w:szCs w:val="24"/>
        </w:rPr>
      </w:pPr>
      <w:r>
        <w:rPr>
          <w:color w:val="000000"/>
          <w:sz w:val="24"/>
          <w:szCs w:val="24"/>
        </w:rPr>
        <w:t>«_____» ______________ 20</w:t>
      </w:r>
      <w:r w:rsidR="00636501">
        <w:rPr>
          <w:color w:val="000000"/>
          <w:sz w:val="24"/>
          <w:szCs w:val="24"/>
        </w:rPr>
        <w:t>20</w:t>
      </w:r>
      <w:r>
        <w:rPr>
          <w:color w:val="000000"/>
          <w:sz w:val="24"/>
          <w:szCs w:val="24"/>
        </w:rPr>
        <w:t>г. ______ ч. _____ мин. под № __________</w:t>
      </w:r>
    </w:p>
    <w:p w:rsidR="007C0F80" w:rsidRDefault="007C0F80" w:rsidP="007C0F80">
      <w:pPr>
        <w:widowControl/>
        <w:autoSpaceDE/>
        <w:adjustRightInd/>
        <w:rPr>
          <w:color w:val="000000"/>
          <w:sz w:val="24"/>
          <w:szCs w:val="24"/>
        </w:rPr>
      </w:pPr>
    </w:p>
    <w:p w:rsidR="007C0F80" w:rsidRDefault="007C0F80" w:rsidP="007C0F80">
      <w:pPr>
        <w:widowControl/>
        <w:autoSpaceDE/>
        <w:adjustRightInd/>
        <w:rPr>
          <w:color w:val="000000"/>
          <w:sz w:val="24"/>
          <w:szCs w:val="24"/>
        </w:rPr>
      </w:pPr>
      <w:r>
        <w:rPr>
          <w:color w:val="000000"/>
          <w:sz w:val="24"/>
          <w:szCs w:val="24"/>
        </w:rPr>
        <w:lastRenderedPageBreak/>
        <w:t>Подпись лица, принявшего заявку</w:t>
      </w:r>
    </w:p>
    <w:p w:rsidR="007C0F80" w:rsidRDefault="007C0F80" w:rsidP="007C0F80">
      <w:pPr>
        <w:widowControl/>
        <w:autoSpaceDE/>
        <w:adjustRightInd/>
        <w:rPr>
          <w:color w:val="000000"/>
          <w:sz w:val="24"/>
          <w:szCs w:val="24"/>
        </w:rPr>
      </w:pPr>
    </w:p>
    <w:p w:rsidR="007C0F80" w:rsidRDefault="007C0F80" w:rsidP="007C0F80">
      <w:pPr>
        <w:widowControl/>
        <w:autoSpaceDE/>
        <w:adjustRightInd/>
        <w:rPr>
          <w:color w:val="000000"/>
          <w:sz w:val="24"/>
          <w:szCs w:val="24"/>
        </w:rPr>
      </w:pPr>
      <w:r>
        <w:rPr>
          <w:color w:val="000000"/>
          <w:sz w:val="24"/>
          <w:szCs w:val="24"/>
        </w:rPr>
        <w:t>_____________________(_______________________)</w:t>
      </w:r>
    </w:p>
    <w:p w:rsidR="007C0F80" w:rsidRDefault="007C0F80" w:rsidP="007C0F80">
      <w:pPr>
        <w:widowControl/>
        <w:autoSpaceDE/>
        <w:adjustRightInd/>
        <w:rPr>
          <w:color w:val="000000"/>
          <w:sz w:val="24"/>
          <w:szCs w:val="24"/>
        </w:rPr>
      </w:pPr>
      <w:r>
        <w:rPr>
          <w:color w:val="000000"/>
          <w:sz w:val="24"/>
          <w:szCs w:val="24"/>
        </w:rPr>
        <w:t xml:space="preserve">                                          (</w:t>
      </w:r>
      <w:r w:rsidRPr="00A83E66">
        <w:rPr>
          <w:color w:val="000000"/>
          <w:sz w:val="24"/>
          <w:szCs w:val="24"/>
        </w:rPr>
        <w:t>расшифровка подписи</w:t>
      </w:r>
      <w:r>
        <w:rPr>
          <w:color w:val="000000"/>
          <w:sz w:val="24"/>
          <w:szCs w:val="24"/>
        </w:rPr>
        <w:t>)</w:t>
      </w:r>
    </w:p>
    <w:p w:rsidR="007C0F80" w:rsidRDefault="007C0F80" w:rsidP="007C0F80">
      <w:pPr>
        <w:pStyle w:val="1"/>
        <w:jc w:val="center"/>
        <w:rPr>
          <w:rFonts w:ascii="Times New Roman" w:hAnsi="Times New Roman"/>
          <w:b w:val="0"/>
          <w:color w:val="000000"/>
          <w:sz w:val="24"/>
          <w:szCs w:val="24"/>
        </w:rPr>
      </w:pPr>
      <w:r>
        <w:rPr>
          <w:rFonts w:ascii="Times New Roman" w:hAnsi="Times New Roman"/>
          <w:b w:val="0"/>
          <w:color w:val="000000"/>
          <w:sz w:val="24"/>
          <w:szCs w:val="24"/>
        </w:rPr>
        <w:t>Проект ДОГОВОРА АРЕНДЫ № ___</w:t>
      </w:r>
    </w:p>
    <w:p w:rsidR="007C0F80" w:rsidRDefault="007C0F80" w:rsidP="007C0F80">
      <w:pPr>
        <w:ind w:firstLine="567"/>
        <w:jc w:val="center"/>
        <w:rPr>
          <w:b/>
          <w:sz w:val="24"/>
          <w:szCs w:val="24"/>
        </w:rPr>
      </w:pPr>
      <w:r>
        <w:rPr>
          <w:sz w:val="24"/>
          <w:szCs w:val="24"/>
        </w:rPr>
        <w:t xml:space="preserve">земельного участка </w:t>
      </w:r>
      <w:proofErr w:type="gramStart"/>
      <w:r>
        <w:rPr>
          <w:b/>
          <w:sz w:val="24"/>
          <w:szCs w:val="24"/>
        </w:rPr>
        <w:t>из</w:t>
      </w:r>
      <w:proofErr w:type="gramEnd"/>
      <w:r>
        <w:rPr>
          <w:b/>
          <w:sz w:val="24"/>
          <w:szCs w:val="24"/>
        </w:rPr>
        <w:t xml:space="preserve"> ______________________________</w:t>
      </w:r>
      <w:r>
        <w:rPr>
          <w:rStyle w:val="af1"/>
          <w:b/>
          <w:sz w:val="24"/>
          <w:szCs w:val="24"/>
        </w:rPr>
        <w:footnoteReference w:id="1"/>
      </w:r>
      <w:r>
        <w:rPr>
          <w:b/>
          <w:sz w:val="24"/>
          <w:szCs w:val="24"/>
        </w:rPr>
        <w:t xml:space="preserve"> </w:t>
      </w:r>
    </w:p>
    <w:p w:rsidR="007C0F80" w:rsidRDefault="007C0F80" w:rsidP="007C0F80">
      <w:pPr>
        <w:ind w:firstLine="567"/>
        <w:jc w:val="center"/>
        <w:rPr>
          <w:b/>
          <w:sz w:val="24"/>
          <w:szCs w:val="24"/>
        </w:rPr>
      </w:pPr>
    </w:p>
    <w:p w:rsidR="007C0F80" w:rsidRDefault="007C0F80" w:rsidP="007C0F80">
      <w:pPr>
        <w:ind w:firstLine="567"/>
        <w:jc w:val="center"/>
        <w:rPr>
          <w:b/>
          <w:sz w:val="24"/>
          <w:szCs w:val="24"/>
        </w:rPr>
      </w:pPr>
      <w:r>
        <w:rPr>
          <w:b/>
          <w:sz w:val="24"/>
          <w:szCs w:val="24"/>
        </w:rPr>
        <w:t xml:space="preserve">город Михайловск </w:t>
      </w:r>
      <w:proofErr w:type="spellStart"/>
      <w:r>
        <w:rPr>
          <w:b/>
          <w:sz w:val="24"/>
          <w:szCs w:val="24"/>
        </w:rPr>
        <w:t>Шпаковский</w:t>
      </w:r>
      <w:proofErr w:type="spellEnd"/>
      <w:r>
        <w:rPr>
          <w:b/>
          <w:sz w:val="24"/>
          <w:szCs w:val="24"/>
        </w:rPr>
        <w:t xml:space="preserve"> район Ставропольский край</w:t>
      </w:r>
    </w:p>
    <w:p w:rsidR="007C0F80" w:rsidRDefault="007C0F80" w:rsidP="007C0F80">
      <w:pPr>
        <w:ind w:firstLine="567"/>
        <w:jc w:val="center"/>
        <w:rPr>
          <w:b/>
          <w:sz w:val="24"/>
          <w:szCs w:val="24"/>
        </w:rPr>
      </w:pPr>
      <w:r>
        <w:rPr>
          <w:b/>
          <w:sz w:val="24"/>
          <w:szCs w:val="24"/>
        </w:rPr>
        <w:t xml:space="preserve"> Российская Федерация </w:t>
      </w:r>
    </w:p>
    <w:p w:rsidR="007C0F80" w:rsidRDefault="007C0F80" w:rsidP="007C0F80">
      <w:pPr>
        <w:ind w:firstLine="567"/>
        <w:jc w:val="right"/>
        <w:rPr>
          <w:b/>
          <w:sz w:val="24"/>
          <w:szCs w:val="24"/>
        </w:rPr>
      </w:pPr>
    </w:p>
    <w:p w:rsidR="007C0F80" w:rsidRDefault="007C0F80" w:rsidP="007C0F80">
      <w:pPr>
        <w:ind w:firstLine="567"/>
        <w:jc w:val="right"/>
        <w:rPr>
          <w:b/>
          <w:sz w:val="24"/>
          <w:szCs w:val="24"/>
        </w:rPr>
      </w:pPr>
      <w:r>
        <w:rPr>
          <w:b/>
          <w:sz w:val="24"/>
          <w:szCs w:val="24"/>
        </w:rPr>
        <w:t>от _______ . __________________ 20</w:t>
      </w:r>
      <w:r w:rsidR="00016B19">
        <w:rPr>
          <w:b/>
          <w:sz w:val="24"/>
          <w:szCs w:val="24"/>
        </w:rPr>
        <w:t>20</w:t>
      </w:r>
      <w:r>
        <w:rPr>
          <w:b/>
          <w:sz w:val="24"/>
          <w:szCs w:val="24"/>
        </w:rPr>
        <w:t xml:space="preserve"> г. </w:t>
      </w:r>
    </w:p>
    <w:p w:rsidR="007C0F80" w:rsidRDefault="007C0F80" w:rsidP="007C0F80">
      <w:pPr>
        <w:tabs>
          <w:tab w:val="left" w:pos="7032"/>
        </w:tabs>
        <w:suppressAutoHyphens/>
        <w:ind w:firstLine="709"/>
        <w:jc w:val="both"/>
        <w:rPr>
          <w:b/>
          <w:sz w:val="24"/>
          <w:szCs w:val="24"/>
        </w:rPr>
      </w:pPr>
    </w:p>
    <w:p w:rsidR="007C0F80" w:rsidRDefault="007C0F80" w:rsidP="007C0F80">
      <w:pPr>
        <w:tabs>
          <w:tab w:val="left" w:pos="7032"/>
        </w:tabs>
        <w:suppressAutoHyphens/>
        <w:ind w:firstLine="709"/>
        <w:jc w:val="both"/>
        <w:rPr>
          <w:sz w:val="24"/>
          <w:szCs w:val="24"/>
        </w:rPr>
      </w:pPr>
      <w:r>
        <w:rPr>
          <w:b/>
          <w:sz w:val="24"/>
          <w:szCs w:val="24"/>
        </w:rPr>
        <w:t xml:space="preserve">Комитет имущественных и земельных отношений администрации Шпаковского муниципального района Ставропольского края, </w:t>
      </w:r>
      <w:r>
        <w:rPr>
          <w:sz w:val="24"/>
          <w:szCs w:val="24"/>
        </w:rPr>
        <w:t xml:space="preserve">в лице </w:t>
      </w:r>
      <w:proofErr w:type="spellStart"/>
      <w:r w:rsidR="00763828">
        <w:rPr>
          <w:sz w:val="24"/>
          <w:szCs w:val="24"/>
        </w:rPr>
        <w:t>и.о</w:t>
      </w:r>
      <w:proofErr w:type="spellEnd"/>
      <w:r w:rsidR="00763828">
        <w:rPr>
          <w:sz w:val="24"/>
          <w:szCs w:val="24"/>
        </w:rPr>
        <w:t>. председателя</w:t>
      </w:r>
      <w:r>
        <w:rPr>
          <w:sz w:val="24"/>
          <w:szCs w:val="24"/>
        </w:rPr>
        <w:t>, действующего на основании «Положения», утвержденного решением совета Шпаковского муниципального района Ставропольского края № 369 от 22.04.2016 года, именуемый в дальнейшем «</w:t>
      </w:r>
      <w:r>
        <w:rPr>
          <w:b/>
          <w:sz w:val="24"/>
          <w:szCs w:val="24"/>
        </w:rPr>
        <w:t>Арендодатель</w:t>
      </w:r>
      <w:r>
        <w:rPr>
          <w:sz w:val="24"/>
          <w:szCs w:val="24"/>
        </w:rPr>
        <w:t>», и</w:t>
      </w:r>
    </w:p>
    <w:p w:rsidR="007C0F80" w:rsidRDefault="007C0F80" w:rsidP="007C0F80">
      <w:pPr>
        <w:shd w:val="clear" w:color="auto" w:fill="FFFFFF"/>
        <w:suppressAutoHyphens/>
        <w:rPr>
          <w:color w:val="000000"/>
          <w:sz w:val="24"/>
          <w:szCs w:val="24"/>
        </w:rPr>
      </w:pPr>
      <w:r>
        <w:rPr>
          <w:color w:val="000000"/>
          <w:sz w:val="24"/>
          <w:szCs w:val="24"/>
        </w:rPr>
        <w:t>__________________________________________________________________________</w:t>
      </w:r>
      <w:r w:rsidR="00636501">
        <w:rPr>
          <w:color w:val="000000"/>
          <w:sz w:val="24"/>
          <w:szCs w:val="24"/>
        </w:rPr>
        <w:t>______</w:t>
      </w:r>
    </w:p>
    <w:p w:rsidR="007C0F80" w:rsidRDefault="007C0F80" w:rsidP="007C0F80">
      <w:pPr>
        <w:shd w:val="clear" w:color="auto" w:fill="FFFFFF"/>
        <w:suppressAutoHyphens/>
        <w:ind w:firstLine="709"/>
        <w:jc w:val="center"/>
        <w:rPr>
          <w:color w:val="000000"/>
          <w:szCs w:val="24"/>
        </w:rPr>
      </w:pPr>
      <w:r>
        <w:rPr>
          <w:color w:val="000000"/>
          <w:szCs w:val="24"/>
        </w:rPr>
        <w:t xml:space="preserve">(полное название юридического лица/фамилия, имя, отчество гражданина) </w:t>
      </w:r>
    </w:p>
    <w:p w:rsidR="007C0F80" w:rsidRDefault="007C0F80" w:rsidP="007C0F80">
      <w:pPr>
        <w:shd w:val="clear" w:color="auto" w:fill="FFFFFF"/>
        <w:suppressAutoHyphens/>
        <w:rPr>
          <w:sz w:val="24"/>
          <w:szCs w:val="24"/>
        </w:rPr>
      </w:pPr>
      <w:r>
        <w:rPr>
          <w:sz w:val="24"/>
          <w:szCs w:val="24"/>
        </w:rPr>
        <w:t>_______________________________________________________________________________</w:t>
      </w:r>
    </w:p>
    <w:p w:rsidR="007C0F80" w:rsidRDefault="007C0F80" w:rsidP="007C0F80">
      <w:pPr>
        <w:shd w:val="clear" w:color="auto" w:fill="FFFFFF"/>
        <w:suppressAutoHyphens/>
        <w:ind w:firstLine="709"/>
        <w:jc w:val="center"/>
        <w:rPr>
          <w:color w:val="000000"/>
          <w:szCs w:val="24"/>
        </w:rPr>
      </w:pPr>
      <w:r>
        <w:rPr>
          <w:color w:val="000000"/>
          <w:szCs w:val="24"/>
        </w:rPr>
        <w:t xml:space="preserve"> (ИНН, ОГРН/дата и место рождения, гражданство, пол)</w:t>
      </w:r>
    </w:p>
    <w:p w:rsidR="007C0F80" w:rsidRDefault="007C0F80" w:rsidP="007C0F80">
      <w:pPr>
        <w:shd w:val="clear" w:color="auto" w:fill="FFFFFF"/>
        <w:suppressAutoHyphens/>
        <w:rPr>
          <w:color w:val="000000"/>
          <w:sz w:val="24"/>
          <w:szCs w:val="24"/>
        </w:rPr>
      </w:pPr>
      <w:r>
        <w:rPr>
          <w:color w:val="000000"/>
          <w:sz w:val="24"/>
          <w:szCs w:val="24"/>
        </w:rPr>
        <w:t>________________________________________________________________________________</w:t>
      </w:r>
    </w:p>
    <w:p w:rsidR="007C0F80" w:rsidRDefault="007C0F80" w:rsidP="007C0F80">
      <w:pPr>
        <w:shd w:val="clear" w:color="auto" w:fill="FFFFFF"/>
        <w:suppressAutoHyphens/>
        <w:ind w:firstLine="709"/>
        <w:jc w:val="center"/>
        <w:rPr>
          <w:color w:val="000000"/>
          <w:szCs w:val="24"/>
        </w:rPr>
      </w:pPr>
      <w:r>
        <w:rPr>
          <w:color w:val="000000"/>
          <w:szCs w:val="24"/>
        </w:rPr>
        <w:t>(паспортные данные, адрес регистрации)</w:t>
      </w:r>
    </w:p>
    <w:p w:rsidR="007C0F80" w:rsidRDefault="00636501" w:rsidP="007C0F80">
      <w:pPr>
        <w:jc w:val="both"/>
        <w:rPr>
          <w:sz w:val="24"/>
          <w:szCs w:val="24"/>
        </w:rPr>
      </w:pPr>
      <w:r>
        <w:rPr>
          <w:sz w:val="24"/>
          <w:szCs w:val="24"/>
        </w:rPr>
        <w:t>и</w:t>
      </w:r>
      <w:r w:rsidR="007C0F80">
        <w:rPr>
          <w:sz w:val="24"/>
          <w:szCs w:val="24"/>
        </w:rPr>
        <w:t>менуем</w:t>
      </w:r>
      <w:r>
        <w:rPr>
          <w:sz w:val="24"/>
          <w:szCs w:val="24"/>
        </w:rPr>
        <w:t>ы</w:t>
      </w:r>
      <w:proofErr w:type="gramStart"/>
      <w:r>
        <w:rPr>
          <w:sz w:val="24"/>
          <w:szCs w:val="24"/>
        </w:rPr>
        <w:t>й(</w:t>
      </w:r>
      <w:proofErr w:type="spellStart"/>
      <w:proofErr w:type="gramEnd"/>
      <w:r>
        <w:rPr>
          <w:sz w:val="24"/>
          <w:szCs w:val="24"/>
        </w:rPr>
        <w:t>ая</w:t>
      </w:r>
      <w:proofErr w:type="spellEnd"/>
      <w:r>
        <w:rPr>
          <w:sz w:val="24"/>
          <w:szCs w:val="24"/>
        </w:rPr>
        <w:t>)</w:t>
      </w:r>
      <w:r w:rsidR="007C0F80">
        <w:rPr>
          <w:rFonts w:cs="Courier New"/>
          <w:sz w:val="24"/>
          <w:szCs w:val="24"/>
        </w:rPr>
        <w:t xml:space="preserve"> </w:t>
      </w:r>
      <w:r w:rsidR="007C0F80">
        <w:rPr>
          <w:sz w:val="24"/>
          <w:szCs w:val="24"/>
        </w:rPr>
        <w:t>в дальнейшем «Арендатор», в лице ____________________________________________________________________________,</w:t>
      </w:r>
      <w:r w:rsidR="007C0F80">
        <w:rPr>
          <w:color w:val="FFFFFF"/>
          <w:sz w:val="24"/>
          <w:szCs w:val="24"/>
        </w:rPr>
        <w:t>,</w:t>
      </w:r>
    </w:p>
    <w:p w:rsidR="007C0F80" w:rsidRDefault="007C0F80" w:rsidP="007C0F80">
      <w:pPr>
        <w:ind w:firstLine="709"/>
        <w:jc w:val="center"/>
        <w:rPr>
          <w:szCs w:val="24"/>
        </w:rPr>
      </w:pPr>
      <w:r>
        <w:rPr>
          <w:szCs w:val="24"/>
        </w:rPr>
        <w:t xml:space="preserve">            (должность, фамилия, имя, отчество представителя Арендатора) </w:t>
      </w:r>
    </w:p>
    <w:p w:rsidR="007C0F80" w:rsidRDefault="007C0F80" w:rsidP="007C0F80">
      <w:pPr>
        <w:jc w:val="both"/>
        <w:rPr>
          <w:sz w:val="24"/>
          <w:szCs w:val="24"/>
        </w:rPr>
      </w:pPr>
      <w:r>
        <w:rPr>
          <w:sz w:val="24"/>
          <w:szCs w:val="24"/>
        </w:rPr>
        <w:t>действующег</w:t>
      </w:r>
      <w:proofErr w:type="gramStart"/>
      <w:r>
        <w:rPr>
          <w:sz w:val="24"/>
          <w:szCs w:val="24"/>
        </w:rPr>
        <w:t>о(</w:t>
      </w:r>
      <w:proofErr w:type="gramEnd"/>
      <w:r>
        <w:rPr>
          <w:sz w:val="24"/>
          <w:szCs w:val="24"/>
        </w:rPr>
        <w:t>ей) на основании __________________________________________________,</w:t>
      </w:r>
    </w:p>
    <w:p w:rsidR="007C0F80" w:rsidRDefault="007C0F80" w:rsidP="007C0F80">
      <w:pPr>
        <w:jc w:val="both"/>
        <w:rPr>
          <w:sz w:val="24"/>
          <w:szCs w:val="24"/>
        </w:rPr>
      </w:pPr>
      <w:r>
        <w:rPr>
          <w:sz w:val="24"/>
          <w:szCs w:val="24"/>
        </w:rPr>
        <w:t>с другой стороны, при совместном упоминании именуемые «Стороны», заключили настоящий Договор о нижеследующем:</w:t>
      </w:r>
    </w:p>
    <w:p w:rsidR="007C0F80" w:rsidRDefault="007C0F80" w:rsidP="007C0F80">
      <w:pPr>
        <w:ind w:firstLine="709"/>
        <w:jc w:val="both"/>
        <w:rPr>
          <w:rFonts w:cs="Courier New"/>
          <w:b/>
          <w:sz w:val="24"/>
          <w:szCs w:val="24"/>
        </w:rPr>
      </w:pPr>
    </w:p>
    <w:p w:rsidR="007C0F80" w:rsidRDefault="007C0F80" w:rsidP="007C0F80">
      <w:pPr>
        <w:ind w:firstLine="709"/>
        <w:jc w:val="center"/>
        <w:rPr>
          <w:sz w:val="24"/>
          <w:szCs w:val="24"/>
        </w:rPr>
      </w:pPr>
      <w:r>
        <w:rPr>
          <w:sz w:val="24"/>
          <w:szCs w:val="24"/>
        </w:rPr>
        <w:t>1. Предмет Договора</w:t>
      </w:r>
    </w:p>
    <w:p w:rsidR="007C0F80" w:rsidRDefault="007C0F80" w:rsidP="007C0F80">
      <w:pPr>
        <w:ind w:firstLine="709"/>
        <w:jc w:val="both"/>
        <w:rPr>
          <w:rFonts w:eastAsia="Calibri"/>
          <w:sz w:val="24"/>
          <w:szCs w:val="24"/>
        </w:rPr>
      </w:pPr>
      <w:r>
        <w:rPr>
          <w:sz w:val="24"/>
          <w:szCs w:val="24"/>
        </w:rPr>
        <w:t>1.1. </w:t>
      </w:r>
      <w:r>
        <w:rPr>
          <w:rFonts w:eastAsia="Calibri"/>
          <w:sz w:val="24"/>
          <w:szCs w:val="24"/>
        </w:rPr>
        <w:t xml:space="preserve">Арендодатель в соответствии с протоколом _____________________________________ </w:t>
      </w:r>
      <w:proofErr w:type="gramStart"/>
      <w:r>
        <w:rPr>
          <w:rFonts w:eastAsia="Calibri"/>
          <w:sz w:val="24"/>
          <w:szCs w:val="24"/>
        </w:rPr>
        <w:t>от</w:t>
      </w:r>
      <w:proofErr w:type="gramEnd"/>
      <w:r>
        <w:rPr>
          <w:rFonts w:eastAsia="Calibri"/>
          <w:sz w:val="24"/>
          <w:szCs w:val="24"/>
        </w:rPr>
        <w:t xml:space="preserve"> _________ № ____ предоставляет, а Арендатор принимает в аренду земельный участок из земель _______________________</w:t>
      </w:r>
      <w:r>
        <w:rPr>
          <w:rStyle w:val="af1"/>
          <w:rFonts w:eastAsia="Calibri"/>
          <w:sz w:val="24"/>
          <w:szCs w:val="24"/>
        </w:rPr>
        <w:footnoteReference w:id="2"/>
      </w:r>
      <w:r>
        <w:rPr>
          <w:rFonts w:eastAsia="Calibri"/>
          <w:sz w:val="24"/>
          <w:szCs w:val="24"/>
        </w:rPr>
        <w:t xml:space="preserve"> с кадастровым </w:t>
      </w:r>
      <w:r>
        <w:rPr>
          <w:color w:val="000000"/>
          <w:sz w:val="24"/>
          <w:szCs w:val="24"/>
        </w:rPr>
        <w:t>номером ________________________</w:t>
      </w:r>
      <w:r>
        <w:rPr>
          <w:sz w:val="24"/>
          <w:szCs w:val="24"/>
        </w:rPr>
        <w:t>.</w:t>
      </w:r>
    </w:p>
    <w:p w:rsidR="007C0F80" w:rsidRDefault="007C0F80" w:rsidP="007C0F80">
      <w:pPr>
        <w:jc w:val="both"/>
        <w:rPr>
          <w:rFonts w:cs="Courier New"/>
          <w:color w:val="000000"/>
          <w:sz w:val="24"/>
          <w:szCs w:val="24"/>
        </w:rPr>
      </w:pPr>
      <w:r>
        <w:rPr>
          <w:rFonts w:cs="Courier New"/>
          <w:color w:val="000000"/>
          <w:sz w:val="24"/>
          <w:szCs w:val="24"/>
        </w:rPr>
        <w:t xml:space="preserve">Местоположение:_____________________________________________________ </w:t>
      </w:r>
    </w:p>
    <w:p w:rsidR="007C0F80" w:rsidRDefault="007C0F80" w:rsidP="007C0F80">
      <w:pPr>
        <w:ind w:firstLine="709"/>
        <w:jc w:val="center"/>
        <w:rPr>
          <w:rFonts w:cs="Courier New"/>
          <w:color w:val="000000"/>
          <w:szCs w:val="24"/>
        </w:rPr>
      </w:pPr>
      <w:r>
        <w:rPr>
          <w:rFonts w:cs="Courier New"/>
          <w:color w:val="000000"/>
          <w:szCs w:val="24"/>
        </w:rPr>
        <w:t>(полные адресные данные)</w:t>
      </w:r>
    </w:p>
    <w:p w:rsidR="007C0F80" w:rsidRDefault="007C0F80" w:rsidP="007C0F80">
      <w:pPr>
        <w:shd w:val="clear" w:color="auto" w:fill="FFFFFF"/>
        <w:suppressAutoHyphens/>
        <w:rPr>
          <w:color w:val="000000"/>
          <w:sz w:val="24"/>
          <w:szCs w:val="24"/>
        </w:rPr>
      </w:pPr>
      <w:r>
        <w:rPr>
          <w:color w:val="000000"/>
          <w:sz w:val="24"/>
          <w:szCs w:val="24"/>
        </w:rPr>
        <w:t>____________________________________________________________________</w:t>
      </w:r>
    </w:p>
    <w:p w:rsidR="007C0F80" w:rsidRDefault="007C0F80" w:rsidP="007C0F80">
      <w:pPr>
        <w:ind w:firstLine="709"/>
        <w:jc w:val="center"/>
        <w:rPr>
          <w:szCs w:val="24"/>
        </w:rPr>
      </w:pPr>
      <w:r>
        <w:rPr>
          <w:szCs w:val="24"/>
        </w:rPr>
        <w:t>(вид разрешенного использования</w:t>
      </w:r>
      <w:r>
        <w:rPr>
          <w:color w:val="000000"/>
          <w:szCs w:val="24"/>
        </w:rPr>
        <w:t xml:space="preserve"> земельного участка, код (числовое обозначение</w:t>
      </w:r>
      <w:r>
        <w:rPr>
          <w:szCs w:val="24"/>
        </w:rPr>
        <w:t>) согласно классификатору)</w:t>
      </w:r>
    </w:p>
    <w:p w:rsidR="007C0F80" w:rsidRDefault="007C0F80" w:rsidP="007C0F80">
      <w:pPr>
        <w:jc w:val="both"/>
        <w:rPr>
          <w:sz w:val="24"/>
          <w:szCs w:val="24"/>
        </w:rPr>
      </w:pPr>
      <w:r>
        <w:rPr>
          <w:sz w:val="24"/>
          <w:szCs w:val="24"/>
        </w:rPr>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 общей площадью   _____</w:t>
      </w:r>
      <w:r>
        <w:rPr>
          <w:color w:val="000000"/>
          <w:sz w:val="24"/>
          <w:szCs w:val="24"/>
        </w:rPr>
        <w:t xml:space="preserve"> </w:t>
      </w:r>
      <w:proofErr w:type="spellStart"/>
      <w:r>
        <w:rPr>
          <w:color w:val="000000"/>
          <w:sz w:val="24"/>
          <w:szCs w:val="24"/>
        </w:rPr>
        <w:t>кв.м</w:t>
      </w:r>
      <w:proofErr w:type="spellEnd"/>
      <w:r>
        <w:rPr>
          <w:sz w:val="24"/>
          <w:szCs w:val="24"/>
        </w:rPr>
        <w:t>.</w:t>
      </w:r>
    </w:p>
    <w:p w:rsidR="007C0F80" w:rsidRDefault="007C0F80" w:rsidP="007C0F80">
      <w:pPr>
        <w:ind w:firstLine="567"/>
        <w:jc w:val="both"/>
        <w:rPr>
          <w:sz w:val="24"/>
          <w:szCs w:val="24"/>
        </w:rPr>
      </w:pPr>
      <w:r>
        <w:rPr>
          <w:sz w:val="24"/>
          <w:szCs w:val="24"/>
        </w:rPr>
        <w:t xml:space="preserve">Обременения на Участок: </w:t>
      </w:r>
      <w:r w:rsidR="00763828">
        <w:rPr>
          <w:sz w:val="24"/>
          <w:szCs w:val="24"/>
        </w:rPr>
        <w:t>_____________</w:t>
      </w:r>
      <w:r>
        <w:rPr>
          <w:sz w:val="24"/>
          <w:szCs w:val="24"/>
        </w:rPr>
        <w:t>.</w:t>
      </w:r>
    </w:p>
    <w:p w:rsidR="007C0F80" w:rsidRDefault="007C0F80" w:rsidP="007C0F80">
      <w:pPr>
        <w:pStyle w:val="aa"/>
        <w:widowControl/>
        <w:numPr>
          <w:ilvl w:val="1"/>
          <w:numId w:val="2"/>
        </w:numPr>
        <w:autoSpaceDE/>
        <w:adjustRightInd/>
        <w:ind w:left="0" w:firstLine="709"/>
        <w:jc w:val="both"/>
        <w:rPr>
          <w:sz w:val="24"/>
          <w:szCs w:val="24"/>
        </w:rPr>
      </w:pPr>
      <w:bookmarkStart w:id="4" w:name="_Ref24726519"/>
      <w:r>
        <w:rPr>
          <w:sz w:val="24"/>
          <w:szCs w:val="24"/>
        </w:rPr>
        <w:t>Арендодатель не несет ответственности за недостатки Участка, оговоренные в акте приема-передачи Участка, и недостатки, которые должны были быть обнаружены Арендатором во время осмотра Участка при его передаче.</w:t>
      </w:r>
      <w:bookmarkEnd w:id="4"/>
    </w:p>
    <w:p w:rsidR="007C0F80" w:rsidRDefault="007C0F80" w:rsidP="007C0F80">
      <w:pPr>
        <w:pStyle w:val="aa"/>
        <w:widowControl/>
        <w:numPr>
          <w:ilvl w:val="1"/>
          <w:numId w:val="2"/>
        </w:numPr>
        <w:autoSpaceDE/>
        <w:adjustRightInd/>
        <w:ind w:left="0" w:firstLine="709"/>
        <w:jc w:val="both"/>
        <w:rPr>
          <w:sz w:val="24"/>
          <w:szCs w:val="24"/>
        </w:rPr>
      </w:pPr>
      <w:bookmarkStart w:id="5" w:name="_Ref9436166"/>
      <w:r>
        <w:rPr>
          <w:sz w:val="24"/>
          <w:szCs w:val="24"/>
        </w:rPr>
        <w:t xml:space="preserve">Если на момент передачи Участок не обладает признаками и характеристиками, указанными в п. 1.1 и 1.2 Договора, Арендатор письменно уведомляет об </w:t>
      </w:r>
      <w:r>
        <w:rPr>
          <w:sz w:val="24"/>
          <w:szCs w:val="24"/>
        </w:rPr>
        <w:lastRenderedPageBreak/>
        <w:t>этом Арендодателя в течение 3 (трех) дней с момента подписания договора аренды, о чем делается соответствующая запись в акте приема-передачи. При этом акт приема-передачи не подписывается, и договор считается не заключенным.</w:t>
      </w:r>
      <w:bookmarkEnd w:id="5"/>
    </w:p>
    <w:p w:rsidR="007C0F80" w:rsidRDefault="007C0F80" w:rsidP="007C0F80">
      <w:pPr>
        <w:pStyle w:val="aa"/>
        <w:widowControl/>
        <w:numPr>
          <w:ilvl w:val="1"/>
          <w:numId w:val="2"/>
        </w:numPr>
        <w:autoSpaceDE/>
        <w:adjustRightInd/>
        <w:ind w:left="0" w:firstLine="709"/>
        <w:jc w:val="both"/>
        <w:rPr>
          <w:sz w:val="24"/>
          <w:szCs w:val="24"/>
        </w:rPr>
      </w:pPr>
      <w:r>
        <w:rPr>
          <w:sz w:val="24"/>
          <w:szCs w:val="24"/>
        </w:rPr>
        <w:t>Не поступлени</w:t>
      </w:r>
      <w:r w:rsidR="00763828">
        <w:rPr>
          <w:sz w:val="24"/>
          <w:szCs w:val="24"/>
        </w:rPr>
        <w:t>е</w:t>
      </w:r>
      <w:r>
        <w:rPr>
          <w:sz w:val="24"/>
          <w:szCs w:val="24"/>
        </w:rPr>
        <w:t xml:space="preserve"> уведомления от Арендатора в случае, и в сроки предусмотренные пунктом </w:t>
      </w:r>
      <w:r>
        <w:rPr>
          <w:sz w:val="24"/>
          <w:szCs w:val="24"/>
        </w:rPr>
        <w:fldChar w:fldCharType="begin"/>
      </w:r>
      <w:r>
        <w:rPr>
          <w:sz w:val="24"/>
          <w:szCs w:val="24"/>
        </w:rPr>
        <w:instrText xml:space="preserve"> REF _Ref9436166 \r \h  \* MERGEFORMAT </w:instrText>
      </w:r>
      <w:r>
        <w:rPr>
          <w:sz w:val="24"/>
          <w:szCs w:val="24"/>
        </w:rPr>
      </w:r>
      <w:r>
        <w:rPr>
          <w:sz w:val="24"/>
          <w:szCs w:val="24"/>
        </w:rPr>
        <w:fldChar w:fldCharType="separate"/>
      </w:r>
      <w:r w:rsidR="001F03D0">
        <w:rPr>
          <w:sz w:val="24"/>
          <w:szCs w:val="24"/>
        </w:rPr>
        <w:t>1.2</w:t>
      </w:r>
      <w:r>
        <w:rPr>
          <w:sz w:val="24"/>
          <w:szCs w:val="24"/>
        </w:rPr>
        <w:fldChar w:fldCharType="end"/>
      </w:r>
      <w:r>
        <w:rPr>
          <w:sz w:val="24"/>
          <w:szCs w:val="24"/>
        </w:rPr>
        <w:t xml:space="preserve"> Договора, земельный участок считается принятым без замечаний со стороны Арендатора.</w:t>
      </w:r>
    </w:p>
    <w:p w:rsidR="007C0F80" w:rsidRDefault="007C0F80" w:rsidP="007C0F80">
      <w:pPr>
        <w:ind w:firstLine="567"/>
        <w:jc w:val="both"/>
        <w:rPr>
          <w:sz w:val="24"/>
          <w:szCs w:val="24"/>
        </w:rPr>
      </w:pPr>
    </w:p>
    <w:p w:rsidR="007C0F80" w:rsidRDefault="007C0F80" w:rsidP="007C0F80">
      <w:pPr>
        <w:pStyle w:val="aa"/>
        <w:widowControl/>
        <w:numPr>
          <w:ilvl w:val="0"/>
          <w:numId w:val="2"/>
        </w:numPr>
        <w:autoSpaceDE/>
        <w:adjustRightInd/>
        <w:jc w:val="center"/>
        <w:rPr>
          <w:b/>
          <w:sz w:val="24"/>
          <w:szCs w:val="24"/>
        </w:rPr>
      </w:pPr>
      <w:r>
        <w:rPr>
          <w:b/>
          <w:sz w:val="24"/>
          <w:szCs w:val="24"/>
        </w:rPr>
        <w:t xml:space="preserve"> Срок Договора</w:t>
      </w:r>
    </w:p>
    <w:p w:rsidR="007C0F80" w:rsidRDefault="007C0F80" w:rsidP="007C0F80">
      <w:pPr>
        <w:ind w:firstLine="567"/>
        <w:jc w:val="center"/>
        <w:rPr>
          <w:b/>
          <w:sz w:val="24"/>
          <w:szCs w:val="24"/>
        </w:rPr>
      </w:pPr>
    </w:p>
    <w:p w:rsidR="007C0F80" w:rsidRDefault="007C0F80" w:rsidP="007C0F80">
      <w:pPr>
        <w:pStyle w:val="aa"/>
        <w:widowControl/>
        <w:numPr>
          <w:ilvl w:val="1"/>
          <w:numId w:val="2"/>
        </w:numPr>
        <w:autoSpaceDE/>
        <w:adjustRightInd/>
        <w:ind w:left="0" w:firstLine="709"/>
        <w:jc w:val="both"/>
        <w:rPr>
          <w:sz w:val="24"/>
          <w:szCs w:val="24"/>
        </w:rPr>
      </w:pPr>
      <w:r>
        <w:rPr>
          <w:sz w:val="24"/>
          <w:szCs w:val="24"/>
        </w:rPr>
        <w:t xml:space="preserve">Срок аренды Участка устанавливается с _______ </w:t>
      </w:r>
      <w:proofErr w:type="gramStart"/>
      <w:r>
        <w:rPr>
          <w:sz w:val="24"/>
          <w:szCs w:val="24"/>
        </w:rPr>
        <w:t>по</w:t>
      </w:r>
      <w:proofErr w:type="gramEnd"/>
      <w:r>
        <w:rPr>
          <w:sz w:val="24"/>
          <w:szCs w:val="24"/>
        </w:rPr>
        <w:t xml:space="preserve"> ________ года.</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 xml:space="preserve">Договор вступает в силу </w:t>
      </w:r>
      <w:proofErr w:type="gramStart"/>
      <w:r>
        <w:rPr>
          <w:sz w:val="24"/>
          <w:szCs w:val="24"/>
        </w:rPr>
        <w:t>с</w:t>
      </w:r>
      <w:proofErr w:type="gramEnd"/>
      <w:r>
        <w:rPr>
          <w:sz w:val="24"/>
          <w:szCs w:val="24"/>
        </w:rPr>
        <w:t xml:space="preserve"> даты его государственной регистрации в Управлении Федеральной службы государственной регистрации, кадастра и картографии по Ставропольскому краю.</w:t>
      </w:r>
    </w:p>
    <w:p w:rsidR="007C0F80" w:rsidRDefault="007C0F80" w:rsidP="007C0F80">
      <w:pPr>
        <w:rPr>
          <w:b/>
          <w:sz w:val="24"/>
          <w:szCs w:val="24"/>
        </w:rPr>
      </w:pPr>
    </w:p>
    <w:p w:rsidR="007C0F80" w:rsidRDefault="007C0F80" w:rsidP="007C0F80">
      <w:pPr>
        <w:pStyle w:val="aa"/>
        <w:widowControl/>
        <w:numPr>
          <w:ilvl w:val="0"/>
          <w:numId w:val="2"/>
        </w:numPr>
        <w:autoSpaceDE/>
        <w:adjustRightInd/>
        <w:jc w:val="center"/>
        <w:rPr>
          <w:b/>
          <w:sz w:val="24"/>
          <w:szCs w:val="24"/>
        </w:rPr>
      </w:pPr>
      <w:r>
        <w:rPr>
          <w:b/>
          <w:sz w:val="24"/>
          <w:szCs w:val="24"/>
        </w:rPr>
        <w:t>Размер и условия внесения арендной платы</w:t>
      </w:r>
    </w:p>
    <w:p w:rsidR="007C0F80" w:rsidRDefault="007C0F80" w:rsidP="007C0F80">
      <w:pPr>
        <w:jc w:val="center"/>
        <w:rPr>
          <w:b/>
          <w:sz w:val="24"/>
          <w:szCs w:val="24"/>
        </w:rPr>
      </w:pPr>
    </w:p>
    <w:p w:rsidR="007C0F80" w:rsidRDefault="007C0F80" w:rsidP="007C0F80">
      <w:pPr>
        <w:pStyle w:val="aa"/>
        <w:widowControl/>
        <w:numPr>
          <w:ilvl w:val="1"/>
          <w:numId w:val="2"/>
        </w:numPr>
        <w:autoSpaceDE/>
        <w:adjustRightInd/>
        <w:ind w:left="0" w:firstLine="709"/>
        <w:jc w:val="both"/>
        <w:rPr>
          <w:rFonts w:eastAsia="Arial Unicode MS"/>
          <w:sz w:val="24"/>
          <w:szCs w:val="24"/>
        </w:rPr>
      </w:pPr>
      <w:bookmarkStart w:id="6" w:name="_Ref24729081"/>
      <w:r>
        <w:rPr>
          <w:rFonts w:eastAsia="Arial Unicode MS"/>
          <w:sz w:val="24"/>
          <w:szCs w:val="24"/>
        </w:rPr>
        <w:t xml:space="preserve">Годовой размер арендной платы определяется по итогам аукциона по продаже права аренды на Участок, в соответствии с </w:t>
      </w:r>
      <w:r w:rsidR="00C75393">
        <w:rPr>
          <w:sz w:val="24"/>
          <w:szCs w:val="24"/>
        </w:rPr>
        <w:t xml:space="preserve">протоколом </w:t>
      </w:r>
      <w:proofErr w:type="gramStart"/>
      <w:r w:rsidR="00C75393">
        <w:rPr>
          <w:sz w:val="24"/>
          <w:szCs w:val="24"/>
        </w:rPr>
        <w:t>от</w:t>
      </w:r>
      <w:proofErr w:type="gramEnd"/>
      <w:r w:rsidR="00C75393">
        <w:rPr>
          <w:sz w:val="24"/>
          <w:szCs w:val="24"/>
        </w:rPr>
        <w:t xml:space="preserve"> _____ № ____ и составляет _____</w:t>
      </w:r>
      <w:r>
        <w:rPr>
          <w:sz w:val="24"/>
          <w:szCs w:val="24"/>
        </w:rPr>
        <w:t>.</w:t>
      </w:r>
      <w:bookmarkEnd w:id="6"/>
      <w:r>
        <w:rPr>
          <w:sz w:val="24"/>
          <w:szCs w:val="24"/>
        </w:rPr>
        <w:t xml:space="preserve"> </w:t>
      </w:r>
    </w:p>
    <w:p w:rsidR="00763828" w:rsidRPr="00EA7191" w:rsidRDefault="007C0F80" w:rsidP="00EA7191">
      <w:pPr>
        <w:pStyle w:val="aa"/>
        <w:widowControl/>
        <w:numPr>
          <w:ilvl w:val="1"/>
          <w:numId w:val="2"/>
        </w:numPr>
        <w:autoSpaceDE/>
        <w:adjustRightInd/>
        <w:ind w:left="0" w:firstLine="709"/>
        <w:jc w:val="both"/>
        <w:rPr>
          <w:rFonts w:eastAsia="Arial Unicode MS"/>
          <w:sz w:val="24"/>
          <w:szCs w:val="24"/>
        </w:rPr>
      </w:pPr>
      <w:r>
        <w:rPr>
          <w:rFonts w:eastAsia="Arial Unicode MS"/>
          <w:color w:val="000000"/>
          <w:sz w:val="24"/>
          <w:szCs w:val="24"/>
        </w:rPr>
        <w:t>Размер арендной платы подлежит индексации с учетом уровня инфляции, предусмотренного федеральным законом о федеральном бюджете на очередной финансовый год. Размер индексированной арендной платы определяется по формуле: годовой размер арендной платы определенный по результатам торгов (руб.) × коэффициент, соответствующий прогнозируемому уровню инфляции, зафиксированному законом о федеральном бюджете на следующий календарный год. Арендная плата, рассчитанная с учетом коэффициента индексации, выплачивается с января следующего года</w:t>
      </w:r>
      <w:r w:rsidR="00763828">
        <w:rPr>
          <w:rFonts w:eastAsia="Arial Unicode MS"/>
          <w:color w:val="000000"/>
          <w:sz w:val="24"/>
          <w:szCs w:val="24"/>
        </w:rPr>
        <w:t>.</w:t>
      </w:r>
    </w:p>
    <w:p w:rsidR="007C0F80" w:rsidRDefault="002D15B6" w:rsidP="00C75393">
      <w:pPr>
        <w:shd w:val="clear" w:color="auto" w:fill="FFFFFF"/>
        <w:suppressAutoHyphens/>
        <w:ind w:firstLine="708"/>
        <w:jc w:val="both"/>
        <w:rPr>
          <w:rFonts w:eastAsia="Arial Unicode MS"/>
          <w:sz w:val="24"/>
          <w:szCs w:val="24"/>
        </w:rPr>
      </w:pPr>
      <w:r>
        <w:rPr>
          <w:color w:val="000000"/>
          <w:sz w:val="23"/>
          <w:szCs w:val="23"/>
        </w:rPr>
        <w:t>3.3.</w:t>
      </w:r>
      <w:r w:rsidR="00EA7191">
        <w:rPr>
          <w:color w:val="000000"/>
          <w:sz w:val="23"/>
          <w:szCs w:val="23"/>
        </w:rPr>
        <w:t xml:space="preserve"> </w:t>
      </w:r>
      <w:r w:rsidR="00EA7191">
        <w:rPr>
          <w:rFonts w:eastAsia="Arial Unicode MS"/>
          <w:sz w:val="24"/>
          <w:szCs w:val="24"/>
        </w:rPr>
        <w:t>Арендная пла</w:t>
      </w:r>
      <w:r w:rsidR="008E5CDC">
        <w:rPr>
          <w:rFonts w:eastAsia="Arial Unicode MS"/>
          <w:sz w:val="24"/>
          <w:szCs w:val="24"/>
        </w:rPr>
        <w:t xml:space="preserve">та начисляется </w:t>
      </w:r>
      <w:proofErr w:type="gramStart"/>
      <w:r w:rsidR="008E5CDC">
        <w:rPr>
          <w:rFonts w:eastAsia="Arial Unicode MS"/>
          <w:sz w:val="24"/>
          <w:szCs w:val="24"/>
        </w:rPr>
        <w:t>с ___________</w:t>
      </w:r>
      <w:r w:rsidR="00EA7191">
        <w:rPr>
          <w:rFonts w:eastAsia="Arial Unicode MS"/>
          <w:sz w:val="24"/>
          <w:szCs w:val="24"/>
        </w:rPr>
        <w:t>составляет</w:t>
      </w:r>
      <w:proofErr w:type="gramEnd"/>
      <w:r w:rsidR="00EA7191">
        <w:rPr>
          <w:rFonts w:eastAsia="Arial Unicode MS"/>
          <w:sz w:val="24"/>
          <w:szCs w:val="24"/>
        </w:rPr>
        <w:t xml:space="preserve"> в 2020 году _____ рублей. </w:t>
      </w:r>
      <w:proofErr w:type="gramStart"/>
      <w:r w:rsidRPr="002D15B6">
        <w:rPr>
          <w:color w:val="000000"/>
          <w:sz w:val="23"/>
          <w:szCs w:val="23"/>
        </w:rPr>
        <w:t xml:space="preserve">Начиная с </w:t>
      </w:r>
      <w:r w:rsidR="00EA7191">
        <w:rPr>
          <w:color w:val="000000"/>
          <w:sz w:val="23"/>
          <w:szCs w:val="23"/>
        </w:rPr>
        <w:t xml:space="preserve">2021 </w:t>
      </w:r>
      <w:r w:rsidRPr="002D15B6">
        <w:rPr>
          <w:color w:val="000000"/>
          <w:sz w:val="23"/>
          <w:szCs w:val="23"/>
        </w:rPr>
        <w:t>года арендная плата вносится Арендатором равными</w:t>
      </w:r>
      <w:proofErr w:type="gramEnd"/>
      <w:r w:rsidRPr="002D15B6">
        <w:rPr>
          <w:color w:val="000000"/>
          <w:sz w:val="23"/>
          <w:szCs w:val="23"/>
        </w:rPr>
        <w:t xml:space="preserve"> частями </w:t>
      </w:r>
      <w:r w:rsidRPr="002D15B6">
        <w:rPr>
          <w:color w:val="000000"/>
          <w:sz w:val="23"/>
          <w:szCs w:val="23"/>
        </w:rPr>
        <w:br/>
        <w:t xml:space="preserve">до 15 марта, 15 июня, 15 сентября, 15 ноября путем перечисления на </w:t>
      </w:r>
      <w:r w:rsidR="00C75393">
        <w:rPr>
          <w:color w:val="000000"/>
          <w:sz w:val="23"/>
          <w:szCs w:val="23"/>
        </w:rPr>
        <w:t xml:space="preserve"> </w:t>
      </w:r>
      <w:r w:rsidR="007C0F80">
        <w:rPr>
          <w:rFonts w:eastAsia="Arial Unicode MS"/>
          <w:sz w:val="24"/>
          <w:szCs w:val="24"/>
        </w:rPr>
        <w:t>расчетный счет 40101810300000010005 в отделении по Ставропольскому краю Южного главного управления Центрального банка Российской Федерации;</w:t>
      </w:r>
    </w:p>
    <w:p w:rsidR="00016B19" w:rsidRPr="00713F4C" w:rsidRDefault="007C0F80" w:rsidP="00016B19">
      <w:pPr>
        <w:ind w:firstLine="709"/>
        <w:contextualSpacing/>
        <w:jc w:val="both"/>
        <w:rPr>
          <w:rFonts w:eastAsia="Arial Unicode MS"/>
          <w:sz w:val="28"/>
          <w:szCs w:val="28"/>
        </w:rPr>
      </w:pPr>
      <w:r>
        <w:rPr>
          <w:rFonts w:eastAsia="Arial Unicode MS"/>
          <w:sz w:val="24"/>
          <w:szCs w:val="24"/>
        </w:rPr>
        <w:t>БИК 040702001 Управление Федерального Казначейства по Ставропольскому краю (Комитет имущественных и земельных отношений администрации Шпаковского муниципального района Ставропольского края)</w:t>
      </w:r>
      <w:r w:rsidR="00016B19">
        <w:rPr>
          <w:rFonts w:eastAsia="Arial Unicode MS"/>
          <w:sz w:val="24"/>
          <w:szCs w:val="24"/>
        </w:rPr>
        <w:t xml:space="preserve">, </w:t>
      </w:r>
      <w:r w:rsidR="00016B19" w:rsidRPr="00016B19">
        <w:rPr>
          <w:rFonts w:eastAsia="Arial Unicode MS"/>
          <w:sz w:val="24"/>
          <w:szCs w:val="24"/>
        </w:rPr>
        <w:t>лицевой счет 04213020210;</w:t>
      </w:r>
    </w:p>
    <w:p w:rsidR="007C0F80" w:rsidRDefault="007C0F80" w:rsidP="007C0F80">
      <w:pPr>
        <w:widowControl/>
        <w:autoSpaceDE/>
        <w:adjustRightInd/>
        <w:ind w:firstLine="709"/>
        <w:jc w:val="both"/>
        <w:rPr>
          <w:rFonts w:eastAsia="Arial Unicode MS"/>
          <w:sz w:val="24"/>
          <w:szCs w:val="24"/>
        </w:rPr>
      </w:pPr>
      <w:r>
        <w:rPr>
          <w:rFonts w:eastAsia="Arial Unicode MS"/>
          <w:sz w:val="24"/>
          <w:szCs w:val="24"/>
        </w:rPr>
        <w:t>ИНН 2623018056;</w:t>
      </w:r>
    </w:p>
    <w:p w:rsidR="007C0F80" w:rsidRDefault="007C0F80" w:rsidP="007C0F80">
      <w:pPr>
        <w:widowControl/>
        <w:autoSpaceDE/>
        <w:adjustRightInd/>
        <w:ind w:firstLine="709"/>
        <w:jc w:val="both"/>
        <w:rPr>
          <w:rFonts w:eastAsia="Arial Unicode MS"/>
          <w:sz w:val="24"/>
          <w:szCs w:val="24"/>
        </w:rPr>
      </w:pPr>
      <w:r>
        <w:rPr>
          <w:rFonts w:eastAsia="Arial Unicode MS"/>
          <w:sz w:val="24"/>
          <w:szCs w:val="24"/>
        </w:rPr>
        <w:t>КПП 262301001;</w:t>
      </w:r>
    </w:p>
    <w:p w:rsidR="007C0F80" w:rsidRDefault="007C0F80" w:rsidP="007C0F80">
      <w:pPr>
        <w:widowControl/>
        <w:autoSpaceDE/>
        <w:adjustRightInd/>
        <w:ind w:firstLine="709"/>
        <w:jc w:val="both"/>
        <w:rPr>
          <w:rFonts w:eastAsia="Arial Unicode MS"/>
          <w:sz w:val="24"/>
          <w:szCs w:val="24"/>
        </w:rPr>
      </w:pPr>
      <w:r>
        <w:rPr>
          <w:rFonts w:eastAsia="Arial Unicode MS"/>
          <w:sz w:val="24"/>
          <w:szCs w:val="24"/>
        </w:rPr>
        <w:t>КБК  50211105013050000120;</w:t>
      </w:r>
    </w:p>
    <w:p w:rsidR="007C0F80" w:rsidRDefault="007C0F80" w:rsidP="007C0F80">
      <w:pPr>
        <w:widowControl/>
        <w:autoSpaceDE/>
        <w:adjustRightInd/>
        <w:ind w:firstLine="709"/>
        <w:jc w:val="both"/>
        <w:rPr>
          <w:rFonts w:eastAsia="Arial Unicode MS"/>
          <w:sz w:val="24"/>
          <w:szCs w:val="24"/>
        </w:rPr>
      </w:pPr>
      <w:r>
        <w:rPr>
          <w:rFonts w:eastAsia="Arial Unicode MS"/>
          <w:sz w:val="24"/>
          <w:szCs w:val="24"/>
        </w:rPr>
        <w:t>ОКТМО ___________ (указать ОКТМО населенного пу</w:t>
      </w:r>
      <w:r w:rsidR="002D15B6">
        <w:rPr>
          <w:rFonts w:eastAsia="Arial Unicode MS"/>
          <w:sz w:val="24"/>
          <w:szCs w:val="24"/>
        </w:rPr>
        <w:t xml:space="preserve">нкта, на территории которого </w:t>
      </w:r>
      <w:r>
        <w:rPr>
          <w:rFonts w:eastAsia="Arial Unicode MS"/>
          <w:sz w:val="24"/>
          <w:szCs w:val="24"/>
        </w:rPr>
        <w:t>расположен земельный участок);</w:t>
      </w:r>
    </w:p>
    <w:p w:rsidR="007C0F80" w:rsidRDefault="007C0F80" w:rsidP="007C0F80">
      <w:pPr>
        <w:widowControl/>
        <w:autoSpaceDE/>
        <w:adjustRightInd/>
        <w:ind w:firstLine="709"/>
        <w:jc w:val="both"/>
        <w:rPr>
          <w:rFonts w:eastAsia="Arial Unicode MS"/>
          <w:sz w:val="24"/>
          <w:szCs w:val="24"/>
        </w:rPr>
      </w:pPr>
      <w:proofErr w:type="gramStart"/>
      <w:r>
        <w:rPr>
          <w:rFonts w:eastAsia="Arial Unicode MS"/>
          <w:sz w:val="24"/>
          <w:szCs w:val="24"/>
        </w:rPr>
        <w:t>назначение платежа – (договор № _______ от ________ г.)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p w:rsidR="007C0F80" w:rsidRPr="002D15B6" w:rsidRDefault="002D15B6" w:rsidP="002D15B6">
      <w:pPr>
        <w:widowControl/>
        <w:autoSpaceDE/>
        <w:adjustRightInd/>
        <w:ind w:firstLine="708"/>
        <w:jc w:val="both"/>
        <w:rPr>
          <w:rFonts w:eastAsia="Arial Unicode MS"/>
          <w:sz w:val="24"/>
          <w:szCs w:val="24"/>
        </w:rPr>
      </w:pPr>
      <w:r>
        <w:rPr>
          <w:rFonts w:eastAsia="Arial Unicode MS"/>
          <w:sz w:val="24"/>
          <w:szCs w:val="24"/>
        </w:rPr>
        <w:t>3.4.</w:t>
      </w:r>
      <w:r w:rsidR="007C0F80" w:rsidRPr="002D15B6">
        <w:rPr>
          <w:rFonts w:eastAsia="Arial Unicode MS"/>
          <w:sz w:val="24"/>
          <w:szCs w:val="24"/>
        </w:rPr>
        <w:t>Арендная плата начисляется с момента фактического предоставления земельного участка, указанного в акте приема-передачи земельного участка.</w:t>
      </w:r>
    </w:p>
    <w:p w:rsidR="007C0F80" w:rsidRPr="002D15B6" w:rsidRDefault="002D15B6" w:rsidP="002D15B6">
      <w:pPr>
        <w:widowControl/>
        <w:autoSpaceDE/>
        <w:adjustRightInd/>
        <w:ind w:firstLine="708"/>
        <w:jc w:val="both"/>
        <w:rPr>
          <w:rFonts w:eastAsia="Arial Unicode MS"/>
          <w:sz w:val="24"/>
          <w:szCs w:val="24"/>
        </w:rPr>
      </w:pPr>
      <w:r>
        <w:rPr>
          <w:rFonts w:eastAsia="Arial Unicode MS"/>
          <w:sz w:val="24"/>
          <w:szCs w:val="24"/>
        </w:rPr>
        <w:t>3.5.</w:t>
      </w:r>
      <w:r w:rsidR="007C0F80" w:rsidRPr="002D15B6">
        <w:rPr>
          <w:rFonts w:eastAsia="Arial Unicode MS"/>
          <w:sz w:val="24"/>
          <w:szCs w:val="24"/>
        </w:rPr>
        <w:t>Не использование земельного участка не освобождает арендатора от обязанности по внесению арендной платы.</w:t>
      </w:r>
    </w:p>
    <w:p w:rsidR="007C0F80" w:rsidRPr="002D15B6" w:rsidRDefault="002D15B6" w:rsidP="002D15B6">
      <w:pPr>
        <w:widowControl/>
        <w:autoSpaceDE/>
        <w:adjustRightInd/>
        <w:ind w:firstLine="708"/>
        <w:jc w:val="both"/>
        <w:rPr>
          <w:rFonts w:eastAsia="Arial Unicode MS"/>
          <w:color w:val="000000"/>
          <w:sz w:val="24"/>
          <w:szCs w:val="24"/>
        </w:rPr>
      </w:pPr>
      <w:r>
        <w:rPr>
          <w:rFonts w:eastAsia="Arial Unicode MS"/>
          <w:sz w:val="24"/>
          <w:szCs w:val="24"/>
        </w:rPr>
        <w:t>3.6.</w:t>
      </w:r>
      <w:r w:rsidR="007C0F80" w:rsidRPr="002D15B6">
        <w:rPr>
          <w:rFonts w:eastAsia="Arial Unicode MS"/>
          <w:sz w:val="24"/>
          <w:szCs w:val="24"/>
        </w:rPr>
        <w:t>В случае наличия у Арендатора задолженности по арендной плате и</w:t>
      </w:r>
      <w:r w:rsidR="007C0F80" w:rsidRPr="002D15B6">
        <w:rPr>
          <w:rFonts w:eastAsia="Arial Unicode MS"/>
          <w:color w:val="000000"/>
          <w:sz w:val="24"/>
          <w:szCs w:val="24"/>
        </w:rPr>
        <w:t xml:space="preserve"> пене, образовавшейся в результате ненадлежащего исполнения обязанности по внесению арендных платежей за использование Участка, внесенные Арендатором платежи погашают, прежде всего, образовавшуюся задолженность по арендной плате и пене за предыдущие периоды.</w:t>
      </w:r>
    </w:p>
    <w:p w:rsidR="007C0F80" w:rsidRPr="002D15B6" w:rsidRDefault="002D15B6" w:rsidP="002D15B6">
      <w:pPr>
        <w:widowControl/>
        <w:autoSpaceDE/>
        <w:adjustRightInd/>
        <w:ind w:firstLine="708"/>
        <w:jc w:val="both"/>
        <w:rPr>
          <w:rFonts w:eastAsia="Arial Unicode MS"/>
          <w:color w:val="000000"/>
          <w:sz w:val="24"/>
          <w:szCs w:val="24"/>
        </w:rPr>
      </w:pPr>
      <w:proofErr w:type="gramStart"/>
      <w:r>
        <w:rPr>
          <w:rFonts w:eastAsia="Arial Unicode MS"/>
          <w:color w:val="000000"/>
          <w:sz w:val="24"/>
          <w:szCs w:val="24"/>
        </w:rPr>
        <w:lastRenderedPageBreak/>
        <w:t>3.7.</w:t>
      </w:r>
      <w:r w:rsidR="007C0F80" w:rsidRPr="002D15B6">
        <w:rPr>
          <w:rFonts w:eastAsia="Arial Unicode MS"/>
          <w:color w:val="000000"/>
          <w:sz w:val="24"/>
          <w:szCs w:val="24"/>
        </w:rPr>
        <w:t>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 кроме случаев внесения Арендатором платежей за период текущего года согласно акту сверки взаимных расчетов по арендной плате и пене за землю в рамках процедуры реструктуризации задолженности по арендной плате за землю и списании пеней и штрафов, начисленных на сумму</w:t>
      </w:r>
      <w:proofErr w:type="gramEnd"/>
      <w:r w:rsidR="007C0F80" w:rsidRPr="002D15B6">
        <w:rPr>
          <w:rFonts w:eastAsia="Arial Unicode MS"/>
          <w:color w:val="000000"/>
          <w:sz w:val="24"/>
          <w:szCs w:val="24"/>
        </w:rPr>
        <w:t xml:space="preserve"> задолженности.</w:t>
      </w:r>
    </w:p>
    <w:p w:rsidR="007C0F80" w:rsidRDefault="007C0F80" w:rsidP="007C0F80">
      <w:pPr>
        <w:ind w:left="567"/>
        <w:jc w:val="both"/>
        <w:rPr>
          <w:sz w:val="24"/>
          <w:szCs w:val="24"/>
        </w:rPr>
      </w:pPr>
    </w:p>
    <w:p w:rsidR="007C0F80" w:rsidRDefault="007C0F80" w:rsidP="007C0F80">
      <w:pPr>
        <w:pStyle w:val="aa"/>
        <w:widowControl/>
        <w:numPr>
          <w:ilvl w:val="0"/>
          <w:numId w:val="2"/>
        </w:numPr>
        <w:autoSpaceDE/>
        <w:adjustRightInd/>
        <w:jc w:val="center"/>
        <w:rPr>
          <w:b/>
          <w:sz w:val="24"/>
          <w:szCs w:val="24"/>
        </w:rPr>
      </w:pPr>
      <w:r>
        <w:rPr>
          <w:b/>
          <w:sz w:val="24"/>
          <w:szCs w:val="24"/>
        </w:rPr>
        <w:t>Права и обязанности Сторон</w:t>
      </w:r>
    </w:p>
    <w:p w:rsidR="002D15B6" w:rsidRPr="00593282" w:rsidRDefault="002D15B6" w:rsidP="002D15B6">
      <w:pPr>
        <w:ind w:firstLine="709"/>
        <w:jc w:val="both"/>
        <w:rPr>
          <w:sz w:val="23"/>
          <w:szCs w:val="23"/>
        </w:rPr>
      </w:pPr>
      <w:r w:rsidRPr="00593282">
        <w:rPr>
          <w:sz w:val="23"/>
          <w:szCs w:val="23"/>
        </w:rPr>
        <w:t>4.1. Арендодатель имеет право:</w:t>
      </w:r>
    </w:p>
    <w:p w:rsidR="002D15B6" w:rsidRPr="00593282" w:rsidRDefault="002D15B6" w:rsidP="002D15B6">
      <w:pPr>
        <w:ind w:firstLine="709"/>
        <w:jc w:val="both"/>
        <w:rPr>
          <w:sz w:val="23"/>
          <w:szCs w:val="23"/>
        </w:rPr>
      </w:pPr>
      <w:r w:rsidRPr="00593282">
        <w:rPr>
          <w:sz w:val="23"/>
          <w:szCs w:val="23"/>
        </w:rPr>
        <w:t>4.1.1. Требовать от Арендатора выполнения всех условий настоящего Договора.</w:t>
      </w:r>
    </w:p>
    <w:p w:rsidR="002D15B6" w:rsidRPr="00593282" w:rsidRDefault="002D15B6" w:rsidP="002D15B6">
      <w:pPr>
        <w:ind w:firstLine="709"/>
        <w:jc w:val="both"/>
        <w:rPr>
          <w:sz w:val="23"/>
          <w:szCs w:val="23"/>
        </w:rPr>
      </w:pPr>
      <w:r w:rsidRPr="00593282">
        <w:rPr>
          <w:sz w:val="23"/>
          <w:szCs w:val="23"/>
        </w:rPr>
        <w:t xml:space="preserve">4.1.2. Осуществлять контроль </w:t>
      </w:r>
      <w:proofErr w:type="gramStart"/>
      <w:r w:rsidRPr="00593282">
        <w:rPr>
          <w:sz w:val="23"/>
          <w:szCs w:val="23"/>
        </w:rPr>
        <w:t>за использованием Участка с правом беспрепятственного  доступа в любое время на территорию арендуемого Участка с целью</w:t>
      </w:r>
      <w:proofErr w:type="gramEnd"/>
      <w:r w:rsidRPr="00593282">
        <w:rPr>
          <w:sz w:val="23"/>
          <w:szCs w:val="23"/>
        </w:rPr>
        <w:t xml:space="preserve"> его обследования и проверки на предмет соблюдения условий настоящего Договора.</w:t>
      </w:r>
    </w:p>
    <w:p w:rsidR="002D15B6" w:rsidRPr="00593282" w:rsidRDefault="002D15B6" w:rsidP="002D15B6">
      <w:pPr>
        <w:ind w:firstLine="709"/>
        <w:jc w:val="both"/>
        <w:rPr>
          <w:sz w:val="23"/>
          <w:szCs w:val="23"/>
        </w:rPr>
      </w:pPr>
      <w:r w:rsidRPr="00593282">
        <w:rPr>
          <w:sz w:val="23"/>
          <w:szCs w:val="23"/>
        </w:rPr>
        <w:t>4.1.3. Требовать возмещения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D15B6" w:rsidRPr="00593282" w:rsidRDefault="002D15B6" w:rsidP="002D15B6">
      <w:pPr>
        <w:ind w:firstLine="709"/>
        <w:jc w:val="both"/>
        <w:rPr>
          <w:sz w:val="23"/>
          <w:szCs w:val="23"/>
        </w:rPr>
      </w:pPr>
      <w:bookmarkStart w:id="7" w:name="Par95"/>
      <w:bookmarkEnd w:id="7"/>
      <w:r w:rsidRPr="00593282">
        <w:rPr>
          <w:sz w:val="23"/>
          <w:szCs w:val="23"/>
        </w:rPr>
        <w:t>4.1.4. Требовать досрочного расторжения Договора:</w:t>
      </w:r>
    </w:p>
    <w:p w:rsidR="002D15B6" w:rsidRPr="00593282" w:rsidRDefault="002D15B6" w:rsidP="002D15B6">
      <w:pPr>
        <w:ind w:firstLine="709"/>
        <w:jc w:val="both"/>
        <w:rPr>
          <w:sz w:val="23"/>
          <w:szCs w:val="23"/>
        </w:rPr>
      </w:pPr>
      <w:r w:rsidRPr="00593282">
        <w:rPr>
          <w:sz w:val="23"/>
          <w:szCs w:val="23"/>
        </w:rPr>
        <w:t>при использовании Участка не в соответствии с видом разрешенного использования, установленным пунктом 1.1 настоящего Договора;</w:t>
      </w:r>
    </w:p>
    <w:p w:rsidR="002D15B6" w:rsidRPr="00593282" w:rsidRDefault="002D15B6" w:rsidP="002D15B6">
      <w:pPr>
        <w:ind w:firstLine="709"/>
        <w:jc w:val="both"/>
        <w:rPr>
          <w:sz w:val="23"/>
          <w:szCs w:val="23"/>
        </w:rPr>
      </w:pPr>
      <w:r w:rsidRPr="00593282">
        <w:rPr>
          <w:sz w:val="23"/>
          <w:szCs w:val="23"/>
        </w:rPr>
        <w:t>при использовании Участка способами, приводящими к его порче;</w:t>
      </w:r>
    </w:p>
    <w:p w:rsidR="002D15B6" w:rsidRPr="00593282" w:rsidRDefault="002D15B6" w:rsidP="002D15B6">
      <w:pPr>
        <w:ind w:firstLine="709"/>
        <w:jc w:val="both"/>
        <w:rPr>
          <w:sz w:val="23"/>
          <w:szCs w:val="23"/>
        </w:rPr>
      </w:pPr>
      <w:r w:rsidRPr="00593282">
        <w:rPr>
          <w:sz w:val="23"/>
          <w:szCs w:val="23"/>
        </w:rPr>
        <w:t>при невнесении арендной платы, указанной в пункте 3.2 настоящего Договора;</w:t>
      </w:r>
    </w:p>
    <w:p w:rsidR="002D15B6" w:rsidRPr="00593282" w:rsidRDefault="002D15B6" w:rsidP="002D15B6">
      <w:pPr>
        <w:ind w:firstLine="709"/>
        <w:jc w:val="both"/>
        <w:rPr>
          <w:sz w:val="23"/>
          <w:szCs w:val="23"/>
        </w:rPr>
      </w:pPr>
      <w:r w:rsidRPr="00593282">
        <w:rPr>
          <w:sz w:val="23"/>
          <w:szCs w:val="23"/>
        </w:rPr>
        <w:t xml:space="preserve">при невнесении арендной платы более двух периодов подряд, указанных в пункте </w:t>
      </w:r>
      <w:hyperlink w:anchor="Par74" w:history="1">
        <w:r w:rsidRPr="00593282">
          <w:rPr>
            <w:sz w:val="23"/>
            <w:szCs w:val="23"/>
          </w:rPr>
          <w:t>3.3</w:t>
        </w:r>
      </w:hyperlink>
      <w:r w:rsidRPr="00593282">
        <w:rPr>
          <w:sz w:val="23"/>
          <w:szCs w:val="23"/>
        </w:rPr>
        <w:t xml:space="preserve"> настоящего Договора;</w:t>
      </w:r>
    </w:p>
    <w:p w:rsidR="002D15B6" w:rsidRPr="00593282" w:rsidRDefault="002D15B6" w:rsidP="002D15B6">
      <w:pPr>
        <w:ind w:firstLine="709"/>
        <w:jc w:val="both"/>
        <w:rPr>
          <w:sz w:val="23"/>
          <w:szCs w:val="23"/>
        </w:rPr>
      </w:pPr>
      <w:r w:rsidRPr="00593282">
        <w:rPr>
          <w:sz w:val="23"/>
          <w:szCs w:val="23"/>
        </w:rPr>
        <w:t>при нарушении других условий Договора.</w:t>
      </w:r>
    </w:p>
    <w:p w:rsidR="007C0F80" w:rsidRDefault="00A87C39" w:rsidP="002D15B6">
      <w:pPr>
        <w:pStyle w:val="aa"/>
        <w:widowControl/>
        <w:autoSpaceDE/>
        <w:adjustRightInd/>
        <w:ind w:left="709"/>
        <w:jc w:val="both"/>
        <w:rPr>
          <w:b/>
          <w:sz w:val="24"/>
          <w:szCs w:val="24"/>
        </w:rPr>
      </w:pPr>
      <w:r>
        <w:rPr>
          <w:b/>
          <w:sz w:val="24"/>
          <w:szCs w:val="24"/>
        </w:rPr>
        <w:t>4.2.</w:t>
      </w:r>
      <w:r w:rsidR="007C0F80">
        <w:rPr>
          <w:b/>
          <w:sz w:val="24"/>
          <w:szCs w:val="24"/>
        </w:rPr>
        <w:t>Арендодатель обязан:</w:t>
      </w:r>
    </w:p>
    <w:p w:rsidR="007C0F80" w:rsidRDefault="00A87C39" w:rsidP="00A87C39">
      <w:pPr>
        <w:pStyle w:val="aa"/>
        <w:widowControl/>
        <w:autoSpaceDE/>
        <w:adjustRightInd/>
        <w:ind w:left="709"/>
        <w:jc w:val="both"/>
        <w:rPr>
          <w:sz w:val="24"/>
          <w:szCs w:val="24"/>
        </w:rPr>
      </w:pPr>
      <w:r>
        <w:rPr>
          <w:sz w:val="24"/>
          <w:szCs w:val="24"/>
        </w:rPr>
        <w:t>4.2.1.</w:t>
      </w:r>
      <w:r w:rsidR="007C0F80">
        <w:rPr>
          <w:sz w:val="24"/>
          <w:szCs w:val="24"/>
        </w:rPr>
        <w:t xml:space="preserve">Выполнять в полном объеме все условия Договора. </w:t>
      </w:r>
    </w:p>
    <w:p w:rsidR="007C0F80" w:rsidRPr="00A87C39" w:rsidRDefault="00A87C39" w:rsidP="00A87C39">
      <w:pPr>
        <w:widowControl/>
        <w:autoSpaceDE/>
        <w:adjustRightInd/>
        <w:ind w:firstLine="708"/>
        <w:jc w:val="both"/>
        <w:rPr>
          <w:sz w:val="24"/>
          <w:szCs w:val="24"/>
        </w:rPr>
      </w:pPr>
      <w:r>
        <w:rPr>
          <w:sz w:val="24"/>
          <w:szCs w:val="24"/>
        </w:rPr>
        <w:t>4.2.2.</w:t>
      </w:r>
      <w:r w:rsidR="007C0F80" w:rsidRPr="00A87C39">
        <w:rPr>
          <w:sz w:val="24"/>
          <w:szCs w:val="24"/>
        </w:rPr>
        <w:t>Не вмешиваться в деятельность Арендатора, связанную с использованием Участка, если она соответствует условиям Договора и законодательству Российской Федерации и Ставропольского края.</w:t>
      </w:r>
    </w:p>
    <w:p w:rsidR="007C0F80" w:rsidRPr="00A87C39" w:rsidRDefault="00A87C39" w:rsidP="00A87C39">
      <w:pPr>
        <w:widowControl/>
        <w:autoSpaceDE/>
        <w:adjustRightInd/>
        <w:ind w:firstLine="708"/>
        <w:jc w:val="both"/>
        <w:rPr>
          <w:sz w:val="24"/>
          <w:szCs w:val="24"/>
        </w:rPr>
      </w:pPr>
      <w:r>
        <w:rPr>
          <w:sz w:val="24"/>
          <w:szCs w:val="24"/>
        </w:rPr>
        <w:t>4.2.3.</w:t>
      </w:r>
      <w:r w:rsidR="007C0F80" w:rsidRPr="00A87C39">
        <w:rPr>
          <w:sz w:val="24"/>
          <w:szCs w:val="24"/>
        </w:rPr>
        <w:t>Уведомить Арендатора об изменении номеров счетов для перечисления аре</w:t>
      </w:r>
      <w:r w:rsidR="00016B19">
        <w:rPr>
          <w:sz w:val="24"/>
          <w:szCs w:val="24"/>
        </w:rPr>
        <w:t xml:space="preserve">ндной платы, указанных в пункте 3.3. </w:t>
      </w:r>
      <w:r w:rsidR="007C0F80" w:rsidRPr="00A87C39">
        <w:rPr>
          <w:sz w:val="24"/>
          <w:szCs w:val="24"/>
        </w:rPr>
        <w:t>настоящего Договора, посредствам опубликования в средствах массовой информации, либо размещения на официальном сайте администрации Шпаковского  муниципального района, либо посредством направления на адрес электронной почты Арендатора, указанный в настоящем Договоре.</w:t>
      </w:r>
    </w:p>
    <w:p w:rsidR="007C0F80" w:rsidRDefault="007C0F80" w:rsidP="007C0F80">
      <w:pPr>
        <w:pStyle w:val="aa"/>
        <w:widowControl/>
        <w:autoSpaceDE/>
        <w:adjustRightInd/>
        <w:ind w:left="0" w:firstLine="709"/>
        <w:jc w:val="both"/>
        <w:rPr>
          <w:sz w:val="24"/>
          <w:szCs w:val="24"/>
        </w:rPr>
      </w:pPr>
      <w:r>
        <w:rPr>
          <w:sz w:val="24"/>
          <w:szCs w:val="24"/>
        </w:rPr>
        <w:t xml:space="preserve">В случае уклонения Арендатора от получения уведомления, направленного Арендодателем, уведомление считается полученным по истечении 6 календарных дней с момента его направления любым </w:t>
      </w:r>
      <w:proofErr w:type="gramStart"/>
      <w:r>
        <w:rPr>
          <w:sz w:val="24"/>
          <w:szCs w:val="24"/>
        </w:rPr>
        <w:t>из</w:t>
      </w:r>
      <w:proofErr w:type="gramEnd"/>
      <w:r>
        <w:rPr>
          <w:sz w:val="24"/>
          <w:szCs w:val="24"/>
        </w:rPr>
        <w:t xml:space="preserve"> представленных в настоящем пункте способом.</w:t>
      </w:r>
    </w:p>
    <w:p w:rsidR="007C0F80" w:rsidRDefault="00A87C39" w:rsidP="00A87C39">
      <w:pPr>
        <w:pStyle w:val="aa"/>
        <w:widowControl/>
        <w:autoSpaceDE/>
        <w:adjustRightInd/>
        <w:ind w:left="709"/>
        <w:jc w:val="both"/>
        <w:rPr>
          <w:b/>
          <w:sz w:val="24"/>
          <w:szCs w:val="24"/>
        </w:rPr>
      </w:pPr>
      <w:r>
        <w:rPr>
          <w:b/>
          <w:sz w:val="24"/>
          <w:szCs w:val="24"/>
        </w:rPr>
        <w:t>4.3.</w:t>
      </w:r>
      <w:r w:rsidR="007C0F80">
        <w:rPr>
          <w:b/>
          <w:sz w:val="24"/>
          <w:szCs w:val="24"/>
        </w:rPr>
        <w:t>Арендатор имеет право:</w:t>
      </w:r>
    </w:p>
    <w:p w:rsidR="007C0F80" w:rsidRDefault="00A87C39" w:rsidP="00A87C39">
      <w:pPr>
        <w:pStyle w:val="aa"/>
        <w:widowControl/>
        <w:autoSpaceDE/>
        <w:adjustRightInd/>
        <w:ind w:left="709"/>
        <w:jc w:val="both"/>
        <w:rPr>
          <w:sz w:val="24"/>
          <w:szCs w:val="24"/>
        </w:rPr>
      </w:pPr>
      <w:r>
        <w:rPr>
          <w:sz w:val="24"/>
          <w:szCs w:val="24"/>
        </w:rPr>
        <w:t>4.3.1.</w:t>
      </w:r>
      <w:r w:rsidR="007C0F80">
        <w:rPr>
          <w:sz w:val="24"/>
          <w:szCs w:val="24"/>
        </w:rPr>
        <w:t>Использовать Участок на условиях, установленных Договором.</w:t>
      </w:r>
    </w:p>
    <w:p w:rsidR="007C0F80" w:rsidRDefault="00A87C39" w:rsidP="00A87C39">
      <w:pPr>
        <w:pStyle w:val="aa"/>
        <w:widowControl/>
        <w:autoSpaceDE/>
        <w:adjustRightInd/>
        <w:ind w:left="709"/>
        <w:jc w:val="both"/>
        <w:rPr>
          <w:sz w:val="24"/>
          <w:szCs w:val="24"/>
        </w:rPr>
      </w:pPr>
      <w:r>
        <w:rPr>
          <w:b/>
          <w:sz w:val="24"/>
          <w:szCs w:val="24"/>
        </w:rPr>
        <w:t>4.3.2.</w:t>
      </w:r>
      <w:r w:rsidR="007C0F80">
        <w:rPr>
          <w:b/>
          <w:sz w:val="24"/>
          <w:szCs w:val="24"/>
        </w:rPr>
        <w:t>Арендатор не имеет права:</w:t>
      </w:r>
    </w:p>
    <w:p w:rsidR="007C0F80" w:rsidRPr="00A87C39" w:rsidRDefault="00A87C39" w:rsidP="00A87C39">
      <w:pPr>
        <w:widowControl/>
        <w:autoSpaceDE/>
        <w:adjustRightInd/>
        <w:ind w:firstLine="708"/>
        <w:jc w:val="both"/>
        <w:rPr>
          <w:sz w:val="24"/>
          <w:szCs w:val="24"/>
        </w:rPr>
      </w:pPr>
      <w:r>
        <w:rPr>
          <w:sz w:val="24"/>
          <w:szCs w:val="24"/>
        </w:rPr>
        <w:t>4.3.3.</w:t>
      </w:r>
      <w:r w:rsidR="007C0F80" w:rsidRPr="00A87C39">
        <w:rPr>
          <w:sz w:val="24"/>
          <w:szCs w:val="24"/>
        </w:rPr>
        <w:t>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без согласования в установленном порядке.</w:t>
      </w:r>
    </w:p>
    <w:p w:rsidR="007C0F80" w:rsidRDefault="00A87C39" w:rsidP="00A87C39">
      <w:pPr>
        <w:pStyle w:val="aa"/>
        <w:widowControl/>
        <w:autoSpaceDE/>
        <w:adjustRightInd/>
        <w:ind w:left="709"/>
        <w:jc w:val="both"/>
        <w:rPr>
          <w:b/>
          <w:sz w:val="24"/>
          <w:szCs w:val="24"/>
        </w:rPr>
      </w:pPr>
      <w:r>
        <w:rPr>
          <w:b/>
          <w:sz w:val="24"/>
          <w:szCs w:val="24"/>
        </w:rPr>
        <w:t>4.4.</w:t>
      </w:r>
      <w:r w:rsidR="007C0F80">
        <w:rPr>
          <w:b/>
          <w:sz w:val="24"/>
          <w:szCs w:val="24"/>
        </w:rPr>
        <w:t>Арендатор обязан:</w:t>
      </w:r>
    </w:p>
    <w:p w:rsidR="007C0F80" w:rsidRDefault="00A87C39" w:rsidP="00A87C39">
      <w:pPr>
        <w:pStyle w:val="aa"/>
        <w:widowControl/>
        <w:autoSpaceDE/>
        <w:adjustRightInd/>
        <w:ind w:left="709"/>
        <w:jc w:val="both"/>
        <w:rPr>
          <w:sz w:val="24"/>
          <w:szCs w:val="24"/>
        </w:rPr>
      </w:pPr>
      <w:r>
        <w:rPr>
          <w:sz w:val="24"/>
          <w:szCs w:val="24"/>
        </w:rPr>
        <w:t>4.4.1.</w:t>
      </w:r>
      <w:r w:rsidR="007C0F80">
        <w:rPr>
          <w:sz w:val="24"/>
          <w:szCs w:val="24"/>
        </w:rPr>
        <w:t>Выполнять в полном объеме все условия Договора.</w:t>
      </w:r>
    </w:p>
    <w:p w:rsidR="007C0F80" w:rsidRDefault="00A87C39" w:rsidP="00A87C39">
      <w:pPr>
        <w:pStyle w:val="aa"/>
        <w:widowControl/>
        <w:autoSpaceDE/>
        <w:adjustRightInd/>
        <w:ind w:left="709"/>
        <w:jc w:val="both"/>
        <w:rPr>
          <w:sz w:val="24"/>
          <w:szCs w:val="24"/>
        </w:rPr>
      </w:pPr>
      <w:r>
        <w:rPr>
          <w:sz w:val="24"/>
          <w:szCs w:val="24"/>
        </w:rPr>
        <w:t>4.4.2.</w:t>
      </w:r>
      <w:r w:rsidR="007C0F80">
        <w:rPr>
          <w:sz w:val="24"/>
          <w:szCs w:val="24"/>
        </w:rPr>
        <w:t>Нести бремя содержания Участка.</w:t>
      </w:r>
    </w:p>
    <w:p w:rsidR="007C0F80" w:rsidRPr="00A87C39" w:rsidRDefault="00A87C39" w:rsidP="00A87C39">
      <w:pPr>
        <w:widowControl/>
        <w:autoSpaceDE/>
        <w:adjustRightInd/>
        <w:ind w:firstLine="708"/>
        <w:jc w:val="both"/>
        <w:rPr>
          <w:sz w:val="24"/>
          <w:szCs w:val="24"/>
        </w:rPr>
      </w:pPr>
      <w:r>
        <w:rPr>
          <w:sz w:val="24"/>
          <w:szCs w:val="24"/>
        </w:rPr>
        <w:t>4.4.3.</w:t>
      </w:r>
      <w:r w:rsidR="007C0F80" w:rsidRPr="00A87C39">
        <w:rPr>
          <w:sz w:val="24"/>
          <w:szCs w:val="24"/>
        </w:rPr>
        <w:t>Использовать Участок в соответствии с целями и условиями его предоставления, определенными Договором, а также видом разрешенного использования, а также способами, которые не должны наносить вред окружающей среде, в том числе земле, как природному объекту.</w:t>
      </w:r>
    </w:p>
    <w:p w:rsidR="007C0F80" w:rsidRPr="00A87C39" w:rsidRDefault="00A87C39" w:rsidP="00A87C39">
      <w:pPr>
        <w:widowControl/>
        <w:autoSpaceDE/>
        <w:adjustRightInd/>
        <w:ind w:firstLine="708"/>
        <w:jc w:val="both"/>
        <w:rPr>
          <w:sz w:val="24"/>
          <w:szCs w:val="24"/>
        </w:rPr>
      </w:pPr>
      <w:r>
        <w:rPr>
          <w:sz w:val="24"/>
          <w:szCs w:val="24"/>
        </w:rPr>
        <w:t>4.4.4.</w:t>
      </w:r>
      <w:r w:rsidR="007C0F80" w:rsidRPr="00A87C39">
        <w:rPr>
          <w:sz w:val="24"/>
          <w:szCs w:val="24"/>
        </w:rPr>
        <w:t>Обеспечивать Арендодателю (его законным представителям), представителям контрольно-надзорных органов доступ на Участок по их требованию (устному или письменному).</w:t>
      </w:r>
    </w:p>
    <w:p w:rsidR="007C0F80" w:rsidRPr="00A87C39" w:rsidRDefault="00A87C39" w:rsidP="00A87C39">
      <w:pPr>
        <w:widowControl/>
        <w:autoSpaceDE/>
        <w:adjustRightInd/>
        <w:ind w:firstLine="708"/>
        <w:jc w:val="both"/>
        <w:rPr>
          <w:sz w:val="24"/>
          <w:szCs w:val="24"/>
        </w:rPr>
      </w:pPr>
      <w:r>
        <w:rPr>
          <w:sz w:val="24"/>
          <w:szCs w:val="24"/>
        </w:rPr>
        <w:lastRenderedPageBreak/>
        <w:t>4.4.5.</w:t>
      </w:r>
      <w:r w:rsidR="007C0F80" w:rsidRPr="00A87C39">
        <w:rPr>
          <w:sz w:val="24"/>
          <w:szCs w:val="24"/>
        </w:rPr>
        <w:t>Выполнять предписания и иные законные требования контрольно-надзорных органов.</w:t>
      </w:r>
    </w:p>
    <w:p w:rsidR="007C0F80" w:rsidRPr="00A87C39" w:rsidRDefault="00A87C39" w:rsidP="00A87C39">
      <w:pPr>
        <w:widowControl/>
        <w:autoSpaceDE/>
        <w:adjustRightInd/>
        <w:ind w:firstLine="708"/>
        <w:jc w:val="both"/>
        <w:rPr>
          <w:sz w:val="24"/>
          <w:szCs w:val="24"/>
        </w:rPr>
      </w:pPr>
      <w:r>
        <w:rPr>
          <w:sz w:val="24"/>
          <w:szCs w:val="24"/>
        </w:rPr>
        <w:t>4.4.6.</w:t>
      </w:r>
      <w:r w:rsidR="007C0F80" w:rsidRPr="00A87C39">
        <w:rPr>
          <w:sz w:val="24"/>
          <w:szCs w:val="24"/>
        </w:rPr>
        <w:t>Обязанность осуществления комплекса мероприятий по рациональному использованию и охране земель, внедрению природоохранных технологий производства, защите почв от эрозий, подтопления заболачивания, загрязнения и других процессов ухудшающих состояние почв.*</w:t>
      </w:r>
    </w:p>
    <w:p w:rsidR="007C0F80" w:rsidRPr="00A87C39" w:rsidRDefault="00A87C39" w:rsidP="00A87C39">
      <w:pPr>
        <w:widowControl/>
        <w:autoSpaceDE/>
        <w:adjustRightInd/>
        <w:ind w:firstLine="708"/>
        <w:jc w:val="both"/>
        <w:rPr>
          <w:sz w:val="24"/>
          <w:szCs w:val="24"/>
        </w:rPr>
      </w:pPr>
      <w:r>
        <w:rPr>
          <w:sz w:val="24"/>
          <w:szCs w:val="24"/>
        </w:rPr>
        <w:t>4.4.7.</w:t>
      </w:r>
      <w:r w:rsidR="007C0F80" w:rsidRPr="00A87C39">
        <w:rPr>
          <w:sz w:val="24"/>
          <w:szCs w:val="24"/>
        </w:rPr>
        <w:t>Выплачивать своевременно и полностью Арендодателю арендную плату в размере и порядке, определяемом Договором и последующими изменениями и дополнениями к нему и представлять в 10-дневный срок Арендодателю платежные поручения (квитанции) с отметкой банка об уплате арендной платы.</w:t>
      </w:r>
    </w:p>
    <w:p w:rsidR="007C0F80" w:rsidRPr="00A87C39" w:rsidRDefault="00A87C39" w:rsidP="00A87C39">
      <w:pPr>
        <w:widowControl/>
        <w:autoSpaceDE/>
        <w:adjustRightInd/>
        <w:ind w:firstLine="708"/>
        <w:jc w:val="both"/>
        <w:rPr>
          <w:sz w:val="24"/>
          <w:szCs w:val="24"/>
        </w:rPr>
      </w:pPr>
      <w:r>
        <w:rPr>
          <w:sz w:val="24"/>
          <w:szCs w:val="24"/>
        </w:rPr>
        <w:t>4.4.8.</w:t>
      </w:r>
      <w:r w:rsidR="007C0F80" w:rsidRPr="00A87C39">
        <w:rPr>
          <w:sz w:val="24"/>
          <w:szCs w:val="24"/>
        </w:rPr>
        <w:t>Извещать незамедлительно Арендодателя и соответствующие государственные органы о всякой аварии или ином событии, нанесшим (или грозящим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w:t>
      </w:r>
    </w:p>
    <w:p w:rsidR="007C0F80" w:rsidRDefault="00A87C39" w:rsidP="00A87C39">
      <w:pPr>
        <w:pStyle w:val="aa"/>
        <w:widowControl/>
        <w:autoSpaceDE/>
        <w:adjustRightInd/>
        <w:ind w:left="709"/>
        <w:jc w:val="both"/>
        <w:rPr>
          <w:sz w:val="24"/>
          <w:szCs w:val="24"/>
        </w:rPr>
      </w:pPr>
      <w:r>
        <w:rPr>
          <w:sz w:val="24"/>
          <w:szCs w:val="24"/>
        </w:rPr>
        <w:t>4.4.9.</w:t>
      </w:r>
      <w:r w:rsidR="007C0F80">
        <w:rPr>
          <w:sz w:val="24"/>
          <w:szCs w:val="24"/>
        </w:rPr>
        <w:t>Запрет на осуществление на участке строительства зданий, строений и сооружений.*</w:t>
      </w:r>
    </w:p>
    <w:p w:rsidR="007C0F80" w:rsidRPr="00A87C39" w:rsidRDefault="00A87C39" w:rsidP="00A87C39">
      <w:pPr>
        <w:widowControl/>
        <w:autoSpaceDE/>
        <w:adjustRightInd/>
        <w:ind w:firstLine="708"/>
        <w:jc w:val="both"/>
        <w:rPr>
          <w:sz w:val="24"/>
          <w:szCs w:val="24"/>
        </w:rPr>
      </w:pPr>
      <w:r>
        <w:rPr>
          <w:sz w:val="24"/>
          <w:szCs w:val="24"/>
        </w:rPr>
        <w:t>4.4.10.</w:t>
      </w:r>
      <w:r w:rsidR="007C0F80" w:rsidRPr="00A87C39">
        <w:rPr>
          <w:sz w:val="24"/>
          <w:szCs w:val="24"/>
        </w:rPr>
        <w:t>Соблюдать правила, установленные постановление Правительства Российской Федерации от 25 апреля 2012 года № 390.</w:t>
      </w:r>
    </w:p>
    <w:p w:rsidR="007C0F80" w:rsidRPr="00A87C39" w:rsidRDefault="00A87C39" w:rsidP="00A87C39">
      <w:pPr>
        <w:widowControl/>
        <w:autoSpaceDE/>
        <w:adjustRightInd/>
        <w:ind w:firstLine="708"/>
        <w:jc w:val="both"/>
        <w:rPr>
          <w:sz w:val="24"/>
          <w:szCs w:val="24"/>
        </w:rPr>
      </w:pPr>
      <w:r>
        <w:rPr>
          <w:sz w:val="24"/>
          <w:szCs w:val="24"/>
        </w:rPr>
        <w:t>4.4.11.</w:t>
      </w:r>
      <w:r w:rsidR="007C0F80" w:rsidRPr="00A87C39">
        <w:rPr>
          <w:sz w:val="24"/>
          <w:szCs w:val="24"/>
        </w:rPr>
        <w:t xml:space="preserve">Соблюдать </w:t>
      </w:r>
      <w:hyperlink r:id="rId9" w:history="1">
        <w:r w:rsidR="007C0F80" w:rsidRPr="00A87C39">
          <w:rPr>
            <w:rStyle w:val="af2"/>
            <w:sz w:val="24"/>
            <w:szCs w:val="24"/>
          </w:rPr>
          <w:t>правила</w:t>
        </w:r>
      </w:hyperlink>
      <w:r w:rsidR="007C0F80" w:rsidRPr="00A87C39">
        <w:rPr>
          <w:sz w:val="24"/>
          <w:szCs w:val="24"/>
        </w:rPr>
        <w:t xml:space="preserve"> рационального использования земель сельскохозяйственного назначения в Ставропольском крае, утвержденные постановлением Правительства Ставропольского края от 07 сентября 2010 г. № 299-п.*</w:t>
      </w:r>
    </w:p>
    <w:p w:rsidR="007C0F80" w:rsidRPr="00A87C39" w:rsidRDefault="00A87C39" w:rsidP="00A87C39">
      <w:pPr>
        <w:widowControl/>
        <w:autoSpaceDE/>
        <w:adjustRightInd/>
        <w:ind w:firstLine="708"/>
        <w:jc w:val="both"/>
        <w:rPr>
          <w:sz w:val="24"/>
          <w:szCs w:val="24"/>
        </w:rPr>
      </w:pPr>
      <w:r>
        <w:rPr>
          <w:sz w:val="24"/>
          <w:szCs w:val="24"/>
        </w:rPr>
        <w:t>4.4.12.</w:t>
      </w:r>
      <w:r w:rsidR="007C0F80" w:rsidRPr="00A87C39">
        <w:rPr>
          <w:sz w:val="24"/>
          <w:szCs w:val="24"/>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7C0F80" w:rsidRPr="00A87C39" w:rsidRDefault="00A87C39" w:rsidP="00A87C39">
      <w:pPr>
        <w:widowControl/>
        <w:autoSpaceDE/>
        <w:adjustRightInd/>
        <w:ind w:firstLine="708"/>
        <w:jc w:val="both"/>
        <w:rPr>
          <w:sz w:val="24"/>
          <w:szCs w:val="24"/>
        </w:rPr>
      </w:pPr>
      <w:r>
        <w:rPr>
          <w:sz w:val="24"/>
          <w:szCs w:val="24"/>
        </w:rPr>
        <w:t>4.4.13.</w:t>
      </w:r>
      <w:r w:rsidR="007C0F80" w:rsidRPr="00A87C39">
        <w:rPr>
          <w:sz w:val="24"/>
          <w:szCs w:val="24"/>
        </w:rPr>
        <w:t>Письменно в десятидневный срок уведомлять Арендодателя об изменении своего местонахождения (места жительства), номере телефона, адресе электронной почты, иных контактных данных и реквизитов. При не уведомлении Арендодателя об изменении своего местонахождения (места жительства) адресе электронной почты, иных контактных данных и иных реквизитов, направленная корреспонденция по местонахождению (месту жительства) Арендатора, указанные в Договоре, либо уведомления в соответствии с условиями Договора, считается направленной надлежащим образом. Последствия неполучения такой корреспонденции являются риском Арендатора.</w:t>
      </w:r>
    </w:p>
    <w:p w:rsidR="007C0F80" w:rsidRPr="00A87C39" w:rsidRDefault="00A87C39" w:rsidP="00A87C39">
      <w:pPr>
        <w:widowControl/>
        <w:autoSpaceDE/>
        <w:adjustRightInd/>
        <w:ind w:firstLine="708"/>
        <w:jc w:val="both"/>
        <w:rPr>
          <w:sz w:val="24"/>
          <w:szCs w:val="24"/>
        </w:rPr>
      </w:pPr>
      <w:r>
        <w:rPr>
          <w:sz w:val="24"/>
          <w:szCs w:val="24"/>
        </w:rPr>
        <w:t>4.4.14.</w:t>
      </w:r>
      <w:r w:rsidR="007C0F80" w:rsidRPr="00A87C39">
        <w:rPr>
          <w:sz w:val="24"/>
          <w:szCs w:val="24"/>
        </w:rPr>
        <w:t>Передать после окончания срока действия Договора Участок Арендодателю в состоянии и качестве не хуже первоначального.*</w:t>
      </w:r>
    </w:p>
    <w:p w:rsidR="007C0F80" w:rsidRPr="00A87C39" w:rsidRDefault="00A87C39" w:rsidP="00A87C39">
      <w:pPr>
        <w:widowControl/>
        <w:autoSpaceDE/>
        <w:adjustRightInd/>
        <w:ind w:firstLine="708"/>
        <w:jc w:val="both"/>
        <w:rPr>
          <w:sz w:val="24"/>
          <w:szCs w:val="24"/>
        </w:rPr>
      </w:pPr>
      <w:r>
        <w:rPr>
          <w:sz w:val="24"/>
          <w:szCs w:val="24"/>
        </w:rPr>
        <w:t>4.4.15.</w:t>
      </w:r>
      <w:r w:rsidR="007C0F80" w:rsidRPr="00A87C39">
        <w:rPr>
          <w:sz w:val="24"/>
          <w:szCs w:val="24"/>
        </w:rPr>
        <w:t>Не осуществлять на Участке работы без разрешения соответствующих компетентных органов, для проведения которых требуется такое разрешение.</w:t>
      </w:r>
    </w:p>
    <w:p w:rsidR="007C0F80" w:rsidRPr="00A87C39" w:rsidRDefault="00A87C39" w:rsidP="00A87C39">
      <w:pPr>
        <w:widowControl/>
        <w:autoSpaceDE/>
        <w:adjustRightInd/>
        <w:ind w:firstLine="708"/>
        <w:jc w:val="both"/>
        <w:rPr>
          <w:sz w:val="24"/>
          <w:szCs w:val="24"/>
        </w:rPr>
      </w:pPr>
      <w:r>
        <w:rPr>
          <w:sz w:val="24"/>
          <w:szCs w:val="24"/>
        </w:rPr>
        <w:t>4.4.16.</w:t>
      </w:r>
      <w:r w:rsidR="007C0F80" w:rsidRPr="00A87C39">
        <w:rPr>
          <w:sz w:val="24"/>
          <w:szCs w:val="24"/>
        </w:rPr>
        <w:t>Сохранять межевые, геодезические и другие специальные знаки, установленные на земельных участках в соответствии с законодательством.</w:t>
      </w:r>
    </w:p>
    <w:p w:rsidR="007C0F80" w:rsidRDefault="00A87C39" w:rsidP="00A87C39">
      <w:pPr>
        <w:widowControl/>
        <w:autoSpaceDE/>
        <w:adjustRightInd/>
        <w:ind w:firstLine="708"/>
        <w:jc w:val="both"/>
        <w:rPr>
          <w:sz w:val="24"/>
          <w:szCs w:val="24"/>
        </w:rPr>
      </w:pPr>
      <w:r>
        <w:rPr>
          <w:sz w:val="24"/>
          <w:szCs w:val="24"/>
        </w:rPr>
        <w:t>4.4.17.</w:t>
      </w:r>
      <w:r w:rsidR="007C0F80">
        <w:rPr>
          <w:sz w:val="24"/>
          <w:szCs w:val="24"/>
        </w:rPr>
        <w:t>Не устанавливать на арендуемом земельном участке электрическую изгородь, а также иных несертифицированных устройств, представляющих потенциальную опасность для человека и животных.*</w:t>
      </w:r>
    </w:p>
    <w:p w:rsidR="007C0F80" w:rsidRDefault="00A87C39" w:rsidP="00A87C39">
      <w:pPr>
        <w:widowControl/>
        <w:autoSpaceDE/>
        <w:adjustRightInd/>
        <w:ind w:firstLine="708"/>
        <w:jc w:val="both"/>
        <w:rPr>
          <w:sz w:val="24"/>
          <w:szCs w:val="24"/>
        </w:rPr>
      </w:pPr>
      <w:r>
        <w:rPr>
          <w:sz w:val="24"/>
          <w:szCs w:val="24"/>
        </w:rPr>
        <w:t>4.4.18.</w:t>
      </w:r>
      <w:r w:rsidR="007C0F80">
        <w:rPr>
          <w:sz w:val="24"/>
          <w:szCs w:val="24"/>
        </w:rPr>
        <w:t>Арендатор не имеет права сдавать Участок в субаренду, а также передавать свои права и обязанности по договору третьим лицам.</w:t>
      </w:r>
    </w:p>
    <w:p w:rsidR="007C0F80" w:rsidRDefault="007C0F80" w:rsidP="007C0F80">
      <w:pPr>
        <w:ind w:firstLine="567"/>
        <w:jc w:val="both"/>
        <w:rPr>
          <w:sz w:val="24"/>
          <w:szCs w:val="24"/>
        </w:rPr>
      </w:pPr>
    </w:p>
    <w:p w:rsidR="007C0F80" w:rsidRDefault="007C0F80" w:rsidP="007C0F80">
      <w:pPr>
        <w:pStyle w:val="aa"/>
        <w:widowControl/>
        <w:numPr>
          <w:ilvl w:val="0"/>
          <w:numId w:val="2"/>
        </w:numPr>
        <w:autoSpaceDE/>
        <w:adjustRightInd/>
        <w:jc w:val="center"/>
        <w:rPr>
          <w:b/>
          <w:sz w:val="24"/>
          <w:szCs w:val="24"/>
        </w:rPr>
      </w:pPr>
      <w:r>
        <w:rPr>
          <w:b/>
          <w:sz w:val="24"/>
          <w:szCs w:val="24"/>
        </w:rPr>
        <w:t>Ответственность Сторон</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За нарушение условий Договора Стороны несут ответственность, предусмотренную законодательством Российской Федерации.</w:t>
      </w:r>
    </w:p>
    <w:p w:rsidR="00A87C39" w:rsidRDefault="00A87C39" w:rsidP="007C0F80">
      <w:pPr>
        <w:pStyle w:val="aa"/>
        <w:widowControl/>
        <w:numPr>
          <w:ilvl w:val="1"/>
          <w:numId w:val="2"/>
        </w:numPr>
        <w:autoSpaceDE/>
        <w:adjustRightInd/>
        <w:ind w:left="0" w:firstLine="709"/>
        <w:jc w:val="both"/>
        <w:rPr>
          <w:sz w:val="24"/>
          <w:szCs w:val="24"/>
        </w:rPr>
      </w:pPr>
      <w:r w:rsidRPr="00593282">
        <w:rPr>
          <w:sz w:val="23"/>
          <w:szCs w:val="23"/>
        </w:rPr>
        <w:t>За использование Участка не в соответствии с его видом разрешенного использования Арендатор несет ответственность, предусмотренную законодательством Российской Федерации.</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 xml:space="preserve">За нарушение срока внесения арендной платы по Договору, Арендатор выплачивает Арендодателю пени из расчета 0,1 % от размера невнесенной арендной платы за каждый календарный день просрочки. </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lastRenderedPageBreak/>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C0F80" w:rsidRDefault="007C0F80" w:rsidP="007C0F80">
      <w:pPr>
        <w:pStyle w:val="aa"/>
        <w:widowControl/>
        <w:numPr>
          <w:ilvl w:val="0"/>
          <w:numId w:val="2"/>
        </w:numPr>
        <w:autoSpaceDE/>
        <w:adjustRightInd/>
        <w:jc w:val="center"/>
        <w:rPr>
          <w:b/>
          <w:sz w:val="24"/>
          <w:szCs w:val="24"/>
        </w:rPr>
      </w:pPr>
      <w:r>
        <w:rPr>
          <w:b/>
          <w:sz w:val="24"/>
          <w:szCs w:val="24"/>
        </w:rPr>
        <w:t>Изменение, расторжение и прекращение Договора</w:t>
      </w:r>
    </w:p>
    <w:p w:rsidR="007C0F80" w:rsidRPr="00A87C39" w:rsidRDefault="00A87C39" w:rsidP="007C0F80">
      <w:pPr>
        <w:pStyle w:val="aa"/>
        <w:widowControl/>
        <w:numPr>
          <w:ilvl w:val="1"/>
          <w:numId w:val="2"/>
        </w:numPr>
        <w:autoSpaceDE/>
        <w:adjustRightInd/>
        <w:ind w:left="0" w:firstLine="709"/>
        <w:jc w:val="both"/>
        <w:rPr>
          <w:sz w:val="24"/>
          <w:szCs w:val="24"/>
        </w:rPr>
      </w:pPr>
      <w:r w:rsidRPr="00A87C39">
        <w:rPr>
          <w:sz w:val="24"/>
          <w:szCs w:val="24"/>
        </w:rPr>
        <w:t xml:space="preserve"> </w:t>
      </w:r>
      <w:r w:rsidR="007C0F80" w:rsidRPr="00A87C39">
        <w:rPr>
          <w:sz w:val="24"/>
          <w:szCs w:val="24"/>
        </w:rPr>
        <w:t>Договор досрочно прекращается при его расторжении в судебном порядке по требованию Арендодателя при следующих, признаваемых Сторонами существенными, нарушениях Договора:</w:t>
      </w:r>
    </w:p>
    <w:p w:rsidR="007C0F80" w:rsidRDefault="007C0F80" w:rsidP="007C0F80">
      <w:pPr>
        <w:pStyle w:val="aa"/>
        <w:widowControl/>
        <w:numPr>
          <w:ilvl w:val="2"/>
          <w:numId w:val="2"/>
        </w:numPr>
        <w:autoSpaceDE/>
        <w:adjustRightInd/>
        <w:ind w:left="0" w:firstLine="709"/>
        <w:jc w:val="both"/>
        <w:rPr>
          <w:sz w:val="24"/>
          <w:szCs w:val="24"/>
        </w:rPr>
      </w:pPr>
      <w:r>
        <w:rPr>
          <w:sz w:val="24"/>
          <w:szCs w:val="24"/>
        </w:rPr>
        <w:t xml:space="preserve">При использовании Арендатором Участка в целях, не предусмотренных Договором. </w:t>
      </w:r>
    </w:p>
    <w:p w:rsidR="007C0F80" w:rsidRDefault="007C0F80" w:rsidP="007C0F80">
      <w:pPr>
        <w:pStyle w:val="aa"/>
        <w:widowControl/>
        <w:numPr>
          <w:ilvl w:val="2"/>
          <w:numId w:val="2"/>
        </w:numPr>
        <w:autoSpaceDE/>
        <w:adjustRightInd/>
        <w:ind w:left="0" w:firstLine="709"/>
        <w:jc w:val="both"/>
        <w:rPr>
          <w:sz w:val="24"/>
          <w:szCs w:val="24"/>
        </w:rPr>
      </w:pPr>
      <w:r>
        <w:rPr>
          <w:sz w:val="24"/>
          <w:szCs w:val="24"/>
        </w:rPr>
        <w:t>При использовании Участка не в соответствии с его целевым назначением и разрешенным использованием способами, которыми нанесен вред Участку.</w:t>
      </w:r>
    </w:p>
    <w:p w:rsidR="007C0F80" w:rsidRDefault="007C0F80" w:rsidP="007C0F80">
      <w:pPr>
        <w:pStyle w:val="aa"/>
        <w:widowControl/>
        <w:numPr>
          <w:ilvl w:val="2"/>
          <w:numId w:val="2"/>
        </w:numPr>
        <w:autoSpaceDE/>
        <w:adjustRightInd/>
        <w:ind w:left="0" w:firstLine="709"/>
        <w:jc w:val="both"/>
        <w:rPr>
          <w:sz w:val="24"/>
          <w:szCs w:val="24"/>
        </w:rPr>
      </w:pPr>
      <w:proofErr w:type="gramStart"/>
      <w:r>
        <w:rPr>
          <w:sz w:val="24"/>
          <w:szCs w:val="24"/>
        </w:rPr>
        <w:t>При</w:t>
      </w:r>
      <w:proofErr w:type="gramEnd"/>
      <w:r>
        <w:rPr>
          <w:sz w:val="24"/>
          <w:szCs w:val="24"/>
        </w:rPr>
        <w:t xml:space="preserve"> невнесение арендной платы за Участок в сроки, указанные в пункте </w:t>
      </w:r>
      <w:r w:rsidR="00016B19">
        <w:rPr>
          <w:sz w:val="24"/>
          <w:szCs w:val="24"/>
        </w:rPr>
        <w:t xml:space="preserve">3.3. </w:t>
      </w:r>
      <w:r>
        <w:rPr>
          <w:sz w:val="24"/>
          <w:szCs w:val="24"/>
        </w:rPr>
        <w:t>Договора.</w:t>
      </w:r>
    </w:p>
    <w:p w:rsidR="007C0F80" w:rsidRDefault="007C0F80" w:rsidP="007C0F80">
      <w:pPr>
        <w:pStyle w:val="aa"/>
        <w:widowControl/>
        <w:numPr>
          <w:ilvl w:val="2"/>
          <w:numId w:val="2"/>
        </w:numPr>
        <w:autoSpaceDE/>
        <w:adjustRightInd/>
        <w:ind w:left="0" w:firstLine="709"/>
        <w:jc w:val="both"/>
        <w:rPr>
          <w:sz w:val="24"/>
          <w:szCs w:val="24"/>
        </w:rPr>
      </w:pPr>
      <w:r>
        <w:rPr>
          <w:sz w:val="24"/>
          <w:szCs w:val="24"/>
        </w:rPr>
        <w:t>При использовании Участка с нарушением установленных земельным законодательством требований рационального использования земли, повлекшим за собой значительное ухудшение экологической обстановки.</w:t>
      </w:r>
    </w:p>
    <w:p w:rsidR="007C0F80" w:rsidRDefault="007C0F80" w:rsidP="007C0F80">
      <w:pPr>
        <w:pStyle w:val="aa"/>
        <w:widowControl/>
        <w:numPr>
          <w:ilvl w:val="2"/>
          <w:numId w:val="2"/>
        </w:numPr>
        <w:autoSpaceDE/>
        <w:adjustRightInd/>
        <w:ind w:left="0" w:firstLine="709"/>
        <w:jc w:val="both"/>
        <w:rPr>
          <w:sz w:val="24"/>
          <w:szCs w:val="24"/>
        </w:rPr>
      </w:pPr>
      <w:r>
        <w:rPr>
          <w:sz w:val="24"/>
          <w:szCs w:val="24"/>
        </w:rPr>
        <w:t>В случае выявления факта самовольного строительства в границах Участка.</w:t>
      </w:r>
    </w:p>
    <w:p w:rsidR="007C0F80" w:rsidRPr="00D46F50" w:rsidRDefault="00D46F50" w:rsidP="007C0F80">
      <w:pPr>
        <w:pStyle w:val="aa"/>
        <w:widowControl/>
        <w:numPr>
          <w:ilvl w:val="2"/>
          <w:numId w:val="2"/>
        </w:numPr>
        <w:autoSpaceDE/>
        <w:adjustRightInd/>
        <w:ind w:left="0" w:firstLine="709"/>
        <w:jc w:val="both"/>
        <w:rPr>
          <w:sz w:val="24"/>
          <w:szCs w:val="24"/>
        </w:rPr>
      </w:pPr>
      <w:r w:rsidRPr="00D46F50">
        <w:rPr>
          <w:sz w:val="24"/>
          <w:szCs w:val="24"/>
        </w:rPr>
        <w:t xml:space="preserve"> </w:t>
      </w:r>
      <w:r w:rsidR="007C0F80" w:rsidRPr="00D46F50">
        <w:rPr>
          <w:sz w:val="24"/>
          <w:szCs w:val="24"/>
        </w:rPr>
        <w:t>В случае уклонения Арендатора от заключения дополнительного соглашения к Договору.</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 xml:space="preserve"> Расторжение Договора, не освобождает Арендатора от обязанности произвести своими силами и за свой счет снос самовольной постройки.</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 xml:space="preserve">Арендодатель вправе в одностороннем порядке отказаться от исполнения Договора по основаниям, указанным в пункте </w:t>
      </w:r>
      <w:r w:rsidR="001E425E">
        <w:rPr>
          <w:sz w:val="24"/>
          <w:szCs w:val="24"/>
        </w:rPr>
        <w:t xml:space="preserve"> 4.1.4.</w:t>
      </w:r>
      <w:r>
        <w:rPr>
          <w:sz w:val="24"/>
          <w:szCs w:val="24"/>
        </w:rPr>
        <w:t xml:space="preserve"> Договора, о чем Арендатору направляется уведомление заказным письмом с уведомлением о вручении.</w:t>
      </w:r>
    </w:p>
    <w:p w:rsidR="007C0F80" w:rsidRDefault="007C0F80" w:rsidP="007C0F80">
      <w:pPr>
        <w:pStyle w:val="aa"/>
        <w:widowControl/>
        <w:numPr>
          <w:ilvl w:val="0"/>
          <w:numId w:val="2"/>
        </w:numPr>
        <w:autoSpaceDE/>
        <w:adjustRightInd/>
        <w:jc w:val="center"/>
        <w:rPr>
          <w:b/>
          <w:sz w:val="24"/>
          <w:szCs w:val="24"/>
        </w:rPr>
      </w:pPr>
      <w:r>
        <w:rPr>
          <w:b/>
          <w:sz w:val="24"/>
          <w:szCs w:val="24"/>
        </w:rPr>
        <w:t>Особые условия Договора</w:t>
      </w:r>
    </w:p>
    <w:p w:rsidR="007C0F80" w:rsidRDefault="007C0F80" w:rsidP="007C0F80">
      <w:pPr>
        <w:pStyle w:val="aa"/>
        <w:widowControl/>
        <w:numPr>
          <w:ilvl w:val="1"/>
          <w:numId w:val="2"/>
        </w:numPr>
        <w:autoSpaceDE/>
        <w:adjustRightInd/>
        <w:ind w:left="0" w:firstLine="709"/>
        <w:jc w:val="both"/>
        <w:rPr>
          <w:sz w:val="24"/>
          <w:szCs w:val="24"/>
        </w:rPr>
      </w:pPr>
      <w:bookmarkStart w:id="8" w:name="_Ref24733066"/>
      <w:r>
        <w:rPr>
          <w:sz w:val="24"/>
          <w:szCs w:val="24"/>
        </w:rPr>
        <w:t>После подписания договора всеми сторонами, в течени</w:t>
      </w:r>
      <w:proofErr w:type="gramStart"/>
      <w:r>
        <w:rPr>
          <w:sz w:val="24"/>
          <w:szCs w:val="24"/>
        </w:rPr>
        <w:t>и</w:t>
      </w:r>
      <w:proofErr w:type="gramEnd"/>
      <w:r>
        <w:rPr>
          <w:sz w:val="24"/>
          <w:szCs w:val="24"/>
        </w:rPr>
        <w:t xml:space="preserve"> 60 календарных дней Арендатор должен предоставить его на государственную регистрацию в Управление Федеральной службы государственной регистрации, кадастра и картографии по Ставропольскому краю. Расходы по государственной регистрации Договора, а также изменений и дополнений к нему возлагаются на Арендатора.</w:t>
      </w:r>
      <w:bookmarkEnd w:id="8"/>
      <w:r>
        <w:rPr>
          <w:sz w:val="24"/>
          <w:szCs w:val="24"/>
        </w:rPr>
        <w:t xml:space="preserve"> </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 xml:space="preserve">По истечению срока, указанного в п. </w:t>
      </w:r>
      <w:r>
        <w:rPr>
          <w:sz w:val="24"/>
          <w:szCs w:val="24"/>
        </w:rPr>
        <w:fldChar w:fldCharType="begin"/>
      </w:r>
      <w:r>
        <w:rPr>
          <w:sz w:val="24"/>
          <w:szCs w:val="24"/>
        </w:rPr>
        <w:instrText xml:space="preserve"> REF _Ref24733066 \r \h </w:instrText>
      </w:r>
      <w:r>
        <w:rPr>
          <w:sz w:val="24"/>
          <w:szCs w:val="24"/>
        </w:rPr>
      </w:r>
      <w:r>
        <w:rPr>
          <w:sz w:val="24"/>
          <w:szCs w:val="24"/>
        </w:rPr>
        <w:fldChar w:fldCharType="separate"/>
      </w:r>
      <w:r w:rsidR="001F03D0">
        <w:rPr>
          <w:sz w:val="24"/>
          <w:szCs w:val="24"/>
        </w:rPr>
        <w:t>7.1</w:t>
      </w:r>
      <w:r>
        <w:rPr>
          <w:sz w:val="24"/>
          <w:szCs w:val="24"/>
        </w:rPr>
        <w:fldChar w:fldCharType="end"/>
      </w:r>
      <w:r>
        <w:rPr>
          <w:sz w:val="24"/>
          <w:szCs w:val="24"/>
        </w:rPr>
        <w:t xml:space="preserve"> Договора, договор считается не заключенным.</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Расходы по государственной регистрации Договора, а также изменений и дополнений к ним возлагаются на Арендатора.</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 xml:space="preserve">Все уведомления Арендодателем Арендатора, связанные с исполнением обязательств по Договору могут быть направлены на адрес электронной почты Арендатора, указанный в разделе </w:t>
      </w:r>
      <w:r>
        <w:rPr>
          <w:sz w:val="24"/>
          <w:szCs w:val="24"/>
        </w:rPr>
        <w:fldChar w:fldCharType="begin"/>
      </w:r>
      <w:r>
        <w:rPr>
          <w:sz w:val="24"/>
          <w:szCs w:val="24"/>
        </w:rPr>
        <w:instrText xml:space="preserve"> REF _Ref24733085 \r \h </w:instrText>
      </w:r>
      <w:r>
        <w:rPr>
          <w:sz w:val="24"/>
          <w:szCs w:val="24"/>
        </w:rPr>
      </w:r>
      <w:r>
        <w:rPr>
          <w:sz w:val="24"/>
          <w:szCs w:val="24"/>
        </w:rPr>
        <w:fldChar w:fldCharType="separate"/>
      </w:r>
      <w:r w:rsidR="001F03D0">
        <w:rPr>
          <w:sz w:val="24"/>
          <w:szCs w:val="24"/>
        </w:rPr>
        <w:t>8</w:t>
      </w:r>
      <w:r>
        <w:rPr>
          <w:sz w:val="24"/>
          <w:szCs w:val="24"/>
        </w:rPr>
        <w:fldChar w:fldCharType="end"/>
      </w:r>
      <w:r>
        <w:rPr>
          <w:sz w:val="24"/>
          <w:szCs w:val="24"/>
        </w:rPr>
        <w:t xml:space="preserve"> Договора. Арендатор несет риск не извещения Арендодателя об изменении своего адреса электронной почты. В случае уклонения Арендатора от получения уведомления в письменной форме, направленного Арендодателем, уведомление считается полученным Арендатором по истечении 6 календарных дней с момента его направления по адресу Арендатора, указанному в разделе </w:t>
      </w:r>
      <w:r w:rsidR="00D46F50">
        <w:rPr>
          <w:sz w:val="24"/>
          <w:szCs w:val="24"/>
        </w:rPr>
        <w:t xml:space="preserve"> 8</w:t>
      </w:r>
      <w:r>
        <w:rPr>
          <w:sz w:val="24"/>
          <w:szCs w:val="24"/>
        </w:rPr>
        <w:t xml:space="preserve"> Договора.</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Ставропольскому краю.</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 xml:space="preserve"> Все споры или разногласия, возникающие между Сторонами при исполнении настоящего договора, разрешаются путем переговоров.</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В случае невозможности разрешения споров или разногласий путем переговоров они подлежат рассмотрению в арбитражном суде в порядке, установленном действующим законодательством Российской Федерации.</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Защита имущественных прав осуществляется в соответствии с действующим законодательством Российской Федерации.</w:t>
      </w:r>
    </w:p>
    <w:p w:rsidR="007C0F80" w:rsidRDefault="007C0F80" w:rsidP="007C0F80">
      <w:pPr>
        <w:pStyle w:val="aa"/>
        <w:widowControl/>
        <w:numPr>
          <w:ilvl w:val="1"/>
          <w:numId w:val="2"/>
        </w:numPr>
        <w:autoSpaceDE/>
        <w:adjustRightInd/>
        <w:ind w:left="0" w:firstLine="709"/>
        <w:jc w:val="both"/>
        <w:rPr>
          <w:sz w:val="24"/>
          <w:szCs w:val="24"/>
        </w:rPr>
      </w:pPr>
      <w:r>
        <w:rPr>
          <w:sz w:val="24"/>
          <w:szCs w:val="24"/>
        </w:rPr>
        <w:t>Все приложения к настоящему договору являются его неотъемлемой частью.</w:t>
      </w:r>
    </w:p>
    <w:p w:rsidR="007C0F80" w:rsidRDefault="007C0F80" w:rsidP="007C0F80">
      <w:pPr>
        <w:pStyle w:val="aa"/>
        <w:widowControl/>
        <w:numPr>
          <w:ilvl w:val="0"/>
          <w:numId w:val="2"/>
        </w:numPr>
        <w:autoSpaceDE/>
        <w:adjustRightInd/>
        <w:jc w:val="center"/>
        <w:rPr>
          <w:b/>
          <w:sz w:val="24"/>
          <w:szCs w:val="24"/>
        </w:rPr>
      </w:pPr>
      <w:bookmarkStart w:id="9" w:name="_Ref24733085"/>
      <w:r>
        <w:rPr>
          <w:b/>
          <w:sz w:val="24"/>
          <w:szCs w:val="24"/>
        </w:rPr>
        <w:lastRenderedPageBreak/>
        <w:t>Реквизиты Сторон</w:t>
      </w:r>
      <w:bookmarkEnd w:id="9"/>
    </w:p>
    <w:p w:rsidR="007C0F80" w:rsidRDefault="007C0F80" w:rsidP="007C0F80">
      <w:pPr>
        <w:rPr>
          <w:b/>
          <w:sz w:val="24"/>
          <w:szCs w:val="24"/>
        </w:rPr>
      </w:pPr>
      <w:r>
        <w:rPr>
          <w:b/>
          <w:sz w:val="24"/>
          <w:szCs w:val="24"/>
        </w:rPr>
        <w:t>Арендодатель:</w:t>
      </w:r>
    </w:p>
    <w:p w:rsidR="007C0F80" w:rsidRDefault="007C0F80" w:rsidP="007C0F80">
      <w:pPr>
        <w:rPr>
          <w:sz w:val="24"/>
          <w:szCs w:val="24"/>
        </w:rPr>
      </w:pPr>
      <w:r>
        <w:rPr>
          <w:sz w:val="24"/>
          <w:szCs w:val="24"/>
        </w:rPr>
        <w:t xml:space="preserve">Комитет имущественных и земельных отношений администрации Шпаковского муниципального района Ставропольского края, </w:t>
      </w:r>
    </w:p>
    <w:p w:rsidR="007C0F80" w:rsidRDefault="007C0F80" w:rsidP="007C0F80">
      <w:pPr>
        <w:rPr>
          <w:sz w:val="24"/>
          <w:szCs w:val="24"/>
        </w:rPr>
      </w:pPr>
      <w:r>
        <w:rPr>
          <w:sz w:val="24"/>
          <w:szCs w:val="24"/>
        </w:rPr>
        <w:t xml:space="preserve">адрес: 356240, Ставропольский край, </w:t>
      </w:r>
      <w:proofErr w:type="spellStart"/>
      <w:r>
        <w:rPr>
          <w:sz w:val="24"/>
          <w:szCs w:val="24"/>
        </w:rPr>
        <w:t>Шпаковский</w:t>
      </w:r>
      <w:proofErr w:type="spellEnd"/>
      <w:r>
        <w:rPr>
          <w:sz w:val="24"/>
          <w:szCs w:val="24"/>
        </w:rPr>
        <w:t xml:space="preserve"> район,  г. Михайловск, ул. Ленина 113, ИНН 2623018056, КПП 262301001, ОГРН 10426006312</w:t>
      </w:r>
    </w:p>
    <w:p w:rsidR="007C0F80" w:rsidRDefault="007C0F80" w:rsidP="007C0F80">
      <w:pPr>
        <w:rPr>
          <w:sz w:val="24"/>
          <w:szCs w:val="24"/>
        </w:rPr>
      </w:pPr>
    </w:p>
    <w:p w:rsidR="007C0F80" w:rsidRDefault="007C0F80" w:rsidP="007C0F80">
      <w:pPr>
        <w:rPr>
          <w:sz w:val="24"/>
          <w:szCs w:val="24"/>
        </w:rPr>
      </w:pPr>
      <w:r>
        <w:rPr>
          <w:sz w:val="24"/>
          <w:szCs w:val="24"/>
        </w:rPr>
        <w:t xml:space="preserve">______________________ </w:t>
      </w:r>
      <w:proofErr w:type="spellStart"/>
      <w:r w:rsidR="008E5CDC">
        <w:rPr>
          <w:sz w:val="24"/>
          <w:szCs w:val="24"/>
        </w:rPr>
        <w:t>И.о</w:t>
      </w:r>
      <w:proofErr w:type="spellEnd"/>
      <w:r w:rsidR="008E5CDC">
        <w:rPr>
          <w:sz w:val="24"/>
          <w:szCs w:val="24"/>
        </w:rPr>
        <w:t>. п</w:t>
      </w:r>
      <w:r>
        <w:rPr>
          <w:sz w:val="24"/>
          <w:szCs w:val="24"/>
        </w:rPr>
        <w:t>редседател</w:t>
      </w:r>
      <w:r w:rsidR="008E5CDC">
        <w:rPr>
          <w:sz w:val="24"/>
          <w:szCs w:val="24"/>
        </w:rPr>
        <w:t>я</w:t>
      </w:r>
    </w:p>
    <w:p w:rsidR="007C0F80" w:rsidRDefault="007C0F80" w:rsidP="007C0F80">
      <w:pPr>
        <w:jc w:val="both"/>
        <w:rPr>
          <w:b/>
          <w:sz w:val="24"/>
          <w:szCs w:val="24"/>
        </w:rPr>
      </w:pPr>
    </w:p>
    <w:p w:rsidR="007C0F80" w:rsidRDefault="007C0F80" w:rsidP="007C0F80">
      <w:pPr>
        <w:jc w:val="both"/>
        <w:rPr>
          <w:b/>
          <w:sz w:val="24"/>
          <w:szCs w:val="24"/>
        </w:rPr>
      </w:pPr>
      <w:r>
        <w:rPr>
          <w:b/>
          <w:sz w:val="24"/>
          <w:szCs w:val="24"/>
        </w:rPr>
        <w:t>Арендатор:</w:t>
      </w:r>
    </w:p>
    <w:p w:rsidR="007C0F80" w:rsidRDefault="007C0F80" w:rsidP="007C0F80">
      <w:pPr>
        <w:jc w:val="both"/>
        <w:rPr>
          <w:sz w:val="24"/>
          <w:szCs w:val="24"/>
        </w:rPr>
      </w:pPr>
      <w:r>
        <w:rPr>
          <w:sz w:val="24"/>
          <w:szCs w:val="24"/>
        </w:rPr>
        <w:t xml:space="preserve"> </w:t>
      </w:r>
    </w:p>
    <w:p w:rsidR="007C0F80" w:rsidRDefault="007C0F80" w:rsidP="007C0F80">
      <w:pPr>
        <w:jc w:val="both"/>
        <w:rPr>
          <w:sz w:val="24"/>
          <w:szCs w:val="24"/>
        </w:rPr>
      </w:pPr>
      <w:r>
        <w:rPr>
          <w:sz w:val="24"/>
          <w:szCs w:val="24"/>
        </w:rPr>
        <w:t>Адрес электронной почты:    ______________@__________</w:t>
      </w:r>
    </w:p>
    <w:p w:rsidR="007C0F80" w:rsidRDefault="007C0F80" w:rsidP="007C0F80">
      <w:pPr>
        <w:jc w:val="both"/>
        <w:rPr>
          <w:sz w:val="24"/>
          <w:szCs w:val="24"/>
        </w:rPr>
      </w:pPr>
      <w:r>
        <w:rPr>
          <w:sz w:val="24"/>
          <w:szCs w:val="24"/>
        </w:rPr>
        <w:t>Тел:+7-_________________</w:t>
      </w:r>
    </w:p>
    <w:p w:rsidR="007C0F80" w:rsidRDefault="007C0F80" w:rsidP="007C0F80">
      <w:pPr>
        <w:jc w:val="both"/>
        <w:rPr>
          <w:sz w:val="24"/>
          <w:szCs w:val="24"/>
        </w:rPr>
      </w:pPr>
      <w:r>
        <w:rPr>
          <w:sz w:val="24"/>
          <w:szCs w:val="24"/>
        </w:rPr>
        <w:t xml:space="preserve">____________________  </w:t>
      </w:r>
    </w:p>
    <w:p w:rsidR="007C0F80" w:rsidRDefault="007C0F80" w:rsidP="007C0F80">
      <w:pPr>
        <w:jc w:val="both"/>
        <w:rPr>
          <w:sz w:val="24"/>
          <w:szCs w:val="24"/>
        </w:rPr>
      </w:pPr>
    </w:p>
    <w:p w:rsidR="007C0F80" w:rsidRDefault="007C0F80" w:rsidP="007C0F80">
      <w:pPr>
        <w:spacing w:line="240" w:lineRule="exact"/>
        <w:jc w:val="right"/>
        <w:rPr>
          <w:sz w:val="24"/>
          <w:szCs w:val="24"/>
        </w:rPr>
      </w:pPr>
    </w:p>
    <w:p w:rsidR="0041351C" w:rsidRDefault="007C0F80" w:rsidP="00016B19">
      <w:pPr>
        <w:spacing w:line="240" w:lineRule="exact"/>
        <w:rPr>
          <w:sz w:val="24"/>
          <w:szCs w:val="24"/>
        </w:rPr>
      </w:pPr>
      <w:r>
        <w:rPr>
          <w:sz w:val="24"/>
          <w:szCs w:val="24"/>
        </w:rPr>
        <w:t>* для договора в отношении земель сельскохозяйственного назначения.</w:t>
      </w:r>
    </w:p>
    <w:p w:rsidR="008E5CDC" w:rsidRDefault="008E5CDC" w:rsidP="00016B19">
      <w:pPr>
        <w:spacing w:line="240" w:lineRule="exact"/>
        <w:rPr>
          <w:sz w:val="24"/>
          <w:szCs w:val="24"/>
        </w:rPr>
      </w:pPr>
    </w:p>
    <w:p w:rsidR="009606C2" w:rsidRDefault="009606C2" w:rsidP="008E5CDC">
      <w:pPr>
        <w:spacing w:line="240" w:lineRule="exact"/>
        <w:jc w:val="right"/>
        <w:rPr>
          <w:sz w:val="24"/>
          <w:szCs w:val="24"/>
        </w:rPr>
      </w:pPr>
    </w:p>
    <w:p w:rsidR="008E5CDC" w:rsidRPr="00641DE5" w:rsidRDefault="008E5CDC" w:rsidP="008E5CDC">
      <w:pPr>
        <w:spacing w:line="240" w:lineRule="exact"/>
        <w:jc w:val="right"/>
        <w:rPr>
          <w:sz w:val="24"/>
          <w:szCs w:val="24"/>
        </w:rPr>
      </w:pPr>
      <w:r w:rsidRPr="00641DE5">
        <w:rPr>
          <w:sz w:val="24"/>
          <w:szCs w:val="24"/>
        </w:rPr>
        <w:t>Приложение № 1</w:t>
      </w:r>
    </w:p>
    <w:p w:rsidR="008E5CDC" w:rsidRPr="00641DE5" w:rsidRDefault="008E5CDC" w:rsidP="008E5CDC">
      <w:pPr>
        <w:spacing w:line="240" w:lineRule="exact"/>
        <w:ind w:firstLine="567"/>
        <w:jc w:val="right"/>
        <w:rPr>
          <w:sz w:val="24"/>
          <w:szCs w:val="24"/>
        </w:rPr>
      </w:pPr>
      <w:r w:rsidRPr="00641DE5">
        <w:rPr>
          <w:sz w:val="24"/>
          <w:szCs w:val="24"/>
        </w:rPr>
        <w:t xml:space="preserve">к договору аренды </w:t>
      </w:r>
    </w:p>
    <w:p w:rsidR="008E5CDC" w:rsidRPr="00641DE5" w:rsidRDefault="008E5CDC" w:rsidP="008E5CDC">
      <w:pPr>
        <w:spacing w:line="240" w:lineRule="exact"/>
        <w:ind w:firstLine="567"/>
        <w:jc w:val="right"/>
        <w:rPr>
          <w:sz w:val="24"/>
          <w:szCs w:val="24"/>
        </w:rPr>
      </w:pPr>
      <w:r w:rsidRPr="00641DE5">
        <w:rPr>
          <w:sz w:val="24"/>
          <w:szCs w:val="24"/>
        </w:rPr>
        <w:t xml:space="preserve">земельного участка </w:t>
      </w:r>
    </w:p>
    <w:p w:rsidR="008E5CDC" w:rsidRPr="00641DE5" w:rsidRDefault="008E5CDC" w:rsidP="008E5CDC">
      <w:pPr>
        <w:spacing w:line="240" w:lineRule="exact"/>
        <w:ind w:firstLine="567"/>
        <w:jc w:val="right"/>
        <w:rPr>
          <w:sz w:val="24"/>
          <w:szCs w:val="24"/>
        </w:rPr>
      </w:pPr>
      <w:r w:rsidRPr="00641DE5">
        <w:rPr>
          <w:sz w:val="24"/>
          <w:szCs w:val="24"/>
        </w:rPr>
        <w:t>от ________ № ___</w:t>
      </w:r>
    </w:p>
    <w:p w:rsidR="008E5CDC" w:rsidRPr="00641DE5" w:rsidRDefault="008E5CDC" w:rsidP="008E5CDC">
      <w:pPr>
        <w:ind w:firstLine="567"/>
        <w:jc w:val="right"/>
        <w:rPr>
          <w:sz w:val="24"/>
          <w:szCs w:val="24"/>
        </w:rPr>
      </w:pPr>
    </w:p>
    <w:p w:rsidR="008E5CDC" w:rsidRPr="00641DE5" w:rsidRDefault="008E5CDC" w:rsidP="008E5CDC">
      <w:pPr>
        <w:jc w:val="center"/>
        <w:rPr>
          <w:b/>
          <w:sz w:val="24"/>
          <w:szCs w:val="24"/>
        </w:rPr>
      </w:pPr>
      <w:r w:rsidRPr="00641DE5">
        <w:rPr>
          <w:b/>
          <w:sz w:val="24"/>
          <w:szCs w:val="24"/>
        </w:rPr>
        <w:t xml:space="preserve">АКТ ПРИЕМА-ПЕРЕДАЧИ ЗЕМЕЛЬНОГО УЧАСТКА </w:t>
      </w:r>
    </w:p>
    <w:p w:rsidR="008E5CDC" w:rsidRPr="00641DE5" w:rsidRDefault="008E5CDC" w:rsidP="008E5CDC">
      <w:pPr>
        <w:jc w:val="center"/>
        <w:rPr>
          <w:b/>
          <w:sz w:val="24"/>
          <w:szCs w:val="24"/>
        </w:rPr>
      </w:pPr>
    </w:p>
    <w:p w:rsidR="008E5CDC" w:rsidRPr="00641DE5" w:rsidRDefault="008E5CDC" w:rsidP="008E5CDC">
      <w:pPr>
        <w:spacing w:line="276" w:lineRule="auto"/>
        <w:ind w:firstLine="567"/>
        <w:jc w:val="both"/>
        <w:rPr>
          <w:sz w:val="24"/>
          <w:szCs w:val="24"/>
        </w:rPr>
      </w:pPr>
      <w:proofErr w:type="gramStart"/>
      <w:r w:rsidRPr="00641DE5">
        <w:rPr>
          <w:sz w:val="24"/>
          <w:szCs w:val="24"/>
        </w:rPr>
        <w:t xml:space="preserve">Комитет имущественных и земельных отношений администрации Шпаковского муниципального района Ставропольского края в лице </w:t>
      </w:r>
      <w:proofErr w:type="spellStart"/>
      <w:r>
        <w:rPr>
          <w:sz w:val="24"/>
          <w:szCs w:val="24"/>
        </w:rPr>
        <w:t>и.о</w:t>
      </w:r>
      <w:proofErr w:type="spellEnd"/>
      <w:r>
        <w:rPr>
          <w:sz w:val="24"/>
          <w:szCs w:val="24"/>
        </w:rPr>
        <w:t xml:space="preserve">. </w:t>
      </w:r>
      <w:r w:rsidRPr="00641DE5">
        <w:rPr>
          <w:sz w:val="24"/>
          <w:szCs w:val="24"/>
        </w:rPr>
        <w:t xml:space="preserve">председателя </w:t>
      </w:r>
      <w:r>
        <w:rPr>
          <w:sz w:val="24"/>
          <w:szCs w:val="24"/>
        </w:rPr>
        <w:t xml:space="preserve"> </w:t>
      </w:r>
      <w:r w:rsidRPr="00641DE5">
        <w:rPr>
          <w:sz w:val="24"/>
          <w:szCs w:val="24"/>
        </w:rPr>
        <w:t>передает, и</w:t>
      </w:r>
      <w:r w:rsidRPr="00641DE5">
        <w:rPr>
          <w:b/>
          <w:sz w:val="24"/>
          <w:szCs w:val="24"/>
        </w:rPr>
        <w:t xml:space="preserve"> ________________</w:t>
      </w:r>
      <w:r w:rsidRPr="00641DE5">
        <w:rPr>
          <w:sz w:val="24"/>
          <w:szCs w:val="24"/>
        </w:rPr>
        <w:t xml:space="preserve">, принимает в аренду земельный Участок из земель </w:t>
      </w:r>
      <w:r>
        <w:rPr>
          <w:sz w:val="24"/>
          <w:szCs w:val="24"/>
        </w:rPr>
        <w:t>_________</w:t>
      </w:r>
      <w:r w:rsidRPr="00641DE5">
        <w:rPr>
          <w:sz w:val="24"/>
          <w:szCs w:val="24"/>
        </w:rPr>
        <w:t xml:space="preserve">, с кадастровым номером </w:t>
      </w:r>
      <w:r w:rsidRPr="00641DE5">
        <w:rPr>
          <w:b/>
          <w:sz w:val="24"/>
          <w:szCs w:val="24"/>
        </w:rPr>
        <w:t>________</w:t>
      </w:r>
      <w:r w:rsidRPr="00641DE5">
        <w:rPr>
          <w:sz w:val="24"/>
          <w:szCs w:val="24"/>
        </w:rPr>
        <w:t xml:space="preserve">, площадью </w:t>
      </w:r>
      <w:r w:rsidRPr="00641DE5">
        <w:rPr>
          <w:b/>
          <w:sz w:val="24"/>
          <w:szCs w:val="24"/>
        </w:rPr>
        <w:t>________</w:t>
      </w:r>
      <w:r w:rsidRPr="00641DE5">
        <w:rPr>
          <w:sz w:val="24"/>
          <w:szCs w:val="24"/>
        </w:rPr>
        <w:t xml:space="preserve"> </w:t>
      </w:r>
      <w:r w:rsidRPr="00641DE5">
        <w:rPr>
          <w:b/>
          <w:sz w:val="24"/>
          <w:szCs w:val="24"/>
        </w:rPr>
        <w:t>кв. м</w:t>
      </w:r>
      <w:r w:rsidRPr="00641DE5">
        <w:rPr>
          <w:sz w:val="24"/>
          <w:szCs w:val="24"/>
        </w:rPr>
        <w:t>., местоположение:</w:t>
      </w:r>
      <w:r w:rsidRPr="00641DE5">
        <w:rPr>
          <w:b/>
          <w:sz w:val="24"/>
          <w:szCs w:val="24"/>
          <w:shd w:val="clear" w:color="auto" w:fill="FFFFFF"/>
        </w:rPr>
        <w:t xml:space="preserve"> ____________</w:t>
      </w:r>
      <w:r w:rsidRPr="00641DE5">
        <w:rPr>
          <w:sz w:val="24"/>
          <w:szCs w:val="24"/>
          <w:shd w:val="clear" w:color="auto" w:fill="FFFFFF"/>
        </w:rPr>
        <w:t xml:space="preserve">, </w:t>
      </w:r>
      <w:r w:rsidRPr="00641DE5">
        <w:rPr>
          <w:sz w:val="24"/>
          <w:szCs w:val="24"/>
        </w:rPr>
        <w:t xml:space="preserve">вид разрешенного использования: </w:t>
      </w:r>
      <w:r w:rsidRPr="00641DE5">
        <w:rPr>
          <w:b/>
          <w:sz w:val="24"/>
          <w:szCs w:val="24"/>
          <w:shd w:val="clear" w:color="auto" w:fill="FFFFFF"/>
        </w:rPr>
        <w:t>_______________</w:t>
      </w:r>
      <w:r w:rsidRPr="00641DE5">
        <w:rPr>
          <w:sz w:val="24"/>
          <w:szCs w:val="24"/>
          <w:shd w:val="clear" w:color="auto" w:fill="FFFFFF"/>
        </w:rPr>
        <w:t>,</w:t>
      </w:r>
      <w:r w:rsidRPr="00641DE5">
        <w:rPr>
          <w:sz w:val="24"/>
          <w:szCs w:val="24"/>
        </w:rPr>
        <w:t xml:space="preserve">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которая </w:t>
      </w:r>
      <w:r w:rsidRPr="00641DE5">
        <w:rPr>
          <w:sz w:val="24"/>
          <w:szCs w:val="24"/>
          <w:lang w:eastAsia="en-US"/>
        </w:rPr>
        <w:t>является неотъемлемой частью договора</w:t>
      </w:r>
      <w:r w:rsidRPr="00641DE5">
        <w:rPr>
          <w:sz w:val="24"/>
          <w:szCs w:val="24"/>
        </w:rPr>
        <w:t xml:space="preserve"> аренды</w:t>
      </w:r>
      <w:proofErr w:type="gramEnd"/>
      <w:r w:rsidRPr="00641DE5">
        <w:rPr>
          <w:sz w:val="24"/>
          <w:szCs w:val="24"/>
        </w:rPr>
        <w:t xml:space="preserve"> земельного участка.</w:t>
      </w:r>
    </w:p>
    <w:p w:rsidR="008E5CDC" w:rsidRPr="00641DE5" w:rsidRDefault="008E5CDC" w:rsidP="008E5CDC">
      <w:pPr>
        <w:ind w:firstLine="567"/>
        <w:jc w:val="both"/>
        <w:rPr>
          <w:sz w:val="24"/>
          <w:szCs w:val="24"/>
        </w:rPr>
      </w:pPr>
      <w:r w:rsidRPr="00641DE5">
        <w:rPr>
          <w:sz w:val="24"/>
          <w:szCs w:val="24"/>
        </w:rPr>
        <w:t xml:space="preserve">Земельный Участок, подлежащий передаче в аренду, находится в состоянии, пригодном для использования в соответствии с видом разрешенного использования. </w:t>
      </w:r>
    </w:p>
    <w:p w:rsidR="008E5CDC" w:rsidRPr="00641DE5" w:rsidRDefault="008E5CDC" w:rsidP="008E5CDC">
      <w:pPr>
        <w:ind w:firstLine="567"/>
        <w:jc w:val="center"/>
        <w:rPr>
          <w:b/>
          <w:sz w:val="24"/>
          <w:szCs w:val="24"/>
        </w:rPr>
      </w:pPr>
      <w:r w:rsidRPr="00641DE5">
        <w:rPr>
          <w:b/>
          <w:sz w:val="24"/>
          <w:szCs w:val="24"/>
        </w:rPr>
        <w:t>Подписи сторон:</w:t>
      </w:r>
    </w:p>
    <w:p w:rsidR="008E5CDC" w:rsidRPr="00641DE5" w:rsidRDefault="008E5CDC" w:rsidP="008E5CDC">
      <w:pPr>
        <w:rPr>
          <w:b/>
          <w:sz w:val="24"/>
          <w:szCs w:val="24"/>
        </w:rPr>
      </w:pPr>
      <w:r w:rsidRPr="00641DE5">
        <w:rPr>
          <w:b/>
          <w:sz w:val="24"/>
          <w:szCs w:val="24"/>
        </w:rPr>
        <w:t>Арендодатель:</w:t>
      </w:r>
    </w:p>
    <w:p w:rsidR="008E5CDC" w:rsidRPr="00641DE5" w:rsidRDefault="008E5CDC" w:rsidP="008E5CDC">
      <w:pPr>
        <w:rPr>
          <w:sz w:val="24"/>
          <w:szCs w:val="24"/>
        </w:rPr>
      </w:pPr>
      <w:r w:rsidRPr="00641DE5">
        <w:rPr>
          <w:sz w:val="24"/>
          <w:szCs w:val="24"/>
        </w:rPr>
        <w:t xml:space="preserve">Комитет имущественных и земельных отношений администрации Шпаковского муниципального района Ставропольского края, </w:t>
      </w:r>
    </w:p>
    <w:p w:rsidR="008E5CDC" w:rsidRPr="00641DE5" w:rsidRDefault="008E5CDC" w:rsidP="008E5CDC">
      <w:pPr>
        <w:rPr>
          <w:sz w:val="24"/>
          <w:szCs w:val="24"/>
        </w:rPr>
      </w:pPr>
      <w:r w:rsidRPr="00641DE5">
        <w:rPr>
          <w:sz w:val="24"/>
          <w:szCs w:val="24"/>
        </w:rPr>
        <w:t xml:space="preserve">адрес: 356240, Ставропольский край, </w:t>
      </w:r>
      <w:proofErr w:type="spellStart"/>
      <w:r w:rsidRPr="00641DE5">
        <w:rPr>
          <w:sz w:val="24"/>
          <w:szCs w:val="24"/>
        </w:rPr>
        <w:t>Шпаковский</w:t>
      </w:r>
      <w:proofErr w:type="spellEnd"/>
      <w:r w:rsidRPr="00641DE5">
        <w:rPr>
          <w:sz w:val="24"/>
          <w:szCs w:val="24"/>
        </w:rPr>
        <w:t xml:space="preserve"> район,  г. Михайловск, ул. Ленина 113, ИНН 2623018056, КПП 262301001, ОГРН 10426006312</w:t>
      </w:r>
    </w:p>
    <w:p w:rsidR="008E5CDC" w:rsidRPr="00641DE5" w:rsidRDefault="008E5CDC" w:rsidP="008E5CDC">
      <w:pPr>
        <w:rPr>
          <w:sz w:val="24"/>
          <w:szCs w:val="24"/>
        </w:rPr>
      </w:pPr>
    </w:p>
    <w:p w:rsidR="008E5CDC" w:rsidRPr="00641DE5" w:rsidRDefault="008E5CDC" w:rsidP="008E5CDC">
      <w:pPr>
        <w:rPr>
          <w:sz w:val="24"/>
          <w:szCs w:val="24"/>
        </w:rPr>
      </w:pPr>
      <w:r w:rsidRPr="00641DE5">
        <w:rPr>
          <w:sz w:val="24"/>
          <w:szCs w:val="24"/>
        </w:rPr>
        <w:t xml:space="preserve">______________________ </w:t>
      </w:r>
      <w:proofErr w:type="spellStart"/>
      <w:r>
        <w:rPr>
          <w:sz w:val="24"/>
          <w:szCs w:val="24"/>
        </w:rPr>
        <w:t>И.о</w:t>
      </w:r>
      <w:proofErr w:type="spellEnd"/>
      <w:r>
        <w:rPr>
          <w:sz w:val="24"/>
          <w:szCs w:val="24"/>
        </w:rPr>
        <w:t xml:space="preserve"> п</w:t>
      </w:r>
      <w:r w:rsidRPr="00641DE5">
        <w:rPr>
          <w:sz w:val="24"/>
          <w:szCs w:val="24"/>
        </w:rPr>
        <w:t>редседател</w:t>
      </w:r>
      <w:r>
        <w:rPr>
          <w:sz w:val="24"/>
          <w:szCs w:val="24"/>
        </w:rPr>
        <w:t>я</w:t>
      </w:r>
    </w:p>
    <w:p w:rsidR="008E5CDC" w:rsidRPr="00641DE5" w:rsidRDefault="008E5CDC" w:rsidP="008E5CDC">
      <w:pPr>
        <w:rPr>
          <w:sz w:val="24"/>
          <w:szCs w:val="24"/>
        </w:rPr>
      </w:pPr>
      <w:r w:rsidRPr="00641DE5">
        <w:rPr>
          <w:sz w:val="24"/>
          <w:szCs w:val="24"/>
        </w:rPr>
        <w:t xml:space="preserve">                                                                                                </w:t>
      </w:r>
    </w:p>
    <w:p w:rsidR="008E5CDC" w:rsidRPr="00641DE5" w:rsidRDefault="008E5CDC" w:rsidP="008E5CDC">
      <w:pPr>
        <w:rPr>
          <w:sz w:val="24"/>
          <w:szCs w:val="24"/>
        </w:rPr>
      </w:pPr>
    </w:p>
    <w:p w:rsidR="008E5CDC" w:rsidRPr="00641DE5" w:rsidRDefault="008E5CDC" w:rsidP="008E5CDC">
      <w:pPr>
        <w:jc w:val="both"/>
        <w:rPr>
          <w:b/>
          <w:sz w:val="24"/>
          <w:szCs w:val="24"/>
        </w:rPr>
      </w:pPr>
      <w:r w:rsidRPr="00641DE5">
        <w:rPr>
          <w:b/>
          <w:sz w:val="24"/>
          <w:szCs w:val="24"/>
        </w:rPr>
        <w:t>Арендатор:</w:t>
      </w:r>
    </w:p>
    <w:p w:rsidR="008E5CDC" w:rsidRPr="00641DE5" w:rsidRDefault="008E5CDC" w:rsidP="008E5CDC">
      <w:pPr>
        <w:jc w:val="both"/>
        <w:rPr>
          <w:sz w:val="24"/>
          <w:szCs w:val="24"/>
        </w:rPr>
      </w:pPr>
    </w:p>
    <w:p w:rsidR="008E5CDC" w:rsidRPr="00641DE5" w:rsidRDefault="008E5CDC" w:rsidP="008E5CDC">
      <w:pPr>
        <w:jc w:val="both"/>
        <w:rPr>
          <w:sz w:val="24"/>
          <w:szCs w:val="24"/>
        </w:rPr>
      </w:pPr>
      <w:r w:rsidRPr="00641DE5">
        <w:rPr>
          <w:sz w:val="24"/>
          <w:szCs w:val="24"/>
        </w:rPr>
        <w:t xml:space="preserve"> </w:t>
      </w:r>
    </w:p>
    <w:p w:rsidR="008E5CDC" w:rsidRDefault="008E5CDC" w:rsidP="009606C2">
      <w:pPr>
        <w:jc w:val="both"/>
      </w:pPr>
      <w:r w:rsidRPr="00641DE5">
        <w:rPr>
          <w:sz w:val="24"/>
          <w:szCs w:val="24"/>
        </w:rPr>
        <w:t xml:space="preserve">______________________ </w:t>
      </w:r>
    </w:p>
    <w:sectPr w:rsidR="008E5CDC" w:rsidSect="00270416">
      <w:headerReference w:type="default" r:id="rId10"/>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C5F" w:rsidRDefault="002B6C5F" w:rsidP="00270416">
      <w:r>
        <w:separator/>
      </w:r>
    </w:p>
  </w:endnote>
  <w:endnote w:type="continuationSeparator" w:id="0">
    <w:p w:rsidR="002B6C5F" w:rsidRDefault="002B6C5F" w:rsidP="0027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C5F" w:rsidRDefault="002B6C5F" w:rsidP="00270416">
      <w:r>
        <w:separator/>
      </w:r>
    </w:p>
  </w:footnote>
  <w:footnote w:type="continuationSeparator" w:id="0">
    <w:p w:rsidR="002B6C5F" w:rsidRDefault="002B6C5F" w:rsidP="00270416">
      <w:r>
        <w:continuationSeparator/>
      </w:r>
    </w:p>
  </w:footnote>
  <w:footnote w:id="1">
    <w:p w:rsidR="007542B2" w:rsidRDefault="007542B2" w:rsidP="007C0F80">
      <w:pPr>
        <w:pStyle w:val="af"/>
      </w:pPr>
      <w:r>
        <w:rPr>
          <w:rStyle w:val="af1"/>
        </w:rPr>
        <w:footnoteRef/>
      </w:r>
      <w:r>
        <w:t xml:space="preserve"> Указывается категория земель</w:t>
      </w:r>
    </w:p>
  </w:footnote>
  <w:footnote w:id="2">
    <w:p w:rsidR="007542B2" w:rsidRDefault="007542B2" w:rsidP="007C0F80">
      <w:pPr>
        <w:pStyle w:val="af"/>
      </w:pPr>
      <w:r>
        <w:rPr>
          <w:rStyle w:val="af1"/>
        </w:rPr>
        <w:footnoteRef/>
      </w:r>
      <w:r>
        <w:t xml:space="preserve"> Указывается категория земель.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60181"/>
      <w:docPartObj>
        <w:docPartGallery w:val="Page Numbers (Top of Page)"/>
        <w:docPartUnique/>
      </w:docPartObj>
    </w:sdtPr>
    <w:sdtEndPr/>
    <w:sdtContent>
      <w:p w:rsidR="007542B2" w:rsidRDefault="007542B2">
        <w:pPr>
          <w:pStyle w:val="a4"/>
          <w:jc w:val="center"/>
        </w:pPr>
        <w:r>
          <w:fldChar w:fldCharType="begin"/>
        </w:r>
        <w:r>
          <w:instrText>PAGE   \* MERGEFORMAT</w:instrText>
        </w:r>
        <w:r>
          <w:fldChar w:fldCharType="separate"/>
        </w:r>
        <w:r w:rsidR="00265C78">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17B3"/>
    <w:multiLevelType w:val="multilevel"/>
    <w:tmpl w:val="C2502B42"/>
    <w:lvl w:ilvl="0">
      <w:start w:val="1"/>
      <w:numFmt w:val="bullet"/>
      <w:lvlText w:val="-"/>
      <w:lvlJc w:val="left"/>
      <w:pPr>
        <w:ind w:left="1146" w:firstLine="786"/>
      </w:pPr>
      <w:rPr>
        <w:rFonts w:ascii="Arial" w:eastAsia="Arial" w:hAnsi="Arial" w:cs="Arial"/>
      </w:rPr>
    </w:lvl>
    <w:lvl w:ilvl="1">
      <w:start w:val="1"/>
      <w:numFmt w:val="bullet"/>
      <w:lvlText w:val="o"/>
      <w:lvlJc w:val="left"/>
      <w:pPr>
        <w:ind w:left="1866" w:firstLine="1506"/>
      </w:pPr>
      <w:rPr>
        <w:rFonts w:ascii="Arial" w:eastAsia="Arial" w:hAnsi="Arial" w:cs="Arial"/>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abstractNum w:abstractNumId="1">
    <w:nsid w:val="1EE14976"/>
    <w:multiLevelType w:val="multilevel"/>
    <w:tmpl w:val="F65CC3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F5871DF"/>
    <w:multiLevelType w:val="multilevel"/>
    <w:tmpl w:val="FB1C0A6A"/>
    <w:lvl w:ilvl="0">
      <w:start w:val="1"/>
      <w:numFmt w:val="decimal"/>
      <w:lvlText w:val="%1."/>
      <w:lvlJc w:val="left"/>
      <w:pPr>
        <w:ind w:left="1095" w:hanging="1095"/>
      </w:pPr>
    </w:lvl>
    <w:lvl w:ilvl="1">
      <w:start w:val="1"/>
      <w:numFmt w:val="decimal"/>
      <w:lvlText w:val="%1.%2."/>
      <w:lvlJc w:val="left"/>
      <w:pPr>
        <w:ind w:left="2088" w:hanging="1095"/>
      </w:pPr>
      <w:rPr>
        <w:b w:val="0"/>
        <w:color w:val="auto"/>
      </w:rPr>
    </w:lvl>
    <w:lvl w:ilvl="2">
      <w:start w:val="1"/>
      <w:numFmt w:val="decimal"/>
      <w:lvlText w:val="%1.%2.%3."/>
      <w:lvlJc w:val="left"/>
      <w:pPr>
        <w:ind w:left="2229" w:hanging="1095"/>
      </w:pPr>
    </w:lvl>
    <w:lvl w:ilvl="3">
      <w:start w:val="1"/>
      <w:numFmt w:val="decimal"/>
      <w:lvlText w:val="%1.%2.%3.%4."/>
      <w:lvlJc w:val="left"/>
      <w:pPr>
        <w:ind w:left="10735" w:hanging="1095"/>
      </w:pPr>
    </w:lvl>
    <w:lvl w:ilvl="4">
      <w:start w:val="1"/>
      <w:numFmt w:val="decimal"/>
      <w:lvlText w:val="%1.%2.%3.%4.%5."/>
      <w:lvlJc w:val="left"/>
      <w:pPr>
        <w:ind w:left="3363" w:hanging="1095"/>
      </w:pPr>
    </w:lvl>
    <w:lvl w:ilvl="5">
      <w:start w:val="1"/>
      <w:numFmt w:val="decimal"/>
      <w:lvlText w:val="%1.%2.%3.%4.%5.%6."/>
      <w:lvlJc w:val="left"/>
      <w:pPr>
        <w:ind w:left="3930" w:hanging="1095"/>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38E6041F"/>
    <w:multiLevelType w:val="multilevel"/>
    <w:tmpl w:val="AC70EEB2"/>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BDF1D11"/>
    <w:multiLevelType w:val="multilevel"/>
    <w:tmpl w:val="9D8A3F5E"/>
    <w:lvl w:ilvl="0">
      <w:start w:val="9"/>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7E222683"/>
    <w:multiLevelType w:val="multilevel"/>
    <w:tmpl w:val="F65CC30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FF"/>
    <w:rsid w:val="0000191E"/>
    <w:rsid w:val="000028C0"/>
    <w:rsid w:val="00013D9F"/>
    <w:rsid w:val="00014B85"/>
    <w:rsid w:val="00016B19"/>
    <w:rsid w:val="00034AD1"/>
    <w:rsid w:val="00041DF9"/>
    <w:rsid w:val="000424C1"/>
    <w:rsid w:val="000466E0"/>
    <w:rsid w:val="00070362"/>
    <w:rsid w:val="00071E20"/>
    <w:rsid w:val="0007658B"/>
    <w:rsid w:val="00094CA2"/>
    <w:rsid w:val="000962BC"/>
    <w:rsid w:val="000A1BB5"/>
    <w:rsid w:val="000A7011"/>
    <w:rsid w:val="000B3F0D"/>
    <w:rsid w:val="000B7466"/>
    <w:rsid w:val="000C1A69"/>
    <w:rsid w:val="000C581D"/>
    <w:rsid w:val="000C7A35"/>
    <w:rsid w:val="000D2030"/>
    <w:rsid w:val="000D401F"/>
    <w:rsid w:val="000E2E5F"/>
    <w:rsid w:val="000F5BFF"/>
    <w:rsid w:val="000F7F29"/>
    <w:rsid w:val="0010107F"/>
    <w:rsid w:val="00102DA4"/>
    <w:rsid w:val="001132ED"/>
    <w:rsid w:val="001170D4"/>
    <w:rsid w:val="001251C2"/>
    <w:rsid w:val="00140A3E"/>
    <w:rsid w:val="00140E8A"/>
    <w:rsid w:val="001515A2"/>
    <w:rsid w:val="00157EF0"/>
    <w:rsid w:val="001655F8"/>
    <w:rsid w:val="00173867"/>
    <w:rsid w:val="00177B9B"/>
    <w:rsid w:val="00184376"/>
    <w:rsid w:val="001850AE"/>
    <w:rsid w:val="00193CBB"/>
    <w:rsid w:val="00197CD0"/>
    <w:rsid w:val="001B3F52"/>
    <w:rsid w:val="001D0C28"/>
    <w:rsid w:val="001E3157"/>
    <w:rsid w:val="001E425E"/>
    <w:rsid w:val="001F03D0"/>
    <w:rsid w:val="001F056E"/>
    <w:rsid w:val="001F2362"/>
    <w:rsid w:val="001F3136"/>
    <w:rsid w:val="0023550C"/>
    <w:rsid w:val="0023710A"/>
    <w:rsid w:val="00240AF8"/>
    <w:rsid w:val="00252024"/>
    <w:rsid w:val="00252290"/>
    <w:rsid w:val="00262EDB"/>
    <w:rsid w:val="00265C78"/>
    <w:rsid w:val="00270416"/>
    <w:rsid w:val="0027288E"/>
    <w:rsid w:val="00276FB0"/>
    <w:rsid w:val="00283792"/>
    <w:rsid w:val="00294370"/>
    <w:rsid w:val="002956E8"/>
    <w:rsid w:val="002A29BA"/>
    <w:rsid w:val="002A7C22"/>
    <w:rsid w:val="002B6C5F"/>
    <w:rsid w:val="002D13C9"/>
    <w:rsid w:val="002D15B6"/>
    <w:rsid w:val="002D24EE"/>
    <w:rsid w:val="002D26E8"/>
    <w:rsid w:val="002E2A44"/>
    <w:rsid w:val="002E2B17"/>
    <w:rsid w:val="002E2F84"/>
    <w:rsid w:val="002F2DD9"/>
    <w:rsid w:val="003021B3"/>
    <w:rsid w:val="003235DF"/>
    <w:rsid w:val="0032798E"/>
    <w:rsid w:val="003449DC"/>
    <w:rsid w:val="00362AB5"/>
    <w:rsid w:val="003749D0"/>
    <w:rsid w:val="0038425A"/>
    <w:rsid w:val="003900AB"/>
    <w:rsid w:val="003952B6"/>
    <w:rsid w:val="00396A15"/>
    <w:rsid w:val="003A746E"/>
    <w:rsid w:val="003B0154"/>
    <w:rsid w:val="003B083C"/>
    <w:rsid w:val="003B2E7A"/>
    <w:rsid w:val="003C24E1"/>
    <w:rsid w:val="003C3347"/>
    <w:rsid w:val="003C6BCE"/>
    <w:rsid w:val="003C794B"/>
    <w:rsid w:val="003E6DD6"/>
    <w:rsid w:val="003E773E"/>
    <w:rsid w:val="003F7D8A"/>
    <w:rsid w:val="004060C5"/>
    <w:rsid w:val="0041351C"/>
    <w:rsid w:val="004236F4"/>
    <w:rsid w:val="0043297F"/>
    <w:rsid w:val="0044122D"/>
    <w:rsid w:val="004420CF"/>
    <w:rsid w:val="00443800"/>
    <w:rsid w:val="004602B2"/>
    <w:rsid w:val="00475595"/>
    <w:rsid w:val="00482501"/>
    <w:rsid w:val="004934F0"/>
    <w:rsid w:val="00496D0E"/>
    <w:rsid w:val="004A16C9"/>
    <w:rsid w:val="004A27DE"/>
    <w:rsid w:val="004A4DD2"/>
    <w:rsid w:val="004A6FA2"/>
    <w:rsid w:val="004B301B"/>
    <w:rsid w:val="004B494F"/>
    <w:rsid w:val="004B4D56"/>
    <w:rsid w:val="004B7C48"/>
    <w:rsid w:val="004E1CA9"/>
    <w:rsid w:val="004E2369"/>
    <w:rsid w:val="004E4580"/>
    <w:rsid w:val="004E71AF"/>
    <w:rsid w:val="0051036E"/>
    <w:rsid w:val="00526BFF"/>
    <w:rsid w:val="00554002"/>
    <w:rsid w:val="0055444D"/>
    <w:rsid w:val="005627C9"/>
    <w:rsid w:val="00573DF0"/>
    <w:rsid w:val="00576AC1"/>
    <w:rsid w:val="00584CF7"/>
    <w:rsid w:val="00595DCA"/>
    <w:rsid w:val="005B50A8"/>
    <w:rsid w:val="005C23ED"/>
    <w:rsid w:val="005D34F5"/>
    <w:rsid w:val="005E0A8A"/>
    <w:rsid w:val="005E2804"/>
    <w:rsid w:val="005E4BCE"/>
    <w:rsid w:val="005F4452"/>
    <w:rsid w:val="006000EB"/>
    <w:rsid w:val="00625EC3"/>
    <w:rsid w:val="0062733F"/>
    <w:rsid w:val="00627862"/>
    <w:rsid w:val="00636501"/>
    <w:rsid w:val="006528BA"/>
    <w:rsid w:val="00665223"/>
    <w:rsid w:val="00672E44"/>
    <w:rsid w:val="006A525E"/>
    <w:rsid w:val="006B185F"/>
    <w:rsid w:val="006C3857"/>
    <w:rsid w:val="006C40B8"/>
    <w:rsid w:val="006C7819"/>
    <w:rsid w:val="006E3717"/>
    <w:rsid w:val="0070006A"/>
    <w:rsid w:val="00702762"/>
    <w:rsid w:val="0070650C"/>
    <w:rsid w:val="00710D2E"/>
    <w:rsid w:val="00726FC0"/>
    <w:rsid w:val="00731F9B"/>
    <w:rsid w:val="00742587"/>
    <w:rsid w:val="00744922"/>
    <w:rsid w:val="00745B47"/>
    <w:rsid w:val="00751817"/>
    <w:rsid w:val="007542B2"/>
    <w:rsid w:val="00763828"/>
    <w:rsid w:val="00774DE2"/>
    <w:rsid w:val="00776E40"/>
    <w:rsid w:val="007908E2"/>
    <w:rsid w:val="00791D92"/>
    <w:rsid w:val="007A0E62"/>
    <w:rsid w:val="007A5266"/>
    <w:rsid w:val="007B1E44"/>
    <w:rsid w:val="007B76D5"/>
    <w:rsid w:val="007C0F80"/>
    <w:rsid w:val="007C17AB"/>
    <w:rsid w:val="007C53C4"/>
    <w:rsid w:val="007E0F3C"/>
    <w:rsid w:val="007E2819"/>
    <w:rsid w:val="007E2A14"/>
    <w:rsid w:val="007F12BE"/>
    <w:rsid w:val="007F5F33"/>
    <w:rsid w:val="00802FDD"/>
    <w:rsid w:val="00803C37"/>
    <w:rsid w:val="00820E5A"/>
    <w:rsid w:val="00821626"/>
    <w:rsid w:val="00823CB5"/>
    <w:rsid w:val="00831F1B"/>
    <w:rsid w:val="008366FB"/>
    <w:rsid w:val="0084037F"/>
    <w:rsid w:val="00844BE4"/>
    <w:rsid w:val="008539A0"/>
    <w:rsid w:val="00860403"/>
    <w:rsid w:val="00873A0A"/>
    <w:rsid w:val="0088196C"/>
    <w:rsid w:val="008975AC"/>
    <w:rsid w:val="008C08B8"/>
    <w:rsid w:val="008C14E0"/>
    <w:rsid w:val="008E5CDC"/>
    <w:rsid w:val="008E79E8"/>
    <w:rsid w:val="00905672"/>
    <w:rsid w:val="00912278"/>
    <w:rsid w:val="00916EC8"/>
    <w:rsid w:val="00920B3E"/>
    <w:rsid w:val="0092267E"/>
    <w:rsid w:val="00924BC4"/>
    <w:rsid w:val="00925F4E"/>
    <w:rsid w:val="0092755D"/>
    <w:rsid w:val="009346AD"/>
    <w:rsid w:val="00945DAC"/>
    <w:rsid w:val="00955238"/>
    <w:rsid w:val="009606C2"/>
    <w:rsid w:val="0096154B"/>
    <w:rsid w:val="00963266"/>
    <w:rsid w:val="009671CC"/>
    <w:rsid w:val="009713B1"/>
    <w:rsid w:val="00975E27"/>
    <w:rsid w:val="00980BDF"/>
    <w:rsid w:val="009A5F48"/>
    <w:rsid w:val="009B0C68"/>
    <w:rsid w:val="009B3106"/>
    <w:rsid w:val="009C08A2"/>
    <w:rsid w:val="009C110B"/>
    <w:rsid w:val="009C601A"/>
    <w:rsid w:val="009D0F6F"/>
    <w:rsid w:val="009E146F"/>
    <w:rsid w:val="009E16E2"/>
    <w:rsid w:val="00A00EC0"/>
    <w:rsid w:val="00A074AF"/>
    <w:rsid w:val="00A07849"/>
    <w:rsid w:val="00A13594"/>
    <w:rsid w:val="00A23E11"/>
    <w:rsid w:val="00A2492C"/>
    <w:rsid w:val="00A273E1"/>
    <w:rsid w:val="00A36B3D"/>
    <w:rsid w:val="00A407C0"/>
    <w:rsid w:val="00A4372D"/>
    <w:rsid w:val="00A438C2"/>
    <w:rsid w:val="00A5153C"/>
    <w:rsid w:val="00A64B17"/>
    <w:rsid w:val="00A67E2D"/>
    <w:rsid w:val="00A71E78"/>
    <w:rsid w:val="00A81D4B"/>
    <w:rsid w:val="00A83E66"/>
    <w:rsid w:val="00A87A5A"/>
    <w:rsid w:val="00A87C39"/>
    <w:rsid w:val="00A9201C"/>
    <w:rsid w:val="00A942E0"/>
    <w:rsid w:val="00A96BF1"/>
    <w:rsid w:val="00AA50A9"/>
    <w:rsid w:val="00AA703D"/>
    <w:rsid w:val="00AB09A6"/>
    <w:rsid w:val="00AC57C3"/>
    <w:rsid w:val="00AD1EAD"/>
    <w:rsid w:val="00AE3B68"/>
    <w:rsid w:val="00AF2D53"/>
    <w:rsid w:val="00AF5399"/>
    <w:rsid w:val="00AF5E0D"/>
    <w:rsid w:val="00B114DF"/>
    <w:rsid w:val="00B25401"/>
    <w:rsid w:val="00B2705C"/>
    <w:rsid w:val="00B321B9"/>
    <w:rsid w:val="00B35CB1"/>
    <w:rsid w:val="00B36C33"/>
    <w:rsid w:val="00B60785"/>
    <w:rsid w:val="00B717A6"/>
    <w:rsid w:val="00B7765C"/>
    <w:rsid w:val="00B84200"/>
    <w:rsid w:val="00BB0123"/>
    <w:rsid w:val="00BB5600"/>
    <w:rsid w:val="00BC1B33"/>
    <w:rsid w:val="00BD0973"/>
    <w:rsid w:val="00BD0B3A"/>
    <w:rsid w:val="00BF2C6D"/>
    <w:rsid w:val="00BF6CE2"/>
    <w:rsid w:val="00C06DC8"/>
    <w:rsid w:val="00C12FAD"/>
    <w:rsid w:val="00C13437"/>
    <w:rsid w:val="00C1756A"/>
    <w:rsid w:val="00C21004"/>
    <w:rsid w:val="00C23149"/>
    <w:rsid w:val="00C40A08"/>
    <w:rsid w:val="00C41352"/>
    <w:rsid w:val="00C50EEA"/>
    <w:rsid w:val="00C7343E"/>
    <w:rsid w:val="00C75393"/>
    <w:rsid w:val="00C77068"/>
    <w:rsid w:val="00C8429C"/>
    <w:rsid w:val="00C90469"/>
    <w:rsid w:val="00CB36B4"/>
    <w:rsid w:val="00CD0B61"/>
    <w:rsid w:val="00CD2F47"/>
    <w:rsid w:val="00CE3337"/>
    <w:rsid w:val="00CE7EA7"/>
    <w:rsid w:val="00D02800"/>
    <w:rsid w:val="00D0355F"/>
    <w:rsid w:val="00D10B8B"/>
    <w:rsid w:val="00D25C07"/>
    <w:rsid w:val="00D26B37"/>
    <w:rsid w:val="00D30A19"/>
    <w:rsid w:val="00D43E83"/>
    <w:rsid w:val="00D45334"/>
    <w:rsid w:val="00D453DC"/>
    <w:rsid w:val="00D46F50"/>
    <w:rsid w:val="00D52D18"/>
    <w:rsid w:val="00D6558C"/>
    <w:rsid w:val="00D65F0C"/>
    <w:rsid w:val="00D81A5A"/>
    <w:rsid w:val="00D8597F"/>
    <w:rsid w:val="00DA4A62"/>
    <w:rsid w:val="00DE0278"/>
    <w:rsid w:val="00DF29C2"/>
    <w:rsid w:val="00DF349E"/>
    <w:rsid w:val="00DF4BB7"/>
    <w:rsid w:val="00E02100"/>
    <w:rsid w:val="00E027CF"/>
    <w:rsid w:val="00E06654"/>
    <w:rsid w:val="00E13B24"/>
    <w:rsid w:val="00E14E25"/>
    <w:rsid w:val="00E237AF"/>
    <w:rsid w:val="00E247AF"/>
    <w:rsid w:val="00E30FA8"/>
    <w:rsid w:val="00E46E88"/>
    <w:rsid w:val="00E82EDB"/>
    <w:rsid w:val="00E96151"/>
    <w:rsid w:val="00EA4DEF"/>
    <w:rsid w:val="00EA7191"/>
    <w:rsid w:val="00EA76B6"/>
    <w:rsid w:val="00EB36B5"/>
    <w:rsid w:val="00EC20E2"/>
    <w:rsid w:val="00EE0CB6"/>
    <w:rsid w:val="00F17F20"/>
    <w:rsid w:val="00F309C8"/>
    <w:rsid w:val="00F314BC"/>
    <w:rsid w:val="00F32D02"/>
    <w:rsid w:val="00F50208"/>
    <w:rsid w:val="00F56462"/>
    <w:rsid w:val="00F5668F"/>
    <w:rsid w:val="00F636C0"/>
    <w:rsid w:val="00F750F7"/>
    <w:rsid w:val="00F816F2"/>
    <w:rsid w:val="00F91D94"/>
    <w:rsid w:val="00FA7689"/>
    <w:rsid w:val="00FC0797"/>
    <w:rsid w:val="00FD1A32"/>
    <w:rsid w:val="00FF04AC"/>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C0F8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paragraph" w:customStyle="1" w:styleId="ab">
    <w:name w:val="Заголовок"/>
    <w:basedOn w:val="a"/>
    <w:next w:val="ac"/>
    <w:rsid w:val="008366FB"/>
    <w:pPr>
      <w:keepNext/>
      <w:widowControl/>
      <w:suppressAutoHyphens/>
      <w:autoSpaceDE/>
      <w:autoSpaceDN/>
      <w:adjustRightInd/>
      <w:spacing w:before="240" w:after="120"/>
    </w:pPr>
    <w:rPr>
      <w:rFonts w:ascii="Arial" w:eastAsia="Microsoft YaHei" w:hAnsi="Arial" w:cs="Mangal"/>
      <w:sz w:val="28"/>
      <w:szCs w:val="28"/>
      <w:lang w:eastAsia="ar-SA"/>
    </w:rPr>
  </w:style>
  <w:style w:type="paragraph" w:styleId="ac">
    <w:name w:val="Body Text"/>
    <w:basedOn w:val="a"/>
    <w:link w:val="ad"/>
    <w:uiPriority w:val="99"/>
    <w:semiHidden/>
    <w:unhideWhenUsed/>
    <w:rsid w:val="008366FB"/>
    <w:pPr>
      <w:spacing w:after="120"/>
    </w:pPr>
  </w:style>
  <w:style w:type="character" w:customStyle="1" w:styleId="ad">
    <w:name w:val="Основной текст Знак"/>
    <w:basedOn w:val="a0"/>
    <w:link w:val="ac"/>
    <w:uiPriority w:val="99"/>
    <w:semiHidden/>
    <w:rsid w:val="008366FB"/>
    <w:rPr>
      <w:rFonts w:ascii="Times New Roman" w:eastAsia="Times New Roman" w:hAnsi="Times New Roman" w:cs="Times New Roman"/>
      <w:sz w:val="20"/>
      <w:szCs w:val="20"/>
      <w:lang w:eastAsia="ru-RU"/>
    </w:rPr>
  </w:style>
  <w:style w:type="character" w:styleId="ae">
    <w:name w:val="Emphasis"/>
    <w:basedOn w:val="a0"/>
    <w:uiPriority w:val="20"/>
    <w:qFormat/>
    <w:rsid w:val="00A074AF"/>
    <w:rPr>
      <w:i/>
      <w:iCs/>
    </w:rPr>
  </w:style>
  <w:style w:type="character" w:customStyle="1" w:styleId="10">
    <w:name w:val="Заголовок 1 Знак"/>
    <w:basedOn w:val="a0"/>
    <w:link w:val="1"/>
    <w:uiPriority w:val="9"/>
    <w:rsid w:val="007C0F80"/>
    <w:rPr>
      <w:rFonts w:asciiTheme="majorHAnsi" w:eastAsiaTheme="majorEastAsia" w:hAnsiTheme="majorHAnsi" w:cstheme="majorBidi"/>
      <w:b/>
      <w:bCs/>
      <w:color w:val="2E74B5" w:themeColor="accent1" w:themeShade="BF"/>
      <w:sz w:val="28"/>
      <w:szCs w:val="28"/>
      <w:lang w:eastAsia="ru-RU"/>
    </w:rPr>
  </w:style>
  <w:style w:type="paragraph" w:styleId="af">
    <w:name w:val="footnote text"/>
    <w:basedOn w:val="a"/>
    <w:link w:val="af0"/>
    <w:uiPriority w:val="99"/>
    <w:semiHidden/>
    <w:unhideWhenUsed/>
    <w:rsid w:val="007C0F80"/>
  </w:style>
  <w:style w:type="character" w:customStyle="1" w:styleId="af0">
    <w:name w:val="Текст сноски Знак"/>
    <w:basedOn w:val="a0"/>
    <w:link w:val="af"/>
    <w:uiPriority w:val="99"/>
    <w:semiHidden/>
    <w:rsid w:val="007C0F80"/>
    <w:rPr>
      <w:rFonts w:ascii="Times New Roman" w:eastAsia="Times New Roman" w:hAnsi="Times New Roman" w:cs="Times New Roman"/>
      <w:sz w:val="20"/>
      <w:szCs w:val="20"/>
      <w:lang w:eastAsia="ru-RU"/>
    </w:rPr>
  </w:style>
  <w:style w:type="paragraph" w:customStyle="1" w:styleId="ConsPlusNormal">
    <w:name w:val="ConsPlusNormal"/>
    <w:rsid w:val="007C0F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footnote reference"/>
    <w:uiPriority w:val="99"/>
    <w:semiHidden/>
    <w:unhideWhenUsed/>
    <w:rsid w:val="007C0F80"/>
    <w:rPr>
      <w:rFonts w:ascii="Times New Roman" w:hAnsi="Times New Roman" w:cs="Times New Roman" w:hint="default"/>
      <w:vertAlign w:val="superscript"/>
    </w:rPr>
  </w:style>
  <w:style w:type="character" w:styleId="af2">
    <w:name w:val="Hyperlink"/>
    <w:basedOn w:val="a0"/>
    <w:uiPriority w:val="99"/>
    <w:semiHidden/>
    <w:unhideWhenUsed/>
    <w:rsid w:val="007C0F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C0F8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paragraph" w:customStyle="1" w:styleId="ab">
    <w:name w:val="Заголовок"/>
    <w:basedOn w:val="a"/>
    <w:next w:val="ac"/>
    <w:rsid w:val="008366FB"/>
    <w:pPr>
      <w:keepNext/>
      <w:widowControl/>
      <w:suppressAutoHyphens/>
      <w:autoSpaceDE/>
      <w:autoSpaceDN/>
      <w:adjustRightInd/>
      <w:spacing w:before="240" w:after="120"/>
    </w:pPr>
    <w:rPr>
      <w:rFonts w:ascii="Arial" w:eastAsia="Microsoft YaHei" w:hAnsi="Arial" w:cs="Mangal"/>
      <w:sz w:val="28"/>
      <w:szCs w:val="28"/>
      <w:lang w:eastAsia="ar-SA"/>
    </w:rPr>
  </w:style>
  <w:style w:type="paragraph" w:styleId="ac">
    <w:name w:val="Body Text"/>
    <w:basedOn w:val="a"/>
    <w:link w:val="ad"/>
    <w:uiPriority w:val="99"/>
    <w:semiHidden/>
    <w:unhideWhenUsed/>
    <w:rsid w:val="008366FB"/>
    <w:pPr>
      <w:spacing w:after="120"/>
    </w:pPr>
  </w:style>
  <w:style w:type="character" w:customStyle="1" w:styleId="ad">
    <w:name w:val="Основной текст Знак"/>
    <w:basedOn w:val="a0"/>
    <w:link w:val="ac"/>
    <w:uiPriority w:val="99"/>
    <w:semiHidden/>
    <w:rsid w:val="008366FB"/>
    <w:rPr>
      <w:rFonts w:ascii="Times New Roman" w:eastAsia="Times New Roman" w:hAnsi="Times New Roman" w:cs="Times New Roman"/>
      <w:sz w:val="20"/>
      <w:szCs w:val="20"/>
      <w:lang w:eastAsia="ru-RU"/>
    </w:rPr>
  </w:style>
  <w:style w:type="character" w:styleId="ae">
    <w:name w:val="Emphasis"/>
    <w:basedOn w:val="a0"/>
    <w:uiPriority w:val="20"/>
    <w:qFormat/>
    <w:rsid w:val="00A074AF"/>
    <w:rPr>
      <w:i/>
      <w:iCs/>
    </w:rPr>
  </w:style>
  <w:style w:type="character" w:customStyle="1" w:styleId="10">
    <w:name w:val="Заголовок 1 Знак"/>
    <w:basedOn w:val="a0"/>
    <w:link w:val="1"/>
    <w:uiPriority w:val="9"/>
    <w:rsid w:val="007C0F80"/>
    <w:rPr>
      <w:rFonts w:asciiTheme="majorHAnsi" w:eastAsiaTheme="majorEastAsia" w:hAnsiTheme="majorHAnsi" w:cstheme="majorBidi"/>
      <w:b/>
      <w:bCs/>
      <w:color w:val="2E74B5" w:themeColor="accent1" w:themeShade="BF"/>
      <w:sz w:val="28"/>
      <w:szCs w:val="28"/>
      <w:lang w:eastAsia="ru-RU"/>
    </w:rPr>
  </w:style>
  <w:style w:type="paragraph" w:styleId="af">
    <w:name w:val="footnote text"/>
    <w:basedOn w:val="a"/>
    <w:link w:val="af0"/>
    <w:uiPriority w:val="99"/>
    <w:semiHidden/>
    <w:unhideWhenUsed/>
    <w:rsid w:val="007C0F80"/>
  </w:style>
  <w:style w:type="character" w:customStyle="1" w:styleId="af0">
    <w:name w:val="Текст сноски Знак"/>
    <w:basedOn w:val="a0"/>
    <w:link w:val="af"/>
    <w:uiPriority w:val="99"/>
    <w:semiHidden/>
    <w:rsid w:val="007C0F80"/>
    <w:rPr>
      <w:rFonts w:ascii="Times New Roman" w:eastAsia="Times New Roman" w:hAnsi="Times New Roman" w:cs="Times New Roman"/>
      <w:sz w:val="20"/>
      <w:szCs w:val="20"/>
      <w:lang w:eastAsia="ru-RU"/>
    </w:rPr>
  </w:style>
  <w:style w:type="paragraph" w:customStyle="1" w:styleId="ConsPlusNormal">
    <w:name w:val="ConsPlusNormal"/>
    <w:rsid w:val="007C0F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footnote reference"/>
    <w:uiPriority w:val="99"/>
    <w:semiHidden/>
    <w:unhideWhenUsed/>
    <w:rsid w:val="007C0F80"/>
    <w:rPr>
      <w:rFonts w:ascii="Times New Roman" w:hAnsi="Times New Roman" w:cs="Times New Roman" w:hint="default"/>
      <w:vertAlign w:val="superscript"/>
    </w:rPr>
  </w:style>
  <w:style w:type="character" w:styleId="af2">
    <w:name w:val="Hyperlink"/>
    <w:basedOn w:val="a0"/>
    <w:uiPriority w:val="99"/>
    <w:semiHidden/>
    <w:unhideWhenUsed/>
    <w:rsid w:val="007C0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C85F2B2DF24381E148F188BCFC31F30162427AD5FB27FC0ADBA3F4A7DB709BE748F9DB8DB25F77CC15460LCa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A96F2-5693-4FF9-B476-F6FB21DE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8346</Words>
  <Characters>47578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 Елена Александровна</dc:creator>
  <cp:lastModifiedBy>Михайлова Алена Николаевна</cp:lastModifiedBy>
  <cp:revision>6</cp:revision>
  <cp:lastPrinted>2020-05-29T06:31:00Z</cp:lastPrinted>
  <dcterms:created xsi:type="dcterms:W3CDTF">2020-05-22T13:39:00Z</dcterms:created>
  <dcterms:modified xsi:type="dcterms:W3CDTF">2020-05-29T07:41:00Z</dcterms:modified>
</cp:coreProperties>
</file>