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proofErr w:type="gramStart"/>
      <w:r w:rsidRPr="00DE5D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E5D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51704F2" w14:textId="3A40EEF0" w:rsidR="00DE5D26" w:rsidRPr="00DE5D26" w:rsidRDefault="004007D0" w:rsidP="004007D0">
      <w:pPr>
        <w:spacing w:after="0" w:line="240" w:lineRule="auto"/>
        <w:rPr>
          <w:rFonts w:ascii="Times New Roman" w:hAnsi="Times New Roman"/>
          <w:szCs w:val="28"/>
        </w:rPr>
      </w:pPr>
      <w:r w:rsidRPr="004007D0"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                  </w:t>
      </w:r>
      <w:r w:rsidR="00DE5D26" w:rsidRPr="00DE5D26">
        <w:rPr>
          <w:rFonts w:ascii="Times New Roman" w:hAnsi="Times New Roman"/>
          <w:b/>
          <w:sz w:val="24"/>
        </w:rPr>
        <w:t>г. Михайловск</w:t>
      </w:r>
      <w:r>
        <w:rPr>
          <w:rFonts w:ascii="Times New Roman" w:hAnsi="Times New Roman"/>
          <w:b/>
          <w:sz w:val="24"/>
        </w:rPr>
        <w:t xml:space="preserve">                                                   </w:t>
      </w:r>
      <w:r w:rsidRPr="004007D0">
        <w:rPr>
          <w:rFonts w:ascii="Times New Roman" w:hAnsi="Times New Roman"/>
          <w:sz w:val="28"/>
        </w:rPr>
        <w:t>№ 511</w:t>
      </w:r>
    </w:p>
    <w:p w14:paraId="70FB0B44" w14:textId="77777777" w:rsidR="0092394D" w:rsidRDefault="0092394D" w:rsidP="001A0207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1A0207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D16BD4B" w14:textId="77777777" w:rsidR="000D418F" w:rsidRDefault="000D418F" w:rsidP="001A0207">
      <w:pPr>
        <w:spacing w:after="0" w:line="240" w:lineRule="exact"/>
        <w:jc w:val="both"/>
        <w:rPr>
          <w:rFonts w:ascii="Times New Roman" w:eastAsia="Times New Roman" w:hAnsi="Times New Roman"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</w:p>
    <w:p w14:paraId="3C688CFC" w14:textId="77777777" w:rsidR="000D418F" w:rsidRDefault="000D418F" w:rsidP="001A0207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1F575DE" w14:textId="77777777" w:rsidR="000D418F" w:rsidRDefault="000D418F" w:rsidP="001A0207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0B782B8" w14:textId="66173804" w:rsidR="000D418F" w:rsidRDefault="000D418F" w:rsidP="001A020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szCs w:val="20"/>
          <w:lang w:eastAsia="ru-RU"/>
          <w14:ligatures w14:val="none"/>
        </w:rPr>
        <w:t>В соответствии с Градостроительным кодексом Российской Федерации,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Федеральным законом от 22 июля 2008 года № 123-ФЗ «Технический регламент о требованиях пожарной безопасности»,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Правилами земле</w:t>
      </w:r>
      <w:r w:rsidR="00E61F2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пользования и застройки Шпаковского муниципального округа Ставрополь</w:t>
      </w:r>
      <w:r w:rsidR="00E61F2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ского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</w:t>
      </w:r>
      <w:r w:rsidR="00D2493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пального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округа Ставропольского края»,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комиссии по земле</w:t>
      </w:r>
      <w:r w:rsidR="00D2493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пользованию и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застройке администрации Шпаковского муниципального округа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о результатах проведения общественных обсуждений от 26 января 2024 г.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администрация Шпаковского муниципального округа Ставропольского края</w:t>
      </w:r>
    </w:p>
    <w:p w14:paraId="6B1E81BE" w14:textId="77777777" w:rsidR="000D418F" w:rsidRDefault="000D418F" w:rsidP="00E61F28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C643902" w14:textId="77777777" w:rsidR="000D418F" w:rsidRDefault="000D418F" w:rsidP="00E61F28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2D412352" w14:textId="77777777" w:rsidR="001A0207" w:rsidRDefault="001A0207" w:rsidP="00E61F28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BEBB340" w14:textId="36F4BD55" w:rsidR="000D418F" w:rsidRDefault="001A0207" w:rsidP="001A0207">
      <w:pPr>
        <w:tabs>
          <w:tab w:val="left" w:pos="709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ab/>
      </w:r>
      <w:r w:rsidR="000D418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 Предоставить разрешения на отклонение от предельных параметров разрешенного строительства и отклонение от предельных минимальных (максимальных) размеров, в том числе и сокращение пожарного разрыва между зданиями менее 6 метров, следующих земельных участков:</w:t>
      </w:r>
    </w:p>
    <w:p w14:paraId="1C48A0ED" w14:textId="77777777" w:rsidR="000D418F" w:rsidRDefault="000D418F" w:rsidP="000D418F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1.1. С кадастровым номером 26:11:020401:525, по адресу: Российская Федерация, Ставропольский край, Шпаковский район, город Михайловск, улица Валентины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Гризодубовой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185 –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сокращение противопожарного расстояния до 1,65 м с правой и левой стороны.</w:t>
      </w:r>
    </w:p>
    <w:p w14:paraId="2952758C" w14:textId="528BD9F0" w:rsidR="000D418F" w:rsidRDefault="000D418F" w:rsidP="000D41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1.2. С кадастровым номером 26:11:020119:88, по адресу: Российская Федерация, Ставропольский край, Шпаковский район, город Михайловск, улица Гагарина, 109 - </w:t>
      </w:r>
      <w:r w:rsidR="00E61F28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сокращение расстояния до 1,20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 фасадной линии улицы Гагарина.</w:t>
      </w:r>
    </w:p>
    <w:p w14:paraId="5B744058" w14:textId="77777777" w:rsidR="000D418F" w:rsidRDefault="000D418F" w:rsidP="00FC2ACC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</w:p>
    <w:p w14:paraId="53C98A35" w14:textId="34AC1FDB" w:rsidR="00151E3D" w:rsidRDefault="00151E3D" w:rsidP="00151E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</w:t>
      </w:r>
      <w:proofErr w:type="spellEnd"/>
      <w:r w:rsidR="00E61F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Шпаковского муниципального округа в информационно-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телекоммуни</w:t>
      </w:r>
      <w:proofErr w:type="spellEnd"/>
      <w:r w:rsidR="00E61F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кационной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75C7EFA3" w14:textId="77777777" w:rsidR="00151E3D" w:rsidRDefault="00151E3D" w:rsidP="00FC2ACC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13EFF" w14:textId="77777777" w:rsidR="00151E3D" w:rsidRDefault="00151E3D" w:rsidP="00FC2ACC">
      <w:pPr>
        <w:spacing w:after="0" w:line="24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14:paraId="6C1A7CFF" w14:textId="77777777" w:rsidR="00151E3D" w:rsidRDefault="00151E3D" w:rsidP="00FC2ACC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E7C343" w14:textId="77777777" w:rsidR="0092394D" w:rsidRPr="0019342E" w:rsidRDefault="0092394D" w:rsidP="00FC2ACC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FC2ACC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FC2ACC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FC2ACC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bookmarkStart w:id="1" w:name="_GoBack"/>
      <w:bookmarkEnd w:id="1"/>
      <w:proofErr w:type="spellEnd"/>
    </w:p>
    <w:bookmarkEnd w:id="0"/>
    <w:sectPr w:rsidR="0092394D" w:rsidSect="00FB59EF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0D418F"/>
    <w:rsid w:val="001071E6"/>
    <w:rsid w:val="001175B5"/>
    <w:rsid w:val="00151E3D"/>
    <w:rsid w:val="00164839"/>
    <w:rsid w:val="00182D7B"/>
    <w:rsid w:val="0019342E"/>
    <w:rsid w:val="001A0207"/>
    <w:rsid w:val="001A5868"/>
    <w:rsid w:val="001E2DEA"/>
    <w:rsid w:val="00327E2B"/>
    <w:rsid w:val="003404ED"/>
    <w:rsid w:val="003F1E97"/>
    <w:rsid w:val="003F5550"/>
    <w:rsid w:val="004007D0"/>
    <w:rsid w:val="00446E9D"/>
    <w:rsid w:val="00451D81"/>
    <w:rsid w:val="00515763"/>
    <w:rsid w:val="00546DEC"/>
    <w:rsid w:val="005677D9"/>
    <w:rsid w:val="005839D7"/>
    <w:rsid w:val="0058584C"/>
    <w:rsid w:val="00593841"/>
    <w:rsid w:val="006C026E"/>
    <w:rsid w:val="006C48C4"/>
    <w:rsid w:val="006F496B"/>
    <w:rsid w:val="00700C55"/>
    <w:rsid w:val="00741DC8"/>
    <w:rsid w:val="00744335"/>
    <w:rsid w:val="00747B30"/>
    <w:rsid w:val="007B52B3"/>
    <w:rsid w:val="007C57F0"/>
    <w:rsid w:val="00813B8F"/>
    <w:rsid w:val="00857641"/>
    <w:rsid w:val="008900EF"/>
    <w:rsid w:val="0092394D"/>
    <w:rsid w:val="009739F7"/>
    <w:rsid w:val="00A12134"/>
    <w:rsid w:val="00A3225E"/>
    <w:rsid w:val="00A32772"/>
    <w:rsid w:val="00A3737B"/>
    <w:rsid w:val="00A6756C"/>
    <w:rsid w:val="00B4220D"/>
    <w:rsid w:val="00B534F9"/>
    <w:rsid w:val="00B55169"/>
    <w:rsid w:val="00B76687"/>
    <w:rsid w:val="00BB5502"/>
    <w:rsid w:val="00BF7EEC"/>
    <w:rsid w:val="00BF7F69"/>
    <w:rsid w:val="00C21B24"/>
    <w:rsid w:val="00C451EE"/>
    <w:rsid w:val="00CC271C"/>
    <w:rsid w:val="00CD6374"/>
    <w:rsid w:val="00D03725"/>
    <w:rsid w:val="00D24935"/>
    <w:rsid w:val="00DC6094"/>
    <w:rsid w:val="00DE5D26"/>
    <w:rsid w:val="00E50CB2"/>
    <w:rsid w:val="00E61F28"/>
    <w:rsid w:val="00E62FC4"/>
    <w:rsid w:val="00EA114B"/>
    <w:rsid w:val="00EE4C6E"/>
    <w:rsid w:val="00F02299"/>
    <w:rsid w:val="00F717F7"/>
    <w:rsid w:val="00FB59EF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6D79-E411-4E0B-8578-EFA07918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2024-03-07T06:29:00Z</cp:lastPrinted>
  <dcterms:created xsi:type="dcterms:W3CDTF">2024-04-24T08:22:00Z</dcterms:created>
  <dcterms:modified xsi:type="dcterms:W3CDTF">2024-04-24T08:22:00Z</dcterms:modified>
</cp:coreProperties>
</file>