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F2DBE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36"/>
          <w:szCs w:val="36"/>
          <w14:ligatures w14:val="none"/>
        </w:rPr>
      </w:pPr>
      <w:bookmarkStart w:id="0" w:name="_Hlk111619102"/>
      <w:r>
        <w:rPr>
          <w:rFonts w:ascii="Times New Roman" w:hAnsi="Times New Roman"/>
          <w:b/>
          <w:kern w:val="0"/>
          <w:sz w:val="36"/>
          <w:szCs w:val="36"/>
          <w14:ligatures w14:val="none"/>
        </w:rPr>
        <w:t>П О С Т А Н О В Л Е Н И Е</w:t>
      </w:r>
    </w:p>
    <w:p w14:paraId="2C0AD00E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35DC707E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64D46F95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44C990DA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03C6E05A" w14:textId="32C5E3C8" w:rsidR="00AD40E5" w:rsidRPr="00CB6B4A" w:rsidRDefault="00CB6B4A" w:rsidP="00CB6B4A">
      <w:pPr>
        <w:spacing w:after="0" w:line="240" w:lineRule="auto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CB6B4A">
        <w:rPr>
          <w:rFonts w:ascii="Times New Roman" w:hAnsi="Times New Roman"/>
          <w:kern w:val="0"/>
          <w:sz w:val="28"/>
          <w:szCs w:val="28"/>
          <w14:ligatures w14:val="none"/>
        </w:rPr>
        <w:t>20 марта 2024 г.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</w:t>
      </w:r>
      <w:r w:rsidR="00AD40E5">
        <w:rPr>
          <w:rFonts w:ascii="Times New Roman" w:hAnsi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                    </w:t>
      </w:r>
      <w:r>
        <w:rPr>
          <w:rFonts w:ascii="Times New Roman" w:hAnsi="Times New Roman"/>
          <w:kern w:val="0"/>
          <w:sz w:val="28"/>
          <w:szCs w:val="28"/>
          <w14:ligatures w14:val="none"/>
        </w:rPr>
        <w:t>№ 334</w:t>
      </w:r>
    </w:p>
    <w:p w14:paraId="7F999869" w14:textId="77777777" w:rsidR="00AD40E5" w:rsidRPr="002849BF" w:rsidRDefault="00AD40E5" w:rsidP="002926A2">
      <w:pPr>
        <w:spacing w:after="0" w:line="240" w:lineRule="exact"/>
        <w:jc w:val="center"/>
        <w:rPr>
          <w:rFonts w:ascii="Times New Roman" w:eastAsia="Times New Roman" w:hAnsi="Times New Roman"/>
          <w:b/>
          <w:i/>
          <w:kern w:val="0"/>
          <w:sz w:val="24"/>
          <w:szCs w:val="24"/>
          <w:lang w:eastAsia="ru-RU"/>
          <w14:ligatures w14:val="none"/>
        </w:rPr>
      </w:pPr>
    </w:p>
    <w:p w14:paraId="4278EB6E" w14:textId="77777777" w:rsidR="00AD40E5" w:rsidRPr="002849BF" w:rsidRDefault="00AD40E5" w:rsidP="002926A2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33ECBB65" w14:textId="77777777" w:rsidR="00AD40E5" w:rsidRPr="002849BF" w:rsidRDefault="00AD40E5" w:rsidP="002926A2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F3340A8" w14:textId="77777777" w:rsidR="002849BF" w:rsidRDefault="002849BF" w:rsidP="002926A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849B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Шпаковского муниципального округа Ставропольского края </w:t>
      </w:r>
      <w:bookmarkStart w:id="1" w:name="_Hlk533083027"/>
      <w:r w:rsidRPr="002849BF">
        <w:rPr>
          <w:rFonts w:ascii="Times New Roman" w:hAnsi="Times New Roman"/>
          <w:sz w:val="28"/>
          <w:szCs w:val="28"/>
        </w:rPr>
        <w:t>от 27 ноября 2023 г. № 1735 «О предоставлении разрешений на условно разрешенный вид использования земельных участков и изменение наименований объектов капитального строительства»</w:t>
      </w:r>
    </w:p>
    <w:p w14:paraId="523F796B" w14:textId="77777777" w:rsidR="002926A2" w:rsidRPr="002849BF" w:rsidRDefault="002926A2" w:rsidP="002926A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bookmarkEnd w:id="1"/>
    <w:p w14:paraId="0C44429A" w14:textId="77777777" w:rsidR="002849BF" w:rsidRPr="002849BF" w:rsidRDefault="002849BF" w:rsidP="002926A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31BBD20E" w14:textId="77777777" w:rsidR="002849BF" w:rsidRPr="002849BF" w:rsidRDefault="002849BF" w:rsidP="002849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9BF"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14:paraId="0D764133" w14:textId="77777777" w:rsidR="002849BF" w:rsidRPr="002849BF" w:rsidRDefault="002849BF" w:rsidP="002849B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CAFFA67" w14:textId="77777777" w:rsidR="002849BF" w:rsidRPr="002849BF" w:rsidRDefault="002849BF" w:rsidP="002849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49BF">
        <w:rPr>
          <w:rFonts w:ascii="Times New Roman" w:hAnsi="Times New Roman"/>
          <w:sz w:val="28"/>
          <w:szCs w:val="28"/>
          <w:lang w:eastAsia="ar-SA"/>
        </w:rPr>
        <w:t>ПОСТАНОВЛЯЕТ:</w:t>
      </w:r>
    </w:p>
    <w:p w14:paraId="5625EFB9" w14:textId="77777777" w:rsidR="002849BF" w:rsidRPr="002849BF" w:rsidRDefault="002849BF" w:rsidP="002849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86A6FCA" w14:textId="77777777" w:rsidR="002849BF" w:rsidRPr="002849BF" w:rsidRDefault="002849BF" w:rsidP="002849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49BF">
        <w:rPr>
          <w:rFonts w:ascii="Times New Roman" w:hAnsi="Times New Roman"/>
          <w:color w:val="000000"/>
          <w:sz w:val="28"/>
          <w:szCs w:val="28"/>
        </w:rPr>
        <w:t xml:space="preserve">1. Внести в постановление администрации </w:t>
      </w:r>
      <w:r w:rsidRPr="002849BF"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  <w:r w:rsidRPr="002849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49BF">
        <w:rPr>
          <w:rFonts w:ascii="Times New Roman" w:hAnsi="Times New Roman"/>
          <w:sz w:val="28"/>
          <w:szCs w:val="28"/>
        </w:rPr>
        <w:t>от 27 ноября 2023 г. № 1735 «О предоставлении разрешений на условно разрешенный вид использования земельных участков и изменение наименований объектов капитального строительства» следующие изменения</w:t>
      </w:r>
      <w:r w:rsidRPr="002849BF">
        <w:rPr>
          <w:rFonts w:ascii="Times New Roman" w:hAnsi="Times New Roman"/>
          <w:color w:val="000000"/>
          <w:sz w:val="28"/>
          <w:szCs w:val="28"/>
        </w:rPr>
        <w:t>:</w:t>
      </w:r>
    </w:p>
    <w:p w14:paraId="764F5B37" w14:textId="77777777" w:rsidR="002849BF" w:rsidRPr="002849BF" w:rsidRDefault="002849BF" w:rsidP="00284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9BF">
        <w:rPr>
          <w:rFonts w:ascii="Times New Roman" w:hAnsi="Times New Roman"/>
          <w:sz w:val="28"/>
          <w:szCs w:val="28"/>
        </w:rPr>
        <w:t>1.1. Подпункт 1.12 пункта 1 изложить в следующей редакции:</w:t>
      </w:r>
    </w:p>
    <w:p w14:paraId="5D6B4E15" w14:textId="5765678F" w:rsidR="002849BF" w:rsidRPr="002849BF" w:rsidRDefault="002849BF" w:rsidP="00284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49BF">
        <w:rPr>
          <w:rFonts w:ascii="Times New Roman" w:hAnsi="Times New Roman"/>
          <w:sz w:val="28"/>
          <w:szCs w:val="28"/>
        </w:rPr>
        <w:t>«1.12. С кадастровым номером 26:11:021001:406, по адресу: Российская Федерация, Ставропольский край, Шпаковский район, город Михайловск, улица Радужная, 14</w:t>
      </w:r>
      <w:r w:rsidR="00343A0E">
        <w:rPr>
          <w:rFonts w:ascii="Times New Roman" w:hAnsi="Times New Roman"/>
          <w:sz w:val="28"/>
          <w:szCs w:val="28"/>
        </w:rPr>
        <w:t xml:space="preserve"> </w:t>
      </w:r>
      <w:r w:rsidRPr="002849BF">
        <w:rPr>
          <w:rFonts w:ascii="Times New Roman" w:hAnsi="Times New Roman"/>
          <w:sz w:val="28"/>
          <w:szCs w:val="28"/>
        </w:rPr>
        <w:t>- «для индивидуального жилищного строительст</w:t>
      </w:r>
      <w:r w:rsidR="00ED3F6E">
        <w:rPr>
          <w:rFonts w:ascii="Times New Roman" w:hAnsi="Times New Roman"/>
          <w:sz w:val="28"/>
          <w:szCs w:val="28"/>
        </w:rPr>
        <w:t>ва» (код по классификатору 2.1).</w:t>
      </w:r>
      <w:r w:rsidRPr="002849BF">
        <w:rPr>
          <w:rFonts w:ascii="Times New Roman" w:hAnsi="Times New Roman"/>
          <w:sz w:val="28"/>
          <w:szCs w:val="28"/>
        </w:rPr>
        <w:t xml:space="preserve">». </w:t>
      </w:r>
    </w:p>
    <w:p w14:paraId="789F5444" w14:textId="77777777" w:rsidR="002849BF" w:rsidRPr="002849BF" w:rsidRDefault="002849BF" w:rsidP="002849BF">
      <w:pPr>
        <w:tabs>
          <w:tab w:val="left" w:pos="1318"/>
        </w:tabs>
        <w:spacing w:after="0" w:line="240" w:lineRule="auto"/>
        <w:ind w:right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70B056" w14:textId="77777777" w:rsidR="002849BF" w:rsidRPr="002849BF" w:rsidRDefault="002849BF" w:rsidP="002849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9BF">
        <w:rPr>
          <w:rFonts w:ascii="Times New Roman" w:hAnsi="Times New Roman"/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6529A1D7" w14:textId="77777777" w:rsidR="002849BF" w:rsidRPr="002849BF" w:rsidRDefault="002849BF" w:rsidP="00284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32A3B4" w14:textId="77777777" w:rsidR="002849BF" w:rsidRPr="002849BF" w:rsidRDefault="002849BF" w:rsidP="00284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849BF">
        <w:rPr>
          <w:rFonts w:ascii="Times New Roman" w:hAnsi="Times New Roman"/>
          <w:sz w:val="28"/>
          <w:szCs w:val="28"/>
        </w:rPr>
        <w:tab/>
        <w:t>3. Настоящее постановление вступает в силу со дня его принятия.</w:t>
      </w:r>
    </w:p>
    <w:p w14:paraId="1A463F38" w14:textId="77777777" w:rsidR="00AD40E5" w:rsidRPr="002849BF" w:rsidRDefault="00AD40E5" w:rsidP="002849BF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D6472DD" w14:textId="77777777" w:rsidR="00AC328A" w:rsidRDefault="00AC328A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3197558A" w14:textId="77777777" w:rsidR="00AC328A" w:rsidRDefault="00AC328A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3F3F49A" w14:textId="072681EC" w:rsidR="00AD40E5" w:rsidRPr="002849BF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2849B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2F132B" w:rsidRPr="002849B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0FB86B3" w14:textId="0F6A96C3" w:rsidR="00AD40E5" w:rsidRPr="002849BF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2849B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1C6B30D6" w14:textId="6B52EE5C" w:rsidR="00AD40E5" w:rsidRPr="002849BF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2849B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            </w:t>
      </w:r>
      <w:r w:rsidR="002F132B" w:rsidRPr="002849B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proofErr w:type="spellStart"/>
      <w:r w:rsidRPr="002849BF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proofErr w:type="spellEnd"/>
    </w:p>
    <w:p w14:paraId="573D30DF" w14:textId="77777777" w:rsidR="00AD40E5" w:rsidRPr="002849BF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188BE84" w14:textId="77777777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601B02F" w14:textId="77777777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2" w:name="_GoBack"/>
      <w:bookmarkEnd w:id="2"/>
    </w:p>
    <w:bookmarkEnd w:id="0"/>
    <w:sectPr w:rsidR="00AD40E5" w:rsidSect="002849B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8A6D7" w14:textId="77777777" w:rsidR="004241C2" w:rsidRDefault="004241C2" w:rsidP="004241C2">
      <w:pPr>
        <w:spacing w:after="0" w:line="240" w:lineRule="auto"/>
      </w:pPr>
      <w:r>
        <w:separator/>
      </w:r>
    </w:p>
  </w:endnote>
  <w:endnote w:type="continuationSeparator" w:id="0">
    <w:p w14:paraId="5352BA2F" w14:textId="77777777" w:rsidR="004241C2" w:rsidRDefault="004241C2" w:rsidP="0042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60CFF" w14:textId="77777777" w:rsidR="004241C2" w:rsidRDefault="004241C2" w:rsidP="004241C2">
      <w:pPr>
        <w:spacing w:after="0" w:line="240" w:lineRule="auto"/>
      </w:pPr>
      <w:r>
        <w:separator/>
      </w:r>
    </w:p>
  </w:footnote>
  <w:footnote w:type="continuationSeparator" w:id="0">
    <w:p w14:paraId="7C8024AC" w14:textId="77777777" w:rsidR="004241C2" w:rsidRDefault="004241C2" w:rsidP="0042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F0592" w14:textId="47750064" w:rsidR="004241C2" w:rsidRDefault="004241C2">
    <w:pPr>
      <w:pStyle w:val="a4"/>
      <w:jc w:val="center"/>
    </w:pPr>
  </w:p>
  <w:p w14:paraId="2CF7B686" w14:textId="77777777" w:rsidR="004241C2" w:rsidRDefault="004241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E5"/>
    <w:rsid w:val="00001BE1"/>
    <w:rsid w:val="00096DC8"/>
    <w:rsid w:val="000E2EBD"/>
    <w:rsid w:val="001170EE"/>
    <w:rsid w:val="00157FD7"/>
    <w:rsid w:val="00160631"/>
    <w:rsid w:val="001B19EE"/>
    <w:rsid w:val="001B4F11"/>
    <w:rsid w:val="001D1E4F"/>
    <w:rsid w:val="001D6532"/>
    <w:rsid w:val="002849BF"/>
    <w:rsid w:val="002926A2"/>
    <w:rsid w:val="002F132B"/>
    <w:rsid w:val="002F276C"/>
    <w:rsid w:val="00343A0E"/>
    <w:rsid w:val="004114DA"/>
    <w:rsid w:val="004241C2"/>
    <w:rsid w:val="00446732"/>
    <w:rsid w:val="006300BE"/>
    <w:rsid w:val="0068062E"/>
    <w:rsid w:val="006D66DF"/>
    <w:rsid w:val="00712AED"/>
    <w:rsid w:val="007220BF"/>
    <w:rsid w:val="00761913"/>
    <w:rsid w:val="00840D20"/>
    <w:rsid w:val="008B78DC"/>
    <w:rsid w:val="009248AF"/>
    <w:rsid w:val="00932BEA"/>
    <w:rsid w:val="00973F5A"/>
    <w:rsid w:val="00995415"/>
    <w:rsid w:val="00AC328A"/>
    <w:rsid w:val="00AD40E5"/>
    <w:rsid w:val="00AF2BD8"/>
    <w:rsid w:val="00B210F2"/>
    <w:rsid w:val="00B4404C"/>
    <w:rsid w:val="00B567C0"/>
    <w:rsid w:val="00B93F37"/>
    <w:rsid w:val="00BE39DB"/>
    <w:rsid w:val="00C02D8B"/>
    <w:rsid w:val="00CB6B4A"/>
    <w:rsid w:val="00D24EA3"/>
    <w:rsid w:val="00D70B1F"/>
    <w:rsid w:val="00D77D39"/>
    <w:rsid w:val="00DF636B"/>
    <w:rsid w:val="00E25F7F"/>
    <w:rsid w:val="00E73860"/>
    <w:rsid w:val="00ED3F6E"/>
    <w:rsid w:val="00F23486"/>
    <w:rsid w:val="00F565EA"/>
    <w:rsid w:val="00F84874"/>
    <w:rsid w:val="00FF317F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C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E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0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41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2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41C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2D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E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0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41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2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41C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2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2024-01-23T08:34:00Z</cp:lastPrinted>
  <dcterms:created xsi:type="dcterms:W3CDTF">2024-03-25T13:39:00Z</dcterms:created>
  <dcterms:modified xsi:type="dcterms:W3CDTF">2024-03-25T13:39:00Z</dcterms:modified>
</cp:coreProperties>
</file>