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BF" w:rsidRPr="000A1BBF" w:rsidRDefault="000A1BBF" w:rsidP="000A1BBF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1BBF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0A1BBF" w:rsidRPr="000A1BBF" w:rsidRDefault="000A1BBF" w:rsidP="000A1BBF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A1BBF" w:rsidRPr="000A1BBF" w:rsidRDefault="000A1BBF" w:rsidP="000A1BBF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A1BBF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:rsidR="000A1BBF" w:rsidRPr="000A1BBF" w:rsidRDefault="000A1BBF" w:rsidP="000A1BBF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A1BBF">
        <w:rPr>
          <w:rFonts w:ascii="Times New Roman" w:hAnsi="Times New Roman" w:cs="Times New Roman"/>
          <w:b/>
          <w:sz w:val="24"/>
        </w:rPr>
        <w:t>СТАВРОПОЛЬСКОГО  КРАЯ</w:t>
      </w:r>
    </w:p>
    <w:p w:rsidR="000A1BBF" w:rsidRPr="000A1BBF" w:rsidRDefault="000A1BBF" w:rsidP="000A1BBF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0198B" w:rsidRPr="00D0198B" w:rsidRDefault="00D0198B" w:rsidP="00CA4B8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Pr="00D0198B"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0198B">
        <w:rPr>
          <w:rFonts w:ascii="Times New Roman" w:hAnsi="Times New Roman" w:cs="Times New Roman"/>
          <w:sz w:val="28"/>
          <w:szCs w:val="28"/>
        </w:rPr>
        <w:t xml:space="preserve">я 2021 г. </w:t>
      </w:r>
      <w:r w:rsidRPr="00D0198B">
        <w:rPr>
          <w:rFonts w:ascii="Times New Roman" w:hAnsi="Times New Roman" w:cs="Times New Roman"/>
          <w:b/>
        </w:rPr>
        <w:t xml:space="preserve">                                       г.Михайловск                                             </w:t>
      </w:r>
      <w:r w:rsidRPr="00D0198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840</w:t>
      </w:r>
    </w:p>
    <w:p w:rsidR="00472CCC" w:rsidRDefault="00472CCC" w:rsidP="009F390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</w:p>
    <w:p w:rsidR="00FE4495" w:rsidRPr="000F4CBE" w:rsidRDefault="00FE4495" w:rsidP="009F390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</w:p>
    <w:p w:rsidR="000203C3" w:rsidRDefault="000203C3" w:rsidP="00E509E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033D8" w:rsidRDefault="002033D8" w:rsidP="00E509E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/>
          <w:bCs/>
          <w:sz w:val="28"/>
          <w:szCs w:val="28"/>
        </w:rPr>
        <w:t>Организация отдыха детей в каникулярное время»</w:t>
      </w:r>
      <w:r w:rsidR="00532A5E">
        <w:rPr>
          <w:rFonts w:ascii="Times New Roman" w:hAnsi="Times New Roman"/>
          <w:bCs/>
          <w:sz w:val="28"/>
          <w:szCs w:val="28"/>
        </w:rPr>
        <w:t xml:space="preserve"> на территории Шпаковского </w:t>
      </w:r>
      <w:r w:rsidR="00F71A80">
        <w:rPr>
          <w:rFonts w:ascii="Times New Roman" w:hAnsi="Times New Roman"/>
          <w:bCs/>
          <w:sz w:val="28"/>
          <w:szCs w:val="28"/>
        </w:rPr>
        <w:t>муниципального округа</w:t>
      </w:r>
      <w:r w:rsidR="00532A5E">
        <w:rPr>
          <w:rFonts w:ascii="Times New Roman" w:hAnsi="Times New Roman"/>
          <w:bCs/>
          <w:sz w:val="28"/>
          <w:szCs w:val="28"/>
        </w:rPr>
        <w:t xml:space="preserve"> Ставропольского края</w:t>
      </w:r>
    </w:p>
    <w:p w:rsidR="00FE4495" w:rsidRDefault="00FE4495" w:rsidP="004A7C74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840"/>
        <w:contextualSpacing/>
        <w:jc w:val="both"/>
        <w:rPr>
          <w:rFonts w:ascii="Times New Roman" w:hAnsi="Times New Roman"/>
          <w:sz w:val="28"/>
          <w:szCs w:val="28"/>
        </w:rPr>
      </w:pPr>
    </w:p>
    <w:p w:rsidR="00E509E7" w:rsidRDefault="00E509E7" w:rsidP="004A7C74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840"/>
        <w:contextualSpacing/>
        <w:jc w:val="both"/>
        <w:rPr>
          <w:rFonts w:ascii="Times New Roman" w:hAnsi="Times New Roman"/>
          <w:sz w:val="28"/>
          <w:szCs w:val="28"/>
        </w:rPr>
      </w:pPr>
    </w:p>
    <w:p w:rsidR="002033D8" w:rsidRDefault="002033D8" w:rsidP="004A7C74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8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158F9">
        <w:rPr>
          <w:rFonts w:ascii="Times New Roman" w:hAnsi="Times New Roman"/>
          <w:sz w:val="28"/>
          <w:szCs w:val="28"/>
        </w:rPr>
        <w:t>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="00D13531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едеральн</w:t>
      </w:r>
      <w:r w:rsidR="005158F9">
        <w:rPr>
          <w:rFonts w:ascii="Times New Roman" w:hAnsi="Times New Roman"/>
          <w:sz w:val="28"/>
          <w:szCs w:val="28"/>
        </w:rPr>
        <w:t>ыми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5158F9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8"/>
            <w:szCs w:val="28"/>
          </w:rPr>
          <w:t xml:space="preserve">2010 года </w:t>
        </w:r>
      </w:smartTag>
      <w:r>
        <w:rPr>
          <w:rFonts w:ascii="Times New Roman" w:hAnsi="Times New Roman"/>
          <w:sz w:val="28"/>
          <w:szCs w:val="28"/>
        </w:rPr>
        <w:t xml:space="preserve"> № 210-ФЗ «Об организации предоставления государственных и муници</w:t>
      </w:r>
      <w:r w:rsidR="00133E8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пальных услуг», </w:t>
      </w:r>
      <w:r w:rsidR="005158F9">
        <w:rPr>
          <w:rFonts w:ascii="Times New Roman" w:hAnsi="Times New Roman"/>
          <w:sz w:val="28"/>
          <w:szCs w:val="28"/>
        </w:rPr>
        <w:t xml:space="preserve">от 06 октября 2003 года № 131-ФЗ «Об общих принципах </w:t>
      </w:r>
      <w:r w:rsidR="006422CE">
        <w:rPr>
          <w:rFonts w:ascii="Times New Roman" w:hAnsi="Times New Roman"/>
          <w:sz w:val="28"/>
          <w:szCs w:val="28"/>
        </w:rPr>
        <w:t>организации местного самоуправления в Российской Федерации</w:t>
      </w:r>
      <w:r w:rsidR="005158F9">
        <w:rPr>
          <w:rFonts w:ascii="Times New Roman" w:hAnsi="Times New Roman"/>
          <w:sz w:val="28"/>
          <w:szCs w:val="28"/>
        </w:rPr>
        <w:t>»</w:t>
      </w:r>
      <w:r w:rsidR="006422CE">
        <w:rPr>
          <w:rFonts w:ascii="Times New Roman" w:hAnsi="Times New Roman"/>
          <w:sz w:val="28"/>
          <w:szCs w:val="28"/>
        </w:rPr>
        <w:t>, постановлением администрации Шпаковского муниципального района Ставропольского края от 2</w:t>
      </w:r>
      <w:r w:rsidR="004F3FD8">
        <w:rPr>
          <w:rFonts w:ascii="Times New Roman" w:hAnsi="Times New Roman"/>
          <w:sz w:val="28"/>
          <w:szCs w:val="28"/>
        </w:rPr>
        <w:t>7</w:t>
      </w:r>
      <w:r w:rsidR="00D13531">
        <w:rPr>
          <w:rFonts w:ascii="Times New Roman" w:hAnsi="Times New Roman"/>
          <w:sz w:val="28"/>
          <w:szCs w:val="28"/>
        </w:rPr>
        <w:t xml:space="preserve"> </w:t>
      </w:r>
      <w:r w:rsidR="004F3FD8">
        <w:rPr>
          <w:rFonts w:ascii="Times New Roman" w:hAnsi="Times New Roman"/>
          <w:sz w:val="28"/>
          <w:szCs w:val="28"/>
        </w:rPr>
        <w:t>октября</w:t>
      </w:r>
      <w:r w:rsidR="00D13531">
        <w:rPr>
          <w:rFonts w:ascii="Times New Roman" w:hAnsi="Times New Roman"/>
          <w:sz w:val="28"/>
          <w:szCs w:val="28"/>
        </w:rPr>
        <w:t xml:space="preserve"> </w:t>
      </w:r>
      <w:r w:rsidR="006422CE">
        <w:rPr>
          <w:rFonts w:ascii="Times New Roman" w:hAnsi="Times New Roman"/>
          <w:sz w:val="28"/>
          <w:szCs w:val="28"/>
        </w:rPr>
        <w:t>20</w:t>
      </w:r>
      <w:r w:rsidR="004F3FD8">
        <w:rPr>
          <w:rFonts w:ascii="Times New Roman" w:hAnsi="Times New Roman"/>
          <w:sz w:val="28"/>
          <w:szCs w:val="28"/>
        </w:rPr>
        <w:t>20</w:t>
      </w:r>
      <w:r w:rsidR="00D13531">
        <w:rPr>
          <w:rFonts w:ascii="Times New Roman" w:hAnsi="Times New Roman"/>
          <w:sz w:val="28"/>
          <w:szCs w:val="28"/>
        </w:rPr>
        <w:t xml:space="preserve"> г.</w:t>
      </w:r>
      <w:r w:rsidR="006422CE">
        <w:rPr>
          <w:rFonts w:ascii="Times New Roman" w:hAnsi="Times New Roman"/>
          <w:sz w:val="28"/>
          <w:szCs w:val="28"/>
        </w:rPr>
        <w:t xml:space="preserve"> № </w:t>
      </w:r>
      <w:r w:rsidR="004F3FD8">
        <w:rPr>
          <w:rFonts w:ascii="Times New Roman" w:hAnsi="Times New Roman"/>
          <w:sz w:val="28"/>
          <w:szCs w:val="28"/>
        </w:rPr>
        <w:t>859</w:t>
      </w:r>
      <w:r w:rsidR="006422CE">
        <w:rPr>
          <w:rFonts w:ascii="Times New Roman" w:hAnsi="Times New Roman"/>
          <w:sz w:val="28"/>
          <w:szCs w:val="28"/>
        </w:rPr>
        <w:t xml:space="preserve"> «О</w:t>
      </w:r>
      <w:r w:rsidR="004F3FD8">
        <w:rPr>
          <w:rFonts w:ascii="Times New Roman" w:hAnsi="Times New Roman"/>
          <w:sz w:val="28"/>
          <w:szCs w:val="28"/>
        </w:rPr>
        <w:t>б утверждении Порядка разработки и утверждения административных регламентов предоставления государственных и (или) муниципальных услуг, Порядка разработки административных регламентов осуществления муниципального контроля (надзора) и Порядка проведения экспертизы проектов административных регламентов предоставления государственных и (или)</w:t>
      </w:r>
      <w:r w:rsidR="006422CE">
        <w:rPr>
          <w:rFonts w:ascii="Times New Roman" w:hAnsi="Times New Roman"/>
          <w:sz w:val="28"/>
          <w:szCs w:val="28"/>
        </w:rPr>
        <w:t xml:space="preserve"> </w:t>
      </w:r>
      <w:r w:rsidR="00FE4495">
        <w:rPr>
          <w:rFonts w:ascii="Times New Roman" w:hAnsi="Times New Roman"/>
          <w:sz w:val="28"/>
          <w:szCs w:val="28"/>
        </w:rPr>
        <w:t>муниципальных услуг и проектов административных регламентов осуществления муниципального контроля (надзора) администрацией Шпаковского муниципального округа Ставропольского края»</w:t>
      </w:r>
      <w:r w:rsidR="00642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Шпаковского муниципального </w:t>
      </w:r>
      <w:r w:rsidR="00F70C0E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Ставропольского края</w:t>
      </w:r>
    </w:p>
    <w:p w:rsidR="00133E8A" w:rsidRDefault="00133E8A" w:rsidP="004A7C74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33D8" w:rsidRDefault="002033D8" w:rsidP="004A7C74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4F6B9F" w:rsidRDefault="004F6B9F" w:rsidP="004A7C74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33D8" w:rsidRDefault="002033D8" w:rsidP="004A7C74">
      <w:pPr>
        <w:shd w:val="clear" w:color="auto" w:fill="FFFFFF"/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прилагаемый административный регламент предостав</w:t>
      </w:r>
      <w:r w:rsidR="00040CA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ления муниципальной услуги «</w:t>
      </w:r>
      <w:r>
        <w:rPr>
          <w:rFonts w:ascii="Times New Roman" w:hAnsi="Times New Roman"/>
          <w:bCs/>
          <w:sz w:val="28"/>
          <w:szCs w:val="28"/>
        </w:rPr>
        <w:t>Организация отдыха детей в каникулярное время»</w:t>
      </w:r>
      <w:r>
        <w:rPr>
          <w:rFonts w:ascii="Times New Roman" w:hAnsi="Times New Roman"/>
          <w:sz w:val="28"/>
          <w:szCs w:val="28"/>
        </w:rPr>
        <w:t xml:space="preserve"> на территории Шпаковского </w:t>
      </w:r>
      <w:r w:rsidR="006422CE">
        <w:rPr>
          <w:rFonts w:ascii="Times New Roman" w:hAnsi="Times New Roman"/>
          <w:sz w:val="28"/>
          <w:szCs w:val="28"/>
        </w:rPr>
        <w:t>муниципального округа</w:t>
      </w:r>
      <w:r w:rsidR="00532A5E">
        <w:rPr>
          <w:rFonts w:ascii="Times New Roman" w:hAnsi="Times New Roman"/>
          <w:sz w:val="28"/>
          <w:szCs w:val="28"/>
        </w:rPr>
        <w:t xml:space="preserve"> Ставрополь</w:t>
      </w:r>
      <w:r w:rsidR="00040CAD">
        <w:rPr>
          <w:rFonts w:ascii="Times New Roman" w:hAnsi="Times New Roman"/>
          <w:sz w:val="28"/>
          <w:szCs w:val="28"/>
        </w:rPr>
        <w:t>-</w:t>
      </w:r>
      <w:r w:rsidR="00532A5E">
        <w:rPr>
          <w:rFonts w:ascii="Times New Roman" w:hAnsi="Times New Roman"/>
          <w:sz w:val="28"/>
          <w:szCs w:val="28"/>
        </w:rPr>
        <w:t>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4A7C74" w:rsidRDefault="004A7C74" w:rsidP="004A7C74">
      <w:pPr>
        <w:shd w:val="clear" w:color="auto" w:fill="FFFFFF"/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33D8" w:rsidRDefault="002033D8" w:rsidP="004A7C74">
      <w:pPr>
        <w:shd w:val="clear" w:color="auto" w:fill="FFFFFF"/>
        <w:spacing w:before="0" w:beforeAutospacing="0" w:after="0" w:afterAutospacing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Признать утратившим силу постановление администрации Шпаковского муниципального района Ставропольского края </w:t>
      </w:r>
      <w:r w:rsidR="001C45EA">
        <w:rPr>
          <w:rFonts w:ascii="Times New Roman" w:hAnsi="Times New Roman"/>
          <w:sz w:val="28"/>
          <w:szCs w:val="28"/>
        </w:rPr>
        <w:t>22 июля 2016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1C45EA">
        <w:rPr>
          <w:rFonts w:ascii="Times New Roman" w:hAnsi="Times New Roman"/>
          <w:sz w:val="28"/>
          <w:szCs w:val="28"/>
        </w:rPr>
        <w:t>719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1C45EA">
        <w:rPr>
          <w:rFonts w:ascii="Times New Roman" w:hAnsi="Times New Roman"/>
          <w:sz w:val="28"/>
          <w:szCs w:val="28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 отдыха детей в кан</w:t>
      </w:r>
      <w:r w:rsidR="001C45EA">
        <w:rPr>
          <w:rFonts w:ascii="Times New Roman" w:hAnsi="Times New Roman"/>
          <w:sz w:val="28"/>
          <w:szCs w:val="28"/>
        </w:rPr>
        <w:t>икулярное время»</w:t>
      </w:r>
      <w:r>
        <w:rPr>
          <w:rFonts w:ascii="Times New Roman" w:hAnsi="Times New Roman"/>
          <w:sz w:val="28"/>
          <w:szCs w:val="28"/>
        </w:rPr>
        <w:t>.</w:t>
      </w:r>
    </w:p>
    <w:p w:rsidR="004A7C74" w:rsidRDefault="004A7C74" w:rsidP="004A7C74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3FD8" w:rsidRDefault="00C77698" w:rsidP="004A7C74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2033D8">
        <w:rPr>
          <w:rFonts w:ascii="Times New Roman" w:hAnsi="Times New Roman"/>
          <w:sz w:val="28"/>
          <w:szCs w:val="28"/>
        </w:rPr>
        <w:t xml:space="preserve">. </w:t>
      </w:r>
      <w:r w:rsidR="004F3FD8">
        <w:rPr>
          <w:rFonts w:ascii="Times New Roman" w:hAnsi="Times New Roman"/>
          <w:sz w:val="28"/>
          <w:szCs w:val="28"/>
        </w:rPr>
        <w:t>Разместить настоящее постановления на официальном сайте администрации Шпаковского муниципального округа в информационной коммуникационной сети «Интернет».</w:t>
      </w:r>
    </w:p>
    <w:p w:rsidR="004A7C74" w:rsidRDefault="004A7C74" w:rsidP="004A7C74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33D8" w:rsidRDefault="004F3FD8" w:rsidP="004A7C74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033D8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Шпаковского муниципального </w:t>
      </w:r>
      <w:r w:rsidR="00F70C0E">
        <w:rPr>
          <w:rFonts w:ascii="Times New Roman" w:hAnsi="Times New Roman"/>
          <w:sz w:val="28"/>
          <w:szCs w:val="28"/>
        </w:rPr>
        <w:t>округа</w:t>
      </w:r>
      <w:r w:rsidR="00CB7826">
        <w:rPr>
          <w:rFonts w:ascii="Times New Roman" w:hAnsi="Times New Roman"/>
          <w:sz w:val="28"/>
          <w:szCs w:val="28"/>
        </w:rPr>
        <w:t xml:space="preserve">  Козюра</w:t>
      </w:r>
      <w:r w:rsidR="002033D8">
        <w:rPr>
          <w:rFonts w:ascii="Times New Roman" w:hAnsi="Times New Roman"/>
          <w:sz w:val="28"/>
          <w:szCs w:val="28"/>
        </w:rPr>
        <w:t xml:space="preserve"> Г.И.</w:t>
      </w:r>
    </w:p>
    <w:p w:rsidR="004A7C74" w:rsidRDefault="004A7C74" w:rsidP="004A7C74">
      <w:pPr>
        <w:pStyle w:val="ab"/>
        <w:ind w:firstLine="709"/>
        <w:jc w:val="both"/>
        <w:rPr>
          <w:szCs w:val="28"/>
        </w:rPr>
      </w:pPr>
    </w:p>
    <w:p w:rsidR="001C45EA" w:rsidRDefault="004F3FD8" w:rsidP="004A7C74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C45EA">
        <w:rPr>
          <w:szCs w:val="28"/>
        </w:rPr>
        <w:t xml:space="preserve">. </w:t>
      </w:r>
      <w:r w:rsidR="001C45EA">
        <w:rPr>
          <w:bCs/>
          <w:szCs w:val="28"/>
        </w:rPr>
        <w:t xml:space="preserve">Настоящее постановление вступает в силу </w:t>
      </w:r>
      <w:r w:rsidR="00A94FCF">
        <w:rPr>
          <w:bCs/>
          <w:szCs w:val="28"/>
        </w:rPr>
        <w:t xml:space="preserve">на следующий день после дня его официального </w:t>
      </w:r>
      <w:r w:rsidR="001C45EA">
        <w:rPr>
          <w:szCs w:val="28"/>
        </w:rPr>
        <w:t>опубликования.</w:t>
      </w:r>
    </w:p>
    <w:p w:rsidR="002033D8" w:rsidRDefault="002033D8" w:rsidP="004A7C7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1C45EA" w:rsidRDefault="001C45EA" w:rsidP="004A7C7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0E0E6F" w:rsidRDefault="000E0E6F" w:rsidP="004A7C7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EF102A" w:rsidRDefault="00EF102A" w:rsidP="001C45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</w:t>
      </w:r>
      <w:r w:rsidR="002033D8" w:rsidRPr="000F4CB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033D8" w:rsidRPr="000F4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FE4495" w:rsidRDefault="002033D8" w:rsidP="001C45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C77698">
        <w:rPr>
          <w:rFonts w:ascii="Times New Roman" w:hAnsi="Times New Roman" w:cs="Times New Roman"/>
          <w:sz w:val="28"/>
          <w:szCs w:val="28"/>
        </w:rPr>
        <w:t>округа</w:t>
      </w:r>
    </w:p>
    <w:p w:rsidR="00AD65F5" w:rsidRDefault="002033D8" w:rsidP="001C45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Pr="000F4CBE">
        <w:rPr>
          <w:rFonts w:ascii="Times New Roman" w:hAnsi="Times New Roman" w:cs="Times New Roman"/>
          <w:sz w:val="28"/>
          <w:szCs w:val="28"/>
        </w:rPr>
        <w:tab/>
      </w:r>
      <w:r w:rsidR="00D13531">
        <w:rPr>
          <w:rFonts w:ascii="Times New Roman" w:hAnsi="Times New Roman" w:cs="Times New Roman"/>
          <w:sz w:val="28"/>
          <w:szCs w:val="28"/>
        </w:rPr>
        <w:tab/>
      </w:r>
      <w:r w:rsidR="00D13531">
        <w:rPr>
          <w:rFonts w:ascii="Times New Roman" w:hAnsi="Times New Roman" w:cs="Times New Roman"/>
          <w:sz w:val="28"/>
          <w:szCs w:val="28"/>
        </w:rPr>
        <w:tab/>
      </w:r>
      <w:r w:rsidR="00D13531">
        <w:rPr>
          <w:rFonts w:ascii="Times New Roman" w:hAnsi="Times New Roman" w:cs="Times New Roman"/>
          <w:sz w:val="28"/>
          <w:szCs w:val="28"/>
        </w:rPr>
        <w:tab/>
      </w:r>
      <w:r w:rsidR="00D1353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FE449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13531">
        <w:rPr>
          <w:rFonts w:ascii="Times New Roman" w:hAnsi="Times New Roman" w:cs="Times New Roman"/>
          <w:sz w:val="28"/>
          <w:szCs w:val="28"/>
        </w:rPr>
        <w:t>В.Д.</w:t>
      </w:r>
      <w:r w:rsidR="00EF102A">
        <w:rPr>
          <w:rFonts w:ascii="Times New Roman" w:hAnsi="Times New Roman" w:cs="Times New Roman"/>
          <w:sz w:val="28"/>
          <w:szCs w:val="28"/>
        </w:rPr>
        <w:t>Приходько</w:t>
      </w:r>
    </w:p>
    <w:p w:rsidR="00AD65F5" w:rsidRDefault="00AD6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1"/>
        <w:gridCol w:w="222"/>
        <w:gridCol w:w="9127"/>
      </w:tblGrid>
      <w:tr w:rsidR="00AD65F5" w:rsidRPr="00AD65F5" w:rsidTr="008C583B">
        <w:tc>
          <w:tcPr>
            <w:tcW w:w="3379" w:type="dxa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5" w:type="dxa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tbl>
            <w:tblPr>
              <w:tblW w:w="9286" w:type="dxa"/>
              <w:tblLook w:val="01E0" w:firstRow="1" w:lastRow="1" w:firstColumn="1" w:lastColumn="1" w:noHBand="0" w:noVBand="0"/>
            </w:tblPr>
            <w:tblGrid>
              <w:gridCol w:w="3242"/>
              <w:gridCol w:w="6044"/>
            </w:tblGrid>
            <w:tr w:rsidR="00AD65F5" w:rsidRPr="00AD65F5" w:rsidTr="008C583B">
              <w:trPr>
                <w:trHeight w:val="1521"/>
              </w:trPr>
              <w:tc>
                <w:tcPr>
                  <w:tcW w:w="3242" w:type="dxa"/>
                </w:tcPr>
                <w:p w:rsidR="00AD65F5" w:rsidRPr="00AD65F5" w:rsidRDefault="00AD65F5" w:rsidP="00AD65F5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D65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 w:type="page"/>
                  </w:r>
                  <w:bookmarkStart w:id="0" w:name="Par32"/>
                  <w:bookmarkStart w:id="1" w:name="Par38"/>
                  <w:bookmarkEnd w:id="0"/>
                  <w:bookmarkEnd w:id="1"/>
                  <w:r w:rsidRPr="00AD65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 w:type="page"/>
                  </w:r>
                  <w:r w:rsidRPr="00AD65F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br w:type="page"/>
                  </w:r>
                  <w:r w:rsidRPr="00AD65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 w:type="page"/>
                  </w:r>
                  <w:r w:rsidRPr="00AD65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 w:type="page"/>
                  </w:r>
                  <w:r w:rsidRPr="00AD65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 w:type="page"/>
                  </w:r>
                  <w:r w:rsidRPr="00AD65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 w:type="page"/>
                  </w:r>
                  <w:r w:rsidRPr="00AD65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044" w:type="dxa"/>
                </w:tcPr>
                <w:p w:rsidR="00AD65F5" w:rsidRPr="00AD65F5" w:rsidRDefault="00AD65F5" w:rsidP="00AD65F5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D65F5" w:rsidRPr="00AD65F5" w:rsidRDefault="00AD65F5" w:rsidP="00AD65F5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D65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УТВЕРЖДЕН</w:t>
                  </w:r>
                </w:p>
                <w:p w:rsidR="00AD65F5" w:rsidRPr="00AD65F5" w:rsidRDefault="00AD65F5" w:rsidP="00AD65F5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D65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постановлением администрации </w:t>
                  </w:r>
                </w:p>
                <w:p w:rsidR="00AD65F5" w:rsidRPr="00AD65F5" w:rsidRDefault="00AD65F5" w:rsidP="00AD65F5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D65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Шпаковского муниципального округа Ставропольского края</w:t>
                  </w:r>
                </w:p>
                <w:p w:rsidR="00AD65F5" w:rsidRPr="00AD65F5" w:rsidRDefault="00AD65F5" w:rsidP="00AD65F5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D65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 05 июля 2021 г. № 840</w:t>
                  </w:r>
                </w:p>
              </w:tc>
            </w:tr>
          </w:tbl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D65F5" w:rsidRPr="00AD65F5" w:rsidRDefault="00AD65F5" w:rsidP="00AD65F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 РЕГЛАМЕНТ</w:t>
      </w:r>
    </w:p>
    <w:p w:rsidR="00AD65F5" w:rsidRPr="00AD65F5" w:rsidRDefault="00AD65F5" w:rsidP="00AD65F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  <w:r w:rsidRPr="00AD65F5">
        <w:rPr>
          <w:rFonts w:ascii="Times New Roman" w:eastAsia="Times New Roman" w:hAnsi="Times New Roman" w:cs="Times New Roman"/>
          <w:sz w:val="20"/>
          <w:szCs w:val="28"/>
          <w:lang w:eastAsia="ru-RU"/>
        </w:rPr>
        <w:t>«Организация отдыха детей в каникулярное время» на территории Шпаковского муниципального округа Ставропольского края</w:t>
      </w:r>
    </w:p>
    <w:p w:rsidR="00AD65F5" w:rsidRPr="00AD65F5" w:rsidRDefault="00AD65F5" w:rsidP="00AD65F5">
      <w:pPr>
        <w:spacing w:before="0" w:beforeAutospacing="0" w:after="0" w:afterAutospacing="0"/>
        <w:ind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 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smartTag w:uri="urn:schemas-microsoft-com:office:smarttags" w:element="place">
        <w:r w:rsidRPr="00AD65F5">
          <w:rPr>
            <w:rFonts w:ascii="Times New Roman" w:eastAsia="Times New Roman" w:hAnsi="Times New Roman" w:cs="Times New Roman"/>
            <w:color w:val="000000"/>
            <w:sz w:val="20"/>
            <w:szCs w:val="28"/>
            <w:lang w:val="en" w:eastAsia="ru-RU"/>
          </w:rPr>
          <w:t>I</w:t>
        </w:r>
        <w:r w:rsidRPr="00AD65F5">
          <w:rPr>
            <w:rFonts w:ascii="Times New Roman" w:eastAsia="Times New Roman" w:hAnsi="Times New Roman" w:cs="Times New Roman"/>
            <w:color w:val="000000"/>
            <w:sz w:val="20"/>
            <w:szCs w:val="28"/>
            <w:lang w:eastAsia="ru-RU"/>
          </w:rPr>
          <w:t>.</w:t>
        </w:r>
      </w:smartTag>
      <w:r w:rsidRPr="00AD65F5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Общие положения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«Организации отдыха детей в каникулярное время»</w:t>
      </w:r>
      <w:r w:rsidRPr="00AD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Шпаковского муниципального округа Ставропольского края (далее - административный регламент, муниципальная услуга) разработан в целях 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доступности и качества предоставления муниципальной услуги на территории Шпаковского муниципального округа Ставропольского края (далее - округ), обеспечения организованной занятости школьников, профилактики безнадзорности и правонарушений среди несовершеннолетних, создания комфортных условий для участников отношений, возникающих при организации предоставления муниципальной услуги, и определяет сроки и последовательность действий (административных процедур) при осуществлении полномочий по организации отдыха и оздоровления детей, а также устанавливает единые требования к порядку предоставления указанной муниципальной услуги.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Заявителями получения муниципальной услуги (далее – заявитель) являются родители (законные представители) обучающихся муниципальных образовательных организаций округа. Потенциальными получателями являются обучающиеся муниципальных образовательных организаций округа Ставропольского края в возрасте от 6,5 лет до 16 лет включительно. Предоставляет услугу комитет образования администрации Шпаковского муниципального округа Ставропольского края (далее – комитет образования).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информирования о предоставлении муниципальной услуги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 нахождения администрации Шпаковского муниципального округа Ставропольского края: 356240, Ставропольский край, Шпаковский район, г. Михайловск, ул. Ленина, 113.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администрации Шпаковского муниципального округа Ставропольского края: понедельник – пятница с 9.00 до 18.00, перерыв с 13.00 до 14.00; суббота, воскресенье – выходные дни.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Информация о месте нахождения и графике работы администрации округа, а также о порядке предоставления муниципальной услуги и перечне документов, необходимых для ее получения, размещается: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на официальном интернет-портале органов местного самоуправления Шпаковского муниципального округа Ставропольского края (</w:t>
      </w:r>
      <w:hyperlink r:id="rId9" w:history="1"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</w:t>
        </w:r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shmr</w:t>
        </w:r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.ru</w:t>
        </w:r>
      </w:hyperlink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www.gosuslu</w:t>
        </w:r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gi</w:t>
        </w:r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государственной системе «Портал государственных услуг Ставропольского края» (</w:t>
      </w:r>
      <w:hyperlink r:id="rId11" w:history="1"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gosuslugi</w:t>
        </w:r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stavkray</w:t>
        </w:r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стендах, размещаемых в </w:t>
      </w:r>
      <w:r w:rsidRPr="00AD65F5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помещениях администрации округа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предоставления муниципальной услуги предоставляется: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 заявителей  непосредственно в образовательное учреждение, либо в комитет образования администрации округа;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средств телефонной связи;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информации в средствах массовой информации;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многофункциональном центре предоставления государственных и муниципальных услуг Шпаковского района по адресу: 356245, г. Михайловск, ул. Гоголя 26/10, либо по телефону: (86553) 6-99-19;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Интернет-портале органов местного самоуправления </w:t>
      </w:r>
      <w:r w:rsidRPr="00AD65F5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Шпаковского муниципального округа Ставропольского края 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2" w:history="1"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</w:t>
        </w:r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shmr</w:t>
        </w:r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.ru</w:t>
        </w:r>
      </w:hyperlink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13" w:history="1"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gosuslugi</w:t>
        </w:r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Информирование заявителей при личном обращении  осуществляется специалистами образовательных организаций либо специалистом комитета образования администрации Шпаковского муниципального округа (далее – комитет образования) (каб. 4), по телефону – 8(86553) 6-06-10.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образования - </w:t>
      </w:r>
      <w:smartTag w:uri="urn:schemas-microsoft-com:office:smarttags" w:element="metricconverter">
        <w:smartTagPr>
          <w:attr w:name="ProductID" w:val="356240, г"/>
        </w:smartTagPr>
        <w:r w:rsidRPr="00AD65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356240, г</w:t>
        </w:r>
      </w:smartTag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. Михайловск, ул. Октябрьская, 322;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14" w:history="1"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obrazovanie@shmr.ru</w:t>
        </w:r>
      </w:hyperlink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официального интернет-портала органов местного самоуправления </w:t>
      </w:r>
      <w:r w:rsidRPr="00AD65F5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Шпаковского округа Ставропольского края 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5" w:history="1"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</w:t>
        </w:r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shmr</w:t>
        </w:r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.ru</w:t>
        </w:r>
      </w:hyperlink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(режим) работы отдела образования: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– пятница: 9.00 – 18.00 часов 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перерыв: 13.00 – 14.00 часов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приемный день - четверг  14.00 - 18.00 часов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дни – суббота, воскресенье.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графике (режиме) работы образовательных организаций, участвующих в предоставлении муниципальной услуги, размещаются на 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стендах (вывесках) при входе в помещения образовательных организаций, в многофункциональном центре.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муниципального казенного учреждения «Многофунк-циональный центр предоставления государственных и муниципальных        услуг Шпаковского района» (далее – многофункциональный центр): 356245,     г. Михайловск, ул. Гоголя 26/10.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 работы многофункционального центра: понедельник - среда, пятница, суббота с 8-00 до 18-00, четверг с 8-00 до 20-00, воскресенье - выходной день.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многофункционального центра: (86553) 6-99-19.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Стандарт предоставления муниципальной услуги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Наименование муниципальной услуги: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«Организация отдыха детей в каникулярное время» на территории Шпаковского муниципального округа Ставропольского края.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5. Муниципальная услуга предоставляется администрацией Шпаковского муниципального округа Ставропольского края (далее – администрация) в лице уполномоченного органа - комитета образования и осуществляется через муниципальные образовательные организации Шпаковского муниципального округа (далее – образовательные организации) согласно приложению № 1 к настоящему регламенту.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комитет образования осуществляет взаимодействие с: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образовательными организациями;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многофункциональным центром.</w:t>
      </w:r>
    </w:p>
    <w:p w:rsidR="00AD65F5" w:rsidRPr="00AD65F5" w:rsidRDefault="00AD65F5" w:rsidP="00AD65F5">
      <w:pPr>
        <w:tabs>
          <w:tab w:val="left" w:pos="1260"/>
        </w:tabs>
        <w:spacing w:before="0" w:beforeAutospacing="0" w:after="0" w:afterAutospacing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муниципальной услуги 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администрацией</w:t>
      </w:r>
      <w:r w:rsidRPr="00AD65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Конечный результат предоставления муниципальной услуги</w:t>
      </w:r>
    </w:p>
    <w:p w:rsidR="00AD65F5" w:rsidRPr="00AD65F5" w:rsidRDefault="00AD65F5" w:rsidP="00AD65F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являются:</w:t>
      </w:r>
    </w:p>
    <w:p w:rsidR="00AD65F5" w:rsidRPr="00AD65F5" w:rsidRDefault="00AD65F5" w:rsidP="00AD65F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детям (обучающимся) мест в оздоровительных организациях, создание условий для укрепления здоровья детей, усвоения и применения ими навыков труда, гигиенической и физической культуры, реализация культурно-досуговых программ, обеспечивающих восстановление сил, социализацию, творческую самореализацию, нравственное, гражданское, патриотическое, экологическое воспитание и развитие детей, коррекцию их поведения; профилактика безнадзорности и 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правонарушений среди несовершеннолетних за счет привлечения детей к организованным формам отдыха;</w:t>
      </w:r>
    </w:p>
    <w:p w:rsidR="00AD65F5" w:rsidRPr="00AD65F5" w:rsidRDefault="00AD65F5" w:rsidP="00AD65F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мотивированный отказ в предоставлении услуги.</w:t>
      </w:r>
    </w:p>
    <w:p w:rsidR="00AD65F5" w:rsidRPr="00AD65F5" w:rsidRDefault="00AD65F5" w:rsidP="00AD65F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Срок предоставления муниципальной услуги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(продолжительность смены) определяется муниципальными правовыми актами округа и приказами образовательных организаций, на базе которых предоставляется услуга.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обращения заявителей о порядке предоставления муниципальной услуги, включая обращения, поступившие по электронной почте, рассматриваются с учетом времени подготовки ответа заявителю в срок, не превышающий 30 дней с момента регистрации обращения.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на телефонный звонок заявителя должен содержать информацию о наименовании организации, в которую позвонил заявитель, фамилии, имени, отчестве и должности работника, принявшего телефонный звонок. Время разговора не должно превышать 10 минут. 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приема на консультации составляет 15 минут.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AD6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Нормативные правовые акты, регулирующие предоставление муниципальной услуги</w:t>
      </w:r>
    </w:p>
    <w:p w:rsidR="00AD65F5" w:rsidRPr="00AD65F5" w:rsidRDefault="00AD65F5" w:rsidP="00AD65F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AD65F5" w:rsidRPr="00AD65F5" w:rsidRDefault="00AD65F5" w:rsidP="00AD65F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 от 29.12.2012 года № 273-ФЗ «Об образовании в Российской Федерации» («Собрание законодательства РФ», 31.12.2012, № 53 (ч.1), ст. 7598);</w:t>
      </w:r>
    </w:p>
    <w:p w:rsidR="00AD65F5" w:rsidRPr="00AD65F5" w:rsidRDefault="00AD65F5" w:rsidP="00AD65F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24.07.1998 года № 124-ФЗ «Об основных гарантиях прав ребенка в Российской Федерации» («Российская газета» № 147, 05.08.1998);</w:t>
      </w:r>
    </w:p>
    <w:p w:rsidR="00AD65F5" w:rsidRPr="00AD65F5" w:rsidRDefault="00AD65F5" w:rsidP="00AD65F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24.06.1999 года № 120-ФЗ «Об основах системы профилактики безнадзорности и правонарушений несовершеннолетних» («Российская газета» № 121, 30.06.1999);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актами.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9.  Исчерпывающий перечень документов, необходимых для получения муниципальной услуги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муниципальной услуги заявитель представляет: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 форме согласно приложению № 2;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паспорта (заявителя, ребенка достигшего 14 лет);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рождении (ребенка не достигшего 14 лет).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имеет право представить документы, необходимые для предоставления муниципальной услуги: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в комитет образования или образовательную организацию;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уполномоченного представителя при наличии у него 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доверенности (условие о наличии доверенности не распространяется на родственников заявителя);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направления почтовых отправлений;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многофункциональный центр;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направления документов с использованием информационно-телекоммуникационной сети «Интернет» в федеральную государственную информационную систему «Единый портал государственных и муниципальных услуг (функций)» (www.gosuslugi.ru) и государственную информационную систему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 (gosuslugi26.ru).</w:t>
      </w:r>
    </w:p>
    <w:p w:rsidR="00AD65F5" w:rsidRPr="00AD65F5" w:rsidRDefault="00AD65F5" w:rsidP="00AD65F5">
      <w:pPr>
        <w:tabs>
          <w:tab w:val="num" w:pos="54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запрещается требовать от    заявителей предоставление документов и информации или осуществление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AD65F5" w:rsidRPr="00AD65F5" w:rsidRDefault="00AD65F5" w:rsidP="00AD65F5">
      <w:pPr>
        <w:tabs>
          <w:tab w:val="num" w:pos="54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tabs>
          <w:tab w:val="num" w:pos="54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AD6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D65F5" w:rsidRPr="00AD65F5" w:rsidRDefault="00AD65F5" w:rsidP="00AD65F5">
      <w:pPr>
        <w:tabs>
          <w:tab w:val="num" w:pos="54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</w:t>
      </w:r>
      <w:r w:rsidRPr="00AD6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отказа в приеме документов, необходимых для 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 муниципальной услуги является: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текст письменного обращения не поддается прочтению, в том числе фамилия и почтовый адрес заявителя;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представлены не все документы, предусмотренные пунктом 9 административного регламента.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Перечень оснований для приостановления или отказа в предоставлении муниципальной услуги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приостановления предоставления муниципальной услуги не предусмотрено.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предоставления муниципальной услуги являются: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документах, представленных заявителем, выявлена недостоверная или искаженная информация;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отсутствуют свободные путёвки в оздоровительные организации;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3) если возраст получателя муниципальной услуги не соответствует возрастным границам.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12.</w:t>
      </w:r>
      <w:r w:rsidRPr="00AD65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иными организациями, участвующими в предоставлении муниципальной услуги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Услуги, которые являются необходимыми и обязательными для предоставления муниципальной услуги, нормативными правовыми актами Российской Федерации, Ставропольского края и Шпаковского муниципального округа не предусмотрены.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Муниципальная услуга предоставляется без взимания государственной пошлины.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путевки в оздоровительные организации определяется муниципальными нормативно-правовыми актами.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14. Максимальный срок ожидания в очереди при подаче запроса о предоставлении муниципальной услуги и услуг, необходимых и обязательных для предоставления муниципальной услуги, при получении результата предоставления таких услуг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Максимальное время ожидания заявителя в очереди для подачи документов, необходимых для предоставления муниципальной услуги, и при получении результата предоставления муниципальной услуги не должно превышать 15 минут.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15. Срок  и порядок регистрации запроса заявителя о предоставлении муниципальной услуги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запроса заявителя о предоставлении муниципальной услуги составляет 15 минут.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для предоставления муниципальной услуги регистрируется в комитете образования или в образовательной организации.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обращение заявителя о получении информации о порядке предоставления муниципальной услуги и сведений о ходе предоставления муниципальной услуги регистрируется в </w:t>
      </w:r>
      <w:r w:rsidRPr="00AD65F5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органе местного самоуправления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16. 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Помещения, в которых предоставляется муниципальная услуга, должны соответствовать санитарно-эпидемиологическим </w:t>
      </w:r>
      <w:hyperlink r:id="rId16" w:history="1">
        <w:r w:rsidRPr="00AD65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</w:t>
        </w:r>
      </w:hyperlink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нормативам «Гигиенические требования к персональным электронно-вычислительным машинам и организации работы. СанПиН 2.2.2/2.4.1340-03» и быть оборудованы противопожарной системой и средствами пожаротушения, системой оповещения о возникновении чрезвычайной ситуации.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помещений оборудуются соответствующими указателями.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Вход в помещения должен быть оборудован пандусом, расширенным переходом, позволяющим обеспечить беспрепятственный вход людей с ограниченными возможностями здоровья. 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должностных лиц.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в очереди на предоставление или получение документов оборудуются стульями, кресельными секциями или скамьями (банкетками). Количество мест ожидания определяется исходя из фактической нагрузки и возможностей для размещения в здании.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заполнения заявлений для предоставления муниципальных услуг размещаются в холле и оборудуются образцами заполнения документов, бланками заявлений, информационными стендами, стульями и столами (стойками).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места должностных лиц, предоставляющих муниципальную услугу, оборудуются компьютерами и оргтехникой,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Показатели доступности и качества муниципальной услуги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показателям доступности и качества муниципальной услуги относятся: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своевременность (Св):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 = Ср / Вр x 100%, где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Ср - срок, установленный настоящим административным регламентом;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Вр - время, фактически затраченное на предоставление муниципальной услуги.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100% и более является положительным и соответствует требованиям настоящего административного регламента;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доступность (Дос):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 = Дэл + Динф + Дмфц, где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 - возможность подачи документов, необходимых для предоставления муниципальной услуги, в электронном виде: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 = 35% при наличии возможности подачи документов, необходимых для предоставления муниципальной услуги, в электронном виде;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 = 0% при отсутствии возможности подачи документов, необходимых для предоставления муниципальной услуги, в электронном виде;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Динф - доступность информации о порядке предоставления 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услуги: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Динф = 65%, если информация о порядке предоставления муниципальной услуги размещена с использованием информационно-телекоммуникационной сети «Интернет» (40%), на информационных стендах (20%) и есть доступный для заявителей раздаточный материал (5%);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Динф = 0%, если для получения информации о порядке предоставления муниципальной услуги необходимо пользоваться другими способами получения информации о порядке предоставления муниципальной услуги, в том числе самостоятельно изучать нормативные правовые акты;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Дмфц - возможность подачи документов, необходимых для предоставления муниципальной услуги, в многофункциональные центры: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Дмфц = 5% при наличии возможности подачи документов, необходимых для предоставления муниципальной услуги, в многофункциональные центры;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Дмфц = 0% при отсутствии возможности подачи документов, необходимых для предоставления муниципальной услуги, в многофункциональные центры;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качество (Кач):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 = Кобслуж + Квзаим + Кпрод, где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Кобслуж - качество обслуживания при предоставлении муниципальной услуги: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Кобслуж = 20%, если должностные лица, предоставляющие муниципальную услугу, корректны, доброжелательны, дают подробные и доступные разъяснения;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Кобслуж = 0%, если должностные лица, предоставляющие муниципальную услугу, некорректны, недоброжелательны, не дают подробных и доступных разъяснений;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Квзаим - количество взаимодействий заявителя с должностным лицом, предоставляющим муниципальную услугу: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Квзаим = 50% при отсутствии в ходе предоставления муниципальной услуги взаимодействия заявителя с должностным лицом, предоставляющим муниципальную услугу;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Квзаим = 40% при наличии в ходе предоставления муниципальной услуги одного взаимодействия заявителя с должностным лицом, предоставляющим муниципальную услугу;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Квзаим = 20% при наличии в ходе предоставления муниципальной услуги более одного взаимодействия заявителя с должностным лицом, предоставляющим муниципальную услугу;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Кпрод - продолжительность взаимодействий заявителя с должностными лицами, предоставляющими муниципальную услугу: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Кпрод = 30% при взаимодействии заявителя с должностным лицом, предоставляющим муниципальную услугу, в течение сроков, 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предусмотренных настоящим административным регламентом;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Кпрод = минус 1% за каждые 5 минут взаимодействия заявителя с должностным лицом, предоставляющим муниципальную услугу, сверх сроков, предусмотренных настоящим административным регламентом.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 100% говорит о том, что предоставление муниципальной услуги осуществляется в строгом соответствии с Федеральным </w:t>
      </w:r>
      <w:hyperlink r:id="rId17" w:history="1">
        <w:r w:rsidRPr="00AD65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4) удовлетворенность (Уд):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Уд = 100% - Кобж / Кзаяв x 100%, где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Кобж - количество обжалований при предоставлении муниципальной услуги;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Кзаяв - количество заявителей.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контроля качества и доступности предоставления муниципальной услуги, определения обобщенных показателей за определенный промежуток времени необходимо сумму показателей по каждому заявителю разделить на количество заявителей.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bookmarkStart w:id="2" w:name="OLE_LINK2"/>
      <w:bookmarkStart w:id="3" w:name="OLE_LINK1"/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bookmarkEnd w:id="3"/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AD65F5" w:rsidRPr="00AD65F5" w:rsidRDefault="00AD65F5" w:rsidP="00AD65F5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заполнения электронного заявления, с целью последующей надлежащей идентификации, заявителю необходимо зарегистрироваться на официальном Портале государственных услуг </w:t>
      </w:r>
      <w:hyperlink r:id="rId18" w:history="1">
        <w:r w:rsidRPr="00AD65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http://www.gosuslugi.ru</w:t>
        </w:r>
      </w:hyperlink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6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указав свою фамилию, имя, отчество, степень родства и контактную информацию (в том числе адрес электронной почты).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Зарегистрировавшись, заявитель выбирает из перечня городов свой населенный пункт, наименование услуги из списка услуг, вид  образовательной организации и наименование.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заявителю необходимо заполнить заявление, изложить суть своего вопроса, и с помощью электронной почты направить в образовательную организацию.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получения, обработки и регистрации заявления, образовательной организацией на адрес электронной почты заявителя будет выслано уведомление с подтверждением регистрации  обращения заявителя.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уведомлении указываются срок рассмотрения обращения заявителя, по истечении которого ему будет дан соответствующий развернутый и исчерпывающий ответ.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заявителю может быть выслан электронным письмом на адрес заявителя или, по желанию заявителя, получен им лично в образовательной организации.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Заявители вправе обратиться за предоставлением муниципальной 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услуги в многофункциональный центр.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многофункционального центра с администрацией осуществляется в соответствии с соглашением, заключенным между государственным казенным учреждением Ставропольского края «Многофункциональный центр предоставления государственных и муниципальных услуг в Ставропольском крае» и администрацией.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Предоставление муниципальной услуги включает в себя следующие административные процедуры (приложение № 3 (блок-схема):</w:t>
      </w:r>
    </w:p>
    <w:p w:rsidR="00AD65F5" w:rsidRPr="00AD65F5" w:rsidRDefault="00AD65F5" w:rsidP="00AD65F5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 и регистрация обращения  заявителя;  </w:t>
      </w:r>
    </w:p>
    <w:p w:rsidR="00AD65F5" w:rsidRPr="00AD65F5" w:rsidRDefault="00AD65F5" w:rsidP="00AD65F5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заявления  об исполнении  муниципальной  услуги;</w:t>
      </w:r>
    </w:p>
    <w:p w:rsidR="00AD65F5" w:rsidRPr="00AD65F5" w:rsidRDefault="00AD65F5" w:rsidP="00AD65F5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заявителю.</w:t>
      </w:r>
    </w:p>
    <w:p w:rsidR="00AD65F5" w:rsidRPr="00AD65F5" w:rsidRDefault="00AD65F5" w:rsidP="00AD65F5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hd w:val="clear" w:color="auto" w:fill="FFFFFF"/>
        <w:spacing w:before="0" w:beforeAutospacing="0" w:after="0" w:afterAutospacing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Прием  и регистрация обращения заявителя</w:t>
      </w:r>
    </w:p>
    <w:p w:rsidR="00AD65F5" w:rsidRPr="00AD65F5" w:rsidRDefault="00AD65F5" w:rsidP="00AD65F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Основанием для начала исполнения административной процедуры является личное обращение заявителя (его представителя) с документами в комитет образования, образовательную организацию, либо многофункцио-нальный центр, а также представление документов по почте, либо в электронной форме. </w:t>
      </w:r>
    </w:p>
    <w:p w:rsidR="00AD65F5" w:rsidRPr="00AD65F5" w:rsidRDefault="00AD65F5" w:rsidP="00AD65F5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Должностное лицо, ответственное  за исполнение  муниципальной  услуги, проверяет наличие поданных заявителем документов.</w:t>
      </w:r>
    </w:p>
    <w:p w:rsidR="00AD65F5" w:rsidRPr="00AD65F5" w:rsidRDefault="00AD65F5" w:rsidP="00AD65F5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оснований для  отказа в приеме документов, установленных  пунктом 10 административного регламента, должностное лицо, ответственное за  прием и регистрацию документов, в течение 3 дней готовит и направляет заявителю документы об отказе  в  приеме документов с указанием  причин отказа.</w:t>
      </w:r>
    </w:p>
    <w:p w:rsidR="00AD65F5" w:rsidRPr="00AD65F5" w:rsidRDefault="00AD65F5" w:rsidP="00AD65F5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комитета образования или образовательной организации, ответственный за организацию делопроизводства, в течение 1 рабочего дня получения (поступления) регистрирует поступившие документы и направляет  на визу руководителю комитета образования или образовательной организации.</w:t>
      </w:r>
    </w:p>
    <w:p w:rsidR="00AD65F5" w:rsidRPr="00AD65F5" w:rsidRDefault="00AD65F5" w:rsidP="00AD65F5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административной процедуры является регистрация обращения заявителя.</w:t>
      </w:r>
    </w:p>
    <w:p w:rsidR="00AD65F5" w:rsidRPr="00AD65F5" w:rsidRDefault="00AD65F5" w:rsidP="00AD65F5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21. Рассмотрение заявления  об исполнении  муниципальной  услуги</w:t>
      </w:r>
    </w:p>
    <w:p w:rsidR="00AD65F5" w:rsidRPr="00AD65F5" w:rsidRDefault="00AD65F5" w:rsidP="00AD65F5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административного действия  является визирование руководителем комитета образования или образовательной организации  заявления заявителя.</w:t>
      </w:r>
    </w:p>
    <w:p w:rsidR="00AD65F5" w:rsidRPr="00AD65F5" w:rsidRDefault="00AD65F5" w:rsidP="00AD65F5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 за исполнение данного административного действия  является должностное лицо, ответственное  за исполнение  муниципальной услуги.</w:t>
      </w:r>
    </w:p>
    <w:p w:rsidR="00AD65F5" w:rsidRPr="00AD65F5" w:rsidRDefault="00AD65F5" w:rsidP="00AD65F5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Должностное лицо проверяет достоверность сведений, указанных в представленных документах, наличие свободных мест в оздоровительном лагере.</w:t>
      </w:r>
    </w:p>
    <w:p w:rsidR="00AD65F5" w:rsidRPr="00AD65F5" w:rsidRDefault="00AD65F5" w:rsidP="00AD65F5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оснований для  отказа в предоставлении  муниципальной услуги, установленных  пунктом 11 административного регламента, должностное лицо, ответственное за  исполнение  муниципальной  услуги, в течение 3 дней готовит  и направляет заявителю документы об отказе  в  предоставлении  муниципальной  услуги с указанием  причин отказа.</w:t>
      </w:r>
    </w:p>
    <w:p w:rsidR="00AD65F5" w:rsidRPr="00AD65F5" w:rsidRDefault="00AD65F5" w:rsidP="00AD65F5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 данного административного действия  составляет не более 3 дней.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административной процедуры является принятие решения о предоставлении или об отказе в предоставлении муниципальной услуги заявителю.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Предоставление муниципальной услуги заявителю</w:t>
      </w:r>
    </w:p>
    <w:p w:rsidR="00AD65F5" w:rsidRPr="00AD65F5" w:rsidRDefault="00AD65F5" w:rsidP="00AD65F5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административного действия является положительное решение о предоставлении муниципальной услуги заявителю.</w:t>
      </w:r>
    </w:p>
    <w:p w:rsidR="00AD65F5" w:rsidRPr="00AD65F5" w:rsidRDefault="00AD65F5" w:rsidP="00AD65F5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комитета образования или образовательной организации, ответственное за предоставление муниципальной услуги в течение 10 дней с момента получения обращения оформляет путевку в оздоровительную организацию.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 в письменной форме, ответ ему направляется на бумажном носителе или по электронной почте (в зависимости от способа доставки ответа, указанного в письменном обращении, или способа обращения заявителя).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AD65F5" w:rsidRPr="00AD65F5" w:rsidRDefault="00AD65F5" w:rsidP="00AD65F5">
      <w:pPr>
        <w:adjustRightInd w:val="0"/>
        <w:spacing w:before="0" w:beforeAutospacing="0" w:after="0" w:afterAutospacing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оформление путевки в оздоровительную организацию и направление уведомления заявителю о предоставлении муниципальной услуги.</w:t>
      </w:r>
    </w:p>
    <w:p w:rsidR="00AD65F5" w:rsidRPr="00AD65F5" w:rsidRDefault="00AD65F5" w:rsidP="00AD65F5">
      <w:pPr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 данной административной процедуры составляет         10 рабочих дней с даты регистрации заявления.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D65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контроля за исполнением административного регламента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специалистами комитета образования осуществляется должностными лицами, ответственными за организацию работы по предоставлению услуги, путем проведения проверок соблюдения и исполнения специалистами комитета образования,  руководителями образовательных организаций положений настоящего админи-стративного регламента, иных нормативных правовых актов 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Федерации, Ставропольского края и органов местного самоуправления.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специалистов комитета образования или должностных лиц, ответственных за организацию работы по предоставлению муниципальной услуги, руководителей образовательных организаций.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Проверки могут быть плановыми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проверки полноты и качества предоставления муниципальной услуги формируется комиссия, в состав которой могут включаться работники комитета образования, должностные лица муниципального образования, депутаты представительного органа муниципального образования.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25. Комитет образования может проводить с участием представителей общественности опросы и анкетирование получателей муниципальной услуги по вопросам удовлетворенности полнотой и качеством предоставления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предусмотрен-ных настоящим административным регламентом.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 Работники комитета образования, руководители образовательных организаций несут персональную ответственность за предоставление услуги в соответствии с действующим законодательством.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color w:val="7030A0"/>
          <w:sz w:val="28"/>
          <w:szCs w:val="28"/>
          <w:lang w:eastAsia="ru-RU"/>
        </w:rPr>
      </w:pP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D65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(внесудебный) порядок обжалования решений и действий (бездействия) должностных лиц комитета образования и образовательных организаций, предоставляющих муниципальную услугу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27. В соответствии со статьей 11.1 Федерального закона от 27 июля    2010 года № 210-ФЗ «Об организации предоставления государственных и муниципальных услуг» (далее – Федеральный закон) заявитель может обратиться с жалобой в следующих случаях: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предметом досудебного (внесудебного) обжалования являются решения и действия (бездействие), осуществляемые должностным лицом в ходе предоставления государственной услуги на основании настоящего административного регламента.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Заявитель может обратиться с жалобой в следующих случаях: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нарушение срока регистрации запроса заявителя о предоставлении государственной услуги;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нарушение срока предоставления государственной услуги;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предусмотренных нормативными правовыми актами Российской Федерации, нормативными правовыми актами Ставропольского края для предоставления государственной услуги;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Ставропольского края для предоставления государственной услуги;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затребование с заявителя при предоставлении государственной услуги платы, не предусмотренной нормативными правовыми актами субъектов Российской Федерации, нормативными правовыми актами Ставропольского края;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отказ органа, предоставляющего государственную услугу, должностного лица комитета или образовательного учреждения, Центра, работника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 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Ставропольского края;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нарушение срока или порядка выдачи документов по результатам предоставления государственной услуги;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Ставропольского края;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за исключением случаев, предусмотренных пунктом 4 части 1 статьи 7 Федерального закона. 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28. Органы государственной власти и уполномоченные на рассмотрение жалобы должностные лица, которым может быть направлена жалоба.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right="-1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Заявители в досудебном (внесудебном) порядке могут обратиться с жалобой: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right="-1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комитет;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многофункциональный центр;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образовательные организации;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иные органы в установленном законом порядке.    </w:t>
      </w:r>
    </w:p>
    <w:p w:rsidR="00AD65F5" w:rsidRPr="00AD65F5" w:rsidRDefault="00AD65F5" w:rsidP="00AD65F5">
      <w:p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AD65F5" w:rsidRPr="00AD65F5" w:rsidRDefault="00AD65F5" w:rsidP="00AD65F5">
      <w:p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29. Порядок подачи и рассмотрения жалобы.</w:t>
      </w:r>
    </w:p>
    <w:p w:rsidR="00AD65F5" w:rsidRPr="00AD65F5" w:rsidRDefault="00AD65F5" w:rsidP="00AD65F5">
      <w:p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Заявитель может подать жалобу:</w:t>
      </w:r>
    </w:p>
    <w:p w:rsidR="00AD65F5" w:rsidRPr="00AD65F5" w:rsidRDefault="00AD65F5" w:rsidP="00AD65F5">
      <w:p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лично в комитет по адресу: 356240, г. Михайловск, ул. Октябрьская, д. 322;</w:t>
      </w:r>
    </w:p>
    <w:p w:rsidR="00AD65F5" w:rsidRPr="00AD65F5" w:rsidRDefault="00AD65F5" w:rsidP="00AD65F5">
      <w:p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лично в образовательные учреждения по адресам или телефонам, указанным в приложении № 3 к настоящему административному регламенту;</w:t>
      </w:r>
    </w:p>
    <w:p w:rsidR="00AD65F5" w:rsidRPr="00AD65F5" w:rsidRDefault="00AD65F5" w:rsidP="00AD65F5">
      <w:p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через уполномоченного представителя при наличии у него доверенности (условие о наличии доверенности не распространяется на работников заявителя) в комитет;</w:t>
      </w:r>
    </w:p>
    <w:p w:rsidR="00AD65F5" w:rsidRPr="00AD65F5" w:rsidRDefault="00AD65F5" w:rsidP="00AD65F5">
      <w:p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путем направления почтовых отправлений в комитет и образовательные учреждения;</w:t>
      </w:r>
    </w:p>
    <w:p w:rsidR="00AD65F5" w:rsidRPr="00AD65F5" w:rsidRDefault="00AD65F5" w:rsidP="00AD65F5">
      <w:p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телефону: (86553) 6-32-80;</w:t>
      </w:r>
    </w:p>
    <w:p w:rsidR="00AD65F5" w:rsidRPr="00AD65F5" w:rsidRDefault="00AD65F5" w:rsidP="00AD65F5">
      <w:p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с использованием информационно-телекоммуникационной сети «Интернет» на официальном сайте, в федеральную государственную информационную систему «Единый портал государственных и муниципальных услуг (функций)» или государственную информационную систему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края».</w:t>
      </w:r>
    </w:p>
    <w:p w:rsidR="00AD65F5" w:rsidRPr="00AD65F5" w:rsidRDefault="00AD65F5" w:rsidP="00AD65F5">
      <w:p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Жалоба должна содержать:</w:t>
      </w:r>
    </w:p>
    <w:p w:rsidR="00AD65F5" w:rsidRPr="00AD65F5" w:rsidRDefault="00AD65F5" w:rsidP="00AD65F5">
      <w:pPr>
        <w:tabs>
          <w:tab w:val="left" w:pos="142"/>
          <w:tab w:val="left" w:pos="709"/>
        </w:tabs>
        <w:spacing w:before="0" w:beforeAutospacing="0" w:after="0" w:afterAutospacing="0" w:line="240" w:lineRule="auto"/>
        <w:jc w:val="both"/>
        <w:rPr>
          <w:rFonts w:ascii="Times New Roman" w:eastAsia="Arial CYR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Arial CYR" w:hAnsi="Times New Roman" w:cs="Times New Roman"/>
          <w:sz w:val="28"/>
          <w:szCs w:val="20"/>
          <w:lang w:eastAsia="ru-RU"/>
        </w:rPr>
        <w:tab/>
      </w:r>
      <w:r w:rsidRPr="00AD65F5">
        <w:rPr>
          <w:rFonts w:ascii="Times New Roman" w:eastAsia="Arial CYR" w:hAnsi="Times New Roman" w:cs="Times New Roman"/>
          <w:sz w:val="28"/>
          <w:szCs w:val="20"/>
          <w:lang w:eastAsia="ru-RU"/>
        </w:rPr>
        <w:tab/>
        <w:t>фамилию, имя, отчество гражданина (наименование юридического лица), которым подается обращение, его место жительства;</w:t>
      </w:r>
    </w:p>
    <w:p w:rsidR="00AD65F5" w:rsidRPr="00AD65F5" w:rsidRDefault="00AD65F5" w:rsidP="00AD65F5">
      <w:pPr>
        <w:tabs>
          <w:tab w:val="left" w:pos="142"/>
          <w:tab w:val="left" w:pos="709"/>
        </w:tabs>
        <w:spacing w:before="0" w:beforeAutospacing="0" w:after="0" w:afterAutospacing="0" w:line="240" w:lineRule="auto"/>
        <w:jc w:val="both"/>
        <w:rPr>
          <w:rFonts w:ascii="Times New Roman" w:eastAsia="Arial CYR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Arial CYR" w:hAnsi="Times New Roman" w:cs="Times New Roman"/>
          <w:sz w:val="28"/>
          <w:szCs w:val="20"/>
          <w:lang w:eastAsia="ru-RU"/>
        </w:rPr>
        <w:t xml:space="preserve">         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AD65F5" w:rsidRPr="00AD65F5" w:rsidRDefault="00AD65F5" w:rsidP="00AD65F5">
      <w:pPr>
        <w:tabs>
          <w:tab w:val="left" w:pos="142"/>
          <w:tab w:val="left" w:pos="709"/>
        </w:tabs>
        <w:spacing w:before="0" w:beforeAutospacing="0" w:after="0" w:afterAutospacing="0" w:line="240" w:lineRule="auto"/>
        <w:jc w:val="both"/>
        <w:rPr>
          <w:rFonts w:ascii="Times New Roman" w:eastAsia="Arial CYR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Arial CYR" w:hAnsi="Times New Roman" w:cs="Times New Roman"/>
          <w:sz w:val="28"/>
          <w:szCs w:val="20"/>
          <w:lang w:eastAsia="ru-RU"/>
        </w:rPr>
        <w:t>суть нарушенных прав и законных интересов, противоправного решения, действия (бездействия);</w:t>
      </w:r>
    </w:p>
    <w:p w:rsidR="00AD65F5" w:rsidRPr="00AD65F5" w:rsidRDefault="00AD65F5" w:rsidP="00AD65F5">
      <w:pPr>
        <w:tabs>
          <w:tab w:val="left" w:pos="142"/>
          <w:tab w:val="left" w:pos="709"/>
        </w:tabs>
        <w:spacing w:before="0" w:beforeAutospacing="0" w:after="0" w:afterAutospacing="0" w:line="240" w:lineRule="auto"/>
        <w:ind w:firstLine="567"/>
        <w:jc w:val="both"/>
        <w:rPr>
          <w:rFonts w:ascii="Times New Roman" w:eastAsia="Arial CYR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Arial CYR" w:hAnsi="Times New Roman" w:cs="Times New Roman"/>
          <w:sz w:val="28"/>
          <w:szCs w:val="20"/>
          <w:lang w:eastAsia="ru-RU"/>
        </w:rPr>
        <w:t xml:space="preserve"> сведения о способе информирования заявителя о принятых мерах по результатам рассмотрения его обращения;</w:t>
      </w:r>
    </w:p>
    <w:p w:rsidR="00AD65F5" w:rsidRPr="00AD65F5" w:rsidRDefault="00AD65F5" w:rsidP="00AD65F5">
      <w:pPr>
        <w:tabs>
          <w:tab w:val="left" w:pos="142"/>
          <w:tab w:val="left" w:pos="709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дату.</w:t>
      </w:r>
    </w:p>
    <w:p w:rsidR="00AD65F5" w:rsidRPr="00AD65F5" w:rsidRDefault="00AD65F5" w:rsidP="00AD65F5">
      <w:pPr>
        <w:tabs>
          <w:tab w:val="left" w:pos="142"/>
          <w:tab w:val="left" w:pos="709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 необходимости в подтверждение своих доводов заявитель прилагает к жалобе документы и материалы либо их копии.</w:t>
      </w:r>
    </w:p>
    <w:p w:rsidR="00AD65F5" w:rsidRPr="00AD65F5" w:rsidRDefault="00AD65F5" w:rsidP="00AD65F5">
      <w:p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65F5" w:rsidRPr="00AD65F5" w:rsidRDefault="00AD65F5" w:rsidP="00AD65F5">
      <w:p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30. Сроки рассмотрения жалобы.</w:t>
      </w:r>
    </w:p>
    <w:p w:rsidR="00AD65F5" w:rsidRPr="00AD65F5" w:rsidRDefault="00AD65F5" w:rsidP="00AD65F5">
      <w:pPr>
        <w:tabs>
          <w:tab w:val="left" w:pos="142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Жалоба, поступившая в комитет, образовательное учреждение, подлежит регистрации в течение трех дней с момента поступления. Жалоба, поступившая в комитет, образовательное учреждение, подлежит рассмотрению должностным лицом, наделенным полномочиями по рассмотрению жалоб, в течение 15 рабочих дней со дня её регистрации, а в случае обжалования отказа должностного лица администрации поселения,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31. Перечень оснований для отказа в рассмотрения жалобы.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случае, если в жалобе не указаны фамилия заявителя и почтовый адрес, по которому должен быть направлен ответ, ответ на жалобу не дается.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случае, если в жалобе содержатся нецензурные либо оскорбительные выражения, угрозы жизни, здоровью и имуществу должностного лица, а также членов его семьи, должностное лицо, ответственное за рассмотрение жалобы, вправе оставить ее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случае, если текст жалобы не поддается прочтению, ответ на жалобу не дается,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случае, если в жалобе содержится вопрос, на который заявителю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ответственное за рассмотрение жалобы,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комитет или образовательное учреждение. О данном решении уведомляется заявитель, направивший жалобу.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32. Результат рассмотрения жалобы.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результатам рассмотрения жалобы уполномоченное должностное лицо принимает одно из следующих решений: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 и нормативными правовыми актами Ставропольского края, а также в иных формах;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отказывает в удовлетворении жалобы.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33. Порядок информирования заявителя о результатах рассмотрения жалобы.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позднее дня, следующего за днем принятия решения, заявителю (в письменной или электронной форме по желанию заявителя) направляется мотивированный ответ о результатах рассмотрения жалобы.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34. Порядок обжалования решения по жалобе.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 если заявитель не удовлетворен решением, принятым в ходе рассмотрения жалобы должностными лицами, или решение ими не было принято, то заявитель вправе обжаловать принятое решение в судебном порядке в соответствии с законодательством Российской Федерации.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35. Право заявителя на получение информации и документов, необходимых для обоснования и рассмотрения жалобы.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36. Способы информирования заявителей о порядке подачи и рассмотрения жалобы.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Информация о порядке подачи и рассмотрения жалобы размещается: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официальном сайте комитета и образовательных учреждений;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и государственной информационной системе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края»;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информационных стендах, размещаемых в помещениях комитета, образовательных учреждений.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0"/>
          <w:lang w:eastAsia="ru-RU"/>
        </w:rPr>
        <w:t>Также информация может быть сообщена заявителю при личном обращении, посредством телефонной связи и электронной почты.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 w:line="240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AD65F5" w:rsidRPr="00AD65F5" w:rsidRDefault="00AD65F5" w:rsidP="00AD65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Default="00AD65F5" w:rsidP="00AD65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Default="00AD65F5" w:rsidP="00AD65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</w:t>
      </w:r>
    </w:p>
    <w:p w:rsidR="00AD65F5" w:rsidRPr="00AD65F5" w:rsidRDefault="00AD65F5" w:rsidP="00AD65F5">
      <w:pPr>
        <w:tabs>
          <w:tab w:val="left" w:pos="3119"/>
          <w:tab w:val="left" w:pos="3544"/>
          <w:tab w:val="left" w:pos="3686"/>
          <w:tab w:val="left" w:pos="4253"/>
        </w:tabs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административному регламенту</w:t>
      </w:r>
    </w:p>
    <w:p w:rsidR="00AD65F5" w:rsidRPr="00AD65F5" w:rsidRDefault="00AD65F5" w:rsidP="00AD65F5">
      <w:pPr>
        <w:tabs>
          <w:tab w:val="left" w:pos="3119"/>
          <w:tab w:val="left" w:pos="3544"/>
          <w:tab w:val="left" w:pos="3686"/>
          <w:tab w:val="left" w:pos="4253"/>
        </w:tabs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</w:t>
      </w:r>
    </w:p>
    <w:p w:rsidR="00AD65F5" w:rsidRPr="00AD65F5" w:rsidRDefault="00AD65F5" w:rsidP="00AD65F5">
      <w:pPr>
        <w:tabs>
          <w:tab w:val="left" w:pos="3119"/>
          <w:tab w:val="left" w:pos="3544"/>
          <w:tab w:val="left" w:pos="3686"/>
          <w:tab w:val="left" w:pos="4253"/>
        </w:tabs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«Организация отдыха детей</w:t>
      </w:r>
    </w:p>
    <w:p w:rsidR="00AD65F5" w:rsidRPr="00AD65F5" w:rsidRDefault="00AD65F5" w:rsidP="00AD65F5">
      <w:pPr>
        <w:tabs>
          <w:tab w:val="left" w:pos="3119"/>
          <w:tab w:val="left" w:pos="3544"/>
          <w:tab w:val="left" w:pos="3686"/>
          <w:tab w:val="left" w:pos="4253"/>
        </w:tabs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каникулярное время»</w:t>
      </w:r>
    </w:p>
    <w:p w:rsidR="00AD65F5" w:rsidRPr="00AD65F5" w:rsidRDefault="00AD65F5" w:rsidP="00AD65F5">
      <w:pPr>
        <w:tabs>
          <w:tab w:val="left" w:pos="3119"/>
          <w:tab w:val="left" w:pos="3544"/>
          <w:tab w:val="left" w:pos="3686"/>
          <w:tab w:val="left" w:pos="4253"/>
        </w:tabs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Шпаковского </w:t>
      </w:r>
    </w:p>
    <w:p w:rsidR="00AD65F5" w:rsidRPr="00AD65F5" w:rsidRDefault="00AD65F5" w:rsidP="00AD65F5">
      <w:pPr>
        <w:tabs>
          <w:tab w:val="left" w:pos="3119"/>
          <w:tab w:val="left" w:pos="3544"/>
          <w:tab w:val="left" w:pos="3686"/>
          <w:tab w:val="left" w:pos="4253"/>
        </w:tabs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</w:t>
      </w:r>
    </w:p>
    <w:p w:rsidR="00AD65F5" w:rsidRPr="00AD65F5" w:rsidRDefault="00AD65F5" w:rsidP="00AD65F5">
      <w:pPr>
        <w:tabs>
          <w:tab w:val="left" w:pos="3119"/>
          <w:tab w:val="left" w:pos="3544"/>
          <w:tab w:val="left" w:pos="3686"/>
          <w:tab w:val="left" w:pos="4253"/>
        </w:tabs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Ставропольского края </w:t>
      </w:r>
    </w:p>
    <w:p w:rsidR="00AD65F5" w:rsidRPr="00AD65F5" w:rsidRDefault="00AD65F5" w:rsidP="00AD65F5">
      <w:pPr>
        <w:tabs>
          <w:tab w:val="left" w:pos="3119"/>
          <w:tab w:val="left" w:pos="3544"/>
          <w:tab w:val="left" w:pos="3686"/>
          <w:tab w:val="left" w:pos="4253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5F5" w:rsidRPr="00AD65F5" w:rsidRDefault="00AD65F5" w:rsidP="00AD65F5">
      <w:pPr>
        <w:tabs>
          <w:tab w:val="left" w:pos="3119"/>
          <w:tab w:val="left" w:pos="3544"/>
          <w:tab w:val="left" w:pos="3686"/>
          <w:tab w:val="left" w:pos="4253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5F5" w:rsidRPr="00AD65F5" w:rsidRDefault="00AD65F5" w:rsidP="00AD65F5">
      <w:pPr>
        <w:tabs>
          <w:tab w:val="left" w:pos="3119"/>
          <w:tab w:val="left" w:pos="3544"/>
          <w:tab w:val="left" w:pos="3686"/>
          <w:tab w:val="left" w:pos="4253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5F5" w:rsidRPr="00AD65F5" w:rsidRDefault="00AD65F5" w:rsidP="00AD65F5">
      <w:pPr>
        <w:tabs>
          <w:tab w:val="left" w:pos="3119"/>
          <w:tab w:val="left" w:pos="3544"/>
          <w:tab w:val="left" w:pos="3686"/>
          <w:tab w:val="left" w:pos="4253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AD65F5" w:rsidRPr="00AD65F5" w:rsidRDefault="00AD65F5" w:rsidP="00AD65F5">
      <w:pPr>
        <w:tabs>
          <w:tab w:val="left" w:pos="3119"/>
          <w:tab w:val="left" w:pos="3544"/>
          <w:tab w:val="left" w:pos="3686"/>
          <w:tab w:val="left" w:pos="4253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AD65F5" w:rsidRPr="00AD65F5" w:rsidRDefault="00AD65F5" w:rsidP="00AD65F5">
      <w:pPr>
        <w:tabs>
          <w:tab w:val="left" w:pos="3119"/>
          <w:tab w:val="left" w:pos="3544"/>
          <w:tab w:val="left" w:pos="3686"/>
          <w:tab w:val="left" w:pos="4253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местонахождении, телефонах, муниципальных образовательных организаций</w:t>
      </w:r>
    </w:p>
    <w:p w:rsidR="00AD65F5" w:rsidRPr="00AD65F5" w:rsidRDefault="00AD65F5" w:rsidP="00AD65F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77" w:type="pct"/>
        <w:tblLook w:val="01E0" w:firstRow="1" w:lastRow="1" w:firstColumn="1" w:lastColumn="1" w:noHBand="0" w:noVBand="0"/>
      </w:tblPr>
      <w:tblGrid>
        <w:gridCol w:w="3889"/>
        <w:gridCol w:w="3389"/>
        <w:gridCol w:w="2057"/>
      </w:tblGrid>
      <w:tr w:rsidR="00AD65F5" w:rsidRPr="00AD65F5" w:rsidTr="008C583B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F5" w:rsidRPr="00AD65F5" w:rsidRDefault="00AD65F5" w:rsidP="00AD65F5">
            <w:pPr>
              <w:spacing w:before="0" w:beforeAutospacing="0" w:after="0" w:afterAutospacing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образовательного учреждения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F5" w:rsidRPr="00AD65F5" w:rsidRDefault="00AD65F5" w:rsidP="00AD65F5">
            <w:pPr>
              <w:spacing w:before="0" w:beforeAutospacing="0" w:after="0" w:afterAutospacing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65F5" w:rsidRPr="00AD65F5" w:rsidRDefault="00AD65F5" w:rsidP="00AD65F5">
            <w:pPr>
              <w:spacing w:before="0" w:beforeAutospacing="0" w:after="0" w:afterAutospacing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F5" w:rsidRPr="00AD65F5" w:rsidRDefault="00AD65F5" w:rsidP="00AD65F5">
            <w:pPr>
              <w:spacing w:before="0" w:beforeAutospacing="0" w:after="0" w:afterAutospacing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65F5" w:rsidRPr="00AD65F5" w:rsidRDefault="00AD65F5" w:rsidP="00AD65F5">
            <w:pPr>
              <w:spacing w:before="0" w:beforeAutospacing="0" w:after="0" w:afterAutospacing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</w:tr>
      <w:tr w:rsidR="00AD65F5" w:rsidRPr="00AD65F5" w:rsidTr="008C583B">
        <w:trPr>
          <w:trHeight w:val="325"/>
        </w:trPr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D65F5" w:rsidRPr="00AD65F5" w:rsidTr="008C583B">
        <w:trPr>
          <w:trHeight w:val="491"/>
        </w:trPr>
        <w:tc>
          <w:tcPr>
            <w:tcW w:w="2083" w:type="pct"/>
            <w:tcBorders>
              <w:top w:val="single" w:sz="4" w:space="0" w:color="auto"/>
            </w:tcBorders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«Средняя обще-образовательная школа № 1»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pct"/>
            <w:tcBorders>
              <w:top w:val="single" w:sz="4" w:space="0" w:color="auto"/>
            </w:tcBorders>
          </w:tcPr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356240, г"/>
              </w:smartTagPr>
              <w:r w:rsidRPr="00AD65F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356240, г</w:t>
              </w:r>
            </w:smartTag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Михайловск, Ставропольский край,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Октябрьская, 316</w:t>
            </w:r>
          </w:p>
        </w:tc>
        <w:tc>
          <w:tcPr>
            <w:tcW w:w="1102" w:type="pct"/>
            <w:tcBorders>
              <w:top w:val="single" w:sz="4" w:space="0" w:color="auto"/>
            </w:tcBorders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6-32-89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5-24-99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5-37-79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«Лицей № 2» </w:t>
            </w: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356240, г"/>
              </w:smartTagPr>
              <w:r w:rsidRPr="00AD65F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356240, г</w:t>
              </w:r>
            </w:smartTag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Михайловск, Ставропольский край,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Гагарина, 79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5-04-48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5-09-23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«Средняя обще-образовательная школа № 3»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356241, г"/>
              </w:smartTagPr>
              <w:r w:rsidRPr="00AD65F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356241, г</w:t>
              </w:r>
            </w:smartTag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Михайловск, Ставропольский край,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Войкова, 567\4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6-79-60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6-79-61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«Средняя обще-образовательная школа с углубленным изучением отдельных предметов № 4»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356240, г"/>
              </w:smartTagPr>
              <w:r w:rsidRPr="00AD65F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356240, г</w:t>
              </w:r>
            </w:smartTag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Михайловск, Ставропольский край,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Шпака, 26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6-61-52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6-45-54</w:t>
            </w: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«Средняя обще-образовательная школа № 5»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356240, г"/>
              </w:smartTagPr>
              <w:r w:rsidRPr="00AD65F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356240, г</w:t>
              </w:r>
            </w:smartTag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Михайловск, Ставропольский край,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Пушкина, 50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5-93-87 факс</w:t>
            </w:r>
          </w:p>
        </w:tc>
      </w:tr>
      <w:tr w:rsidR="00AD65F5" w:rsidRPr="00AD65F5" w:rsidTr="008C583B">
        <w:trPr>
          <w:trHeight w:val="70"/>
        </w:trPr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 казенное общеобразовательное учреждение «Средняя общео-бразовательная школа № 6»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356212, Ставропольский край, с. Пелагиада,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Партизанская, 17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4-81-85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4-77-90</w:t>
            </w: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общеобразовательное учреждение «Средняя общео-бразовательная школа № 7»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356212, Ставропольский край, с. Пелагиада, ул. Садовая, 26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4-71-24</w:t>
            </w: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</w:t>
            </w: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учреждение «Средняя обще-образовательная школа № 8»</w:t>
            </w: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356205, Ставропольский край, с. Сенгилеевское,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ул. Комсомольская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3-51-49 факс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3-55-57 вахта</w:t>
            </w: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Муниципальное бюджетное общеобразовательное учреждение «Средняя обще-образовательная школа № 9 имени Героя Советского Союза А.И.Рыбникова»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356232, Ставропольский край, ст. Темнолесская,    ул. Центральная, 117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3-53-46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3-54-46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общеобразовательное учреждение «Средняя обще-образовательная школа    № 10 им. Героя России А.Р.Савченко»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356233, Ставропольский край, п. Цимлянский,     пер. Школьный, 1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3-63-88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3-63-89</w:t>
            </w: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общеобразовательное учреждение «Средняя обще-образовательная школа № 11»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356231, Ставропольский края, с. Татарка,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112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2-28-39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факс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общеобразовательное учреждение «Средняя обще-образовательная школа № 12»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356231, Ставропольский края, с. Татарка,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Космодемьянской, 16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3-46-86 сек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3-46-99</w:t>
            </w: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обще-образовательная школа № 13»</w:t>
            </w: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356212, Ставропольский край, с. Надежда,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Рабочая, 3а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4-19-58 факс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3-32-85 (бух)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4-18-11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общеобразовательное учреждение «Средняя обще-образовательная школа № 14 им.В.И.Слядневой»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356212, Ставропольский край, с. Надежда, ул. Раздольная, 1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4-19-55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4-17-69 факс</w:t>
            </w: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обще-образовательная школа № 15»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356212, Ставропольский край, с. Казинка,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119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4-37-60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4-37-22 (факс)</w:t>
            </w: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обще-образовательная школа № 16»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356212, Ставропольский край, с. Дубовка,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Кирова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3-74-36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3-72-17 бух</w:t>
            </w: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общеобразовательное учреждение «Средняя обще-образовательная школа № 17»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356212, Ставропольский край, ст. Новомарьевская, ул. Свердлова, 1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3-65-41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3-65-91</w:t>
            </w: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общеобразовательное учреждение «Средняя обще-образовательная школа № 18»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356235, Ставропольский край, п. Демино,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2-12-44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2-11-84 сек</w:t>
            </w: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</w:t>
            </w: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учреждение «Средняя обще-образовательная школа № 19»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356212, Ставропольский край, с. Верхнерусское,   </w:t>
            </w: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ул. Подгорная, 152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4-51-41 факс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4-55-19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4-51-39</w:t>
            </w: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Муниципальное бюджетное общеобразовательное учреждение «Средняя обще-образовательная школа № 20»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356246, Ставропольский край, г. Михайловск,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Прекрасная, 28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5-57-00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5-57-35</w:t>
            </w: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обще-образовательная школа № 30»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356240, Ставропольский край, г. Михайловск,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Никонова, 49\1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2-37-16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факс</w:t>
            </w: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 учреждение дополнительного образования «Центр детского творчества»</w:t>
            </w: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356240, Ставропольский край, г. Михайловск,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113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5-27-02 факс</w:t>
            </w: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«Детско-юношеский центр «Пост № 1»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356240, Ставропольский край, г. Михайловск,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100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65F5" w:rsidRPr="00AD65F5" w:rsidRDefault="00AD65F5" w:rsidP="00AD65F5">
            <w:pPr>
              <w:spacing w:before="0" w:beforeAutospacing="0" w:after="0" w:afterAutospacing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5-16-72 факс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5-27-12</w:t>
            </w: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 учреждение дополнительного образования «Станция юных туристов»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356240, Ставропольский край, г. Михайловск,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Гагарина, 368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6-07-15</w:t>
            </w: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«Детский экологический центр»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356240, Ставропольский край, г. Михайловск,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Пушкина,  50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5-36-09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5-35-89</w:t>
            </w: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«Детско-юношеская спортивная школа»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356240, Ставропольский край, г. Михайловск,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Октябрьская, 319\3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6-21-16</w:t>
            </w:r>
          </w:p>
        </w:tc>
      </w:tr>
      <w:tr w:rsidR="00AD65F5" w:rsidRPr="00AD65F5" w:rsidTr="008C583B">
        <w:tc>
          <w:tcPr>
            <w:tcW w:w="2083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учреждение дополнительного образования «Детский оздоровительно-образователь-ный (профильный) центр «Солнечный»</w:t>
            </w:r>
          </w:p>
        </w:tc>
        <w:tc>
          <w:tcPr>
            <w:tcW w:w="1815" w:type="pct"/>
          </w:tcPr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356212, Ставропольский край, с. Казинка, </w:t>
            </w:r>
            <w:smartTag w:uri="urn:schemas-microsoft-com:office:smarttags" w:element="metricconverter">
              <w:smartTagPr>
                <w:attr w:name="ProductID" w:val="4,1 км"/>
              </w:smartTagPr>
              <w:r w:rsidRPr="00AD65F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4,1 км</w:t>
              </w:r>
            </w:smartTag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автодороги х. Богатый – </w:t>
            </w:r>
          </w:p>
          <w:p w:rsidR="00AD65F5" w:rsidRPr="00AD65F5" w:rsidRDefault="00AD65F5" w:rsidP="00AD65F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Казинка</w:t>
            </w:r>
          </w:p>
        </w:tc>
        <w:tc>
          <w:tcPr>
            <w:tcW w:w="1102" w:type="pct"/>
          </w:tcPr>
          <w:p w:rsidR="00AD65F5" w:rsidRPr="00AD65F5" w:rsidRDefault="00AD65F5" w:rsidP="00AD65F5">
            <w:pPr>
              <w:spacing w:before="0" w:beforeAutospacing="0" w:after="0" w:afterAutospacing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4-36-34</w:t>
            </w:r>
          </w:p>
        </w:tc>
      </w:tr>
    </w:tbl>
    <w:p w:rsidR="00AD65F5" w:rsidRPr="00AD65F5" w:rsidRDefault="00AD65F5" w:rsidP="00AD65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Default="00AD65F5" w:rsidP="00AD65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Default="00AD65F5" w:rsidP="00AD65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Default="00AD65F5" w:rsidP="00AD65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Default="00AD65F5" w:rsidP="00AD65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Default="00AD65F5" w:rsidP="00AD65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Default="00AD65F5" w:rsidP="00AD65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tabs>
          <w:tab w:val="left" w:pos="4253"/>
        </w:tabs>
        <w:spacing w:before="0" w:beforeAutospacing="0" w:after="0" w:afterAutospacing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AD65F5" w:rsidRPr="00AD65F5" w:rsidRDefault="00AD65F5" w:rsidP="00AD65F5">
      <w:pPr>
        <w:tabs>
          <w:tab w:val="left" w:pos="600"/>
          <w:tab w:val="left" w:pos="4253"/>
          <w:tab w:val="right" w:pos="9639"/>
        </w:tabs>
        <w:spacing w:before="0" w:after="0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AD65F5" w:rsidRPr="00AD65F5" w:rsidRDefault="00AD65F5" w:rsidP="00AD65F5">
      <w:pPr>
        <w:tabs>
          <w:tab w:val="left" w:pos="4253"/>
        </w:tabs>
        <w:spacing w:before="0" w:beforeAutospacing="0" w:after="0" w:afterAutospacing="0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муниципальной </w:t>
      </w:r>
    </w:p>
    <w:p w:rsidR="00AD65F5" w:rsidRPr="00AD65F5" w:rsidRDefault="00AD65F5" w:rsidP="00AD65F5">
      <w:pPr>
        <w:tabs>
          <w:tab w:val="left" w:pos="4253"/>
        </w:tabs>
        <w:spacing w:before="0" w:beforeAutospacing="0" w:after="0" w:afterAutospacing="0"/>
        <w:ind w:left="467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Pr="00AD65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«Организация отдыха детей</w:t>
      </w:r>
    </w:p>
    <w:p w:rsidR="00AD65F5" w:rsidRPr="00AD65F5" w:rsidRDefault="00AD65F5" w:rsidP="00AD65F5">
      <w:pPr>
        <w:tabs>
          <w:tab w:val="left" w:pos="4253"/>
        </w:tabs>
        <w:autoSpaceDE w:val="0"/>
        <w:autoSpaceDN w:val="0"/>
        <w:adjustRightInd w:val="0"/>
        <w:spacing w:before="0" w:beforeAutospacing="0" w:after="0" w:afterAutospacing="0"/>
        <w:ind w:left="467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каникулярное время»</w:t>
      </w:r>
    </w:p>
    <w:p w:rsidR="00AD65F5" w:rsidRPr="00AD65F5" w:rsidRDefault="00AD65F5" w:rsidP="00AD65F5">
      <w:pPr>
        <w:tabs>
          <w:tab w:val="left" w:pos="4253"/>
        </w:tabs>
        <w:autoSpaceDE w:val="0"/>
        <w:autoSpaceDN w:val="0"/>
        <w:adjustRightInd w:val="0"/>
        <w:spacing w:before="0" w:beforeAutospacing="0" w:after="0" w:afterAutospacing="0"/>
        <w:ind w:left="467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территории Шпаковского округа</w:t>
      </w:r>
    </w:p>
    <w:p w:rsidR="00AD65F5" w:rsidRPr="00AD65F5" w:rsidRDefault="00AD65F5" w:rsidP="00AD65F5">
      <w:pPr>
        <w:tabs>
          <w:tab w:val="left" w:pos="4253"/>
        </w:tabs>
        <w:autoSpaceDE w:val="0"/>
        <w:autoSpaceDN w:val="0"/>
        <w:adjustRightInd w:val="0"/>
        <w:spacing w:before="0" w:beforeAutospacing="0" w:after="0" w:afterAutospacing="0"/>
        <w:ind w:left="467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Ставропольского края</w:t>
      </w:r>
    </w:p>
    <w:p w:rsidR="00AD65F5" w:rsidRPr="00AD65F5" w:rsidRDefault="00AD65F5" w:rsidP="00AD65F5">
      <w:pPr>
        <w:tabs>
          <w:tab w:val="left" w:pos="4253"/>
        </w:tabs>
        <w:autoSpaceDE w:val="0"/>
        <w:autoSpaceDN w:val="0"/>
        <w:adjustRightInd w:val="0"/>
        <w:spacing w:before="0" w:beforeAutospacing="0" w:after="0" w:afterAutospacing="0"/>
        <w:ind w:left="467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D65F5" w:rsidRPr="00AD65F5" w:rsidRDefault="00AD65F5" w:rsidP="00AD65F5">
      <w:pPr>
        <w:tabs>
          <w:tab w:val="left" w:pos="4253"/>
        </w:tabs>
        <w:autoSpaceDE w:val="0"/>
        <w:autoSpaceDN w:val="0"/>
        <w:adjustRightInd w:val="0"/>
        <w:spacing w:before="0" w:beforeAutospacing="0" w:after="0" w:afterAutospacing="0"/>
        <w:ind w:left="467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D65F5" w:rsidRPr="00AD65F5" w:rsidRDefault="00AD65F5" w:rsidP="00AD65F5">
      <w:pPr>
        <w:tabs>
          <w:tab w:val="left" w:pos="4253"/>
        </w:tabs>
        <w:spacing w:before="0" w:beforeAutospacing="0" w:after="0" w:afterAutospacing="0" w:line="240" w:lineRule="auto"/>
        <w:ind w:left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выделении путёвки в  </w:t>
      </w:r>
    </w:p>
    <w:p w:rsidR="00AD65F5" w:rsidRPr="00AD65F5" w:rsidRDefault="00AD65F5" w:rsidP="00AD65F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оздоровительный лагерь в каникулярное время</w:t>
      </w:r>
    </w:p>
    <w:p w:rsidR="00AD65F5" w:rsidRPr="00AD65F5" w:rsidRDefault="00AD65F5" w:rsidP="00AD65F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Директору ____________________  (ФИО) 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_______________________________________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образовательной организации)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(ФИО)__________________________________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(ей) по адресу _____________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   серия_________ номер ___________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выдан______________________________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дата выдачи ____________________________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телефон:_____________________</w:t>
      </w:r>
    </w:p>
    <w:p w:rsidR="00AD65F5" w:rsidRPr="00AD65F5" w:rsidRDefault="00AD65F5" w:rsidP="00AD65F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65F5" w:rsidRPr="00AD65F5" w:rsidRDefault="00AD65F5" w:rsidP="00AD65F5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ЗАЯВЛЕНИЕ</w:t>
      </w:r>
    </w:p>
    <w:p w:rsidR="00AD65F5" w:rsidRPr="00AD65F5" w:rsidRDefault="00AD65F5" w:rsidP="00AD65F5">
      <w:pPr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путевку в детский оздоровительный лагерь _____________(наименование лагеря) в ______ смену для моего ребенка ____________________________________________________(фамилия, имя, отчество ребенка),  ____________(дата рождения), проживающего по адресу: ________________________________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сведения:__________________________________________________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использования персональных данных при оформлении путёвки не возражаю.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                                                       ____________________________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(дата)                                                                        (подпись заявителя)              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________________________________________________________________________</w:t>
      </w:r>
    </w:p>
    <w:p w:rsidR="00AD65F5" w:rsidRPr="00AD65F5" w:rsidRDefault="00AD65F5" w:rsidP="00AD65F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F5">
        <w:rPr>
          <w:rFonts w:ascii="Times New Roman" w:eastAsia="Times New Roman" w:hAnsi="Times New Roman" w:cs="Times New Roman"/>
          <w:sz w:val="24"/>
          <w:szCs w:val="24"/>
          <w:lang w:eastAsia="ru-RU"/>
        </w:rPr>
        <w:t>5. _________________________________________________________________________</w:t>
      </w:r>
    </w:p>
    <w:p w:rsidR="00AD65F5" w:rsidRPr="00AD65F5" w:rsidRDefault="00AD65F5" w:rsidP="00AD65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AD65F5" w:rsidRPr="00AD65F5" w:rsidRDefault="00AD65F5" w:rsidP="00AD65F5">
      <w:pPr>
        <w:spacing w:before="0" w:beforeAutospacing="0" w:after="0" w:afterAutospacing="0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AD65F5" w:rsidRPr="00AD65F5" w:rsidRDefault="00AD65F5" w:rsidP="00AD65F5">
      <w:pPr>
        <w:spacing w:before="0" w:beforeAutospacing="0" w:after="0" w:afterAutospacing="0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AD65F5" w:rsidRPr="00AD65F5" w:rsidRDefault="00AD65F5" w:rsidP="00AD65F5">
      <w:pPr>
        <w:spacing w:before="0" w:beforeAutospacing="0" w:after="0" w:afterAutospacing="0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муниципальной </w:t>
      </w:r>
    </w:p>
    <w:p w:rsidR="00AD65F5" w:rsidRPr="00AD65F5" w:rsidRDefault="00AD65F5" w:rsidP="00AD65F5">
      <w:pPr>
        <w:spacing w:before="0" w:beforeAutospacing="0" w:after="0" w:afterAutospacing="0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Pr="00AD65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«Организация отдыха детей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каникулярное время»</w:t>
      </w:r>
    </w:p>
    <w:p w:rsidR="00AD65F5" w:rsidRPr="00AD65F5" w:rsidRDefault="00AD65F5" w:rsidP="00AD65F5">
      <w:pPr>
        <w:autoSpaceDE w:val="0"/>
        <w:autoSpaceDN w:val="0"/>
        <w:adjustRightInd w:val="0"/>
        <w:spacing w:before="0" w:beforeAutospacing="0" w:after="0" w:afterAutospacing="0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территории Шпаковского округа</w:t>
      </w:r>
    </w:p>
    <w:p w:rsidR="00AD65F5" w:rsidRPr="00AD65F5" w:rsidRDefault="00AD65F5" w:rsidP="00AD65F5">
      <w:pPr>
        <w:tabs>
          <w:tab w:val="left" w:pos="3119"/>
          <w:tab w:val="left" w:pos="3544"/>
          <w:tab w:val="left" w:pos="3686"/>
          <w:tab w:val="left" w:pos="4253"/>
        </w:tabs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Ставропольского края, </w:t>
      </w:r>
      <w:r w:rsidRPr="00AD6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утвержденному постановлением </w:t>
      </w:r>
    </w:p>
    <w:p w:rsidR="00AD65F5" w:rsidRPr="00AD65F5" w:rsidRDefault="00AD65F5" w:rsidP="00AD65F5">
      <w:pPr>
        <w:tabs>
          <w:tab w:val="left" w:pos="3119"/>
          <w:tab w:val="left" w:pos="3544"/>
          <w:tab w:val="left" w:pos="3686"/>
          <w:tab w:val="left" w:pos="4253"/>
        </w:tabs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Шпаковского </w:t>
      </w:r>
    </w:p>
    <w:p w:rsidR="00AD65F5" w:rsidRPr="00AD65F5" w:rsidRDefault="00AD65F5" w:rsidP="00AD65F5">
      <w:pPr>
        <w:tabs>
          <w:tab w:val="left" w:pos="3119"/>
          <w:tab w:val="left" w:pos="3544"/>
          <w:tab w:val="left" w:pos="3686"/>
          <w:tab w:val="left" w:pos="4253"/>
        </w:tabs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</w:t>
      </w:r>
    </w:p>
    <w:p w:rsidR="00AD65F5" w:rsidRPr="00AD65F5" w:rsidRDefault="00AD65F5" w:rsidP="00AD65F5">
      <w:pPr>
        <w:tabs>
          <w:tab w:val="left" w:pos="3119"/>
          <w:tab w:val="left" w:pos="3544"/>
          <w:tab w:val="left" w:pos="3686"/>
          <w:tab w:val="left" w:pos="4253"/>
        </w:tabs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Ставропольского края </w:t>
      </w:r>
    </w:p>
    <w:p w:rsidR="00AD65F5" w:rsidRPr="00AD65F5" w:rsidRDefault="00AD65F5" w:rsidP="00AD65F5">
      <w:pPr>
        <w:tabs>
          <w:tab w:val="left" w:pos="4253"/>
        </w:tabs>
        <w:autoSpaceDE w:val="0"/>
        <w:autoSpaceDN w:val="0"/>
        <w:adjustRightInd w:val="0"/>
        <w:spacing w:before="0" w:beforeAutospacing="0" w:after="0" w:afterAutospacing="0"/>
        <w:ind w:left="467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4" w:name="_GoBack"/>
    </w:p>
    <w:p w:rsidR="00AD65F5" w:rsidRPr="00AD65F5" w:rsidRDefault="00AD65F5" w:rsidP="00AD65F5">
      <w:pPr>
        <w:spacing w:before="0" w:beforeAutospacing="0" w:after="0" w:afterAutospacing="0"/>
        <w:jc w:val="right"/>
        <w:rPr>
          <w:rFonts w:ascii="Times New Roman" w:eastAsia="Times New Roman" w:hAnsi="Times New Roman" w:cs="Tahoma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</w:t>
      </w:r>
    </w:p>
    <w:p w:rsidR="00AD65F5" w:rsidRPr="00AD65F5" w:rsidRDefault="00AD65F5" w:rsidP="00AD65F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"/>
    <w:p w:rsidR="00AD65F5" w:rsidRPr="00AD65F5" w:rsidRDefault="00AD65F5" w:rsidP="00AD65F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алгоритма прохождения административной процедуры</w:t>
      </w:r>
    </w:p>
    <w:p w:rsidR="00AD65F5" w:rsidRPr="00AD65F5" w:rsidRDefault="00AD65F5" w:rsidP="00AD65F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информации об организации отдыха детей</w:t>
      </w:r>
    </w:p>
    <w:p w:rsidR="00AD65F5" w:rsidRPr="00AD65F5" w:rsidRDefault="00AD65F5" w:rsidP="00AD65F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каникулярное время</w:t>
      </w:r>
    </w:p>
    <w:p w:rsidR="00AD65F5" w:rsidRPr="00AD65F5" w:rsidRDefault="00AD65F5" w:rsidP="00AD65F5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25400</wp:posOffset>
                </wp:positionV>
                <wp:extent cx="6019800" cy="5419725"/>
                <wp:effectExtent l="8890" t="8890" r="635" b="635"/>
                <wp:wrapNone/>
                <wp:docPr id="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5419725"/>
                          <a:chOff x="1320" y="2399"/>
                          <a:chExt cx="9480" cy="9946"/>
                        </a:xfrm>
                      </wpg:grpSpPr>
                      <wps:wsp>
                        <wps:cNvPr id="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605" y="2579"/>
                            <a:ext cx="2640" cy="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F5" w:rsidRDefault="00AD65F5" w:rsidP="00AD65F5">
                              <w:pPr>
                                <w:jc w:val="center"/>
                              </w:pPr>
                              <w:r>
                                <w:t>Письменное обращение заявителя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920" y="3884"/>
                            <a:ext cx="1500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160" y="3884"/>
                            <a:ext cx="1500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055" y="3884"/>
                            <a:ext cx="2280" cy="10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285" y="5789"/>
                            <a:ext cx="5400" cy="10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680" y="9614"/>
                            <a:ext cx="205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81"/>
                        <wps:cNvCnPr>
                          <a:cxnSpLocks noChangeShapeType="1"/>
                        </wps:cNvCnPr>
                        <wps:spPr bwMode="auto">
                          <a:xfrm flipH="1">
                            <a:off x="2655" y="3015"/>
                            <a:ext cx="840" cy="8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5940" y="3419"/>
                            <a:ext cx="0" cy="4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8535" y="3015"/>
                            <a:ext cx="870" cy="8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84"/>
                        <wps:cNvCnPr>
                          <a:cxnSpLocks noChangeShapeType="1"/>
                        </wps:cNvCnPr>
                        <wps:spPr bwMode="auto">
                          <a:xfrm>
                            <a:off x="2655" y="4859"/>
                            <a:ext cx="0" cy="15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85"/>
                        <wps:cNvCnPr>
                          <a:cxnSpLocks noChangeShapeType="1"/>
                        </wps:cNvCnPr>
                        <wps:spPr bwMode="auto">
                          <a:xfrm>
                            <a:off x="2655" y="6434"/>
                            <a:ext cx="6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9405" y="4965"/>
                            <a:ext cx="1" cy="14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87"/>
                        <wps:cNvCnPr>
                          <a:cxnSpLocks noChangeShapeType="1"/>
                        </wps:cNvCnPr>
                        <wps:spPr bwMode="auto">
                          <a:xfrm flipH="1">
                            <a:off x="8685" y="6434"/>
                            <a:ext cx="7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5940" y="4859"/>
                            <a:ext cx="0" cy="9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5940" y="6795"/>
                            <a:ext cx="0" cy="4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90"/>
                        <wps:cNvCnPr>
                          <a:cxnSpLocks noChangeShapeType="1"/>
                        </wps:cNvCnPr>
                        <wps:spPr bwMode="auto">
                          <a:xfrm flipH="1">
                            <a:off x="2655" y="8100"/>
                            <a:ext cx="630" cy="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91"/>
                        <wps:cNvCnPr>
                          <a:cxnSpLocks noChangeShapeType="1"/>
                        </wps:cNvCnPr>
                        <wps:spPr bwMode="auto">
                          <a:xfrm>
                            <a:off x="8686" y="8130"/>
                            <a:ext cx="450" cy="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2656" y="8100"/>
                            <a:ext cx="1" cy="15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9136" y="8160"/>
                            <a:ext cx="0" cy="9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2657" y="10934"/>
                            <a:ext cx="1" cy="4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2025" y="4065"/>
                            <a:ext cx="1260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F5" w:rsidRDefault="00AD65F5" w:rsidP="00AD65F5">
                              <w:pPr>
                                <w:jc w:val="center"/>
                              </w:pPr>
                              <w:r>
                                <w:t>По почте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5265" y="4065"/>
                            <a:ext cx="1260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F5" w:rsidRDefault="00AD65F5" w:rsidP="00AD65F5">
                              <w:pPr>
                                <w:jc w:val="center"/>
                              </w:pPr>
                              <w:r>
                                <w:t>Лично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8130" y="4065"/>
                            <a:ext cx="2055" cy="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F5" w:rsidRDefault="00AD65F5" w:rsidP="00AD65F5">
                              <w:pPr>
                                <w:jc w:val="center"/>
                              </w:pPr>
                              <w:r>
                                <w:t>По электронной почте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3585" y="5895"/>
                            <a:ext cx="487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F5" w:rsidRDefault="00AD65F5" w:rsidP="00AD65F5">
                              <w:pPr>
                                <w:jc w:val="center"/>
                              </w:pPr>
                              <w:r>
                                <w:t>Прием и регистрация заявления уполномоченными сотрудниками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4215" y="7560"/>
                            <a:ext cx="3735" cy="10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F5" w:rsidRDefault="00AD65F5" w:rsidP="00AD65F5">
                              <w:pPr>
                                <w:jc w:val="center"/>
                              </w:pPr>
                            </w:p>
                            <w:p w:rsidR="00AD65F5" w:rsidRDefault="00AD65F5" w:rsidP="00AD65F5">
                              <w:pPr>
                                <w:jc w:val="center"/>
                              </w:pPr>
                              <w:r>
                                <w:t>Письменное обращение соответствует установленным требованиям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00"/>
                        <wps:cNvSpPr>
                          <a:spLocks noChangeArrowheads="1"/>
                        </wps:cNvSpPr>
                        <wps:spPr bwMode="auto">
                          <a:xfrm>
                            <a:off x="3285" y="7260"/>
                            <a:ext cx="5400" cy="1711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9750"/>
                            <a:ext cx="1785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F5" w:rsidRDefault="00AD65F5" w:rsidP="00AD65F5">
                              <w:pPr>
                                <w:jc w:val="center"/>
                              </w:pPr>
                              <w:r>
                                <w:t>Рассмотрение письменного обращения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7560" y="9345"/>
                            <a:ext cx="3240" cy="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F5" w:rsidRDefault="00AD65F5" w:rsidP="00AD65F5">
                              <w:pPr>
                                <w:jc w:val="center"/>
                              </w:pPr>
                              <w:r>
                                <w:t xml:space="preserve">Отказ в предоставлении </w:t>
                              </w:r>
                            </w:p>
                            <w:p w:rsidR="00AD65F5" w:rsidRDefault="00AD65F5" w:rsidP="00AD65F5">
                              <w:pPr>
                                <w:jc w:val="center"/>
                              </w:pPr>
                              <w:r>
                                <w:t>муниц</w:t>
                              </w:r>
                              <w:r>
                                <w:t>и</w:t>
                              </w:r>
                              <w:r>
                                <w:t>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103"/>
                        <wps:cNvSpPr>
                          <a:spLocks noChangeArrowheads="1"/>
                        </wps:cNvSpPr>
                        <wps:spPr bwMode="auto">
                          <a:xfrm>
                            <a:off x="7560" y="9134"/>
                            <a:ext cx="3195" cy="106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11430"/>
                            <a:ext cx="2055" cy="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F5" w:rsidRDefault="00AD65F5" w:rsidP="00AD65F5">
                              <w:pPr>
                                <w:jc w:val="center"/>
                              </w:pPr>
                              <w:r>
                                <w:t>Предоставление путевки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105"/>
                        <wps:cNvSpPr>
                          <a:spLocks noChangeArrowheads="1"/>
                        </wps:cNvSpPr>
                        <wps:spPr bwMode="auto">
                          <a:xfrm>
                            <a:off x="1320" y="11430"/>
                            <a:ext cx="3000" cy="79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Oval 106"/>
                        <wps:cNvSpPr>
                          <a:spLocks noChangeArrowheads="1"/>
                        </wps:cNvSpPr>
                        <wps:spPr bwMode="auto">
                          <a:xfrm>
                            <a:off x="3495" y="2399"/>
                            <a:ext cx="5040" cy="102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-.4pt;margin-top:2pt;width:474pt;height:426.75pt;z-index:251659264" coordorigin="1320,2399" coordsize="9480,9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5" o:spid="_x0000_s1027" type="#_x0000_t202" style="position:absolute;left:4605;top:2579;width:2640;height: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AD65F5" w:rsidRDefault="00AD65F5" w:rsidP="00AD65F5">
                        <w:pPr>
                          <w:jc w:val="center"/>
                        </w:pPr>
                        <w:r>
                          <w:t>Письменное обращение заявителя</w:t>
                        </w:r>
                      </w:p>
                    </w:txbxContent>
                  </v:textbox>
                </v:shape>
                <v:rect id="Rectangle 76" o:spid="_x0000_s1028" style="position:absolute;left:1920;top:3884;width:1500;height: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rect id="Rectangle 77" o:spid="_x0000_s1029" style="position:absolute;left:5160;top:3884;width:1500;height: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v:rect id="Rectangle 78" o:spid="_x0000_s1030" style="position:absolute;left:8055;top:3884;width:2280;height:1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<v:rect id="Rectangle 79" o:spid="_x0000_s1031" style="position:absolute;left:3285;top:5789;width:5400;height:1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<v:rect id="Rectangle 80" o:spid="_x0000_s1032" style="position:absolute;left:1680;top:9614;width:2055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1" o:spid="_x0000_s1033" type="#_x0000_t32" style="position:absolute;left:2655;top:3015;width:840;height:86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a1wL8AAADbAAAADwAAAGRycy9kb3ducmV2LnhtbERPTYvCMBC9L/gfwgje1tQFZalGUUEQ&#10;L6Ir6HFoxjbYTEqTbeq/N8LC3ubxPmex6m0tOmq9caxgMs5AEBdOGy4VXH52n98gfEDWWDsmBU/y&#10;sFoOPhaYaxf5RN05lCKFsM9RQRVCk0vpi4os+rFriBN3d63FkGBbSt1iTOG2ll9ZNpMWDaeGChva&#10;VlQ8zr9WgYlH0zX7bdwcrjevI5nn1BmlRsN+PQcRqA//4j/3Xqf5E3j/kg6Qy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Da1wL8AAADbAAAADwAAAAAAAAAAAAAAAACh&#10;AgAAZHJzL2Rvd25yZXYueG1sUEsFBgAAAAAEAAQA+QAAAI0DAAAAAA==&#10;">
                  <v:stroke endarrow="block"/>
                </v:shape>
                <v:shape id="AutoShape 82" o:spid="_x0000_s1034" type="#_x0000_t32" style="position:absolute;left:5940;top:3419;width:0;height:4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  <v:shape id="AutoShape 83" o:spid="_x0000_s1035" type="#_x0000_t32" style="position:absolute;left:8535;top:3015;width:870;height:8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  <v:stroke endarrow="block"/>
                </v:shape>
                <v:shape id="AutoShape 84" o:spid="_x0000_s1036" type="#_x0000_t32" style="position:absolute;left:2655;top:4859;width:0;height:15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<v:shape id="AutoShape 85" o:spid="_x0000_s1037" type="#_x0000_t32" style="position:absolute;left:2655;top:6434;width:6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<v:stroke endarrow="block"/>
                </v:shape>
                <v:shape id="AutoShape 86" o:spid="_x0000_s1038" type="#_x0000_t32" style="position:absolute;left:9405;top:4965;width:1;height:14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<v:shape id="AutoShape 87" o:spid="_x0000_s1039" type="#_x0000_t32" style="position:absolute;left:8685;top:6434;width:72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IL8AAAADbAAAADwAAAGRycy9kb3ducmV2LnhtbERPS2vCQBC+C/0Pywi96UahVqJraAMF&#10;6aX4gPY4ZMdkaXY2ZNds/PddQehtPr7nbIvRtmKg3hvHChbzDARx5bThWsH59DFbg/ABWWPrmBTc&#10;yEOxe5psMdcu8oGGY6hFCmGfo4ImhC6X0lcNWfRz1xEn7uJ6iyHBvpa6x5jCbSuXWbaSFg2nhgY7&#10;Khuqfo9Xq8DELzN0+zK+f37/eB3J3F6cUep5Or5tQAQaw7/44d7rNP8V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TiC/AAAAA2wAAAA8AAAAAAAAAAAAAAAAA&#10;oQIAAGRycy9kb3ducmV2LnhtbFBLBQYAAAAABAAEAPkAAACOAwAAAAA=&#10;">
                  <v:stroke endarrow="block"/>
                </v:shape>
                <v:shape id="AutoShape 88" o:spid="_x0000_s1040" type="#_x0000_t32" style="position:absolute;left:5940;top:4859;width:0;height:9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    <v:stroke endarrow="block"/>
                </v:shape>
                <v:shape id="AutoShape 89" o:spid="_x0000_s1041" type="#_x0000_t32" style="position:absolute;left:5940;top:6795;width:0;height:4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<v:stroke endarrow="block"/>
                </v:shape>
                <v:shape id="AutoShape 90" o:spid="_x0000_s1042" type="#_x0000_t32" style="position:absolute;left:2655;top:8100;width:630;height:3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Hw68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Van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YfDrwQAAANsAAAAPAAAAAAAAAAAAAAAA&#10;AKECAABkcnMvZG93bnJldi54bWxQSwUGAAAAAAQABAD5AAAAjwMAAAAA&#10;"/>
                <v:shape id="AutoShape 91" o:spid="_x0000_s1043" type="#_x0000_t32" style="position:absolute;left:8686;top:8130;width:450;height: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AutoShape 92" o:spid="_x0000_s1044" type="#_x0000_t32" style="position:absolute;left:2656;top:8100;width:1;height:15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  <v:stroke endarrow="block"/>
                </v:shape>
                <v:shape id="AutoShape 93" o:spid="_x0000_s1045" type="#_x0000_t32" style="position:absolute;left:9136;top:8160;width:0;height:9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    <v:stroke endarrow="block"/>
                </v:shape>
                <v:shape id="AutoShape 94" o:spid="_x0000_s1046" type="#_x0000_t32" style="position:absolute;left:2657;top:10934;width:1;height:4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    <v:stroke endarrow="block"/>
                </v:shape>
                <v:shape id="Text Box 95" o:spid="_x0000_s1047" type="#_x0000_t202" style="position:absolute;left:2025;top:4065;width:12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<v:textbox>
                    <w:txbxContent>
                      <w:p w:rsidR="00AD65F5" w:rsidRDefault="00AD65F5" w:rsidP="00AD65F5">
                        <w:pPr>
                          <w:jc w:val="center"/>
                        </w:pPr>
                        <w:r>
                          <w:t>По почте</w:t>
                        </w:r>
                      </w:p>
                    </w:txbxContent>
                  </v:textbox>
                </v:shape>
                <v:shape id="Text Box 96" o:spid="_x0000_s1048" type="#_x0000_t202" style="position:absolute;left:5265;top:4065;width:12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    <v:textbox>
                    <w:txbxContent>
                      <w:p w:rsidR="00AD65F5" w:rsidRDefault="00AD65F5" w:rsidP="00AD65F5">
                        <w:pPr>
                          <w:jc w:val="center"/>
                        </w:pPr>
                        <w:r>
                          <w:t>Лично</w:t>
                        </w:r>
                      </w:p>
                    </w:txbxContent>
                  </v:textbox>
                </v:shape>
                <v:shape id="Text Box 97" o:spid="_x0000_s1049" type="#_x0000_t202" style="position:absolute;left:8130;top:4065;width:2055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    <v:textbox>
                    <w:txbxContent>
                      <w:p w:rsidR="00AD65F5" w:rsidRDefault="00AD65F5" w:rsidP="00AD65F5">
                        <w:pPr>
                          <w:jc w:val="center"/>
                        </w:pPr>
                        <w:r>
                          <w:t>По электронной почте</w:t>
                        </w:r>
                      </w:p>
                    </w:txbxContent>
                  </v:textbox>
                </v:shape>
                <v:shape id="Text Box 98" o:spid="_x0000_s1050" type="#_x0000_t202" style="position:absolute;left:3585;top:5895;width:487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<v:textbox>
                    <w:txbxContent>
                      <w:p w:rsidR="00AD65F5" w:rsidRDefault="00AD65F5" w:rsidP="00AD65F5">
                        <w:pPr>
                          <w:jc w:val="center"/>
                        </w:pPr>
                        <w:r>
                          <w:t>Прием и регистрация заявления уполномоченными сотрудниками</w:t>
                        </w:r>
                      </w:p>
                    </w:txbxContent>
                  </v:textbox>
                </v:shape>
                <v:shape id="Text Box 99" o:spid="_x0000_s1051" type="#_x0000_t202" style="position:absolute;left:4215;top:7560;width:3735;height:1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    <v:textbox>
                    <w:txbxContent>
                      <w:p w:rsidR="00AD65F5" w:rsidRDefault="00AD65F5" w:rsidP="00AD65F5">
                        <w:pPr>
                          <w:jc w:val="center"/>
                        </w:pPr>
                      </w:p>
                      <w:p w:rsidR="00AD65F5" w:rsidRDefault="00AD65F5" w:rsidP="00AD65F5">
                        <w:pPr>
                          <w:jc w:val="center"/>
                        </w:pPr>
                        <w:r>
                          <w:t>Письменное обращение соответствует установленным требованиям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100" o:spid="_x0000_s1052" type="#_x0000_t4" style="position:absolute;left:3285;top:7260;width:5400;height:1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luocAA&#10;AADbAAAADwAAAGRycy9kb3ducmV2LnhtbERPy4rCMBTdC/5DuII7Ta34oBpFBHUWs/GBurw017bY&#10;3JQm1s7fm8WAy8N5L9etKUVDtSssKxgNIxDEqdUFZwou591gDsJ5ZI2lZVLwRw7Wq25niYm2bz5S&#10;c/KZCCHsElSQe18lUro0J4NuaCviwD1sbdAHWGdS1/gO4aaUcRRNpcGCQ0OOFW1zSp+nl1HgaH/d&#10;28lvE89G28Muim/p8X5Qqt9rNwsQnlr/Ff+7f7SCcVgfvoQfIF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MluocAAAADbAAAADwAAAAAAAAAAAAAAAACYAgAAZHJzL2Rvd25y&#10;ZXYueG1sUEsFBgAAAAAEAAQA9QAAAIUDAAAAAA==&#10;" filled="f"/>
                <v:shape id="Text Box 101" o:spid="_x0000_s1053" type="#_x0000_t202" style="position:absolute;left:1800;top:9750;width:1785;height: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<v:textbox>
                    <w:txbxContent>
                      <w:p w:rsidR="00AD65F5" w:rsidRDefault="00AD65F5" w:rsidP="00AD65F5">
                        <w:pPr>
                          <w:jc w:val="center"/>
                        </w:pPr>
                        <w:r>
                          <w:t>Рассмотрение письменного обращения</w:t>
                        </w:r>
                      </w:p>
                    </w:txbxContent>
                  </v:textbox>
                </v:shape>
                <v:shape id="Text Box 102" o:spid="_x0000_s1054" type="#_x0000_t202" style="position:absolute;left:7560;top:9345;width:3240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c8c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xi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qc8cMAAADbAAAADwAAAAAAAAAAAAAAAACYAgAAZHJzL2Rv&#10;d25yZXYueG1sUEsFBgAAAAAEAAQA9QAAAIgDAAAAAA==&#10;" stroked="f">
                  <v:textbox>
                    <w:txbxContent>
                      <w:p w:rsidR="00AD65F5" w:rsidRDefault="00AD65F5" w:rsidP="00AD65F5">
                        <w:pPr>
                          <w:jc w:val="center"/>
                        </w:pPr>
                        <w:r>
                          <w:t xml:space="preserve">Отказ в предоставлении </w:t>
                        </w:r>
                      </w:p>
                      <w:p w:rsidR="00AD65F5" w:rsidRDefault="00AD65F5" w:rsidP="00AD65F5">
                        <w:pPr>
                          <w:jc w:val="center"/>
                        </w:pPr>
                        <w:r>
                          <w:t>муниц</w:t>
                        </w:r>
                        <w:r>
                          <w:t>и</w:t>
                        </w:r>
                        <w:r>
                          <w:t>пальной услуги</w:t>
                        </w:r>
                      </w:p>
                    </w:txbxContent>
                  </v:textbox>
                </v:shape>
                <v:oval id="Oval 103" o:spid="_x0000_s1055" style="position:absolute;left:7560;top:9134;width:3195;height:10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anBMMA&#10;AADbAAAADwAAAGRycy9kb3ducmV2LnhtbESP3WoCMRSE7wu+QziF3hTNWkVkaxQRBC+E+vcAx81p&#10;duvmZE2iu759Uyh4OczMN8xs0dla3MmHyrGC4SADQVw4XbFRcDqu+1MQISJrrB2TggcFWMx7LzPM&#10;tWt5T/dDNCJBOOSooIyxyaUMRUkWw8A1xMn7dt5iTNIbqT22CW5r+ZFlE2mx4rRQYkOrkorL4WYV&#10;nM8n18mr/9q9m4vH8U/bmO1OqbfXbvkJIlIXn+H/9kYrGI3g70v6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anBMMAAADbAAAADwAAAAAAAAAAAAAAAACYAgAAZHJzL2Rv&#10;d25yZXYueG1sUEsFBgAAAAAEAAQA9QAAAIgDAAAAAA==&#10;" filled="f"/>
                <v:shape id="Text Box 104" o:spid="_x0000_s1056" type="#_x0000_t202" style="position:absolute;left:1680;top:11430;width:2055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hHs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N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voR7BAAAA2wAAAA8AAAAAAAAAAAAAAAAAmAIAAGRycy9kb3du&#10;cmV2LnhtbFBLBQYAAAAABAAEAPUAAACGAwAAAAA=&#10;" stroked="f">
                  <v:textbox>
                    <w:txbxContent>
                      <w:p w:rsidR="00AD65F5" w:rsidRDefault="00AD65F5" w:rsidP="00AD65F5">
                        <w:pPr>
                          <w:jc w:val="center"/>
                        </w:pPr>
                        <w:r>
                          <w:t>Предоставление путевки</w:t>
                        </w:r>
                      </w:p>
                    </w:txbxContent>
                  </v:textbox>
                </v:shape>
                <v:oval id="Oval 105" o:spid="_x0000_s1057" style="position:absolute;left:1320;top:11430;width:3000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Oa68QA&#10;AADbAAAADwAAAGRycy9kb3ducmV2LnhtbESP3WoCMRSE74W+QziF3pSa1WqR1SgiCL0o1L8HOG6O&#10;2dXNyZqk7vbtG6Hg5TAz3zCzRWdrcSMfKscKBv0MBHHhdMVGwWG/fpuACBFZY+2YFPxSgMX8qTfD&#10;XLuWt3TbRSMShEOOCsoYm1zKUJRkMfRdQ5y8k/MWY5LeSO2xTXBby2GWfUiLFaeFEhtalVRcdj9W&#10;wfF4cJ28+u/Nq7l4HJ3bxnxtlHp57pZTEJG6+Aj/tz+1gvcx3L+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jmuvEAAAA2wAAAA8AAAAAAAAAAAAAAAAAmAIAAGRycy9k&#10;b3ducmV2LnhtbFBLBQYAAAAABAAEAPUAAACJAwAAAAA=&#10;" filled="f"/>
                <v:oval id="Oval 106" o:spid="_x0000_s1058" style="position:absolute;left:3495;top:2399;width:5040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EEnMQA&#10;AADbAAAADwAAAGRycy9kb3ducmV2LnhtbESP3WoCMRSE7wu+QzhCb4pm+4PIulmRgtCLQq36AMfN&#10;Mbu6OVmT6G7fvikUvBxm5humWA62FTfyoXGs4HmagSCunG7YKNjv1pM5iBCRNbaOScEPBViWo4cC&#10;c+16/qbbNhqRIBxyVFDH2OVShqomi2HqOuLkHZ23GJP0RmqPfYLbVr5k2UxabDgt1NjRe03VeXu1&#10;Cg6HvRvkxX9tnszZ49up78znRqnH8bBagIg0xHv4v/2hFbzO4O9L+gG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xBJzEAAAA2wAAAA8AAAAAAAAAAAAAAAAAmAIAAGRycy9k&#10;b3ducmV2LnhtbFBLBQYAAAAABAAEAPUAAACJAwAAAAA=&#10;" filled="f"/>
              </v:group>
            </w:pict>
          </mc:Fallback>
        </mc:AlternateContent>
      </w:r>
    </w:p>
    <w:p w:rsidR="00AD65F5" w:rsidRPr="00AD65F5" w:rsidRDefault="00AD65F5" w:rsidP="00AD65F5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5F5" w:rsidRPr="00AD65F5" w:rsidRDefault="00AD65F5" w:rsidP="00AD65F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4931410</wp:posOffset>
                </wp:positionV>
                <wp:extent cx="1333500" cy="0"/>
                <wp:effectExtent l="9525" t="6350" r="9525" b="12700"/>
                <wp:wrapNone/>
                <wp:docPr id="3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181.9pt;margin-top:388.3pt;width:1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3hIAIAAD0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4958080</wp:posOffset>
                </wp:positionH>
                <wp:positionV relativeFrom="paragraph">
                  <wp:posOffset>2002790</wp:posOffset>
                </wp:positionV>
                <wp:extent cx="447675" cy="229235"/>
                <wp:effectExtent l="0" t="1905" r="0" b="0"/>
                <wp:wrapNone/>
                <wp:docPr id="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5F5" w:rsidRDefault="00AD65F5" w:rsidP="00AD65F5"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59" type="#_x0000_t202" style="position:absolute;margin-left:390.4pt;margin-top:157.7pt;width:35.25pt;height: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OohQ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" stroked="f">
                <v:textbox>
                  <w:txbxContent>
                    <w:p w:rsidR="00AD65F5" w:rsidRDefault="00AD65F5" w:rsidP="00AD65F5">
                      <w: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2002790</wp:posOffset>
                </wp:positionV>
                <wp:extent cx="447675" cy="229235"/>
                <wp:effectExtent l="0" t="1905" r="635" b="0"/>
                <wp:wrapNone/>
                <wp:docPr id="1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5F5" w:rsidRDefault="00AD65F5" w:rsidP="00AD65F5"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60" type="#_x0000_t202" style="position:absolute;margin-left:41.6pt;margin-top:157.7pt;width:35.25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fEhA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" stroked="f">
                <v:textbox>
                  <w:txbxContent>
                    <w:p w:rsidR="00AD65F5" w:rsidRDefault="00AD65F5" w:rsidP="00AD65F5">
                      <w: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AD65F5" w:rsidRPr="00AD65F5" w:rsidRDefault="00AD65F5" w:rsidP="00AD65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D65F5" w:rsidRPr="00AD65F5" w:rsidSect="00D11C5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55" w:rsidRDefault="00300055" w:rsidP="00D22540">
      <w:pPr>
        <w:spacing w:before="0" w:after="0" w:line="240" w:lineRule="auto"/>
      </w:pPr>
      <w:r>
        <w:separator/>
      </w:r>
    </w:p>
  </w:endnote>
  <w:endnote w:type="continuationSeparator" w:id="0">
    <w:p w:rsidR="00300055" w:rsidRDefault="00300055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AD" w:rsidRDefault="00040CA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AD" w:rsidRDefault="00040CA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AD" w:rsidRDefault="00040C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55" w:rsidRDefault="00300055" w:rsidP="00D22540">
      <w:pPr>
        <w:spacing w:before="0" w:after="0" w:line="240" w:lineRule="auto"/>
      </w:pPr>
      <w:r>
        <w:separator/>
      </w:r>
    </w:p>
  </w:footnote>
  <w:footnote w:type="continuationSeparator" w:id="0">
    <w:p w:rsidR="00300055" w:rsidRDefault="00300055" w:rsidP="00D225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AD" w:rsidRDefault="00040CA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1639527"/>
      <w:docPartObj>
        <w:docPartGallery w:val="Page Numbers (Top of Page)"/>
        <w:docPartUnique/>
      </w:docPartObj>
    </w:sdtPr>
    <w:sdtEndPr/>
    <w:sdtContent>
      <w:p w:rsidR="00D11C5C" w:rsidRDefault="00D11C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46F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AD" w:rsidRDefault="00040C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0A9"/>
    <w:multiLevelType w:val="hybridMultilevel"/>
    <w:tmpl w:val="C0B6AA74"/>
    <w:lvl w:ilvl="0" w:tplc="A886D01E">
      <w:start w:val="1"/>
      <w:numFmt w:val="decimal"/>
      <w:lvlText w:val="%1."/>
      <w:lvlJc w:val="left"/>
      <w:pPr>
        <w:tabs>
          <w:tab w:val="num" w:pos="2359"/>
        </w:tabs>
        <w:ind w:left="23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9"/>
        </w:tabs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9"/>
        </w:tabs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9"/>
        </w:tabs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9"/>
        </w:tabs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9"/>
        </w:tabs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9"/>
        </w:tabs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9"/>
        </w:tabs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9"/>
        </w:tabs>
        <w:ind w:left="7129" w:hanging="180"/>
      </w:pPr>
    </w:lvl>
  </w:abstractNum>
  <w:abstractNum w:abstractNumId="1">
    <w:nsid w:val="06021803"/>
    <w:multiLevelType w:val="hybridMultilevel"/>
    <w:tmpl w:val="8A741A94"/>
    <w:lvl w:ilvl="0" w:tplc="484C08CA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64B1692"/>
    <w:multiLevelType w:val="hybridMultilevel"/>
    <w:tmpl w:val="0E10BE1E"/>
    <w:lvl w:ilvl="0" w:tplc="082E0B7C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1"/>
        </w:tabs>
        <w:ind w:left="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151"/>
        </w:tabs>
        <w:ind w:left="1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71"/>
        </w:tabs>
        <w:ind w:left="1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91"/>
        </w:tabs>
        <w:ind w:left="2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11"/>
        </w:tabs>
        <w:ind w:left="3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31"/>
        </w:tabs>
        <w:ind w:left="4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751"/>
        </w:tabs>
        <w:ind w:left="4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71"/>
        </w:tabs>
        <w:ind w:left="5471" w:hanging="180"/>
      </w:pPr>
    </w:lvl>
  </w:abstractNum>
  <w:abstractNum w:abstractNumId="3">
    <w:nsid w:val="087102A5"/>
    <w:multiLevelType w:val="hybridMultilevel"/>
    <w:tmpl w:val="2B5E229C"/>
    <w:lvl w:ilvl="0" w:tplc="082E0B7C">
      <w:start w:val="1"/>
      <w:numFmt w:val="decimal"/>
      <w:lvlText w:val="%1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9"/>
        </w:tabs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4">
    <w:nsid w:val="09D85616"/>
    <w:multiLevelType w:val="hybridMultilevel"/>
    <w:tmpl w:val="14DA703E"/>
    <w:lvl w:ilvl="0" w:tplc="55C60A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A6EBF68">
      <w:numFmt w:val="none"/>
      <w:lvlText w:val=""/>
      <w:lvlJc w:val="left"/>
      <w:pPr>
        <w:tabs>
          <w:tab w:val="num" w:pos="360"/>
        </w:tabs>
      </w:pPr>
    </w:lvl>
    <w:lvl w:ilvl="2" w:tplc="B0D8C1F4">
      <w:numFmt w:val="none"/>
      <w:lvlText w:val=""/>
      <w:lvlJc w:val="left"/>
      <w:pPr>
        <w:tabs>
          <w:tab w:val="num" w:pos="360"/>
        </w:tabs>
      </w:pPr>
    </w:lvl>
    <w:lvl w:ilvl="3" w:tplc="5AA4AEEA">
      <w:numFmt w:val="none"/>
      <w:lvlText w:val=""/>
      <w:lvlJc w:val="left"/>
      <w:pPr>
        <w:tabs>
          <w:tab w:val="num" w:pos="360"/>
        </w:tabs>
      </w:pPr>
    </w:lvl>
    <w:lvl w:ilvl="4" w:tplc="F30E09D2">
      <w:numFmt w:val="none"/>
      <w:lvlText w:val=""/>
      <w:lvlJc w:val="left"/>
      <w:pPr>
        <w:tabs>
          <w:tab w:val="num" w:pos="360"/>
        </w:tabs>
      </w:pPr>
    </w:lvl>
    <w:lvl w:ilvl="5" w:tplc="12DE43E4">
      <w:numFmt w:val="none"/>
      <w:lvlText w:val=""/>
      <w:lvlJc w:val="left"/>
      <w:pPr>
        <w:tabs>
          <w:tab w:val="num" w:pos="360"/>
        </w:tabs>
      </w:pPr>
    </w:lvl>
    <w:lvl w:ilvl="6" w:tplc="EA5A09E8">
      <w:numFmt w:val="none"/>
      <w:lvlText w:val=""/>
      <w:lvlJc w:val="left"/>
      <w:pPr>
        <w:tabs>
          <w:tab w:val="num" w:pos="360"/>
        </w:tabs>
      </w:pPr>
    </w:lvl>
    <w:lvl w:ilvl="7" w:tplc="5C1C1560">
      <w:numFmt w:val="none"/>
      <w:lvlText w:val=""/>
      <w:lvlJc w:val="left"/>
      <w:pPr>
        <w:tabs>
          <w:tab w:val="num" w:pos="360"/>
        </w:tabs>
      </w:pPr>
    </w:lvl>
    <w:lvl w:ilvl="8" w:tplc="6CE06CD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CB416ED"/>
    <w:multiLevelType w:val="hybridMultilevel"/>
    <w:tmpl w:val="274CEB44"/>
    <w:lvl w:ilvl="0" w:tplc="F19ED698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A61672"/>
    <w:multiLevelType w:val="hybridMultilevel"/>
    <w:tmpl w:val="95F8C9C8"/>
    <w:lvl w:ilvl="0" w:tplc="E4E019DC">
      <w:start w:val="1"/>
      <w:numFmt w:val="decimal"/>
      <w:lvlText w:val="%1."/>
      <w:lvlJc w:val="left"/>
      <w:pPr>
        <w:tabs>
          <w:tab w:val="num" w:pos="1705"/>
        </w:tabs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06A6821"/>
    <w:multiLevelType w:val="hybridMultilevel"/>
    <w:tmpl w:val="F0E6425A"/>
    <w:lvl w:ilvl="0" w:tplc="974241D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D704F5"/>
    <w:multiLevelType w:val="singleLevel"/>
    <w:tmpl w:val="D25CBBEA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hint="default"/>
      </w:rPr>
    </w:lvl>
  </w:abstractNum>
  <w:abstractNum w:abstractNumId="9">
    <w:nsid w:val="133C25D5"/>
    <w:multiLevelType w:val="hybridMultilevel"/>
    <w:tmpl w:val="C4B00C30"/>
    <w:lvl w:ilvl="0" w:tplc="CC6A7A7A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52E2DBC"/>
    <w:multiLevelType w:val="hybridMultilevel"/>
    <w:tmpl w:val="FAA4212A"/>
    <w:lvl w:ilvl="0" w:tplc="F7F05D3A">
      <w:start w:val="1"/>
      <w:numFmt w:val="decimal"/>
      <w:lvlText w:val="%1."/>
      <w:lvlJc w:val="left"/>
      <w:pPr>
        <w:tabs>
          <w:tab w:val="num" w:pos="1080"/>
        </w:tabs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CEA3771"/>
    <w:multiLevelType w:val="singleLevel"/>
    <w:tmpl w:val="67CEE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2D362E16"/>
    <w:multiLevelType w:val="hybridMultilevel"/>
    <w:tmpl w:val="61D6EA68"/>
    <w:lvl w:ilvl="0" w:tplc="A8A69B74">
      <w:start w:val="4"/>
      <w:numFmt w:val="decimal"/>
      <w:lvlText w:val="%1."/>
      <w:lvlJc w:val="left"/>
      <w:pPr>
        <w:tabs>
          <w:tab w:val="num" w:pos="1982"/>
        </w:tabs>
        <w:ind w:left="1982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3">
    <w:nsid w:val="2DD20A96"/>
    <w:multiLevelType w:val="hybridMultilevel"/>
    <w:tmpl w:val="546AC1DA"/>
    <w:lvl w:ilvl="0" w:tplc="56521CA6">
      <w:start w:val="1"/>
      <w:numFmt w:val="decimal"/>
      <w:lvlText w:val="%1.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2E96636F"/>
    <w:multiLevelType w:val="hybridMultilevel"/>
    <w:tmpl w:val="0DA2514E"/>
    <w:lvl w:ilvl="0" w:tplc="896A1C0E">
      <w:start w:val="1"/>
      <w:numFmt w:val="decimal"/>
      <w:lvlText w:val="%1."/>
      <w:lvlJc w:val="left"/>
      <w:pPr>
        <w:tabs>
          <w:tab w:val="num" w:pos="2554"/>
        </w:tabs>
        <w:ind w:left="2554" w:hanging="1545"/>
      </w:pPr>
      <w:rPr>
        <w:rFonts w:hint="default"/>
      </w:rPr>
    </w:lvl>
    <w:lvl w:ilvl="1" w:tplc="A5DEEA1A">
      <w:numFmt w:val="none"/>
      <w:lvlText w:val=""/>
      <w:lvlJc w:val="left"/>
      <w:pPr>
        <w:tabs>
          <w:tab w:val="num" w:pos="360"/>
        </w:tabs>
      </w:pPr>
    </w:lvl>
    <w:lvl w:ilvl="2" w:tplc="9CBE9CA8">
      <w:numFmt w:val="none"/>
      <w:lvlText w:val=""/>
      <w:lvlJc w:val="left"/>
      <w:pPr>
        <w:tabs>
          <w:tab w:val="num" w:pos="360"/>
        </w:tabs>
      </w:pPr>
    </w:lvl>
    <w:lvl w:ilvl="3" w:tplc="58B8EBCE">
      <w:numFmt w:val="none"/>
      <w:lvlText w:val=""/>
      <w:lvlJc w:val="left"/>
      <w:pPr>
        <w:tabs>
          <w:tab w:val="num" w:pos="360"/>
        </w:tabs>
      </w:pPr>
    </w:lvl>
    <w:lvl w:ilvl="4" w:tplc="DD5236BC">
      <w:numFmt w:val="none"/>
      <w:lvlText w:val=""/>
      <w:lvlJc w:val="left"/>
      <w:pPr>
        <w:tabs>
          <w:tab w:val="num" w:pos="360"/>
        </w:tabs>
      </w:pPr>
    </w:lvl>
    <w:lvl w:ilvl="5" w:tplc="3F0AF58A">
      <w:numFmt w:val="none"/>
      <w:lvlText w:val=""/>
      <w:lvlJc w:val="left"/>
      <w:pPr>
        <w:tabs>
          <w:tab w:val="num" w:pos="360"/>
        </w:tabs>
      </w:pPr>
    </w:lvl>
    <w:lvl w:ilvl="6" w:tplc="57E6739E">
      <w:numFmt w:val="none"/>
      <w:lvlText w:val=""/>
      <w:lvlJc w:val="left"/>
      <w:pPr>
        <w:tabs>
          <w:tab w:val="num" w:pos="360"/>
        </w:tabs>
      </w:pPr>
    </w:lvl>
    <w:lvl w:ilvl="7" w:tplc="F466B8EA">
      <w:numFmt w:val="none"/>
      <w:lvlText w:val=""/>
      <w:lvlJc w:val="left"/>
      <w:pPr>
        <w:tabs>
          <w:tab w:val="num" w:pos="360"/>
        </w:tabs>
      </w:pPr>
    </w:lvl>
    <w:lvl w:ilvl="8" w:tplc="6666AC3E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2F2E38D1"/>
    <w:multiLevelType w:val="hybridMultilevel"/>
    <w:tmpl w:val="F6024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7B077C"/>
    <w:multiLevelType w:val="hybridMultilevel"/>
    <w:tmpl w:val="B97A1D32"/>
    <w:lvl w:ilvl="0" w:tplc="C6DA36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3B432F2F"/>
    <w:multiLevelType w:val="hybridMultilevel"/>
    <w:tmpl w:val="E252FA88"/>
    <w:lvl w:ilvl="0" w:tplc="E7569184">
      <w:start w:val="1"/>
      <w:numFmt w:val="decimal"/>
      <w:lvlText w:val="%1."/>
      <w:lvlJc w:val="left"/>
      <w:pPr>
        <w:tabs>
          <w:tab w:val="num" w:pos="1961"/>
        </w:tabs>
        <w:ind w:left="1961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8">
    <w:nsid w:val="3CE026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16A2E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2531C2A"/>
    <w:multiLevelType w:val="hybridMultilevel"/>
    <w:tmpl w:val="A614F74E"/>
    <w:lvl w:ilvl="0" w:tplc="81B81234">
      <w:start w:val="1"/>
      <w:numFmt w:val="decimal"/>
      <w:lvlText w:val="%1."/>
      <w:lvlJc w:val="left"/>
      <w:pPr>
        <w:tabs>
          <w:tab w:val="num" w:pos="1705"/>
        </w:tabs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447506D8"/>
    <w:multiLevelType w:val="hybridMultilevel"/>
    <w:tmpl w:val="11346098"/>
    <w:lvl w:ilvl="0" w:tplc="082E0B7C">
      <w:start w:val="1"/>
      <w:numFmt w:val="decimal"/>
      <w:lvlText w:val="%1."/>
      <w:lvlJc w:val="left"/>
      <w:pPr>
        <w:tabs>
          <w:tab w:val="num" w:pos="2314"/>
        </w:tabs>
        <w:ind w:left="23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9"/>
        </w:tabs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9"/>
        </w:tabs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9"/>
        </w:tabs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9"/>
        </w:tabs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9"/>
        </w:tabs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9"/>
        </w:tabs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9"/>
        </w:tabs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9"/>
        </w:tabs>
        <w:ind w:left="7129" w:hanging="180"/>
      </w:pPr>
    </w:lvl>
  </w:abstractNum>
  <w:abstractNum w:abstractNumId="22">
    <w:nsid w:val="45952899"/>
    <w:multiLevelType w:val="hybridMultilevel"/>
    <w:tmpl w:val="270A1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1F5997"/>
    <w:multiLevelType w:val="hybridMultilevel"/>
    <w:tmpl w:val="7256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9753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C67639C"/>
    <w:multiLevelType w:val="hybridMultilevel"/>
    <w:tmpl w:val="1272FBC0"/>
    <w:lvl w:ilvl="0" w:tplc="3CB6745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8">
    <w:nsid w:val="6FEF7D69"/>
    <w:multiLevelType w:val="hybridMultilevel"/>
    <w:tmpl w:val="CC64B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E51F50"/>
    <w:multiLevelType w:val="multilevel"/>
    <w:tmpl w:val="E1E0F2F8"/>
    <w:lvl w:ilvl="0">
      <w:start w:val="2"/>
      <w:numFmt w:val="decimal"/>
      <w:lvlText w:val="%1."/>
      <w:lvlJc w:val="left"/>
      <w:pPr>
        <w:tabs>
          <w:tab w:val="num" w:pos="1476"/>
        </w:tabs>
        <w:ind w:left="1476" w:hanging="14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45"/>
        </w:tabs>
        <w:ind w:left="2545" w:hanging="14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14"/>
        </w:tabs>
        <w:ind w:left="3614" w:hanging="14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3"/>
        </w:tabs>
        <w:ind w:left="4683" w:hanging="14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52"/>
        </w:tabs>
        <w:ind w:left="5752" w:hanging="14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21"/>
        </w:tabs>
        <w:ind w:left="6821" w:hanging="14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14"/>
        </w:tabs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83"/>
        </w:tabs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12"/>
        </w:tabs>
        <w:ind w:left="10712" w:hanging="2160"/>
      </w:pPr>
      <w:rPr>
        <w:rFonts w:hint="default"/>
      </w:rPr>
    </w:lvl>
  </w:abstractNum>
  <w:abstractNum w:abstractNumId="3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30"/>
  </w:num>
  <w:num w:numId="4">
    <w:abstractNumId w:val="24"/>
  </w:num>
  <w:num w:numId="5">
    <w:abstractNumId w:val="8"/>
  </w:num>
  <w:num w:numId="6">
    <w:abstractNumId w:val="18"/>
  </w:num>
  <w:num w:numId="7">
    <w:abstractNumId w:val="19"/>
  </w:num>
  <w:num w:numId="8">
    <w:abstractNumId w:val="11"/>
  </w:num>
  <w:num w:numId="9">
    <w:abstractNumId w:val="4"/>
  </w:num>
  <w:num w:numId="10">
    <w:abstractNumId w:val="29"/>
  </w:num>
  <w:num w:numId="11">
    <w:abstractNumId w:val="23"/>
  </w:num>
  <w:num w:numId="12">
    <w:abstractNumId w:val="16"/>
  </w:num>
  <w:num w:numId="13">
    <w:abstractNumId w:val="13"/>
  </w:num>
  <w:num w:numId="14">
    <w:abstractNumId w:val="17"/>
  </w:num>
  <w:num w:numId="15">
    <w:abstractNumId w:val="5"/>
  </w:num>
  <w:num w:numId="16">
    <w:abstractNumId w:val="1"/>
  </w:num>
  <w:num w:numId="17">
    <w:abstractNumId w:val="6"/>
  </w:num>
  <w:num w:numId="18">
    <w:abstractNumId w:val="20"/>
  </w:num>
  <w:num w:numId="19">
    <w:abstractNumId w:val="15"/>
  </w:num>
  <w:num w:numId="20">
    <w:abstractNumId w:val="22"/>
  </w:num>
  <w:num w:numId="21">
    <w:abstractNumId w:val="10"/>
  </w:num>
  <w:num w:numId="22">
    <w:abstractNumId w:val="0"/>
  </w:num>
  <w:num w:numId="23">
    <w:abstractNumId w:val="14"/>
  </w:num>
  <w:num w:numId="24">
    <w:abstractNumId w:val="7"/>
  </w:num>
  <w:num w:numId="25">
    <w:abstractNumId w:val="12"/>
  </w:num>
  <w:num w:numId="26">
    <w:abstractNumId w:val="21"/>
  </w:num>
  <w:num w:numId="27">
    <w:abstractNumId w:val="3"/>
  </w:num>
  <w:num w:numId="28">
    <w:abstractNumId w:val="2"/>
  </w:num>
  <w:num w:numId="29">
    <w:abstractNumId w:val="25"/>
  </w:num>
  <w:num w:numId="30">
    <w:abstractNumId w:val="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1"/>
    <w:rsid w:val="00003170"/>
    <w:rsid w:val="00005322"/>
    <w:rsid w:val="000203C3"/>
    <w:rsid w:val="00040CAD"/>
    <w:rsid w:val="00041421"/>
    <w:rsid w:val="0004769F"/>
    <w:rsid w:val="000709B2"/>
    <w:rsid w:val="000A1BBF"/>
    <w:rsid w:val="000A3F78"/>
    <w:rsid w:val="000D798C"/>
    <w:rsid w:val="000E0E6F"/>
    <w:rsid w:val="000F7538"/>
    <w:rsid w:val="0013093F"/>
    <w:rsid w:val="00133E8A"/>
    <w:rsid w:val="00134F65"/>
    <w:rsid w:val="001463BF"/>
    <w:rsid w:val="0018235A"/>
    <w:rsid w:val="001C4135"/>
    <w:rsid w:val="001C459F"/>
    <w:rsid w:val="001C45EA"/>
    <w:rsid w:val="001E6C57"/>
    <w:rsid w:val="00201B22"/>
    <w:rsid w:val="002033D8"/>
    <w:rsid w:val="00211F84"/>
    <w:rsid w:val="00215B3F"/>
    <w:rsid w:val="00222DDA"/>
    <w:rsid w:val="002A4032"/>
    <w:rsid w:val="002C48EF"/>
    <w:rsid w:val="002D6F85"/>
    <w:rsid w:val="002F759E"/>
    <w:rsid w:val="00300055"/>
    <w:rsid w:val="00311C0F"/>
    <w:rsid w:val="00370F95"/>
    <w:rsid w:val="00371FC7"/>
    <w:rsid w:val="003B5DE4"/>
    <w:rsid w:val="003C4E3C"/>
    <w:rsid w:val="003C57BE"/>
    <w:rsid w:val="003E7F6C"/>
    <w:rsid w:val="00417985"/>
    <w:rsid w:val="00441E9E"/>
    <w:rsid w:val="00447C51"/>
    <w:rsid w:val="00472CCC"/>
    <w:rsid w:val="004A3548"/>
    <w:rsid w:val="004A683D"/>
    <w:rsid w:val="004A7C74"/>
    <w:rsid w:val="004C4D87"/>
    <w:rsid w:val="004C6592"/>
    <w:rsid w:val="004C738B"/>
    <w:rsid w:val="004F3FD8"/>
    <w:rsid w:val="004F6B9F"/>
    <w:rsid w:val="005158F9"/>
    <w:rsid w:val="00532A5E"/>
    <w:rsid w:val="005403CC"/>
    <w:rsid w:val="005408B6"/>
    <w:rsid w:val="005A5120"/>
    <w:rsid w:val="005B4E49"/>
    <w:rsid w:val="005C77B7"/>
    <w:rsid w:val="005D7A82"/>
    <w:rsid w:val="005E3749"/>
    <w:rsid w:val="005F0E08"/>
    <w:rsid w:val="006118E7"/>
    <w:rsid w:val="00617405"/>
    <w:rsid w:val="0063546F"/>
    <w:rsid w:val="00636D99"/>
    <w:rsid w:val="006422CE"/>
    <w:rsid w:val="00650906"/>
    <w:rsid w:val="00661209"/>
    <w:rsid w:val="00677BBC"/>
    <w:rsid w:val="006A0D51"/>
    <w:rsid w:val="006C15A5"/>
    <w:rsid w:val="006C7D39"/>
    <w:rsid w:val="006D1DF8"/>
    <w:rsid w:val="006D1E88"/>
    <w:rsid w:val="00751F0B"/>
    <w:rsid w:val="007A390F"/>
    <w:rsid w:val="007C1F99"/>
    <w:rsid w:val="0081317E"/>
    <w:rsid w:val="008441E1"/>
    <w:rsid w:val="008513D1"/>
    <w:rsid w:val="00871E4D"/>
    <w:rsid w:val="00875469"/>
    <w:rsid w:val="008B263C"/>
    <w:rsid w:val="00904651"/>
    <w:rsid w:val="00924893"/>
    <w:rsid w:val="009507D5"/>
    <w:rsid w:val="00967BA8"/>
    <w:rsid w:val="00976A16"/>
    <w:rsid w:val="009C00D6"/>
    <w:rsid w:val="009F3904"/>
    <w:rsid w:val="00A00B4F"/>
    <w:rsid w:val="00A02721"/>
    <w:rsid w:val="00A07189"/>
    <w:rsid w:val="00A10CB2"/>
    <w:rsid w:val="00A264FD"/>
    <w:rsid w:val="00A61AC6"/>
    <w:rsid w:val="00A66690"/>
    <w:rsid w:val="00A66C9B"/>
    <w:rsid w:val="00A74306"/>
    <w:rsid w:val="00A94FCF"/>
    <w:rsid w:val="00AB3E5D"/>
    <w:rsid w:val="00AC6DDA"/>
    <w:rsid w:val="00AD65F5"/>
    <w:rsid w:val="00AD7A0B"/>
    <w:rsid w:val="00AE2A41"/>
    <w:rsid w:val="00AE42A4"/>
    <w:rsid w:val="00AE66F3"/>
    <w:rsid w:val="00AF0648"/>
    <w:rsid w:val="00B360D9"/>
    <w:rsid w:val="00B46AF1"/>
    <w:rsid w:val="00B54A13"/>
    <w:rsid w:val="00B863A4"/>
    <w:rsid w:val="00B94413"/>
    <w:rsid w:val="00BB6E23"/>
    <w:rsid w:val="00BC6353"/>
    <w:rsid w:val="00BE26A4"/>
    <w:rsid w:val="00BF4289"/>
    <w:rsid w:val="00BF6464"/>
    <w:rsid w:val="00BF753E"/>
    <w:rsid w:val="00C0682D"/>
    <w:rsid w:val="00C47020"/>
    <w:rsid w:val="00C71974"/>
    <w:rsid w:val="00C77698"/>
    <w:rsid w:val="00C91F54"/>
    <w:rsid w:val="00CB7826"/>
    <w:rsid w:val="00CC058B"/>
    <w:rsid w:val="00D0198B"/>
    <w:rsid w:val="00D06B27"/>
    <w:rsid w:val="00D11C5C"/>
    <w:rsid w:val="00D12EEE"/>
    <w:rsid w:val="00D13531"/>
    <w:rsid w:val="00D136D2"/>
    <w:rsid w:val="00D22540"/>
    <w:rsid w:val="00D365D0"/>
    <w:rsid w:val="00D56044"/>
    <w:rsid w:val="00D57B46"/>
    <w:rsid w:val="00D64B9E"/>
    <w:rsid w:val="00D712E6"/>
    <w:rsid w:val="00DC4129"/>
    <w:rsid w:val="00DD43FA"/>
    <w:rsid w:val="00E109A3"/>
    <w:rsid w:val="00E114FB"/>
    <w:rsid w:val="00E1175D"/>
    <w:rsid w:val="00E133E7"/>
    <w:rsid w:val="00E33D48"/>
    <w:rsid w:val="00E45399"/>
    <w:rsid w:val="00E509E7"/>
    <w:rsid w:val="00E5373B"/>
    <w:rsid w:val="00E635DD"/>
    <w:rsid w:val="00E742E5"/>
    <w:rsid w:val="00E934E4"/>
    <w:rsid w:val="00EA2F7E"/>
    <w:rsid w:val="00EA4C5D"/>
    <w:rsid w:val="00EA5CAC"/>
    <w:rsid w:val="00EA7424"/>
    <w:rsid w:val="00EB1ED7"/>
    <w:rsid w:val="00EE0F04"/>
    <w:rsid w:val="00EF102A"/>
    <w:rsid w:val="00F16C47"/>
    <w:rsid w:val="00F16DA9"/>
    <w:rsid w:val="00F30082"/>
    <w:rsid w:val="00F4618E"/>
    <w:rsid w:val="00F5038E"/>
    <w:rsid w:val="00F70C0E"/>
    <w:rsid w:val="00F71A80"/>
    <w:rsid w:val="00F86C0B"/>
    <w:rsid w:val="00FE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134"/>
    <o:shapelayout v:ext="edit">
      <o:idmap v:ext="edit" data="1"/>
      <o:rules v:ext="edit">
        <o:r id="V:Rule1" type="connector" idref="#_x0000_s1033"/>
        <o:r id="V:Rule2" type="connector" idref="#_x0000_s1041"/>
        <o:r id="V:Rule3" type="connector" idref="#_x0000_s1035"/>
        <o:r id="V:Rule4" type="connector" idref="#_x0000_s1046"/>
        <o:r id="V:Rule5" type="connector" idref="#_x0000_s1034"/>
        <o:r id="V:Rule6" type="connector" idref="#_x0000_s1037"/>
        <o:r id="V:Rule7" type="connector" idref="#_x0000_s1042"/>
        <o:r id="V:Rule8" type="connector" idref="#_x0000_s1043"/>
        <o:r id="V:Rule9" type="connector" idref="#_x0000_s1038"/>
        <o:r id="V:Rule10" type="connector" idref="#_x0000_s1045"/>
        <o:r id="V:Rule11" type="connector" idref="#_x0000_s1036"/>
        <o:r id="V:Rule12" type="connector" idref="#_x0000_s1040"/>
        <o:r id="V:Rule13" type="connector" idref="#_x0000_s1039"/>
        <o:r id="V:Rule14" type="connector" idref="#_x0000_s1044"/>
        <o:r id="V:Rule15" type="connector" idref="#_x0000_s1061"/>
        <o:r id="V:Rule16" type="connector" idref="#_x0000_s1069"/>
        <o:r id="V:Rule17" type="connector" idref="#_x0000_s1077"/>
        <o:r id="V:Rule18" type="connector" idref="#_x0000_s1071"/>
        <o:r id="V:Rule19" type="connector" idref="#_x0000_s1082"/>
        <o:r id="V:Rule20" type="connector" idref="#_x0000_s1070"/>
        <o:r id="V:Rule21" type="connector" idref="#_x0000_s1073"/>
        <o:r id="V:Rule22" type="connector" idref="#_x0000_s1078"/>
        <o:r id="V:Rule23" type="connector" idref="#_x0000_s1079"/>
        <o:r id="V:Rule24" type="connector" idref="#_x0000_s1074"/>
        <o:r id="V:Rule25" type="connector" idref="#_x0000_s1081"/>
        <o:r id="V:Rule26" type="connector" idref="#_x0000_s1072"/>
        <o:r id="V:Rule27" type="connector" idref="#_x0000_s1076"/>
        <o:r id="V:Rule28" type="connector" idref="#_x0000_s1075"/>
        <o:r id="V:Rule29" type="connector" idref="#_x0000_s1080"/>
        <o:r id="V:Rule30" type="connector" idref="#_x0000_s1097"/>
        <o:r id="V:Rule31" type="connector" idref="#_x0000_s1105"/>
        <o:r id="V:Rule32" type="connector" idref="#_x0000_s1113"/>
        <o:r id="V:Rule33" type="connector" idref="#_x0000_s1107"/>
        <o:r id="V:Rule34" type="connector" idref="#_x0000_s1118"/>
        <o:r id="V:Rule35" type="connector" idref="#_x0000_s1106"/>
        <o:r id="V:Rule36" type="connector" idref="#_x0000_s1109"/>
        <o:r id="V:Rule37" type="connector" idref="#_x0000_s1114"/>
        <o:r id="V:Rule38" type="connector" idref="#_x0000_s1115"/>
        <o:r id="V:Rule39" type="connector" idref="#_x0000_s1110"/>
        <o:r id="V:Rule40" type="connector" idref="#_x0000_s1117"/>
        <o:r id="V:Rule41" type="connector" idref="#_x0000_s1108"/>
        <o:r id="V:Rule42" type="connector" idref="#_x0000_s1112"/>
        <o:r id="V:Rule43" type="connector" idref="#_x0000_s1111"/>
        <o:r id="V:Rule44" type="connector" idref="#_x0000_s1116"/>
        <o:r id="V:Rule45" type="connector" idref="#_x0000_s11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qFormat/>
    <w:rsid w:val="00AD65F5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65F5"/>
    <w:pPr>
      <w:keepNext/>
      <w:spacing w:before="0" w:beforeAutospacing="0" w:after="0" w:afterAutospacing="0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D65F5"/>
    <w:pPr>
      <w:keepNext/>
      <w:spacing w:before="0" w:beforeAutospacing="0" w:after="0" w:afterAutospacing="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D65F5"/>
    <w:pPr>
      <w:keepNext/>
      <w:spacing w:before="0" w:beforeAutospacing="0" w:after="0" w:afterAutospacing="0" w:line="240" w:lineRule="auto"/>
      <w:jc w:val="both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D22540"/>
  </w:style>
  <w:style w:type="paragraph" w:styleId="ab">
    <w:name w:val="No Spacing"/>
    <w:link w:val="ac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AD65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65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D65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D65F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AD65F5"/>
  </w:style>
  <w:style w:type="character" w:styleId="ad">
    <w:name w:val="page number"/>
    <w:basedOn w:val="a0"/>
    <w:rsid w:val="00AD65F5"/>
  </w:style>
  <w:style w:type="paragraph" w:styleId="ae">
    <w:name w:val="Body Text Indent"/>
    <w:basedOn w:val="a"/>
    <w:link w:val="af"/>
    <w:rsid w:val="00AD65F5"/>
    <w:pPr>
      <w:spacing w:before="0" w:beforeAutospacing="0" w:after="0" w:afterAutospacing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AD65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AD65F5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AD65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AD65F5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D65F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2">
    <w:name w:val="Table Grid"/>
    <w:basedOn w:val="a1"/>
    <w:rsid w:val="00AD65F5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qFormat/>
    <w:rsid w:val="00AD65F5"/>
    <w:rPr>
      <w:b/>
      <w:bCs/>
    </w:rPr>
  </w:style>
  <w:style w:type="paragraph" w:styleId="af4">
    <w:name w:val="Normal (Web)"/>
    <w:basedOn w:val="a"/>
    <w:rsid w:val="00AD65F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AD65F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"/>
    <w:basedOn w:val="a"/>
    <w:rsid w:val="00AD65F5"/>
    <w:pPr>
      <w:widowControl w:val="0"/>
      <w:autoSpaceDE w:val="0"/>
      <w:autoSpaceDN w:val="0"/>
      <w:adjustRightInd w:val="0"/>
      <w:spacing w:before="0" w:beforeAutospacing="0" w:after="160" w:afterAutospacing="0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AD65F5"/>
    <w:pPr>
      <w:widowControl w:val="0"/>
      <w:suppressAutoHyphens/>
      <w:autoSpaceDE w:val="0"/>
      <w:spacing w:before="0" w:beforeAutospacing="0" w:after="0" w:afterAutospacing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6">
    <w:name w:val="Subtitle"/>
    <w:basedOn w:val="a"/>
    <w:link w:val="af7"/>
    <w:qFormat/>
    <w:rsid w:val="00AD65F5"/>
    <w:pPr>
      <w:spacing w:before="0" w:beforeAutospacing="0" w:after="0" w:afterAutospacing="0" w:line="240" w:lineRule="auto"/>
      <w:jc w:val="center"/>
    </w:pPr>
    <w:rPr>
      <w:rFonts w:ascii="Times New Roman" w:eastAsia="Calibri" w:hAnsi="Times New Roman" w:cs="Times New Roman"/>
      <w:b/>
      <w:bCs/>
      <w:sz w:val="32"/>
      <w:szCs w:val="32"/>
      <w:lang w:val="en-US"/>
    </w:rPr>
  </w:style>
  <w:style w:type="character" w:customStyle="1" w:styleId="af7">
    <w:name w:val="Подзаголовок Знак"/>
    <w:basedOn w:val="a0"/>
    <w:link w:val="af6"/>
    <w:rsid w:val="00AD65F5"/>
    <w:rPr>
      <w:rFonts w:ascii="Times New Roman" w:eastAsia="Calibri" w:hAnsi="Times New Roman" w:cs="Times New Roman"/>
      <w:b/>
      <w:bCs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qFormat/>
    <w:rsid w:val="00AD65F5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65F5"/>
    <w:pPr>
      <w:keepNext/>
      <w:spacing w:before="0" w:beforeAutospacing="0" w:after="0" w:afterAutospacing="0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D65F5"/>
    <w:pPr>
      <w:keepNext/>
      <w:spacing w:before="0" w:beforeAutospacing="0" w:after="0" w:afterAutospacing="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D65F5"/>
    <w:pPr>
      <w:keepNext/>
      <w:spacing w:before="0" w:beforeAutospacing="0" w:after="0" w:afterAutospacing="0" w:line="240" w:lineRule="auto"/>
      <w:jc w:val="both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D22540"/>
  </w:style>
  <w:style w:type="paragraph" w:styleId="ab">
    <w:name w:val="No Spacing"/>
    <w:link w:val="ac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AD65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65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D65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D65F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AD65F5"/>
  </w:style>
  <w:style w:type="character" w:styleId="ad">
    <w:name w:val="page number"/>
    <w:basedOn w:val="a0"/>
    <w:rsid w:val="00AD65F5"/>
  </w:style>
  <w:style w:type="paragraph" w:styleId="ae">
    <w:name w:val="Body Text Indent"/>
    <w:basedOn w:val="a"/>
    <w:link w:val="af"/>
    <w:rsid w:val="00AD65F5"/>
    <w:pPr>
      <w:spacing w:before="0" w:beforeAutospacing="0" w:after="0" w:afterAutospacing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AD65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AD65F5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AD65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AD65F5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D65F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2">
    <w:name w:val="Table Grid"/>
    <w:basedOn w:val="a1"/>
    <w:rsid w:val="00AD65F5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qFormat/>
    <w:rsid w:val="00AD65F5"/>
    <w:rPr>
      <w:b/>
      <w:bCs/>
    </w:rPr>
  </w:style>
  <w:style w:type="paragraph" w:styleId="af4">
    <w:name w:val="Normal (Web)"/>
    <w:basedOn w:val="a"/>
    <w:rsid w:val="00AD65F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AD65F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"/>
    <w:basedOn w:val="a"/>
    <w:rsid w:val="00AD65F5"/>
    <w:pPr>
      <w:widowControl w:val="0"/>
      <w:autoSpaceDE w:val="0"/>
      <w:autoSpaceDN w:val="0"/>
      <w:adjustRightInd w:val="0"/>
      <w:spacing w:before="0" w:beforeAutospacing="0" w:after="160" w:afterAutospacing="0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AD65F5"/>
    <w:pPr>
      <w:widowControl w:val="0"/>
      <w:suppressAutoHyphens/>
      <w:autoSpaceDE w:val="0"/>
      <w:spacing w:before="0" w:beforeAutospacing="0" w:after="0" w:afterAutospacing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6">
    <w:name w:val="Subtitle"/>
    <w:basedOn w:val="a"/>
    <w:link w:val="af7"/>
    <w:qFormat/>
    <w:rsid w:val="00AD65F5"/>
    <w:pPr>
      <w:spacing w:before="0" w:beforeAutospacing="0" w:after="0" w:afterAutospacing="0" w:line="240" w:lineRule="auto"/>
      <w:jc w:val="center"/>
    </w:pPr>
    <w:rPr>
      <w:rFonts w:ascii="Times New Roman" w:eastAsia="Calibri" w:hAnsi="Times New Roman" w:cs="Times New Roman"/>
      <w:b/>
      <w:bCs/>
      <w:sz w:val="32"/>
      <w:szCs w:val="32"/>
      <w:lang w:val="en-US"/>
    </w:rPr>
  </w:style>
  <w:style w:type="character" w:customStyle="1" w:styleId="af7">
    <w:name w:val="Подзаголовок Знак"/>
    <w:basedOn w:val="a0"/>
    <w:link w:val="af6"/>
    <w:rsid w:val="00AD65F5"/>
    <w:rPr>
      <w:rFonts w:ascii="Times New Roman" w:eastAsia="Calibri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shmr.ru" TargetMode="External"/><Relationship Id="rId17" Type="http://schemas.openxmlformats.org/officeDocument/2006/relationships/hyperlink" Target="consultantplus://offline/ref=36A43BC91B8D78CFCD45A645EE5D79056DE6C475FC79073219D0D3E5FAEDO4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6A43BC91B8D78CFCD45A645EE5D79056DE0C475FB7E073219D0D3E5FAD481C52DEF8636ABFA89DAE5O7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stavkray.ru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.shmr.ru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gosuslugi.r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hmr.ru" TargetMode="External"/><Relationship Id="rId14" Type="http://schemas.openxmlformats.org/officeDocument/2006/relationships/hyperlink" Target="mailto:obrazovanie@shmr.r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4C7A-63B5-4006-960D-172CC88F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6939</Words>
  <Characters>39557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2021-06-24T08:45:00Z</cp:lastPrinted>
  <dcterms:created xsi:type="dcterms:W3CDTF">2021-07-06T13:00:00Z</dcterms:created>
  <dcterms:modified xsi:type="dcterms:W3CDTF">2021-07-06T13:00:00Z</dcterms:modified>
</cp:coreProperties>
</file>