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469" w:rsidRPr="00306495" w:rsidRDefault="009C7469" w:rsidP="009C74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306495">
        <w:rPr>
          <w:rFonts w:ascii="Times New Roman" w:eastAsia="Times New Roman" w:hAnsi="Times New Roman" w:cs="Times New Roman"/>
          <w:b/>
          <w:sz w:val="36"/>
          <w:szCs w:val="36"/>
        </w:rPr>
        <w:t>П О С Т А Н О В Л Е Н И Е</w:t>
      </w:r>
    </w:p>
    <w:p w:rsidR="009C7469" w:rsidRPr="00306495" w:rsidRDefault="009C7469" w:rsidP="009C74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</w:p>
    <w:p w:rsidR="009C7469" w:rsidRPr="00306495" w:rsidRDefault="009C7469" w:rsidP="009C74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06495">
        <w:rPr>
          <w:rFonts w:ascii="Times New Roman" w:eastAsia="Times New Roman" w:hAnsi="Times New Roman" w:cs="Times New Roman"/>
          <w:b/>
          <w:sz w:val="24"/>
          <w:szCs w:val="24"/>
        </w:rPr>
        <w:t>АДМИНИСТРАЦИИ ШПАКОВСКОГО МУНИЦИПАЛЬНОГО ОКРУГА</w:t>
      </w:r>
    </w:p>
    <w:p w:rsidR="009C7469" w:rsidRPr="00306495" w:rsidRDefault="00D026CA" w:rsidP="009C74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СТАВРОПОЛЬСКОГО</w:t>
      </w:r>
      <w:r w:rsidR="009C7469" w:rsidRPr="00306495">
        <w:rPr>
          <w:rFonts w:ascii="Times New Roman" w:eastAsia="Times New Roman" w:hAnsi="Times New Roman" w:cs="Times New Roman"/>
          <w:b/>
          <w:sz w:val="24"/>
          <w:szCs w:val="24"/>
        </w:rPr>
        <w:t xml:space="preserve"> КРАЯ</w:t>
      </w:r>
    </w:p>
    <w:p w:rsidR="009C7469" w:rsidRPr="00306495" w:rsidRDefault="009C7469" w:rsidP="009C74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C7469" w:rsidRPr="00D026CA" w:rsidRDefault="00D026CA" w:rsidP="00D026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18 марта 2025 г.                            </w:t>
      </w:r>
      <w:r w:rsidR="009C7469" w:rsidRPr="00306495">
        <w:rPr>
          <w:rFonts w:ascii="Times New Roman" w:eastAsia="Times New Roman" w:hAnsi="Times New Roman" w:cs="Times New Roman"/>
          <w:b/>
          <w:sz w:val="24"/>
          <w:szCs w:val="24"/>
        </w:rPr>
        <w:t>г. Михайловск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4"/>
        </w:rPr>
        <w:t>№ 341</w:t>
      </w:r>
    </w:p>
    <w:p w:rsidR="009C7469" w:rsidRPr="00306495" w:rsidRDefault="009C7469" w:rsidP="009C74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C7469" w:rsidRPr="00407CD2" w:rsidRDefault="009C7469" w:rsidP="009C746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9C7469" w:rsidRPr="001C150D" w:rsidRDefault="009C7469" w:rsidP="009C7469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C7469" w:rsidRPr="001C150D" w:rsidRDefault="009C7469" w:rsidP="009C7469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1C150D">
        <w:rPr>
          <w:rFonts w:ascii="Times New Roman" w:hAnsi="Times New Roman" w:cs="Times New Roman"/>
          <w:sz w:val="28"/>
          <w:szCs w:val="28"/>
        </w:rPr>
        <w:t>О</w:t>
      </w:r>
      <w:r w:rsidR="00A06ACD">
        <w:rPr>
          <w:rFonts w:ascii="Times New Roman" w:hAnsi="Times New Roman" w:cs="Times New Roman"/>
          <w:sz w:val="28"/>
          <w:szCs w:val="28"/>
        </w:rPr>
        <w:t xml:space="preserve"> внесении изменений в </w:t>
      </w:r>
      <w:r w:rsidR="00DB2C2D">
        <w:rPr>
          <w:rFonts w:ascii="Times New Roman" w:hAnsi="Times New Roman" w:cs="Times New Roman"/>
          <w:sz w:val="28"/>
          <w:szCs w:val="28"/>
        </w:rPr>
        <w:t>Переч</w:t>
      </w:r>
      <w:r w:rsidR="00A06ACD">
        <w:rPr>
          <w:rFonts w:ascii="Times New Roman" w:hAnsi="Times New Roman" w:cs="Times New Roman"/>
          <w:sz w:val="28"/>
          <w:szCs w:val="28"/>
        </w:rPr>
        <w:t>е</w:t>
      </w:r>
      <w:r w:rsidR="00DB2C2D">
        <w:rPr>
          <w:rFonts w:ascii="Times New Roman" w:hAnsi="Times New Roman" w:cs="Times New Roman"/>
          <w:sz w:val="28"/>
          <w:szCs w:val="28"/>
        </w:rPr>
        <w:t>н</w:t>
      </w:r>
      <w:r w:rsidR="00A06ACD">
        <w:rPr>
          <w:rFonts w:ascii="Times New Roman" w:hAnsi="Times New Roman" w:cs="Times New Roman"/>
          <w:sz w:val="28"/>
          <w:szCs w:val="28"/>
        </w:rPr>
        <w:t>ь</w:t>
      </w:r>
      <w:r w:rsidR="00DB2C2D">
        <w:rPr>
          <w:rFonts w:ascii="Times New Roman" w:hAnsi="Times New Roman" w:cs="Times New Roman"/>
          <w:sz w:val="28"/>
          <w:szCs w:val="28"/>
        </w:rPr>
        <w:t xml:space="preserve"> муниципальных услуг, предоставляемых администрацией Шпаковского муниципального округа </w:t>
      </w:r>
      <w:r w:rsidRPr="001C150D">
        <w:rPr>
          <w:rFonts w:ascii="Times New Roman" w:hAnsi="Times New Roman" w:cs="Times New Roman"/>
          <w:sz w:val="28"/>
          <w:szCs w:val="28"/>
        </w:rPr>
        <w:t>Ставропольского края</w:t>
      </w:r>
      <w:r w:rsidR="00A06ACD">
        <w:rPr>
          <w:rFonts w:ascii="Times New Roman" w:hAnsi="Times New Roman" w:cs="Times New Roman"/>
          <w:sz w:val="28"/>
          <w:szCs w:val="28"/>
        </w:rPr>
        <w:t>, утвержденный постановлением администрации Шпаковского муниципального округа Ставропольского края от 22 июня 2021 г. № 760</w:t>
      </w:r>
    </w:p>
    <w:p w:rsidR="009C7469" w:rsidRDefault="009C7469" w:rsidP="009C74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C7469" w:rsidRDefault="009C7469" w:rsidP="009C746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55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DB2C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целях реализации положений Федерального закона от </w:t>
      </w:r>
      <w:r w:rsidR="0092469D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DB2C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27 июля 2010 года № 210-ФЗ «Об организации предоставления государственных и муниципальных услуг» </w:t>
      </w:r>
      <w:r w:rsidRPr="000955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Шпаковского муниципального</w:t>
      </w:r>
      <w:r w:rsidRPr="000955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округа</w:t>
      </w:r>
      <w:r w:rsidRPr="000955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вропольского края </w:t>
      </w:r>
    </w:p>
    <w:p w:rsidR="009C7469" w:rsidRDefault="009C7469" w:rsidP="009C746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C7469" w:rsidRDefault="009C7469" w:rsidP="009C7469">
      <w:pPr>
        <w:pStyle w:val="ConsPlusNormal"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ПОСТАНОВЛЯЕТ:</w:t>
      </w:r>
    </w:p>
    <w:p w:rsidR="009C7469" w:rsidRPr="000955B9" w:rsidRDefault="009C7469" w:rsidP="009C7469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06ACD" w:rsidRDefault="009C7469" w:rsidP="00A06AC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55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="00A06ACD">
        <w:rPr>
          <w:rFonts w:ascii="Times New Roman" w:hAnsi="Times New Roman" w:cs="Times New Roman"/>
          <w:color w:val="000000" w:themeColor="text1"/>
          <w:sz w:val="28"/>
          <w:szCs w:val="28"/>
        </w:rPr>
        <w:t>Внести изменения в</w:t>
      </w:r>
      <w:r w:rsidR="005D43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</w:t>
      </w:r>
      <w:r w:rsidR="00DB2C2D">
        <w:rPr>
          <w:rFonts w:ascii="Times New Roman" w:hAnsi="Times New Roman" w:cs="Times New Roman"/>
          <w:color w:val="000000" w:themeColor="text1"/>
          <w:sz w:val="28"/>
          <w:szCs w:val="28"/>
        </w:rPr>
        <w:t>еречень муниципальных услуг, предоставляемых администрацией Шпаковского муниципального округа Ставропольского края</w:t>
      </w:r>
      <w:r w:rsidR="00A06A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утвержденный постановлением администрации Шпаковского муниципального </w:t>
      </w:r>
      <w:r w:rsidR="0092469D">
        <w:rPr>
          <w:rFonts w:ascii="Times New Roman" w:hAnsi="Times New Roman" w:cs="Times New Roman"/>
          <w:color w:val="000000" w:themeColor="text1"/>
          <w:sz w:val="28"/>
          <w:szCs w:val="28"/>
        </w:rPr>
        <w:t>округа</w:t>
      </w:r>
      <w:r w:rsidR="00A06A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Ставропольского края от </w:t>
      </w:r>
      <w:r w:rsidR="0092469D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A06ACD">
        <w:rPr>
          <w:rFonts w:ascii="Times New Roman" w:hAnsi="Times New Roman" w:cs="Times New Roman"/>
          <w:color w:val="000000" w:themeColor="text1"/>
          <w:sz w:val="28"/>
          <w:szCs w:val="28"/>
        </w:rPr>
        <w:t>22 июня 2021 г. № 760 «Об утверждении Перечня муниципальных услуг, предоставляемых администрацией Шпаковского муниципального округа Ставропольского края», изложив его в новой прилагаемой редакции.</w:t>
      </w:r>
    </w:p>
    <w:p w:rsidR="0013516F" w:rsidRDefault="0013516F" w:rsidP="00DB2C2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3516F" w:rsidRDefault="00A06ACD" w:rsidP="00DB2C2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13516F">
        <w:rPr>
          <w:rFonts w:ascii="Times New Roman" w:hAnsi="Times New Roman" w:cs="Times New Roman"/>
          <w:color w:val="000000" w:themeColor="text1"/>
          <w:sz w:val="28"/>
          <w:szCs w:val="28"/>
        </w:rPr>
        <w:t>. Разместить настоящее постановление на официальном сайте администрации Шпаковского муниципального округа в информационно-телекоммуникационной сети «Интернет».</w:t>
      </w:r>
    </w:p>
    <w:p w:rsidR="00332C5A" w:rsidRDefault="00332C5A" w:rsidP="009C7469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C7469" w:rsidRPr="004F6269" w:rsidRDefault="00A06ACD" w:rsidP="00332C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C7469" w:rsidRPr="004F6269">
        <w:rPr>
          <w:rFonts w:ascii="Times New Roman" w:hAnsi="Times New Roman" w:cs="Times New Roman"/>
          <w:sz w:val="28"/>
          <w:szCs w:val="28"/>
        </w:rPr>
        <w:t xml:space="preserve">. Контроль за выполнением настоящего постановления </w:t>
      </w:r>
      <w:r>
        <w:rPr>
          <w:rFonts w:ascii="Times New Roman" w:hAnsi="Times New Roman" w:cs="Times New Roman"/>
          <w:sz w:val="28"/>
          <w:szCs w:val="28"/>
        </w:rPr>
        <w:t>возложить на первого заместителя главы администрации Шпаковского муниципального округа Миненко Т.В.</w:t>
      </w:r>
    </w:p>
    <w:p w:rsidR="00332C5A" w:rsidRDefault="00332C5A" w:rsidP="00332C5A">
      <w:pPr>
        <w:shd w:val="clear" w:color="auto" w:fill="FFFFFF"/>
        <w:tabs>
          <w:tab w:val="left" w:pos="-2268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C7469" w:rsidRPr="004F6269" w:rsidRDefault="00A06ACD" w:rsidP="00332C5A">
      <w:pPr>
        <w:shd w:val="clear" w:color="auto" w:fill="FFFFFF"/>
        <w:tabs>
          <w:tab w:val="left" w:pos="-2268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</w:t>
      </w:r>
      <w:r w:rsidR="009C7469" w:rsidRPr="004F6269">
        <w:rPr>
          <w:rFonts w:ascii="Times New Roman" w:hAnsi="Times New Roman" w:cs="Times New Roman"/>
          <w:bCs/>
          <w:sz w:val="28"/>
          <w:szCs w:val="28"/>
        </w:rPr>
        <w:t xml:space="preserve">. Настоящее постановление вступает в силу после </w:t>
      </w:r>
      <w:r w:rsidR="00242796">
        <w:rPr>
          <w:rFonts w:ascii="Times New Roman" w:hAnsi="Times New Roman" w:cs="Times New Roman"/>
          <w:bCs/>
          <w:sz w:val="28"/>
          <w:szCs w:val="28"/>
        </w:rPr>
        <w:t xml:space="preserve">его </w:t>
      </w:r>
      <w:r w:rsidR="009C7469" w:rsidRPr="004F6269">
        <w:rPr>
          <w:rFonts w:ascii="Times New Roman" w:hAnsi="Times New Roman" w:cs="Times New Roman"/>
          <w:bCs/>
          <w:sz w:val="28"/>
          <w:szCs w:val="28"/>
        </w:rPr>
        <w:t>официального опубликования.</w:t>
      </w:r>
    </w:p>
    <w:p w:rsidR="009C7469" w:rsidRDefault="009C7469" w:rsidP="00332C5A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C7469" w:rsidRDefault="009C7469" w:rsidP="00332C5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14F7E" w:rsidRDefault="00D14F7E" w:rsidP="00332C5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2469D" w:rsidRDefault="00284ED2" w:rsidP="009C7469">
      <w:pPr>
        <w:tabs>
          <w:tab w:val="left" w:pos="0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</w:t>
      </w:r>
      <w:r w:rsidR="009C7469">
        <w:rPr>
          <w:rFonts w:ascii="Times New Roman" w:eastAsia="Times New Roman" w:hAnsi="Times New Roman" w:cs="Times New Roman"/>
          <w:sz w:val="28"/>
          <w:szCs w:val="28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="009C7469">
        <w:rPr>
          <w:rFonts w:ascii="Times New Roman" w:eastAsia="Times New Roman" w:hAnsi="Times New Roman" w:cs="Times New Roman"/>
          <w:sz w:val="28"/>
          <w:szCs w:val="28"/>
        </w:rPr>
        <w:t xml:space="preserve"> Шпаковского</w:t>
      </w:r>
    </w:p>
    <w:p w:rsidR="009C7469" w:rsidRDefault="009C7469" w:rsidP="009C7469">
      <w:pPr>
        <w:tabs>
          <w:tab w:val="left" w:pos="0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муниципального округа</w:t>
      </w:r>
    </w:p>
    <w:p w:rsidR="009C7469" w:rsidRDefault="009C7469" w:rsidP="006753F7">
      <w:pPr>
        <w:tabs>
          <w:tab w:val="left" w:pos="0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Ставропольского края                                      </w:t>
      </w:r>
      <w:r w:rsidR="0092469D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</w:t>
      </w:r>
      <w:r w:rsidR="00284ED2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proofErr w:type="spellStart"/>
      <w:r w:rsidR="00284ED2">
        <w:rPr>
          <w:rFonts w:ascii="Times New Roman" w:eastAsia="Times New Roman" w:hAnsi="Times New Roman" w:cs="Times New Roman"/>
          <w:sz w:val="28"/>
          <w:szCs w:val="28"/>
        </w:rPr>
        <w:t>И.В.Серов</w:t>
      </w:r>
      <w:bookmarkStart w:id="0" w:name="_GoBack"/>
      <w:bookmarkEnd w:id="0"/>
      <w:proofErr w:type="spellEnd"/>
    </w:p>
    <w:sectPr w:rsidR="009C7469" w:rsidSect="0092469D">
      <w:headerReference w:type="default" r:id="rId7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1897" w:rsidRDefault="00E91897" w:rsidP="00332C5A">
      <w:pPr>
        <w:spacing w:after="0" w:line="240" w:lineRule="auto"/>
      </w:pPr>
      <w:r>
        <w:separator/>
      </w:r>
    </w:p>
  </w:endnote>
  <w:endnote w:type="continuationSeparator" w:id="0">
    <w:p w:rsidR="00E91897" w:rsidRDefault="00E91897" w:rsidP="00332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1897" w:rsidRDefault="00E91897" w:rsidP="00332C5A">
      <w:pPr>
        <w:spacing w:after="0" w:line="240" w:lineRule="auto"/>
      </w:pPr>
      <w:r>
        <w:separator/>
      </w:r>
    </w:p>
  </w:footnote>
  <w:footnote w:type="continuationSeparator" w:id="0">
    <w:p w:rsidR="00E91897" w:rsidRDefault="00E91897" w:rsidP="00332C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2C5A" w:rsidRDefault="00332C5A">
    <w:pPr>
      <w:pStyle w:val="a5"/>
      <w:jc w:val="center"/>
    </w:pPr>
  </w:p>
  <w:p w:rsidR="00332C5A" w:rsidRDefault="00332C5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469"/>
    <w:rsid w:val="000234B6"/>
    <w:rsid w:val="000B6EFE"/>
    <w:rsid w:val="000F583C"/>
    <w:rsid w:val="0013516F"/>
    <w:rsid w:val="00242796"/>
    <w:rsid w:val="00262413"/>
    <w:rsid w:val="00284ED2"/>
    <w:rsid w:val="00306495"/>
    <w:rsid w:val="00332C5A"/>
    <w:rsid w:val="003415F2"/>
    <w:rsid w:val="00345E22"/>
    <w:rsid w:val="00375A40"/>
    <w:rsid w:val="00375A6B"/>
    <w:rsid w:val="00376DF5"/>
    <w:rsid w:val="003F7B01"/>
    <w:rsid w:val="0040640A"/>
    <w:rsid w:val="004C57D4"/>
    <w:rsid w:val="0053121E"/>
    <w:rsid w:val="005D432E"/>
    <w:rsid w:val="006406F2"/>
    <w:rsid w:val="006753F7"/>
    <w:rsid w:val="008661EB"/>
    <w:rsid w:val="008C6C0C"/>
    <w:rsid w:val="0092469D"/>
    <w:rsid w:val="00930A13"/>
    <w:rsid w:val="00952682"/>
    <w:rsid w:val="009C7469"/>
    <w:rsid w:val="00A06ACD"/>
    <w:rsid w:val="00B0184E"/>
    <w:rsid w:val="00B43BA7"/>
    <w:rsid w:val="00B637F1"/>
    <w:rsid w:val="00BA0A11"/>
    <w:rsid w:val="00BD6CB2"/>
    <w:rsid w:val="00D026CA"/>
    <w:rsid w:val="00D14F7E"/>
    <w:rsid w:val="00D803B0"/>
    <w:rsid w:val="00D918C1"/>
    <w:rsid w:val="00DB2C2D"/>
    <w:rsid w:val="00DE0AC1"/>
    <w:rsid w:val="00E91897"/>
    <w:rsid w:val="00ED2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0BB51"/>
  <w15:docId w15:val="{A718BA7A-BB10-45B3-B2EC-F5C49C615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746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9C7469"/>
    <w:pPr>
      <w:spacing w:after="0" w:line="240" w:lineRule="auto"/>
    </w:pPr>
    <w:rPr>
      <w:rFonts w:eastAsiaTheme="minorEastAsia"/>
      <w:lang w:eastAsia="ru-RU"/>
    </w:rPr>
  </w:style>
  <w:style w:type="paragraph" w:customStyle="1" w:styleId="ConsPlusNormal">
    <w:name w:val="ConsPlusNormal"/>
    <w:link w:val="ConsPlusNormal1"/>
    <w:rsid w:val="009C746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1">
    <w:name w:val="ConsPlusNormal1"/>
    <w:link w:val="ConsPlusNormal"/>
    <w:rsid w:val="009C7469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9C746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4">
    <w:name w:val="Hyperlink"/>
    <w:basedOn w:val="a0"/>
    <w:uiPriority w:val="99"/>
    <w:unhideWhenUsed/>
    <w:rsid w:val="009C7469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332C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32C5A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332C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32C5A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24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469D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1">
    <w:name w:val="Стиль1"/>
    <w:basedOn w:val="a"/>
    <w:rsid w:val="003F7B01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Бекк Ирина Александровна</dc:creator>
  <cp:lastModifiedBy>Ковтуновская Анна Николаевна</cp:lastModifiedBy>
  <cp:revision>7</cp:revision>
  <cp:lastPrinted>2025-03-19T07:04:00Z</cp:lastPrinted>
  <dcterms:created xsi:type="dcterms:W3CDTF">2025-02-20T05:59:00Z</dcterms:created>
  <dcterms:modified xsi:type="dcterms:W3CDTF">2025-03-19T11:54:00Z</dcterms:modified>
</cp:coreProperties>
</file>