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55" w:rsidRPr="00092AB0" w:rsidRDefault="00B80C9A" w:rsidP="00C36076">
      <w:pPr>
        <w:pStyle w:val="ConsPlusNormal"/>
        <w:spacing w:line="240" w:lineRule="exact"/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УТВЕРЖДЕН</w:t>
      </w:r>
    </w:p>
    <w:p w:rsidR="00456C55" w:rsidRPr="00092AB0" w:rsidRDefault="00456C55" w:rsidP="00C36076">
      <w:pPr>
        <w:pStyle w:val="ConsPlusNormal"/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постановлением</w:t>
      </w:r>
      <w:r w:rsidR="00C36076">
        <w:rPr>
          <w:rFonts w:ascii="Times New Roman" w:hAnsi="Times New Roman" w:cs="Times New Roman"/>
          <w:sz w:val="28"/>
          <w:szCs w:val="28"/>
        </w:rPr>
        <w:t xml:space="preserve"> </w:t>
      </w:r>
      <w:r w:rsidRPr="00092AB0">
        <w:rPr>
          <w:rFonts w:ascii="Times New Roman" w:hAnsi="Times New Roman" w:cs="Times New Roman"/>
          <w:sz w:val="28"/>
          <w:szCs w:val="28"/>
        </w:rPr>
        <w:t>администрации Шпаковского</w:t>
      </w:r>
      <w:r w:rsidR="00C36076">
        <w:rPr>
          <w:rFonts w:ascii="Times New Roman" w:hAnsi="Times New Roman" w:cs="Times New Roman"/>
          <w:sz w:val="28"/>
          <w:szCs w:val="28"/>
        </w:rPr>
        <w:t xml:space="preserve"> </w:t>
      </w:r>
      <w:r w:rsidRPr="00092AB0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456C55" w:rsidRDefault="00456C55" w:rsidP="00C36076">
      <w:pPr>
        <w:pStyle w:val="ConsPlusNormal"/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B56B81" w:rsidRDefault="00880A9B" w:rsidP="00880A9B">
      <w:pPr>
        <w:pStyle w:val="ConsPlusNormal"/>
        <w:spacing w:line="240" w:lineRule="exact"/>
        <w:ind w:left="4253"/>
        <w:jc w:val="center"/>
      </w:pPr>
      <w:r>
        <w:rPr>
          <w:rFonts w:ascii="Times New Roman" w:hAnsi="Times New Roman" w:cs="Times New Roman"/>
          <w:sz w:val="28"/>
          <w:szCs w:val="28"/>
        </w:rPr>
        <w:t>от 23 января 2023 г. № 58</w:t>
      </w:r>
      <w:bookmarkStart w:id="0" w:name="_GoBack"/>
      <w:bookmarkEnd w:id="0"/>
    </w:p>
    <w:p w:rsidR="00456C55" w:rsidRDefault="00456C55" w:rsidP="00456C5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9"/>
      <w:bookmarkEnd w:id="1"/>
    </w:p>
    <w:p w:rsidR="005007A7" w:rsidRDefault="005007A7" w:rsidP="00456C5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07A7" w:rsidRDefault="005007A7" w:rsidP="00456C5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B81" w:rsidRDefault="00B80C9A" w:rsidP="00456C5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456C55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B80C9A" w:rsidRPr="00456C55" w:rsidRDefault="00B80C9A" w:rsidP="00456C5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B81" w:rsidRDefault="00456C55" w:rsidP="00456C55">
      <w:pPr>
        <w:pStyle w:val="ConsPlusTitle"/>
        <w:spacing w:line="240" w:lineRule="exact"/>
        <w:jc w:val="center"/>
      </w:pPr>
      <w:r w:rsidRPr="00456C55">
        <w:rPr>
          <w:rFonts w:ascii="Times New Roman" w:hAnsi="Times New Roman" w:cs="Times New Roman"/>
          <w:b w:val="0"/>
          <w:sz w:val="28"/>
          <w:szCs w:val="28"/>
        </w:rPr>
        <w:t>создания и использования, в том числе на платной основе,</w:t>
      </w:r>
      <w:r w:rsidR="00C360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6C55">
        <w:rPr>
          <w:rFonts w:ascii="Times New Roman" w:hAnsi="Times New Roman" w:cs="Times New Roman"/>
          <w:b w:val="0"/>
          <w:sz w:val="28"/>
          <w:szCs w:val="28"/>
        </w:rPr>
        <w:t>парковок (парковочных мест), расположенных на автомобильных</w:t>
      </w:r>
      <w:r w:rsidR="00C360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6C55">
        <w:rPr>
          <w:rFonts w:ascii="Times New Roman" w:hAnsi="Times New Roman" w:cs="Times New Roman"/>
          <w:b w:val="0"/>
          <w:sz w:val="28"/>
          <w:szCs w:val="28"/>
        </w:rPr>
        <w:t xml:space="preserve">дорогах общего пользования местного значения </w:t>
      </w:r>
      <w:r>
        <w:rPr>
          <w:rFonts w:ascii="Times New Roman" w:hAnsi="Times New Roman" w:cs="Times New Roman"/>
          <w:b w:val="0"/>
          <w:sz w:val="28"/>
          <w:szCs w:val="28"/>
        </w:rPr>
        <w:t>Ш</w:t>
      </w:r>
      <w:r w:rsidRPr="00456C55">
        <w:rPr>
          <w:rFonts w:ascii="Times New Roman" w:hAnsi="Times New Roman" w:cs="Times New Roman"/>
          <w:b w:val="0"/>
          <w:sz w:val="28"/>
          <w:szCs w:val="28"/>
        </w:rPr>
        <w:t>паковского</w:t>
      </w:r>
      <w:r w:rsidR="00C360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6C5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456C55">
        <w:rPr>
          <w:rFonts w:ascii="Times New Roman" w:hAnsi="Times New Roman" w:cs="Times New Roman"/>
          <w:b w:val="0"/>
          <w:sz w:val="28"/>
          <w:szCs w:val="28"/>
        </w:rPr>
        <w:t>тавропольского края</w:t>
      </w:r>
    </w:p>
    <w:p w:rsidR="00B56B81" w:rsidRDefault="00B56B81">
      <w:pPr>
        <w:pStyle w:val="ConsPlusNormal"/>
        <w:jc w:val="both"/>
      </w:pPr>
    </w:p>
    <w:p w:rsidR="00B56B81" w:rsidRPr="00456C55" w:rsidRDefault="00B56B81" w:rsidP="00456C5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56C55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B56B81" w:rsidRPr="00456C55" w:rsidRDefault="00B56B81" w:rsidP="00456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56C55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требования к созданию и использованию,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456C55" w:rsidRPr="00456C55">
        <w:rPr>
          <w:rFonts w:ascii="Times New Roman" w:hAnsi="Times New Roman" w:cs="Times New Roman"/>
          <w:sz w:val="28"/>
          <w:szCs w:val="28"/>
        </w:rPr>
        <w:t>Шпак</w:t>
      </w:r>
      <w:r w:rsidRPr="00456C55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456C55" w:rsidRPr="00456C5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6C5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(далее - парковка), порядок принятия решений о создании и использовании на платной основе парковок и о прекращении такого использования, порядок установления платы за пользование парковками.</w:t>
      </w:r>
      <w:proofErr w:type="gramEnd"/>
    </w:p>
    <w:p w:rsidR="005007A7" w:rsidRPr="00456C55" w:rsidRDefault="005007A7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 xml:space="preserve">2. Действие настоящего Порядка распространяется на все автомобильные дороги общего пользования местного значения </w:t>
      </w:r>
      <w:r w:rsidR="00456C55" w:rsidRPr="00456C55">
        <w:rPr>
          <w:rFonts w:ascii="Times New Roman" w:hAnsi="Times New Roman" w:cs="Times New Roman"/>
          <w:sz w:val="28"/>
          <w:szCs w:val="28"/>
        </w:rPr>
        <w:t>Шпак</w:t>
      </w:r>
      <w:r w:rsidRPr="00456C55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456C55" w:rsidRPr="00456C5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6C5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(далее - автомобильные дороги).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Pr="00456C55" w:rsidRDefault="00B56B81" w:rsidP="00C3607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56C55">
        <w:rPr>
          <w:rFonts w:ascii="Times New Roman" w:hAnsi="Times New Roman" w:cs="Times New Roman"/>
          <w:b w:val="0"/>
          <w:sz w:val="28"/>
          <w:szCs w:val="28"/>
        </w:rPr>
        <w:t>II. Требования к созданию и использованию парковок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 xml:space="preserve">3. Парковки создаются для организованной временной стоянки транспортных средств, в целях безопасности дорожного движения и увеличения пропускной </w:t>
      </w:r>
      <w:proofErr w:type="gramStart"/>
      <w:r w:rsidRPr="00456C55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456C55">
        <w:rPr>
          <w:rFonts w:ascii="Times New Roman" w:hAnsi="Times New Roman" w:cs="Times New Roman"/>
          <w:sz w:val="28"/>
          <w:szCs w:val="28"/>
        </w:rPr>
        <w:t xml:space="preserve"> автомобильных дорог.</w:t>
      </w:r>
    </w:p>
    <w:p w:rsidR="005007A7" w:rsidRPr="00456C55" w:rsidRDefault="005007A7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4. Размещение парковок не должно создавать помех в дорожном движении, снижать безопасность дорожного движения, противоречить требованиям Правил дорожного движения.</w:t>
      </w:r>
    </w:p>
    <w:p w:rsidR="005007A7" w:rsidRPr="00456C55" w:rsidRDefault="005007A7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5. Использование парковок осуществляется на платной основе или без взимания платы.</w:t>
      </w:r>
    </w:p>
    <w:p w:rsidR="005007A7" w:rsidRPr="00456C55" w:rsidRDefault="005007A7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6. Создание парковки, использование которой планируется без взимания платы, осуществляется при строительстве, реконструкции, капитальном ремонте или ремонте автомобильной дороги.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 xml:space="preserve">Создание парковок, использование которых планируется, в том числе на платной основе, осуществляется в порядке, установленном </w:t>
      </w:r>
      <w:hyperlink w:anchor="P87">
        <w:r w:rsidRPr="00456C55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F569C3">
        <w:rPr>
          <w:rFonts w:ascii="Times New Roman" w:hAnsi="Times New Roman" w:cs="Times New Roman"/>
          <w:sz w:val="28"/>
          <w:szCs w:val="28"/>
        </w:rPr>
        <w:t>4</w:t>
      </w:r>
      <w:r w:rsidRPr="00456C5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2">
        <w:r w:rsidRPr="00456C55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F569C3">
        <w:rPr>
          <w:rFonts w:ascii="Times New Roman" w:hAnsi="Times New Roman" w:cs="Times New Roman"/>
          <w:sz w:val="28"/>
          <w:szCs w:val="28"/>
        </w:rPr>
        <w:t>8</w:t>
      </w:r>
      <w:r w:rsidRPr="00456C5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56B81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 xml:space="preserve">При создании и функционировании платных парковок плата за </w:t>
      </w:r>
      <w:r w:rsidRPr="00456C55">
        <w:rPr>
          <w:rFonts w:ascii="Times New Roman" w:hAnsi="Times New Roman" w:cs="Times New Roman"/>
          <w:sz w:val="28"/>
          <w:szCs w:val="28"/>
        </w:rPr>
        <w:lastRenderedPageBreak/>
        <w:t xml:space="preserve">пользование на платной основе парковками (парковочными местами) поступает в полном объеме в бюджет </w:t>
      </w:r>
      <w:r w:rsidR="00456C55" w:rsidRPr="00456C55">
        <w:rPr>
          <w:rFonts w:ascii="Times New Roman" w:hAnsi="Times New Roman" w:cs="Times New Roman"/>
          <w:sz w:val="28"/>
          <w:szCs w:val="28"/>
        </w:rPr>
        <w:t>Шпак</w:t>
      </w:r>
      <w:r w:rsidRPr="00456C55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456C55" w:rsidRPr="00456C5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6C5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края.</w:t>
      </w:r>
    </w:p>
    <w:p w:rsidR="005007A7" w:rsidRPr="00456C55" w:rsidRDefault="005007A7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7. Правила въезда и выезда с парковок регламентируются Правилами дорожного движения, существующей дислокацией технических средств организации дорожного движения.</w:t>
      </w:r>
    </w:p>
    <w:p w:rsidR="005007A7" w:rsidRPr="00456C55" w:rsidRDefault="005007A7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8. Территория парковки, используемой на платной основе, также оборудуется информационным стендом, на котором указывается: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1) местоположение парковки;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2) полное официальное наименование организации, обеспечивающей функционирование парковки, и ее юридический адрес, контактные телефоны;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3) режим работы парковки;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4) размер платы за пользование парковкой;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5) количество парковочных мест;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6) порядок оплаты за пользование парковкой;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7) правила пользования парковкой;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8) местоположение ближайших парковок;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9) иные необходимые сведения.</w:t>
      </w:r>
    </w:p>
    <w:p w:rsidR="00C36076" w:rsidRDefault="00C36076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9. При использовании парковки запрещается: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1) блокировать въезд (выезд) транспортных средств на парковку;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2) создавать препятствия и ограничения при использовании парковки;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3) загрязнять территорию парковки;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4) оставлять транспортное средство на платной парковке без оплаты услуг за пользование парковкой;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5) портить оборудование парковки;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6) размещать транспортное средство с нарушением границ парковочных мест;</w:t>
      </w:r>
    </w:p>
    <w:p w:rsidR="00B56B81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7) совершать иные действия, нарушающие установленный порядок использования парковок.</w:t>
      </w:r>
    </w:p>
    <w:p w:rsidR="00B80C9A" w:rsidRPr="00456C55" w:rsidRDefault="00B80C9A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Default="00F569C3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7"/>
      <w:bookmarkEnd w:id="2"/>
      <w:r>
        <w:rPr>
          <w:rFonts w:ascii="Times New Roman" w:hAnsi="Times New Roman" w:cs="Times New Roman"/>
          <w:sz w:val="28"/>
          <w:szCs w:val="28"/>
        </w:rPr>
        <w:t>10</w:t>
      </w:r>
      <w:r w:rsidR="00B56B81" w:rsidRPr="00456C55">
        <w:rPr>
          <w:rFonts w:ascii="Times New Roman" w:hAnsi="Times New Roman" w:cs="Times New Roman"/>
          <w:sz w:val="28"/>
          <w:szCs w:val="28"/>
        </w:rPr>
        <w:t>. На каждой парковке выделяется не менее 10 процентов мест (но не менее одного места) для парковки транспортных средств, управляемых инвалидами, перевозящих таких инвалидов и (или) детей-инвалидов, которые не могут быть предоставлены для стоянки иных транспортных средств.</w:t>
      </w:r>
    </w:p>
    <w:p w:rsidR="00B80C9A" w:rsidRPr="00456C55" w:rsidRDefault="00B80C9A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1</w:t>
      </w:r>
      <w:r w:rsidR="00F569C3">
        <w:rPr>
          <w:rFonts w:ascii="Times New Roman" w:hAnsi="Times New Roman" w:cs="Times New Roman"/>
          <w:sz w:val="28"/>
          <w:szCs w:val="28"/>
        </w:rPr>
        <w:t>1</w:t>
      </w:r>
      <w:r w:rsidRPr="00456C55">
        <w:rPr>
          <w:rFonts w:ascii="Times New Roman" w:hAnsi="Times New Roman" w:cs="Times New Roman"/>
          <w:sz w:val="28"/>
          <w:szCs w:val="28"/>
        </w:rPr>
        <w:t>. Парковки не предназначены для хранения транспортных средств. Риски угона и ущерба, причиненного транспортным средствам третьими лицами на парковке, владельцы транспортных средств несут самостоятельно.</w:t>
      </w:r>
    </w:p>
    <w:p w:rsidR="00B80C9A" w:rsidRPr="00456C55" w:rsidRDefault="00B80C9A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1</w:t>
      </w:r>
      <w:r w:rsidR="00F569C3">
        <w:rPr>
          <w:rFonts w:ascii="Times New Roman" w:hAnsi="Times New Roman" w:cs="Times New Roman"/>
          <w:sz w:val="28"/>
          <w:szCs w:val="28"/>
        </w:rPr>
        <w:t>2</w:t>
      </w:r>
      <w:r w:rsidRPr="00456C55">
        <w:rPr>
          <w:rFonts w:ascii="Times New Roman" w:hAnsi="Times New Roman" w:cs="Times New Roman"/>
          <w:sz w:val="28"/>
          <w:szCs w:val="28"/>
        </w:rPr>
        <w:t xml:space="preserve">. Стоянка транспортного средства на платной парковке менее 15 минут, а также для лиц, указанных в </w:t>
      </w:r>
      <w:hyperlink w:anchor="P77">
        <w:r w:rsidRPr="00456C5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F569C3">
        <w:rPr>
          <w:rFonts w:ascii="Times New Roman" w:hAnsi="Times New Roman" w:cs="Times New Roman"/>
          <w:sz w:val="28"/>
          <w:szCs w:val="28"/>
        </w:rPr>
        <w:t>10</w:t>
      </w:r>
      <w:r w:rsidRPr="00456C55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</w:t>
      </w:r>
      <w:r w:rsidRPr="00456C55">
        <w:rPr>
          <w:rFonts w:ascii="Times New Roman" w:hAnsi="Times New Roman" w:cs="Times New Roman"/>
          <w:sz w:val="28"/>
          <w:szCs w:val="28"/>
        </w:rPr>
        <w:lastRenderedPageBreak/>
        <w:t>бесплатной.</w:t>
      </w:r>
    </w:p>
    <w:p w:rsidR="00B56B81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По окончании оплаченного времени транспортное средство обязано покинуть платную парковку в течение 15 минут.</w:t>
      </w:r>
    </w:p>
    <w:p w:rsidR="00B80C9A" w:rsidRPr="00456C55" w:rsidRDefault="00B80C9A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1</w:t>
      </w:r>
      <w:r w:rsidR="00F569C3">
        <w:rPr>
          <w:rFonts w:ascii="Times New Roman" w:hAnsi="Times New Roman" w:cs="Times New Roman"/>
          <w:sz w:val="28"/>
          <w:szCs w:val="28"/>
        </w:rPr>
        <w:t>3</w:t>
      </w:r>
      <w:r w:rsidRPr="00456C55">
        <w:rPr>
          <w:rFonts w:ascii="Times New Roman" w:hAnsi="Times New Roman" w:cs="Times New Roman"/>
          <w:sz w:val="28"/>
          <w:szCs w:val="28"/>
        </w:rPr>
        <w:t xml:space="preserve">. Оплата за пользование платной парковкой осуществляется через </w:t>
      </w:r>
      <w:proofErr w:type="spellStart"/>
      <w:r w:rsidRPr="00456C55">
        <w:rPr>
          <w:rFonts w:ascii="Times New Roman" w:hAnsi="Times New Roman" w:cs="Times New Roman"/>
          <w:sz w:val="28"/>
          <w:szCs w:val="28"/>
        </w:rPr>
        <w:t>паркомат</w:t>
      </w:r>
      <w:proofErr w:type="spellEnd"/>
      <w:r w:rsidRPr="00456C55">
        <w:rPr>
          <w:rFonts w:ascii="Times New Roman" w:hAnsi="Times New Roman" w:cs="Times New Roman"/>
          <w:sz w:val="28"/>
          <w:szCs w:val="28"/>
        </w:rPr>
        <w:t xml:space="preserve"> наличным расчетом, с помощью банковских карт и иными способами при наличии технической возможности.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Pr="00456C55" w:rsidRDefault="00B56B81" w:rsidP="00F569C3">
      <w:pPr>
        <w:pStyle w:val="ConsPlusTitle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3" w:name="P83"/>
      <w:bookmarkEnd w:id="3"/>
      <w:r w:rsidRPr="00456C55">
        <w:rPr>
          <w:rFonts w:ascii="Times New Roman" w:hAnsi="Times New Roman" w:cs="Times New Roman"/>
          <w:b w:val="0"/>
          <w:sz w:val="28"/>
          <w:szCs w:val="28"/>
        </w:rPr>
        <w:t>III. Принятие решений о создании и использовании,</w:t>
      </w:r>
      <w:r w:rsidR="00F569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6C55">
        <w:rPr>
          <w:rFonts w:ascii="Times New Roman" w:hAnsi="Times New Roman" w:cs="Times New Roman"/>
          <w:b w:val="0"/>
          <w:sz w:val="28"/>
          <w:szCs w:val="28"/>
        </w:rPr>
        <w:t>в том числе на платной основе парковок и о прекращении</w:t>
      </w:r>
      <w:r w:rsidR="00F569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6C55">
        <w:rPr>
          <w:rFonts w:ascii="Times New Roman" w:hAnsi="Times New Roman" w:cs="Times New Roman"/>
          <w:b w:val="0"/>
          <w:sz w:val="28"/>
          <w:szCs w:val="28"/>
        </w:rPr>
        <w:t>такого использования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7"/>
      <w:bookmarkEnd w:id="4"/>
      <w:r w:rsidRPr="00456C55">
        <w:rPr>
          <w:rFonts w:ascii="Times New Roman" w:hAnsi="Times New Roman" w:cs="Times New Roman"/>
          <w:sz w:val="28"/>
          <w:szCs w:val="28"/>
        </w:rPr>
        <w:t>1</w:t>
      </w:r>
      <w:r w:rsidR="00F569C3">
        <w:rPr>
          <w:rFonts w:ascii="Times New Roman" w:hAnsi="Times New Roman" w:cs="Times New Roman"/>
          <w:sz w:val="28"/>
          <w:szCs w:val="28"/>
        </w:rPr>
        <w:t>4</w:t>
      </w:r>
      <w:r w:rsidRPr="00456C55">
        <w:rPr>
          <w:rFonts w:ascii="Times New Roman" w:hAnsi="Times New Roman" w:cs="Times New Roman"/>
          <w:sz w:val="28"/>
          <w:szCs w:val="28"/>
        </w:rPr>
        <w:t xml:space="preserve">. Решение о создании и об использовании парковки, в том числе на платной основе, о прекращении такого использования принимается администрацией </w:t>
      </w:r>
      <w:r w:rsidR="00456C55" w:rsidRPr="00456C55">
        <w:rPr>
          <w:rFonts w:ascii="Times New Roman" w:hAnsi="Times New Roman" w:cs="Times New Roman"/>
          <w:sz w:val="28"/>
          <w:szCs w:val="28"/>
        </w:rPr>
        <w:t>Шпак</w:t>
      </w:r>
      <w:r w:rsidRPr="00456C55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456C55" w:rsidRPr="00456C5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6C5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края.</w:t>
      </w:r>
    </w:p>
    <w:p w:rsidR="005007A7" w:rsidRPr="00456C55" w:rsidRDefault="005007A7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1</w:t>
      </w:r>
      <w:r w:rsidR="00F569C3">
        <w:rPr>
          <w:rFonts w:ascii="Times New Roman" w:hAnsi="Times New Roman" w:cs="Times New Roman"/>
          <w:sz w:val="28"/>
          <w:szCs w:val="28"/>
        </w:rPr>
        <w:t>5</w:t>
      </w:r>
      <w:r w:rsidRPr="00456C55">
        <w:rPr>
          <w:rFonts w:ascii="Times New Roman" w:hAnsi="Times New Roman" w:cs="Times New Roman"/>
          <w:sz w:val="28"/>
          <w:szCs w:val="28"/>
        </w:rPr>
        <w:t xml:space="preserve">. Решение о создании парковки и об использовании ее, в том числе на платной основе принимается по инициативе </w:t>
      </w:r>
      <w:r w:rsidR="0094520E">
        <w:rPr>
          <w:rFonts w:ascii="Times New Roman" w:hAnsi="Times New Roman" w:cs="Times New Roman"/>
          <w:sz w:val="28"/>
          <w:szCs w:val="28"/>
        </w:rPr>
        <w:t>комитета</w:t>
      </w:r>
      <w:r w:rsidRPr="00456C55">
        <w:rPr>
          <w:rFonts w:ascii="Times New Roman" w:hAnsi="Times New Roman" w:cs="Times New Roman"/>
          <w:sz w:val="28"/>
          <w:szCs w:val="28"/>
        </w:rPr>
        <w:t xml:space="preserve"> по </w:t>
      </w:r>
      <w:r w:rsidR="0094520E">
        <w:rPr>
          <w:rFonts w:ascii="Times New Roman" w:hAnsi="Times New Roman" w:cs="Times New Roman"/>
          <w:sz w:val="28"/>
          <w:szCs w:val="28"/>
        </w:rPr>
        <w:t>муниципальному хозяйству и охране окружающей среды</w:t>
      </w:r>
      <w:r w:rsidRPr="00456C5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56C55" w:rsidRPr="00456C55">
        <w:rPr>
          <w:rFonts w:ascii="Times New Roman" w:hAnsi="Times New Roman" w:cs="Times New Roman"/>
          <w:sz w:val="28"/>
          <w:szCs w:val="28"/>
        </w:rPr>
        <w:t>Шпак</w:t>
      </w:r>
      <w:r w:rsidRPr="00456C55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456C55" w:rsidRPr="00456C5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6C5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</w:t>
      </w:r>
      <w:r w:rsidRPr="0094520E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94520E" w:rsidRPr="0094520E">
        <w:rPr>
          <w:rFonts w:ascii="Times New Roman" w:hAnsi="Times New Roman" w:cs="Times New Roman"/>
          <w:sz w:val="28"/>
          <w:szCs w:val="28"/>
        </w:rPr>
        <w:t>Комитет</w:t>
      </w:r>
      <w:r w:rsidRPr="00456C55">
        <w:rPr>
          <w:rFonts w:ascii="Times New Roman" w:hAnsi="Times New Roman" w:cs="Times New Roman"/>
          <w:sz w:val="28"/>
          <w:szCs w:val="28"/>
        </w:rPr>
        <w:t>).</w:t>
      </w:r>
    </w:p>
    <w:p w:rsidR="00B56B81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C55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94520E">
        <w:rPr>
          <w:rFonts w:ascii="Times New Roman" w:hAnsi="Times New Roman" w:cs="Times New Roman"/>
          <w:sz w:val="28"/>
          <w:szCs w:val="28"/>
        </w:rPr>
        <w:t>Комитета</w:t>
      </w:r>
      <w:r w:rsidRPr="00456C55">
        <w:rPr>
          <w:rFonts w:ascii="Times New Roman" w:hAnsi="Times New Roman" w:cs="Times New Roman"/>
          <w:sz w:val="28"/>
          <w:szCs w:val="28"/>
        </w:rPr>
        <w:t xml:space="preserve"> о создании парковки и об использовании ее, в том числе на платной основе направляется </w:t>
      </w:r>
      <w:r w:rsidR="00B80C9A">
        <w:rPr>
          <w:rFonts w:ascii="Times New Roman" w:hAnsi="Times New Roman" w:cs="Times New Roman"/>
          <w:sz w:val="28"/>
          <w:szCs w:val="28"/>
        </w:rPr>
        <w:t>первому заместителю главы администрации</w:t>
      </w:r>
      <w:r w:rsidRPr="00456C55">
        <w:rPr>
          <w:rFonts w:ascii="Times New Roman" w:hAnsi="Times New Roman" w:cs="Times New Roman"/>
          <w:sz w:val="28"/>
          <w:szCs w:val="28"/>
        </w:rPr>
        <w:t xml:space="preserve"> </w:t>
      </w:r>
      <w:r w:rsidR="00456C55" w:rsidRPr="00456C55">
        <w:rPr>
          <w:rFonts w:ascii="Times New Roman" w:hAnsi="Times New Roman" w:cs="Times New Roman"/>
          <w:sz w:val="28"/>
          <w:szCs w:val="28"/>
        </w:rPr>
        <w:t>Шпак</w:t>
      </w:r>
      <w:r w:rsidRPr="00456C55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456C55" w:rsidRPr="00456C5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6C5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и должно содержать расчет затрат по созданию парковки, финансово-экономическое и техническое обоснование необходимости создания и использования парковки, в том числе на платной основе, финансовое обоснование и расчет предлагаемого максимального размера платы за пользование парковкой, сведения</w:t>
      </w:r>
      <w:proofErr w:type="gramEnd"/>
      <w:r w:rsidRPr="00456C55">
        <w:rPr>
          <w:rFonts w:ascii="Times New Roman" w:hAnsi="Times New Roman" w:cs="Times New Roman"/>
          <w:sz w:val="28"/>
          <w:szCs w:val="28"/>
        </w:rPr>
        <w:t xml:space="preserve"> о планируемых доходах бюджета </w:t>
      </w:r>
      <w:r w:rsidR="00456C55" w:rsidRPr="00456C55">
        <w:rPr>
          <w:rFonts w:ascii="Times New Roman" w:hAnsi="Times New Roman" w:cs="Times New Roman"/>
          <w:sz w:val="28"/>
          <w:szCs w:val="28"/>
        </w:rPr>
        <w:t>Шпак</w:t>
      </w:r>
      <w:r w:rsidRPr="00456C55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456C55" w:rsidRPr="00456C5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6C5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от использования парковки на платной основе, о социальных и экономических последствиях принимаемого решения. Предложение </w:t>
      </w:r>
      <w:r w:rsidR="0094520E">
        <w:rPr>
          <w:rFonts w:ascii="Times New Roman" w:hAnsi="Times New Roman" w:cs="Times New Roman"/>
          <w:sz w:val="28"/>
          <w:szCs w:val="28"/>
        </w:rPr>
        <w:t>Комитета</w:t>
      </w:r>
      <w:r w:rsidRPr="00456C55">
        <w:rPr>
          <w:rFonts w:ascii="Times New Roman" w:hAnsi="Times New Roman" w:cs="Times New Roman"/>
          <w:sz w:val="28"/>
          <w:szCs w:val="28"/>
        </w:rPr>
        <w:t xml:space="preserve"> о создании парковки и использовании ее, в том числе на платной основе направляется</w:t>
      </w:r>
      <w:r w:rsidR="00B80C9A">
        <w:rPr>
          <w:rFonts w:ascii="Times New Roman" w:hAnsi="Times New Roman" w:cs="Times New Roman"/>
          <w:sz w:val="28"/>
          <w:szCs w:val="28"/>
        </w:rPr>
        <w:t xml:space="preserve"> первому заместителю главы администрации</w:t>
      </w:r>
      <w:r w:rsidRPr="00456C55">
        <w:rPr>
          <w:rFonts w:ascii="Times New Roman" w:hAnsi="Times New Roman" w:cs="Times New Roman"/>
          <w:sz w:val="28"/>
          <w:szCs w:val="28"/>
        </w:rPr>
        <w:t xml:space="preserve"> </w:t>
      </w:r>
      <w:r w:rsidR="00456C55" w:rsidRPr="00456C55">
        <w:rPr>
          <w:rFonts w:ascii="Times New Roman" w:hAnsi="Times New Roman" w:cs="Times New Roman"/>
          <w:sz w:val="28"/>
          <w:szCs w:val="28"/>
        </w:rPr>
        <w:t>Шпак</w:t>
      </w:r>
      <w:r w:rsidRPr="00456C55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456C55" w:rsidRPr="00456C5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6C5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одновременно с проектом соответствующего муниципального правового акта администрации </w:t>
      </w:r>
      <w:r w:rsidR="00456C55" w:rsidRPr="00456C55">
        <w:rPr>
          <w:rFonts w:ascii="Times New Roman" w:hAnsi="Times New Roman" w:cs="Times New Roman"/>
          <w:sz w:val="28"/>
          <w:szCs w:val="28"/>
        </w:rPr>
        <w:t>Шпак</w:t>
      </w:r>
      <w:r w:rsidRPr="00456C55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456C55" w:rsidRPr="00456C5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6C5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края.</w:t>
      </w:r>
    </w:p>
    <w:p w:rsidR="005007A7" w:rsidRPr="00456C55" w:rsidRDefault="005007A7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1</w:t>
      </w:r>
      <w:r w:rsidR="00F569C3">
        <w:rPr>
          <w:rFonts w:ascii="Times New Roman" w:hAnsi="Times New Roman" w:cs="Times New Roman"/>
          <w:sz w:val="28"/>
          <w:szCs w:val="28"/>
        </w:rPr>
        <w:t>6</w:t>
      </w:r>
      <w:r w:rsidRPr="00456C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80C9A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  <w:r w:rsidRPr="00456C55">
        <w:rPr>
          <w:rFonts w:ascii="Times New Roman" w:hAnsi="Times New Roman" w:cs="Times New Roman"/>
          <w:sz w:val="28"/>
          <w:szCs w:val="28"/>
        </w:rPr>
        <w:t xml:space="preserve"> </w:t>
      </w:r>
      <w:r w:rsidR="00456C55" w:rsidRPr="00456C55">
        <w:rPr>
          <w:rFonts w:ascii="Times New Roman" w:hAnsi="Times New Roman" w:cs="Times New Roman"/>
          <w:sz w:val="28"/>
          <w:szCs w:val="28"/>
        </w:rPr>
        <w:t>Шпак</w:t>
      </w:r>
      <w:r w:rsidRPr="00456C55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456C55" w:rsidRPr="00456C5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6C5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течение 21 календарного дня со дня получения предложения рассматривает его с привлечением заинтересованных отраслевых (функциональных) органов администрации </w:t>
      </w:r>
      <w:r w:rsidR="00456C55" w:rsidRPr="00456C55">
        <w:rPr>
          <w:rFonts w:ascii="Times New Roman" w:hAnsi="Times New Roman" w:cs="Times New Roman"/>
          <w:sz w:val="28"/>
          <w:szCs w:val="28"/>
        </w:rPr>
        <w:t>Шпак</w:t>
      </w:r>
      <w:r w:rsidRPr="00456C55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456C55" w:rsidRPr="00456C5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6C5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и принимает решение в форме постановления администрации </w:t>
      </w:r>
      <w:r w:rsidR="00456C55" w:rsidRPr="00456C55">
        <w:rPr>
          <w:rFonts w:ascii="Times New Roman" w:hAnsi="Times New Roman" w:cs="Times New Roman"/>
          <w:sz w:val="28"/>
          <w:szCs w:val="28"/>
        </w:rPr>
        <w:t>Шпак</w:t>
      </w:r>
      <w:r w:rsidRPr="00456C55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456C55" w:rsidRPr="00456C5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6C5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или возвращает представленный пакет документов и проект постановления администрации </w:t>
      </w:r>
      <w:r w:rsidR="00456C55" w:rsidRPr="00456C55">
        <w:rPr>
          <w:rFonts w:ascii="Times New Roman" w:hAnsi="Times New Roman" w:cs="Times New Roman"/>
          <w:sz w:val="28"/>
          <w:szCs w:val="28"/>
        </w:rPr>
        <w:t>Шпак</w:t>
      </w:r>
      <w:r w:rsidRPr="00456C55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456C55" w:rsidRPr="00456C5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6C5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</w:t>
      </w:r>
      <w:r w:rsidR="0094520E">
        <w:rPr>
          <w:rFonts w:ascii="Times New Roman" w:hAnsi="Times New Roman" w:cs="Times New Roman"/>
          <w:sz w:val="28"/>
          <w:szCs w:val="28"/>
        </w:rPr>
        <w:t>Комитет</w:t>
      </w:r>
      <w:proofErr w:type="gramEnd"/>
      <w:r w:rsidRPr="00456C55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Pr="00456C55">
        <w:rPr>
          <w:rFonts w:ascii="Times New Roman" w:hAnsi="Times New Roman" w:cs="Times New Roman"/>
          <w:sz w:val="28"/>
          <w:szCs w:val="28"/>
        </w:rPr>
        <w:lastRenderedPageBreak/>
        <w:t>нецелесообразностью или недостаточной обоснованностью предложения.</w:t>
      </w:r>
    </w:p>
    <w:p w:rsidR="005007A7" w:rsidRPr="00456C55" w:rsidRDefault="005007A7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1</w:t>
      </w:r>
      <w:r w:rsidR="00F569C3">
        <w:rPr>
          <w:rFonts w:ascii="Times New Roman" w:hAnsi="Times New Roman" w:cs="Times New Roman"/>
          <w:sz w:val="28"/>
          <w:szCs w:val="28"/>
        </w:rPr>
        <w:t>7</w:t>
      </w:r>
      <w:r w:rsidRPr="00456C55">
        <w:rPr>
          <w:rFonts w:ascii="Times New Roman" w:hAnsi="Times New Roman" w:cs="Times New Roman"/>
          <w:sz w:val="28"/>
          <w:szCs w:val="28"/>
        </w:rPr>
        <w:t>. Решение о создании парковки и использовании ее, в том числе на платной основе должно содержать сведения о месте размещения парковки, дате начала функционирования парковки, количестве парковочных мест, режиме работы парковки, максимальном размере платы за пользование парковкой (при принятии такого решения) и иные необходимые сведения.</w:t>
      </w:r>
    </w:p>
    <w:p w:rsidR="005007A7" w:rsidRPr="00456C55" w:rsidRDefault="005007A7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2"/>
      <w:bookmarkEnd w:id="5"/>
      <w:r w:rsidRPr="00456C55">
        <w:rPr>
          <w:rFonts w:ascii="Times New Roman" w:hAnsi="Times New Roman" w:cs="Times New Roman"/>
          <w:sz w:val="28"/>
          <w:szCs w:val="28"/>
        </w:rPr>
        <w:t>1</w:t>
      </w:r>
      <w:r w:rsidR="00F569C3">
        <w:rPr>
          <w:rFonts w:ascii="Times New Roman" w:hAnsi="Times New Roman" w:cs="Times New Roman"/>
          <w:sz w:val="28"/>
          <w:szCs w:val="28"/>
        </w:rPr>
        <w:t>8</w:t>
      </w:r>
      <w:r w:rsidRPr="00456C55">
        <w:rPr>
          <w:rFonts w:ascii="Times New Roman" w:hAnsi="Times New Roman" w:cs="Times New Roman"/>
          <w:sz w:val="28"/>
          <w:szCs w:val="28"/>
        </w:rPr>
        <w:t xml:space="preserve">. Решение о создании парковки и использовании ее, в том числе и на платной основе подлежит опубликованию </w:t>
      </w:r>
      <w:r w:rsidR="005007A7" w:rsidRPr="00944422">
        <w:rPr>
          <w:rFonts w:ascii="Times New Roman" w:hAnsi="Times New Roman" w:cs="Times New Roman"/>
          <w:sz w:val="28"/>
          <w:szCs w:val="28"/>
        </w:rPr>
        <w:t>в общественно - политической газете Шпаковского муниципальног</w:t>
      </w:r>
      <w:r w:rsidR="005007A7">
        <w:rPr>
          <w:rFonts w:ascii="Times New Roman" w:hAnsi="Times New Roman" w:cs="Times New Roman"/>
          <w:sz w:val="28"/>
          <w:szCs w:val="28"/>
        </w:rPr>
        <w:t>о округа  «</w:t>
      </w:r>
      <w:proofErr w:type="spellStart"/>
      <w:r w:rsidR="005007A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5007A7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Pr="00456C55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</w:t>
      </w:r>
      <w:r w:rsidR="00456C55" w:rsidRPr="00456C55">
        <w:rPr>
          <w:rFonts w:ascii="Times New Roman" w:hAnsi="Times New Roman" w:cs="Times New Roman"/>
          <w:sz w:val="28"/>
          <w:szCs w:val="28"/>
        </w:rPr>
        <w:t>Шпак</w:t>
      </w:r>
      <w:r w:rsidRPr="00456C55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456C55" w:rsidRPr="00456C5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6C5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информационно-телекоммуникационной сети </w:t>
      </w:r>
      <w:r w:rsidR="005007A7">
        <w:rPr>
          <w:rFonts w:ascii="Times New Roman" w:hAnsi="Times New Roman" w:cs="Times New Roman"/>
          <w:sz w:val="28"/>
          <w:szCs w:val="28"/>
        </w:rPr>
        <w:t>«</w:t>
      </w:r>
      <w:r w:rsidRPr="00456C55">
        <w:rPr>
          <w:rFonts w:ascii="Times New Roman" w:hAnsi="Times New Roman" w:cs="Times New Roman"/>
          <w:sz w:val="28"/>
          <w:szCs w:val="28"/>
        </w:rPr>
        <w:t>Интернет</w:t>
      </w:r>
      <w:r w:rsidR="005007A7">
        <w:rPr>
          <w:rFonts w:ascii="Times New Roman" w:hAnsi="Times New Roman" w:cs="Times New Roman"/>
          <w:sz w:val="28"/>
          <w:szCs w:val="28"/>
        </w:rPr>
        <w:t>»</w:t>
      </w:r>
      <w:r w:rsidRPr="00456C55">
        <w:rPr>
          <w:rFonts w:ascii="Times New Roman" w:hAnsi="Times New Roman" w:cs="Times New Roman"/>
          <w:sz w:val="28"/>
          <w:szCs w:val="28"/>
        </w:rPr>
        <w:t>.</w:t>
      </w:r>
    </w:p>
    <w:p w:rsidR="005007A7" w:rsidRPr="00456C55" w:rsidRDefault="005007A7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1</w:t>
      </w:r>
      <w:r w:rsidR="00F569C3">
        <w:rPr>
          <w:rFonts w:ascii="Times New Roman" w:hAnsi="Times New Roman" w:cs="Times New Roman"/>
          <w:sz w:val="28"/>
          <w:szCs w:val="28"/>
        </w:rPr>
        <w:t>9</w:t>
      </w:r>
      <w:r w:rsidRPr="00456C55">
        <w:rPr>
          <w:rFonts w:ascii="Times New Roman" w:hAnsi="Times New Roman" w:cs="Times New Roman"/>
          <w:sz w:val="28"/>
          <w:szCs w:val="28"/>
        </w:rPr>
        <w:t xml:space="preserve">. Решение о прекращении использования платной парковки принимается в порядке, предусмотренном </w:t>
      </w:r>
      <w:hyperlink w:anchor="P83">
        <w:r w:rsidRPr="00456C55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456C5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007A7" w:rsidRPr="00456C55" w:rsidRDefault="005007A7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Pr="00456C55" w:rsidRDefault="00F569C3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56B81" w:rsidRPr="00456C55">
        <w:rPr>
          <w:rFonts w:ascii="Times New Roman" w:hAnsi="Times New Roman" w:cs="Times New Roman"/>
          <w:sz w:val="28"/>
          <w:szCs w:val="28"/>
        </w:rPr>
        <w:t xml:space="preserve">. Использование платной парковки может быть приостановлено на основании </w:t>
      </w:r>
      <w:r w:rsidR="00B80C9A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B56B81" w:rsidRPr="00456C55">
        <w:rPr>
          <w:rFonts w:ascii="Times New Roman" w:hAnsi="Times New Roman" w:cs="Times New Roman"/>
          <w:sz w:val="28"/>
          <w:szCs w:val="28"/>
        </w:rPr>
        <w:t xml:space="preserve"> </w:t>
      </w:r>
      <w:r w:rsidR="00456C55" w:rsidRPr="00456C55">
        <w:rPr>
          <w:rFonts w:ascii="Times New Roman" w:hAnsi="Times New Roman" w:cs="Times New Roman"/>
          <w:sz w:val="28"/>
          <w:szCs w:val="28"/>
        </w:rPr>
        <w:t>Шпак</w:t>
      </w:r>
      <w:r w:rsidR="00B56B81" w:rsidRPr="00456C55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456C55" w:rsidRPr="00456C55">
        <w:rPr>
          <w:rFonts w:ascii="Times New Roman" w:hAnsi="Times New Roman" w:cs="Times New Roman"/>
          <w:sz w:val="28"/>
          <w:szCs w:val="28"/>
        </w:rPr>
        <w:t>муниципального</w:t>
      </w:r>
      <w:r w:rsidR="00B56B81" w:rsidRPr="00456C5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края, принимаемого в форме постановления администрации </w:t>
      </w:r>
      <w:r w:rsidR="00456C55" w:rsidRPr="00456C55">
        <w:rPr>
          <w:rFonts w:ascii="Times New Roman" w:hAnsi="Times New Roman" w:cs="Times New Roman"/>
          <w:sz w:val="28"/>
          <w:szCs w:val="28"/>
        </w:rPr>
        <w:t>Шпак</w:t>
      </w:r>
      <w:r w:rsidR="00B56B81" w:rsidRPr="00456C55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456C55" w:rsidRPr="00456C55">
        <w:rPr>
          <w:rFonts w:ascii="Times New Roman" w:hAnsi="Times New Roman" w:cs="Times New Roman"/>
          <w:sz w:val="28"/>
          <w:szCs w:val="28"/>
        </w:rPr>
        <w:t>муниципального</w:t>
      </w:r>
      <w:r w:rsidR="00B56B81" w:rsidRPr="00456C5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края, в случаях: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1) производства работ по реконструкции, капитальному ремонту или ремонту автомобильной дороги;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2) изменения проекта организации дорожного движения;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3) проведения массовых мероприятий.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Pr="00456C55" w:rsidRDefault="00B56B81" w:rsidP="00C3607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56C55">
        <w:rPr>
          <w:rFonts w:ascii="Times New Roman" w:hAnsi="Times New Roman" w:cs="Times New Roman"/>
          <w:b w:val="0"/>
          <w:sz w:val="28"/>
          <w:szCs w:val="28"/>
        </w:rPr>
        <w:t>IV. Установление платы за пользование парковками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Pr="00605DA8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DA8">
        <w:rPr>
          <w:rFonts w:ascii="Times New Roman" w:hAnsi="Times New Roman" w:cs="Times New Roman"/>
          <w:sz w:val="28"/>
          <w:szCs w:val="28"/>
        </w:rPr>
        <w:t>2</w:t>
      </w:r>
      <w:r w:rsidR="00F569C3">
        <w:rPr>
          <w:rFonts w:ascii="Times New Roman" w:hAnsi="Times New Roman" w:cs="Times New Roman"/>
          <w:sz w:val="28"/>
          <w:szCs w:val="28"/>
        </w:rPr>
        <w:t>1</w:t>
      </w:r>
      <w:r w:rsidRPr="00605DA8">
        <w:rPr>
          <w:rFonts w:ascii="Times New Roman" w:hAnsi="Times New Roman" w:cs="Times New Roman"/>
          <w:sz w:val="28"/>
          <w:szCs w:val="28"/>
        </w:rPr>
        <w:t xml:space="preserve">. Методика расчета и максимального размера платы за пользование на платной основе парковками (парковочными местами), расположенными на автомобильных дорогах, </w:t>
      </w:r>
      <w:r w:rsidR="00F569C3">
        <w:rPr>
          <w:rFonts w:ascii="Times New Roman" w:hAnsi="Times New Roman" w:cs="Times New Roman"/>
          <w:sz w:val="28"/>
          <w:szCs w:val="28"/>
        </w:rPr>
        <w:t>утверждается</w:t>
      </w:r>
      <w:r w:rsidRPr="00605DA8">
        <w:rPr>
          <w:rFonts w:ascii="Times New Roman" w:hAnsi="Times New Roman" w:cs="Times New Roman"/>
          <w:sz w:val="28"/>
          <w:szCs w:val="28"/>
        </w:rPr>
        <w:t xml:space="preserve"> </w:t>
      </w:r>
      <w:r w:rsidR="00B80C9A">
        <w:rPr>
          <w:rFonts w:ascii="Times New Roman" w:hAnsi="Times New Roman" w:cs="Times New Roman"/>
          <w:sz w:val="28"/>
          <w:szCs w:val="28"/>
        </w:rPr>
        <w:t>п</w:t>
      </w:r>
      <w:r w:rsidR="00605DA8" w:rsidRPr="00605DA8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  <w:r w:rsidRPr="00605DA8">
        <w:rPr>
          <w:rFonts w:ascii="Times New Roman" w:hAnsi="Times New Roman" w:cs="Times New Roman"/>
          <w:sz w:val="28"/>
          <w:szCs w:val="28"/>
        </w:rPr>
        <w:t xml:space="preserve"> </w:t>
      </w:r>
      <w:r w:rsidR="00456C55" w:rsidRPr="00605DA8">
        <w:rPr>
          <w:rFonts w:ascii="Times New Roman" w:hAnsi="Times New Roman" w:cs="Times New Roman"/>
          <w:sz w:val="28"/>
          <w:szCs w:val="28"/>
        </w:rPr>
        <w:t>Шпак</w:t>
      </w:r>
      <w:r w:rsidRPr="00605DA8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456C55" w:rsidRPr="00605DA8">
        <w:rPr>
          <w:rFonts w:ascii="Times New Roman" w:hAnsi="Times New Roman" w:cs="Times New Roman"/>
          <w:sz w:val="28"/>
          <w:szCs w:val="28"/>
        </w:rPr>
        <w:t>муниципального</w:t>
      </w:r>
      <w:r w:rsidRPr="00605DA8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края.</w:t>
      </w:r>
    </w:p>
    <w:p w:rsidR="005007A7" w:rsidRPr="00456C55" w:rsidRDefault="005007A7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2</w:t>
      </w:r>
      <w:r w:rsidR="00F569C3">
        <w:rPr>
          <w:rFonts w:ascii="Times New Roman" w:hAnsi="Times New Roman" w:cs="Times New Roman"/>
          <w:sz w:val="28"/>
          <w:szCs w:val="28"/>
        </w:rPr>
        <w:t>2</w:t>
      </w:r>
      <w:r w:rsidRPr="00456C55">
        <w:rPr>
          <w:rFonts w:ascii="Times New Roman" w:hAnsi="Times New Roman" w:cs="Times New Roman"/>
          <w:sz w:val="28"/>
          <w:szCs w:val="28"/>
        </w:rPr>
        <w:t>. Период действия установленного максимального размера платы за пользование парковки не может быть менее одного года, за исключением случаев, предусмотренных действующим законодательством.</w:t>
      </w:r>
    </w:p>
    <w:p w:rsidR="005007A7" w:rsidRPr="00456C55" w:rsidRDefault="005007A7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2</w:t>
      </w:r>
      <w:r w:rsidR="00F569C3">
        <w:rPr>
          <w:rFonts w:ascii="Times New Roman" w:hAnsi="Times New Roman" w:cs="Times New Roman"/>
          <w:sz w:val="28"/>
          <w:szCs w:val="28"/>
        </w:rPr>
        <w:t>3</w:t>
      </w:r>
      <w:r w:rsidRPr="00456C55">
        <w:rPr>
          <w:rFonts w:ascii="Times New Roman" w:hAnsi="Times New Roman" w:cs="Times New Roman"/>
          <w:sz w:val="28"/>
          <w:szCs w:val="28"/>
        </w:rPr>
        <w:t xml:space="preserve">. Плата за пользование парковкой не взимается с инвалидов и владельцев (пользователей) транспортных средств, имеющих льготы по пользованию парковкой в соответствии с нормативными правовыми актами Российской Федерации, Ставропольского края и муниципальными правовыми актами </w:t>
      </w:r>
      <w:r w:rsidR="00456C55" w:rsidRPr="00456C55">
        <w:rPr>
          <w:rFonts w:ascii="Times New Roman" w:hAnsi="Times New Roman" w:cs="Times New Roman"/>
          <w:sz w:val="28"/>
          <w:szCs w:val="28"/>
        </w:rPr>
        <w:t>Шпак</w:t>
      </w:r>
      <w:r w:rsidRPr="00456C55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456C55" w:rsidRPr="00456C5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6C5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края.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569C3">
        <w:rPr>
          <w:rFonts w:ascii="Times New Roman" w:hAnsi="Times New Roman" w:cs="Times New Roman"/>
          <w:sz w:val="28"/>
          <w:szCs w:val="28"/>
        </w:rPr>
        <w:t>4</w:t>
      </w:r>
      <w:r w:rsidRPr="00456C55">
        <w:rPr>
          <w:rFonts w:ascii="Times New Roman" w:hAnsi="Times New Roman" w:cs="Times New Roman"/>
          <w:sz w:val="28"/>
          <w:szCs w:val="28"/>
        </w:rPr>
        <w:t>. Размер платы за пользование платной парковкой в течение одного месяца дифференцируется в зависимости от времени пользования платной парковкой в течение: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1) рабочих дней месяца;</w:t>
      </w:r>
    </w:p>
    <w:p w:rsidR="00B56B81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2) календарных дней месяца.</w:t>
      </w:r>
    </w:p>
    <w:p w:rsidR="0094520E" w:rsidRPr="00456C55" w:rsidRDefault="0094520E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2</w:t>
      </w:r>
      <w:r w:rsidR="00F569C3">
        <w:rPr>
          <w:rFonts w:ascii="Times New Roman" w:hAnsi="Times New Roman" w:cs="Times New Roman"/>
          <w:sz w:val="28"/>
          <w:szCs w:val="28"/>
        </w:rPr>
        <w:t>5</w:t>
      </w:r>
      <w:r w:rsidRPr="00456C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56C55">
        <w:rPr>
          <w:rFonts w:ascii="Times New Roman" w:hAnsi="Times New Roman" w:cs="Times New Roman"/>
          <w:sz w:val="28"/>
          <w:szCs w:val="28"/>
        </w:rPr>
        <w:t xml:space="preserve">В соответствии с Методикой расчета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на территории </w:t>
      </w:r>
      <w:r w:rsidR="00456C55" w:rsidRPr="00456C55">
        <w:rPr>
          <w:rFonts w:ascii="Times New Roman" w:hAnsi="Times New Roman" w:cs="Times New Roman"/>
          <w:sz w:val="28"/>
          <w:szCs w:val="28"/>
        </w:rPr>
        <w:t>Шпак</w:t>
      </w:r>
      <w:r w:rsidRPr="00456C55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456C55" w:rsidRPr="00456C5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6C5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края, определения ее максимального размера размер платы за пользование платной парковкой представляет собой плату за нахождение на одном парковочном месте одного транспортного средства пользователя в течение:</w:t>
      </w:r>
      <w:proofErr w:type="gramEnd"/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1) одного часа;</w:t>
      </w:r>
    </w:p>
    <w:p w:rsidR="00B56B81" w:rsidRPr="00456C55" w:rsidRDefault="00B56B81" w:rsidP="00C36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55">
        <w:rPr>
          <w:rFonts w:ascii="Times New Roman" w:hAnsi="Times New Roman" w:cs="Times New Roman"/>
          <w:sz w:val="28"/>
          <w:szCs w:val="28"/>
        </w:rPr>
        <w:t>2) одного месяца.</w:t>
      </w:r>
    </w:p>
    <w:p w:rsidR="00B56B81" w:rsidRDefault="00B56B81" w:rsidP="00456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7A7" w:rsidRPr="00456C55" w:rsidRDefault="005007A7" w:rsidP="00456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6B81" w:rsidRDefault="00B56B81">
      <w:pPr>
        <w:pStyle w:val="ConsPlusNormal"/>
        <w:jc w:val="both"/>
      </w:pPr>
    </w:p>
    <w:p w:rsidR="00456C55" w:rsidRDefault="007A438B" w:rsidP="007A438B">
      <w:pPr>
        <w:spacing w:line="240" w:lineRule="exact"/>
        <w:jc w:val="center"/>
      </w:pPr>
      <w:r>
        <w:t>______________</w:t>
      </w:r>
    </w:p>
    <w:sectPr w:rsidR="00456C55" w:rsidSect="00C3607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C22" w:rsidRDefault="00355C22" w:rsidP="00420CBA">
      <w:r>
        <w:separator/>
      </w:r>
    </w:p>
  </w:endnote>
  <w:endnote w:type="continuationSeparator" w:id="0">
    <w:p w:rsidR="00355C22" w:rsidRDefault="00355C22" w:rsidP="0042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C22" w:rsidRDefault="00355C22" w:rsidP="00420CBA">
      <w:r>
        <w:separator/>
      </w:r>
    </w:p>
  </w:footnote>
  <w:footnote w:type="continuationSeparator" w:id="0">
    <w:p w:rsidR="00355C22" w:rsidRDefault="00355C22" w:rsidP="00420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99329"/>
      <w:docPartObj>
        <w:docPartGallery w:val="Page Numbers (Top of Page)"/>
        <w:docPartUnique/>
      </w:docPartObj>
    </w:sdtPr>
    <w:sdtEndPr/>
    <w:sdtContent>
      <w:p w:rsidR="00420CBA" w:rsidRDefault="00420C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A9B">
          <w:rPr>
            <w:noProof/>
          </w:rPr>
          <w:t>2</w:t>
        </w:r>
        <w:r>
          <w:fldChar w:fldCharType="end"/>
        </w:r>
      </w:p>
    </w:sdtContent>
  </w:sdt>
  <w:p w:rsidR="00420CBA" w:rsidRDefault="00420C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81"/>
    <w:rsid w:val="000471F6"/>
    <w:rsid w:val="00355C22"/>
    <w:rsid w:val="00420CBA"/>
    <w:rsid w:val="00456C55"/>
    <w:rsid w:val="004D0FE8"/>
    <w:rsid w:val="004F6C5E"/>
    <w:rsid w:val="005007A7"/>
    <w:rsid w:val="005726C2"/>
    <w:rsid w:val="005C2580"/>
    <w:rsid w:val="00605DA8"/>
    <w:rsid w:val="007A438B"/>
    <w:rsid w:val="00880A9B"/>
    <w:rsid w:val="0094520E"/>
    <w:rsid w:val="00B56B81"/>
    <w:rsid w:val="00B80C9A"/>
    <w:rsid w:val="00C36076"/>
    <w:rsid w:val="00D27F01"/>
    <w:rsid w:val="00F5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5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B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56B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56B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20C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0CBA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420C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0CBA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A43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4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5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B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56B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56B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20C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0CBA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420C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0CBA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A43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4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Князь Александра Николаевна</cp:lastModifiedBy>
  <cp:revision>2</cp:revision>
  <cp:lastPrinted>2023-01-12T14:22:00Z</cp:lastPrinted>
  <dcterms:created xsi:type="dcterms:W3CDTF">2023-01-25T09:26:00Z</dcterms:created>
  <dcterms:modified xsi:type="dcterms:W3CDTF">2023-01-25T09:26:00Z</dcterms:modified>
</cp:coreProperties>
</file>