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7DF8015F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5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165F35">
        <w:rPr>
          <w:rFonts w:ascii="Times New Roman" w:hAnsi="Times New Roman" w:cs="Times New Roman"/>
          <w:sz w:val="28"/>
          <w:szCs w:val="28"/>
        </w:rPr>
        <w:t>5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38AE3F68" w14:textId="77777777" w:rsidR="00165F35" w:rsidRDefault="00165F35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165F35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Утверждение Плана работы Общественного Совета Шпаковского муниципального округа Ставропольского края на 2026 год. </w:t>
      </w: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BCE364" w14:textId="77777777" w:rsidR="00165F35" w:rsidRDefault="00F84530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65F35" w:rsidRPr="00165F35">
        <w:rPr>
          <w:rFonts w:ascii="Times New Roman" w:hAnsi="Times New Roman" w:cs="Times New Roman"/>
          <w:sz w:val="28"/>
          <w:szCs w:val="28"/>
        </w:rPr>
        <w:t>Утвердить Примерный план работы Общественного Совета Шпаковского муниципального округа Ставропольского края на 2026 год.</w:t>
      </w:r>
    </w:p>
    <w:p w14:paraId="5E9E0F94" w14:textId="77777777" w:rsidR="00165F35" w:rsidRDefault="00165F35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83A41"/>
    <w:rsid w:val="000B674E"/>
    <w:rsid w:val="000C232E"/>
    <w:rsid w:val="000D3D24"/>
    <w:rsid w:val="000E1822"/>
    <w:rsid w:val="0010660C"/>
    <w:rsid w:val="00117F6F"/>
    <w:rsid w:val="00165F35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C054D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2025-12-29T08:03:00Z</dcterms:created>
  <dcterms:modified xsi:type="dcterms:W3CDTF">2025-12-29T08:03:00Z</dcterms:modified>
</cp:coreProperties>
</file>