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038"/>
      </w:tblGrid>
      <w:tr w:rsidR="00130C5F" w:rsidTr="00130C5F">
        <w:tc>
          <w:tcPr>
            <w:tcW w:w="4248" w:type="dxa"/>
          </w:tcPr>
          <w:p w:rsidR="00130C5F" w:rsidRDefault="00130C5F">
            <w:pPr>
              <w:numPr>
                <w:ilvl w:val="12"/>
                <w:numId w:val="0"/>
              </w:numPr>
              <w:spacing w:after="0" w:line="240" w:lineRule="exact"/>
              <w:rPr>
                <w:rFonts w:cs="Times New Roman"/>
              </w:rPr>
            </w:pPr>
          </w:p>
        </w:tc>
        <w:tc>
          <w:tcPr>
            <w:tcW w:w="5038" w:type="dxa"/>
            <w:hideMark/>
          </w:tcPr>
          <w:p w:rsidR="00130C5F" w:rsidRDefault="00130C5F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УТВЕРЖДЕНЫ</w:t>
            </w:r>
          </w:p>
          <w:p w:rsidR="00130C5F" w:rsidRDefault="00130C5F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постановлением администрации</w:t>
            </w:r>
          </w:p>
          <w:p w:rsidR="00130C5F" w:rsidRDefault="00130C5F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Шпаковского муниципального района</w:t>
            </w:r>
          </w:p>
          <w:p w:rsidR="00130C5F" w:rsidRDefault="00130C5F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Ставропольского края</w:t>
            </w:r>
          </w:p>
          <w:p w:rsidR="00130C5F" w:rsidRDefault="00130C5F" w:rsidP="00130C5F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от   2018 г. № </w:t>
            </w:r>
          </w:p>
        </w:tc>
      </w:tr>
    </w:tbl>
    <w:p w:rsidR="00130C5F" w:rsidRDefault="00130C5F" w:rsidP="00130C5F">
      <w:pPr>
        <w:spacing w:after="0" w:line="240" w:lineRule="exact"/>
        <w:ind w:left="5387"/>
      </w:pPr>
    </w:p>
    <w:p w:rsidR="00130C5F" w:rsidRDefault="00130C5F" w:rsidP="00130C5F">
      <w:pPr>
        <w:tabs>
          <w:tab w:val="left" w:pos="6240"/>
        </w:tabs>
        <w:spacing w:after="0" w:line="240" w:lineRule="exact"/>
        <w:jc w:val="center"/>
        <w:rPr>
          <w:rFonts w:cs="Times New Roman"/>
        </w:rPr>
      </w:pPr>
    </w:p>
    <w:p w:rsidR="00130C5F" w:rsidRDefault="00130C5F" w:rsidP="00130C5F">
      <w:pPr>
        <w:shd w:val="clear" w:color="auto" w:fill="FFFFFF"/>
        <w:spacing w:after="0" w:line="240" w:lineRule="exact"/>
        <w:jc w:val="center"/>
        <w:rPr>
          <w:rFonts w:eastAsia="Calibri"/>
        </w:rPr>
      </w:pPr>
    </w:p>
    <w:p w:rsidR="00130C5F" w:rsidRDefault="00130C5F" w:rsidP="00130C5F">
      <w:pPr>
        <w:shd w:val="clear" w:color="auto" w:fill="FFFFFF"/>
        <w:spacing w:after="0" w:line="240" w:lineRule="exact"/>
        <w:jc w:val="center"/>
        <w:rPr>
          <w:rFonts w:eastAsia="Calibri"/>
        </w:rPr>
      </w:pPr>
      <w:r>
        <w:rPr>
          <w:rFonts w:eastAsia="Calibri"/>
        </w:rPr>
        <w:t>ИЗМЕНЕНИЯ,</w:t>
      </w:r>
    </w:p>
    <w:p w:rsidR="00130C5F" w:rsidRDefault="00130C5F" w:rsidP="00130C5F">
      <w:pPr>
        <w:shd w:val="clear" w:color="auto" w:fill="FFFFFF"/>
        <w:spacing w:after="0" w:line="240" w:lineRule="exact"/>
        <w:jc w:val="center"/>
        <w:rPr>
          <w:rFonts w:eastAsia="Calibri"/>
        </w:rPr>
      </w:pPr>
    </w:p>
    <w:p w:rsidR="00130C5F" w:rsidRDefault="00130C5F" w:rsidP="00130C5F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>
        <w:rPr>
          <w:rFonts w:eastAsia="Calibri"/>
        </w:rPr>
        <w:t xml:space="preserve">которые вносятся в </w:t>
      </w:r>
      <w:r>
        <w:rPr>
          <w:rFonts w:eastAsia="Calibri"/>
          <w:szCs w:val="22"/>
        </w:rPr>
        <w:t xml:space="preserve">административный регламент </w:t>
      </w:r>
      <w:r>
        <w:rPr>
          <w:rFonts w:eastAsia="Calibri"/>
        </w:rPr>
        <w:t>предоставления государственной услуги «</w:t>
      </w:r>
      <w:r>
        <w:t>Информационное обеспечение граждан, организаций и общественных объединений по документам Архивного фонда Ставропольского края, находящихся на временном хранении в архивном отделе администрации Шпаковского муниципального района Ставропольского края» на территории Шпаковского района»</w:t>
      </w:r>
    </w:p>
    <w:p w:rsidR="00130C5F" w:rsidRDefault="00130C5F" w:rsidP="00130C5F">
      <w:pPr>
        <w:shd w:val="clear" w:color="auto" w:fill="FFFFFF"/>
        <w:spacing w:after="0" w:line="240" w:lineRule="exact"/>
        <w:jc w:val="center"/>
        <w:rPr>
          <w:rFonts w:eastAsia="Calibri"/>
          <w:bCs/>
        </w:rPr>
      </w:pPr>
    </w:p>
    <w:p w:rsidR="00130C5F" w:rsidRPr="00130C5F" w:rsidRDefault="0087366C" w:rsidP="00130C5F">
      <w:pPr>
        <w:tabs>
          <w:tab w:val="left" w:pos="0"/>
        </w:tabs>
        <w:spacing w:after="120" w:line="240" w:lineRule="auto"/>
        <w:ind w:hanging="283"/>
        <w:jc w:val="both"/>
        <w:rPr>
          <w:rFonts w:eastAsia="Times New Roman" w:cs="Times New Roman"/>
          <w:lang w:eastAsia="x-none"/>
        </w:rPr>
      </w:pP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 w:rsidR="00130C5F">
        <w:rPr>
          <w:rFonts w:eastAsia="Times New Roman" w:cs="Times New Roman"/>
          <w:szCs w:val="24"/>
          <w:lang w:eastAsia="ru-RU"/>
        </w:rPr>
        <w:t>1. внести в п.36</w:t>
      </w:r>
      <w:r>
        <w:rPr>
          <w:rFonts w:eastAsia="Times New Roman" w:cs="Times New Roman"/>
          <w:szCs w:val="24"/>
          <w:lang w:eastAsia="ru-RU"/>
        </w:rPr>
        <w:t xml:space="preserve"> административного регламента следующие изменения:</w:t>
      </w:r>
    </w:p>
    <w:p w:rsidR="00130C5F" w:rsidRPr="00130C5F" w:rsidRDefault="00130C5F" w:rsidP="00130C5F">
      <w:pPr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Arial"/>
          <w:szCs w:val="20"/>
          <w:lang w:eastAsia="ru-RU"/>
        </w:rPr>
      </w:pPr>
      <w:r w:rsidRPr="00130C5F">
        <w:rPr>
          <w:rFonts w:eastAsia="Times New Roman" w:cs="Times New Roman"/>
          <w:lang w:eastAsia="x-none"/>
        </w:rPr>
        <w:tab/>
      </w:r>
      <w:r>
        <w:rPr>
          <w:rFonts w:eastAsia="Times New Roman" w:cs="Times New Roman"/>
          <w:lang w:eastAsia="x-none"/>
        </w:rPr>
        <w:t>1.1.</w:t>
      </w:r>
      <w:r w:rsidRPr="00130C5F">
        <w:rPr>
          <w:rFonts w:eastAsia="Times New Roman" w:cs="Times New Roman"/>
          <w:lang w:eastAsia="x-none"/>
        </w:rPr>
        <w:t xml:space="preserve"> </w:t>
      </w:r>
      <w:r>
        <w:rPr>
          <w:rFonts w:eastAsia="Times New Roman" w:cs="Times New Roman"/>
          <w:lang w:eastAsia="x-none"/>
        </w:rPr>
        <w:t>Пункт а) изложить в следующей редакции</w:t>
      </w:r>
      <w:r w:rsidRPr="00130C5F">
        <w:rPr>
          <w:rFonts w:eastAsia="Times New Roman" w:cs="Arial"/>
          <w:szCs w:val="20"/>
          <w:lang w:eastAsia="ru-RU"/>
        </w:rPr>
        <w:t xml:space="preserve">: </w:t>
      </w:r>
    </w:p>
    <w:p w:rsidR="00130C5F" w:rsidRPr="00130C5F" w:rsidRDefault="00130C5F" w:rsidP="00130C5F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lang w:eastAsia="x-none"/>
        </w:rPr>
      </w:pPr>
      <w:r w:rsidRPr="00130C5F">
        <w:rPr>
          <w:rFonts w:eastAsia="Times New Roman" w:cs="Times New Roman"/>
          <w:lang w:eastAsia="x-none"/>
        </w:rPr>
        <w:tab/>
      </w:r>
      <w:r w:rsidR="0087366C">
        <w:rPr>
          <w:rFonts w:eastAsia="Times New Roman" w:cs="Times New Roman"/>
          <w:lang w:eastAsia="x-none"/>
        </w:rPr>
        <w:t xml:space="preserve">  </w:t>
      </w:r>
      <w:r>
        <w:rPr>
          <w:rFonts w:eastAsia="Times New Roman" w:cs="Times New Roman"/>
          <w:lang w:eastAsia="x-none"/>
        </w:rPr>
        <w:t xml:space="preserve">« </w:t>
      </w:r>
      <w:r w:rsidRPr="00130C5F">
        <w:rPr>
          <w:rFonts w:eastAsia="Times New Roman" w:cs="Times New Roman"/>
          <w:lang w:eastAsia="x-none"/>
        </w:rPr>
        <w:t>а) Основания для отказа в приеме документов, необходимых для предоставления государственной услуги не предусмотрены»</w:t>
      </w:r>
      <w:r w:rsidR="0069687F">
        <w:rPr>
          <w:rFonts w:eastAsia="Times New Roman" w:cs="Times New Roman"/>
          <w:lang w:eastAsia="x-none"/>
        </w:rPr>
        <w:t>;</w:t>
      </w:r>
      <w:bookmarkStart w:id="0" w:name="_GoBack"/>
      <w:bookmarkEnd w:id="0"/>
    </w:p>
    <w:p w:rsidR="00130C5F" w:rsidRPr="00130C5F" w:rsidRDefault="00130C5F" w:rsidP="00130C5F">
      <w:pPr>
        <w:tabs>
          <w:tab w:val="left" w:pos="709"/>
        </w:tabs>
        <w:spacing w:after="120" w:line="240" w:lineRule="auto"/>
        <w:ind w:firstLine="283"/>
        <w:rPr>
          <w:rFonts w:eastAsia="Times New Roman" w:cs="Times New Roman"/>
          <w:lang w:eastAsia="x-none"/>
        </w:rPr>
      </w:pPr>
      <w:r w:rsidRPr="00130C5F">
        <w:rPr>
          <w:rFonts w:eastAsia="Calibri" w:cs="Times New Roman"/>
        </w:rPr>
        <w:tab/>
      </w:r>
      <w:r w:rsidR="0087366C">
        <w:rPr>
          <w:rFonts w:eastAsia="Calibri" w:cs="Times New Roman"/>
        </w:rPr>
        <w:t xml:space="preserve">  </w:t>
      </w:r>
      <w:r w:rsidRPr="00130C5F">
        <w:rPr>
          <w:rFonts w:eastAsia="Calibri" w:cs="Times New Roman"/>
        </w:rPr>
        <w:t xml:space="preserve">1.2. </w:t>
      </w:r>
      <w:r w:rsidR="0087366C">
        <w:rPr>
          <w:rFonts w:eastAsia="Calibri" w:cs="Times New Roman"/>
        </w:rPr>
        <w:t>Пункты б), в) исключить.</w:t>
      </w:r>
    </w:p>
    <w:p w:rsidR="00130C5F" w:rsidRPr="00130C5F" w:rsidRDefault="00130C5F" w:rsidP="00130C5F">
      <w:pPr>
        <w:tabs>
          <w:tab w:val="left" w:pos="709"/>
        </w:tabs>
        <w:spacing w:after="0" w:line="240" w:lineRule="auto"/>
        <w:ind w:firstLine="700"/>
        <w:jc w:val="both"/>
        <w:rPr>
          <w:rFonts w:eastAsia="Times New Roman" w:cs="Times New Roman"/>
          <w:lang w:eastAsia="x-none"/>
        </w:rPr>
      </w:pPr>
      <w:r w:rsidRPr="00130C5F">
        <w:rPr>
          <w:rFonts w:eastAsia="Times New Roman" w:cs="Times New Roman"/>
          <w:lang w:eastAsia="x-none"/>
        </w:rPr>
        <w:tab/>
      </w:r>
      <w:r w:rsidR="0087366C">
        <w:rPr>
          <w:rFonts w:eastAsia="Times New Roman" w:cs="Times New Roman"/>
          <w:lang w:eastAsia="x-none"/>
        </w:rPr>
        <w:t xml:space="preserve">  2.</w:t>
      </w:r>
      <w:r w:rsidRPr="00130C5F">
        <w:rPr>
          <w:rFonts w:eastAsia="Times New Roman" w:cs="Times New Roman"/>
          <w:lang w:eastAsia="x-none"/>
        </w:rPr>
        <w:t xml:space="preserve"> Пункт</w:t>
      </w:r>
      <w:r w:rsidR="0087366C">
        <w:rPr>
          <w:rFonts w:eastAsia="Times New Roman" w:cs="Times New Roman"/>
          <w:lang w:eastAsia="x-none"/>
        </w:rPr>
        <w:t>ы</w:t>
      </w:r>
      <w:r w:rsidRPr="00130C5F">
        <w:rPr>
          <w:rFonts w:eastAsia="Times New Roman" w:cs="Times New Roman"/>
          <w:lang w:eastAsia="x-none"/>
        </w:rPr>
        <w:t xml:space="preserve"> 39</w:t>
      </w:r>
      <w:r w:rsidR="0087366C">
        <w:rPr>
          <w:rFonts w:eastAsia="Times New Roman" w:cs="Times New Roman"/>
          <w:lang w:eastAsia="x-none"/>
        </w:rPr>
        <w:t>, 40</w:t>
      </w:r>
      <w:r w:rsidRPr="00130C5F">
        <w:rPr>
          <w:rFonts w:eastAsia="Times New Roman" w:cs="Times New Roman"/>
          <w:lang w:eastAsia="x-none"/>
        </w:rPr>
        <w:t xml:space="preserve"> изложить в следующей редакции:</w:t>
      </w:r>
    </w:p>
    <w:p w:rsidR="00130C5F" w:rsidRPr="00130C5F" w:rsidRDefault="00130C5F" w:rsidP="00130C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ab/>
      </w:r>
      <w:r w:rsidR="004D0C53">
        <w:rPr>
          <w:rFonts w:eastAsia="Times New Roman" w:cs="Times New Roman"/>
          <w:lang w:eastAsia="ru-RU"/>
        </w:rPr>
        <w:t xml:space="preserve">  </w:t>
      </w:r>
      <w:r w:rsidRPr="00130C5F">
        <w:rPr>
          <w:rFonts w:eastAsia="Times New Roman" w:cs="Times New Roman"/>
          <w:lang w:eastAsia="ru-RU"/>
        </w:rPr>
        <w:t xml:space="preserve">« 39. Ответ на обращение не дается в следующих случаях: </w:t>
      </w:r>
    </w:p>
    <w:p w:rsidR="00130C5F" w:rsidRPr="00130C5F" w:rsidRDefault="00130C5F" w:rsidP="00130C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ab/>
      </w:r>
      <w:r w:rsidR="004D0C53">
        <w:rPr>
          <w:rFonts w:eastAsia="Times New Roman" w:cs="Times New Roman"/>
          <w:lang w:eastAsia="ru-RU"/>
        </w:rPr>
        <w:t xml:space="preserve">  </w:t>
      </w:r>
      <w:r w:rsidRPr="00130C5F">
        <w:rPr>
          <w:rFonts w:eastAsia="Times New Roman" w:cs="Times New Roman"/>
          <w:lang w:eastAsia="ru-RU"/>
        </w:rPr>
        <w:t xml:space="preserve">а) в обращении не указаны сведения, предусмотренные подпунктами б-д пункта 26 Административного регламента; </w:t>
      </w:r>
    </w:p>
    <w:p w:rsidR="00130C5F" w:rsidRPr="00130C5F" w:rsidRDefault="00130C5F" w:rsidP="00130C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ab/>
        <w:t>б) не представлены документы, указанные в пунктах 27, 28 настоящего Административного регламента;</w:t>
      </w:r>
    </w:p>
    <w:p w:rsidR="00130C5F" w:rsidRPr="00130C5F" w:rsidRDefault="00130C5F" w:rsidP="00130C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>в) текст письменного обращения не поддается прочтению, о чем в течение 7 дней со дня регистрации обращения сообщается заявителю, если его фамилия и почтовый адрес поддаются прочтению;</w:t>
      </w:r>
    </w:p>
    <w:p w:rsidR="00130C5F" w:rsidRPr="00130C5F" w:rsidRDefault="00130C5F" w:rsidP="00130C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>г) в случае  наличия в обращении нецензурных либо оскорбительных выражений, угрозы жизни, здоровью и имуществу должностного лица, а также членов его семьи, архивный отдел вправе оставить обращение без ответа и сообщить заявителю, направившему обращение, о недопустимости злоупотребления правом;</w:t>
      </w:r>
    </w:p>
    <w:p w:rsidR="00130C5F" w:rsidRPr="00130C5F" w:rsidRDefault="00130C5F" w:rsidP="00130C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proofErr w:type="gramStart"/>
      <w:r w:rsidRPr="00130C5F">
        <w:rPr>
          <w:rFonts w:eastAsia="Times New Roman" w:cs="Times New Roman"/>
          <w:lang w:eastAsia="ru-RU"/>
        </w:rPr>
        <w:t>д) в случае, если в обращении содержатся вопросы, на которые неоднократно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руководитель архивного отдела вправе принять решение о безосновательности очередного обращения и прекращении переписки с заявителем по данному вопросу, о данном решении уведомляется заявитель, направивший обращение;</w:t>
      </w:r>
      <w:proofErr w:type="gramEnd"/>
    </w:p>
    <w:p w:rsidR="00130C5F" w:rsidRPr="00130C5F" w:rsidRDefault="00130C5F" w:rsidP="00130C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в связи с недопустимостью разглашения указанных сведений».</w:t>
      </w:r>
    </w:p>
    <w:p w:rsidR="00130C5F" w:rsidRPr="00130C5F" w:rsidRDefault="00130C5F" w:rsidP="004D0C53">
      <w:pPr>
        <w:tabs>
          <w:tab w:val="left" w:pos="709"/>
        </w:tabs>
        <w:spacing w:after="120" w:line="240" w:lineRule="auto"/>
        <w:ind w:left="283"/>
        <w:rPr>
          <w:rFonts w:eastAsia="Times New Roman" w:cs="Times New Roman"/>
          <w:lang w:eastAsia="ru-RU"/>
        </w:rPr>
      </w:pPr>
      <w:r w:rsidRPr="00130C5F">
        <w:rPr>
          <w:rFonts w:eastAsia="Calibri" w:cs="Times New Roman"/>
        </w:rPr>
        <w:lastRenderedPageBreak/>
        <w:t xml:space="preserve">      </w:t>
      </w:r>
      <w:r w:rsidRPr="00130C5F">
        <w:rPr>
          <w:rFonts w:eastAsia="Times New Roman" w:cs="Times New Roman"/>
          <w:lang w:eastAsia="ru-RU"/>
        </w:rPr>
        <w:t xml:space="preserve">40. Заявитель уведомляется об отказе в рассмотрении его обращения в письменной форме в течение 3 дней со дня регистрации обращения по подпунктам а, </w:t>
      </w:r>
      <w:proofErr w:type="gramStart"/>
      <w:r w:rsidRPr="00130C5F">
        <w:rPr>
          <w:rFonts w:eastAsia="Times New Roman" w:cs="Times New Roman"/>
          <w:lang w:eastAsia="ru-RU"/>
        </w:rPr>
        <w:t>б</w:t>
      </w:r>
      <w:proofErr w:type="gramEnd"/>
      <w:r w:rsidRPr="00130C5F">
        <w:rPr>
          <w:rFonts w:eastAsia="Times New Roman" w:cs="Times New Roman"/>
          <w:lang w:eastAsia="ru-RU"/>
        </w:rPr>
        <w:t>, г-е пункта 39 Административного регламента».</w:t>
      </w:r>
    </w:p>
    <w:p w:rsidR="00130C5F" w:rsidRPr="00130C5F" w:rsidRDefault="00130C5F" w:rsidP="00130C5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</w:rPr>
      </w:pPr>
      <w:r w:rsidRPr="00130C5F">
        <w:rPr>
          <w:rFonts w:eastAsia="Calibri" w:cs="Times New Roman"/>
        </w:rPr>
        <w:t xml:space="preserve">3. </w:t>
      </w:r>
      <w:r w:rsidRPr="00130C5F">
        <w:rPr>
          <w:rFonts w:eastAsia="Times New Roman" w:cs="Times New Roman"/>
          <w:lang w:eastAsia="ru-RU"/>
        </w:rPr>
        <w:t>В абзаце четвертом пункта 56 подраздела «Показатели доступности и качества предоставления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технологий» слова           « универсальной электронной карты» исключить»</w:t>
      </w:r>
      <w:r w:rsidRPr="00130C5F">
        <w:rPr>
          <w:rFonts w:eastAsia="Calibri" w:cs="Times New Roman"/>
        </w:rPr>
        <w:t>.</w:t>
      </w:r>
    </w:p>
    <w:p w:rsidR="00130C5F" w:rsidRPr="00130C5F" w:rsidRDefault="00130C5F" w:rsidP="00130C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Calibri" w:cs="Times New Roman"/>
        </w:rPr>
        <w:t>4. В подразделе</w:t>
      </w:r>
      <w:r w:rsidRPr="00130C5F">
        <w:rPr>
          <w:rFonts w:eastAsia="Times New Roman" w:cs="Times New Roman"/>
          <w:lang w:eastAsia="ru-RU"/>
        </w:rPr>
        <w:t xml:space="preserve"> «Рассмотрение обращения, принятие решения о предоставлении (отказе в предоставлении) государственной услуги»:</w:t>
      </w:r>
    </w:p>
    <w:p w:rsidR="00130C5F" w:rsidRPr="00130C5F" w:rsidRDefault="00130C5F" w:rsidP="00130C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>4.1. Пункт 77 после слов «в течение 1 дня» дополнить словами «после поступления ему зарегистрированного обращения»;</w:t>
      </w:r>
    </w:p>
    <w:p w:rsidR="00130C5F" w:rsidRPr="00130C5F" w:rsidRDefault="00130C5F" w:rsidP="00130C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>4.2. В пункте 77 слова «27, 28» заменить словами «26, 27»;</w:t>
      </w:r>
    </w:p>
    <w:p w:rsidR="00130C5F" w:rsidRPr="00130C5F" w:rsidRDefault="00130C5F" w:rsidP="00130C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</w:rPr>
      </w:pPr>
      <w:r w:rsidRPr="00130C5F">
        <w:rPr>
          <w:rFonts w:eastAsia="Times New Roman" w:cs="Times New Roman"/>
          <w:lang w:eastAsia="ru-RU"/>
        </w:rPr>
        <w:t>4.3. Пункт 80 после слов «1 день» дополнить словами «со дня регистрации обращения»</w:t>
      </w:r>
      <w:r w:rsidRPr="00130C5F">
        <w:rPr>
          <w:rFonts w:ascii="Arial" w:eastAsia="Calibri" w:hAnsi="Arial" w:cs="Arial"/>
        </w:rPr>
        <w:t>.</w:t>
      </w:r>
    </w:p>
    <w:p w:rsidR="00130C5F" w:rsidRPr="00130C5F" w:rsidRDefault="00130C5F" w:rsidP="00130C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Calibri" w:cs="Times New Roman"/>
        </w:rPr>
        <w:t>5. В подразделе</w:t>
      </w:r>
      <w:r w:rsidRPr="00130C5F">
        <w:rPr>
          <w:rFonts w:ascii="Arial" w:eastAsia="Calibri" w:hAnsi="Arial" w:cs="Arial"/>
        </w:rPr>
        <w:t xml:space="preserve"> </w:t>
      </w:r>
      <w:r w:rsidRPr="00130C5F">
        <w:rPr>
          <w:rFonts w:eastAsia="Times New Roman" w:cs="Times New Roman"/>
          <w:lang w:eastAsia="ru-RU"/>
        </w:rPr>
        <w:t>«Подготовка ответа заявителю»:</w:t>
      </w:r>
    </w:p>
    <w:p w:rsidR="00130C5F" w:rsidRPr="00130C5F" w:rsidRDefault="00130C5F" w:rsidP="00130C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>5.1. Пункт 86 после слов «не превышающий 18 дней» дополнить словами «со дня регистрации обращения»;</w:t>
      </w:r>
    </w:p>
    <w:p w:rsidR="00130C5F" w:rsidRPr="00130C5F" w:rsidRDefault="00130C5F" w:rsidP="00130C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>5.2. Пункт 87 после слов «в течение 3 дней» дополнить словами «со дня регистрации обращения»;</w:t>
      </w:r>
    </w:p>
    <w:p w:rsidR="00130C5F" w:rsidRPr="00130C5F" w:rsidRDefault="00130C5F" w:rsidP="00130C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>5.3. Пункт 88 признать утратившим силу;</w:t>
      </w:r>
    </w:p>
    <w:p w:rsidR="00130C5F" w:rsidRPr="00130C5F" w:rsidRDefault="00130C5F" w:rsidP="00130C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>5.4. Пункт 89 изложить в следующей редакции:</w:t>
      </w:r>
    </w:p>
    <w:p w:rsidR="00130C5F" w:rsidRPr="00130C5F" w:rsidRDefault="00130C5F" w:rsidP="00130C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 xml:space="preserve">«89. Подготовка исполнителем уведомления об отказе в рассмотрении обращения в соответствии с подпунктами а, </w:t>
      </w:r>
      <w:proofErr w:type="gramStart"/>
      <w:r w:rsidRPr="00130C5F">
        <w:rPr>
          <w:rFonts w:eastAsia="Times New Roman" w:cs="Times New Roman"/>
          <w:lang w:eastAsia="ru-RU"/>
        </w:rPr>
        <w:t>б</w:t>
      </w:r>
      <w:proofErr w:type="gramEnd"/>
      <w:r w:rsidRPr="00130C5F">
        <w:rPr>
          <w:rFonts w:eastAsia="Times New Roman" w:cs="Times New Roman"/>
          <w:lang w:eastAsia="ru-RU"/>
        </w:rPr>
        <w:t>, г-е пункта 39 Административного регламента осуществляется в течение 1 дня со дня получения обращения исполнителем.»;</w:t>
      </w:r>
    </w:p>
    <w:p w:rsidR="00130C5F" w:rsidRPr="00130C5F" w:rsidRDefault="00130C5F" w:rsidP="00130C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>5.5. В пункте 90:</w:t>
      </w:r>
    </w:p>
    <w:p w:rsidR="00130C5F" w:rsidRPr="00130C5F" w:rsidRDefault="00130C5F" w:rsidP="00130C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>5.5.1. Слово «б)» заменить словом «в)»;</w:t>
      </w:r>
    </w:p>
    <w:p w:rsidR="00130C5F" w:rsidRPr="00130C5F" w:rsidRDefault="00130C5F" w:rsidP="00130C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 xml:space="preserve">5.5.2. После слов «не </w:t>
      </w:r>
      <w:proofErr w:type="gramStart"/>
      <w:r w:rsidRPr="00130C5F">
        <w:rPr>
          <w:rFonts w:eastAsia="Times New Roman" w:cs="Times New Roman"/>
          <w:lang w:eastAsia="ru-RU"/>
        </w:rPr>
        <w:t>превышающий</w:t>
      </w:r>
      <w:proofErr w:type="gramEnd"/>
      <w:r w:rsidRPr="00130C5F">
        <w:rPr>
          <w:rFonts w:eastAsia="Times New Roman" w:cs="Times New Roman"/>
          <w:lang w:eastAsia="ru-RU"/>
        </w:rPr>
        <w:t xml:space="preserve"> 5 дней» дополнить словами «со дня регистрации обращени</w:t>
      </w:r>
      <w:r w:rsidR="0069687F">
        <w:rPr>
          <w:rFonts w:eastAsia="Times New Roman" w:cs="Times New Roman"/>
          <w:lang w:eastAsia="ru-RU"/>
        </w:rPr>
        <w:t>я»;</w:t>
      </w:r>
    </w:p>
    <w:p w:rsidR="00130C5F" w:rsidRPr="00130C5F" w:rsidRDefault="00130C5F" w:rsidP="00130C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>5.6. Пункт 93 после слов «в течение 1 рабочего дня» дополнить словами «со дня получения от исполнителя проекта ответа заявителю»;</w:t>
      </w:r>
    </w:p>
    <w:p w:rsidR="00130C5F" w:rsidRPr="00130C5F" w:rsidRDefault="00130C5F" w:rsidP="00130C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>5.7. Пункт 94 после слов «в течение 1 рабочего дня» дополнить словами «со дня возвращения проекта ответа на доработку»;</w:t>
      </w:r>
    </w:p>
    <w:p w:rsidR="00130C5F" w:rsidRPr="00130C5F" w:rsidRDefault="00130C5F" w:rsidP="00130C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>5.8. Пункт 97 после слов «в течение 2 рабочих дней» дополнить словами «со дня поступления их поступления на рассмотрение»;</w:t>
      </w:r>
    </w:p>
    <w:p w:rsidR="00130C5F" w:rsidRPr="00130C5F" w:rsidRDefault="00130C5F" w:rsidP="00130C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130C5F">
        <w:rPr>
          <w:rFonts w:eastAsia="Times New Roman" w:cs="Times New Roman"/>
          <w:lang w:eastAsia="ru-RU"/>
        </w:rPr>
        <w:t xml:space="preserve">5.9. Пункт 98 после слов «в течение 1 дня» дополнить словами «со дня его возвращения на доработку». </w:t>
      </w:r>
    </w:p>
    <w:p w:rsidR="00130C5F" w:rsidRPr="00130C5F" w:rsidRDefault="00130C5F" w:rsidP="00130C5F">
      <w:pPr>
        <w:widowControl w:val="0"/>
        <w:autoSpaceDE w:val="0"/>
        <w:autoSpaceDN w:val="0"/>
        <w:adjustRightInd w:val="0"/>
        <w:spacing w:after="0" w:line="240" w:lineRule="auto"/>
        <w:ind w:left="1069" w:hanging="361"/>
        <w:contextualSpacing/>
        <w:jc w:val="both"/>
        <w:rPr>
          <w:rFonts w:eastAsia="Calibri" w:cs="Times New Roman"/>
        </w:rPr>
      </w:pPr>
    </w:p>
    <w:p w:rsidR="00130C5F" w:rsidRDefault="00130C5F" w:rsidP="00130C5F">
      <w:pPr>
        <w:shd w:val="clear" w:color="auto" w:fill="FFFFFF"/>
        <w:spacing w:after="0" w:line="240" w:lineRule="exact"/>
        <w:jc w:val="center"/>
        <w:rPr>
          <w:rFonts w:eastAsia="Calibri"/>
          <w:bCs/>
        </w:rPr>
      </w:pPr>
    </w:p>
    <w:p w:rsidR="00130C5F" w:rsidRDefault="00130C5F" w:rsidP="00130C5F">
      <w:pPr>
        <w:tabs>
          <w:tab w:val="left" w:pos="6240"/>
        </w:tabs>
        <w:spacing w:after="0" w:line="240" w:lineRule="auto"/>
        <w:jc w:val="center"/>
      </w:pPr>
      <w:r>
        <w:t>_____________</w:t>
      </w:r>
    </w:p>
    <w:p w:rsidR="004E45DF" w:rsidRDefault="004E45DF"/>
    <w:sectPr w:rsidR="004E4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1B"/>
    <w:rsid w:val="00130C5F"/>
    <w:rsid w:val="004D0C53"/>
    <w:rsid w:val="004E45DF"/>
    <w:rsid w:val="0069687F"/>
    <w:rsid w:val="0087366C"/>
    <w:rsid w:val="00A84448"/>
    <w:rsid w:val="00B9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5F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C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5F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Полякова Екатерина Викторовна</cp:lastModifiedBy>
  <cp:revision>2</cp:revision>
  <dcterms:created xsi:type="dcterms:W3CDTF">2018-02-26T07:09:00Z</dcterms:created>
  <dcterms:modified xsi:type="dcterms:W3CDTF">2018-02-26T07:31:00Z</dcterms:modified>
</cp:coreProperties>
</file>