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EB7" w:rsidRPr="005B5FE9" w:rsidRDefault="00F33EB7" w:rsidP="00F33EB7">
      <w:pPr>
        <w:tabs>
          <w:tab w:val="left" w:pos="851"/>
        </w:tabs>
        <w:ind w:left="4536"/>
        <w:jc w:val="center"/>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r>
        <w:rPr>
          <w:rFonts w:ascii="Times New Roman" w:hAnsi="Times New Roman"/>
          <w:sz w:val="28"/>
          <w:szCs w:val="28"/>
        </w:rPr>
        <w:t>УТВЕРЖДЕНЫ</w:t>
      </w:r>
    </w:p>
    <w:p w:rsidR="00F33EB7" w:rsidRDefault="00F33EB7" w:rsidP="00F33EB7">
      <w:pPr>
        <w:tabs>
          <w:tab w:val="left" w:pos="851"/>
        </w:tabs>
        <w:ind w:left="4536"/>
        <w:jc w:val="center"/>
        <w:rPr>
          <w:rFonts w:ascii="Times New Roman" w:hAnsi="Times New Roman"/>
          <w:sz w:val="28"/>
          <w:szCs w:val="28"/>
        </w:rPr>
      </w:pPr>
      <w:r>
        <w:rPr>
          <w:rFonts w:ascii="Times New Roman" w:hAnsi="Times New Roman"/>
          <w:sz w:val="28"/>
          <w:szCs w:val="28"/>
        </w:rPr>
        <w:t>постановлением</w:t>
      </w:r>
      <w:r w:rsidRPr="005B5FE9">
        <w:rPr>
          <w:rFonts w:ascii="Times New Roman" w:hAnsi="Times New Roman"/>
          <w:sz w:val="28"/>
          <w:szCs w:val="28"/>
        </w:rPr>
        <w:t xml:space="preserve"> администрации</w:t>
      </w:r>
    </w:p>
    <w:p w:rsidR="00F33EB7" w:rsidRDefault="00F33EB7" w:rsidP="00F33EB7">
      <w:pPr>
        <w:tabs>
          <w:tab w:val="left" w:pos="851"/>
        </w:tabs>
        <w:ind w:left="4536"/>
        <w:jc w:val="center"/>
        <w:rPr>
          <w:rFonts w:ascii="Times New Roman" w:hAnsi="Times New Roman"/>
          <w:sz w:val="28"/>
          <w:szCs w:val="28"/>
        </w:rPr>
      </w:pPr>
      <w:r w:rsidRPr="005B5FE9">
        <w:rPr>
          <w:rFonts w:ascii="Times New Roman" w:hAnsi="Times New Roman"/>
          <w:sz w:val="28"/>
          <w:szCs w:val="28"/>
        </w:rPr>
        <w:t xml:space="preserve"> Шпаковского муниципального округа</w:t>
      </w:r>
    </w:p>
    <w:p w:rsidR="00F33EB7" w:rsidRDefault="00F33EB7" w:rsidP="00F33EB7">
      <w:pPr>
        <w:tabs>
          <w:tab w:val="left" w:pos="851"/>
        </w:tabs>
        <w:ind w:left="4536"/>
        <w:jc w:val="center"/>
        <w:rPr>
          <w:rFonts w:ascii="Times New Roman" w:hAnsi="Times New Roman"/>
          <w:sz w:val="28"/>
          <w:szCs w:val="28"/>
        </w:rPr>
      </w:pPr>
      <w:r w:rsidRPr="005B5FE9">
        <w:rPr>
          <w:rFonts w:ascii="Times New Roman" w:hAnsi="Times New Roman"/>
          <w:sz w:val="28"/>
          <w:szCs w:val="28"/>
        </w:rPr>
        <w:t>Ставропольского края</w:t>
      </w:r>
    </w:p>
    <w:p w:rsidR="00F33EB7" w:rsidRPr="005B5FE9" w:rsidRDefault="009770E7" w:rsidP="00F33EB7">
      <w:pPr>
        <w:tabs>
          <w:tab w:val="left" w:pos="851"/>
        </w:tabs>
        <w:ind w:left="4536"/>
        <w:jc w:val="center"/>
        <w:rPr>
          <w:rFonts w:ascii="Times New Roman" w:hAnsi="Times New Roman"/>
          <w:sz w:val="28"/>
          <w:szCs w:val="28"/>
        </w:rPr>
      </w:pPr>
      <w:r>
        <w:rPr>
          <w:rFonts w:ascii="Times New Roman" w:hAnsi="Times New Roman"/>
          <w:sz w:val="28"/>
          <w:szCs w:val="28"/>
        </w:rPr>
        <w:t>от 20 декабря 2024 г. № 1749</w:t>
      </w:r>
      <w:bookmarkStart w:id="6" w:name="_GoBack"/>
      <w:bookmarkEnd w:id="6"/>
    </w:p>
    <w:p w:rsidR="00FF462D" w:rsidRDefault="00FF462D" w:rsidP="00054EC0">
      <w:pPr>
        <w:tabs>
          <w:tab w:val="left" w:pos="851"/>
        </w:tabs>
        <w:jc w:val="center"/>
        <w:rPr>
          <w:rFonts w:ascii="Times New Roman" w:hAnsi="Times New Roman"/>
          <w:b/>
          <w:sz w:val="28"/>
          <w:szCs w:val="28"/>
        </w:rPr>
      </w:pPr>
    </w:p>
    <w:p w:rsidR="00AC4E12" w:rsidRDefault="00AC4E12" w:rsidP="00054EC0">
      <w:pPr>
        <w:tabs>
          <w:tab w:val="left" w:pos="851"/>
        </w:tabs>
        <w:jc w:val="center"/>
        <w:rPr>
          <w:rFonts w:ascii="Times New Roman" w:hAnsi="Times New Roman"/>
          <w:sz w:val="28"/>
          <w:szCs w:val="28"/>
        </w:rPr>
      </w:pPr>
    </w:p>
    <w:p w:rsidR="00E61193" w:rsidRDefault="00E61193" w:rsidP="00054EC0">
      <w:pPr>
        <w:tabs>
          <w:tab w:val="left" w:pos="851"/>
        </w:tabs>
        <w:jc w:val="center"/>
        <w:rPr>
          <w:rFonts w:ascii="Times New Roman" w:hAnsi="Times New Roman"/>
          <w:sz w:val="28"/>
          <w:szCs w:val="28"/>
        </w:rPr>
      </w:pPr>
      <w:r>
        <w:rPr>
          <w:rFonts w:ascii="Times New Roman" w:hAnsi="Times New Roman"/>
          <w:sz w:val="28"/>
          <w:szCs w:val="28"/>
        </w:rPr>
        <w:t>ИЗМЕНЕНИЯ,</w:t>
      </w:r>
    </w:p>
    <w:p w:rsidR="00E61193" w:rsidRDefault="00E61193" w:rsidP="00054EC0">
      <w:pPr>
        <w:tabs>
          <w:tab w:val="left" w:pos="851"/>
        </w:tabs>
        <w:jc w:val="center"/>
        <w:rPr>
          <w:rFonts w:ascii="Times New Roman" w:hAnsi="Times New Roman"/>
          <w:sz w:val="28"/>
          <w:szCs w:val="28"/>
        </w:rPr>
      </w:pPr>
      <w:r>
        <w:rPr>
          <w:rFonts w:ascii="Times New Roman" w:hAnsi="Times New Roman"/>
          <w:sz w:val="28"/>
          <w:szCs w:val="28"/>
        </w:rPr>
        <w:t xml:space="preserve"> </w:t>
      </w:r>
    </w:p>
    <w:p w:rsidR="00FF462D" w:rsidRPr="009F3F27" w:rsidRDefault="00E61193" w:rsidP="00054EC0">
      <w:pPr>
        <w:tabs>
          <w:tab w:val="left" w:pos="851"/>
        </w:tabs>
        <w:jc w:val="center"/>
        <w:rPr>
          <w:rFonts w:ascii="Times New Roman" w:hAnsi="Times New Roman"/>
          <w:sz w:val="28"/>
          <w:szCs w:val="28"/>
        </w:rPr>
      </w:pPr>
      <w:r>
        <w:rPr>
          <w:rFonts w:ascii="Times New Roman" w:hAnsi="Times New Roman"/>
          <w:sz w:val="28"/>
          <w:szCs w:val="28"/>
        </w:rPr>
        <w:t xml:space="preserve">которые вносятся в </w:t>
      </w:r>
      <w:r w:rsidRPr="009F3F27">
        <w:rPr>
          <w:rFonts w:ascii="Times New Roman" w:hAnsi="Times New Roman"/>
          <w:sz w:val="28"/>
          <w:szCs w:val="28"/>
        </w:rPr>
        <w:t>Правила</w:t>
      </w:r>
      <w:r>
        <w:rPr>
          <w:rFonts w:ascii="Times New Roman" w:hAnsi="Times New Roman"/>
          <w:sz w:val="28"/>
          <w:szCs w:val="28"/>
        </w:rPr>
        <w:t xml:space="preserve"> </w:t>
      </w:r>
      <w:r w:rsidR="00FF462D" w:rsidRPr="009F3F27">
        <w:rPr>
          <w:rFonts w:ascii="Times New Roman" w:hAnsi="Times New Roman"/>
          <w:sz w:val="28"/>
          <w:szCs w:val="28"/>
        </w:rPr>
        <w:t>землепользования</w:t>
      </w:r>
      <w:r>
        <w:rPr>
          <w:rFonts w:ascii="Times New Roman" w:hAnsi="Times New Roman"/>
          <w:sz w:val="28"/>
          <w:szCs w:val="28"/>
        </w:rPr>
        <w:t xml:space="preserve"> </w:t>
      </w:r>
      <w:r w:rsidR="00FF462D" w:rsidRPr="009F3F27">
        <w:rPr>
          <w:rFonts w:ascii="Times New Roman" w:hAnsi="Times New Roman"/>
          <w:sz w:val="28"/>
          <w:szCs w:val="28"/>
        </w:rPr>
        <w:t>и</w:t>
      </w:r>
      <w:r>
        <w:rPr>
          <w:rFonts w:ascii="Times New Roman" w:hAnsi="Times New Roman"/>
          <w:sz w:val="28"/>
          <w:szCs w:val="28"/>
        </w:rPr>
        <w:t xml:space="preserve"> </w:t>
      </w:r>
      <w:r w:rsidR="00FF462D" w:rsidRPr="009F3F27">
        <w:rPr>
          <w:rFonts w:ascii="Times New Roman" w:hAnsi="Times New Roman"/>
          <w:sz w:val="28"/>
          <w:szCs w:val="28"/>
        </w:rPr>
        <w:t>застройки</w:t>
      </w:r>
    </w:p>
    <w:p w:rsidR="008E3279" w:rsidRDefault="00FF462D" w:rsidP="00054EC0">
      <w:pPr>
        <w:tabs>
          <w:tab w:val="left" w:pos="851"/>
        </w:tabs>
        <w:suppressAutoHyphens/>
        <w:jc w:val="center"/>
        <w:rPr>
          <w:rFonts w:ascii="Times New Roman" w:eastAsia="Times New Roman" w:hAnsi="Times New Roman"/>
          <w:bCs/>
          <w:sz w:val="28"/>
          <w:szCs w:val="28"/>
          <w:lang w:bidi="ru-RU"/>
        </w:rPr>
      </w:pPr>
      <w:r w:rsidRPr="009F3F27">
        <w:rPr>
          <w:rFonts w:ascii="Times New Roman" w:hAnsi="Times New Roman"/>
          <w:sz w:val="28"/>
          <w:szCs w:val="28"/>
        </w:rPr>
        <w:t>Шпаковского муниципального округа Ставропольского края</w:t>
      </w:r>
    </w:p>
    <w:p w:rsidR="008E3279" w:rsidRDefault="008E3279" w:rsidP="00054EC0">
      <w:pPr>
        <w:keepNext/>
        <w:keepLines/>
        <w:widowControl w:val="0"/>
        <w:tabs>
          <w:tab w:val="left" w:pos="851"/>
        </w:tabs>
        <w:outlineLvl w:val="1"/>
        <w:rPr>
          <w:rFonts w:ascii="Times New Roman" w:eastAsia="Times New Roman" w:hAnsi="Times New Roman"/>
          <w:bCs/>
          <w:sz w:val="28"/>
          <w:szCs w:val="28"/>
          <w:lang w:bidi="ru-RU"/>
        </w:rPr>
      </w:pPr>
    </w:p>
    <w:bookmarkEnd w:id="0"/>
    <w:bookmarkEnd w:id="1"/>
    <w:bookmarkEnd w:id="2"/>
    <w:bookmarkEnd w:id="3"/>
    <w:bookmarkEnd w:id="4"/>
    <w:bookmarkEnd w:id="5"/>
    <w:p w:rsidR="00703318" w:rsidRDefault="00703318" w:rsidP="00054EC0">
      <w:pPr>
        <w:pStyle w:val="ab"/>
        <w:tabs>
          <w:tab w:val="left" w:pos="851"/>
        </w:tabs>
        <w:spacing w:line="240" w:lineRule="exact"/>
        <w:ind w:left="0" w:firstLine="0"/>
        <w:jc w:val="left"/>
        <w:rPr>
          <w:sz w:val="27"/>
        </w:rPr>
      </w:pPr>
    </w:p>
    <w:p w:rsidR="00BB395F" w:rsidRDefault="00D641D3" w:rsidP="00BB395F">
      <w:pPr>
        <w:pStyle w:val="af"/>
        <w:tabs>
          <w:tab w:val="left" w:pos="851"/>
          <w:tab w:val="left" w:pos="1440"/>
        </w:tabs>
        <w:ind w:left="0" w:right="102" w:firstLine="567"/>
        <w:rPr>
          <w:sz w:val="28"/>
        </w:rPr>
      </w:pPr>
      <w:r>
        <w:rPr>
          <w:sz w:val="28"/>
        </w:rPr>
        <w:tab/>
      </w:r>
      <w:r w:rsidRPr="00180A7F">
        <w:rPr>
          <w:sz w:val="28"/>
        </w:rPr>
        <w:t xml:space="preserve">1. </w:t>
      </w:r>
      <w:r w:rsidR="00BB395F">
        <w:rPr>
          <w:sz w:val="28"/>
        </w:rPr>
        <w:t xml:space="preserve">В главу 8 раздела </w:t>
      </w:r>
      <w:r w:rsidR="00BB395F">
        <w:rPr>
          <w:sz w:val="28"/>
          <w:szCs w:val="28"/>
        </w:rPr>
        <w:t>«</w:t>
      </w:r>
      <w:r w:rsidR="00BB395F" w:rsidRPr="001F742F">
        <w:rPr>
          <w:sz w:val="28"/>
          <w:szCs w:val="28"/>
        </w:rPr>
        <w:t xml:space="preserve">III. </w:t>
      </w:r>
      <w:r w:rsidR="00BB395F">
        <w:rPr>
          <w:sz w:val="28"/>
          <w:szCs w:val="28"/>
        </w:rPr>
        <w:t>Г</w:t>
      </w:r>
      <w:r w:rsidR="00BB395F" w:rsidRPr="001F742F">
        <w:rPr>
          <w:sz w:val="28"/>
          <w:szCs w:val="28"/>
        </w:rPr>
        <w:t>радостроительные регламенты</w:t>
      </w:r>
      <w:r w:rsidR="00BB395F">
        <w:rPr>
          <w:sz w:val="28"/>
          <w:szCs w:val="28"/>
        </w:rPr>
        <w:t>»</w:t>
      </w:r>
      <w:r w:rsidR="00BB395F">
        <w:rPr>
          <w:sz w:val="28"/>
        </w:rPr>
        <w:t xml:space="preserve"> внести следующие изменения:</w:t>
      </w:r>
    </w:p>
    <w:p w:rsidR="00BB395F" w:rsidRDefault="00BB395F" w:rsidP="00BB395F">
      <w:pPr>
        <w:pStyle w:val="af"/>
        <w:tabs>
          <w:tab w:val="left" w:pos="851"/>
        </w:tabs>
        <w:ind w:left="0" w:right="101" w:firstLine="567"/>
        <w:rPr>
          <w:spacing w:val="1"/>
          <w:sz w:val="28"/>
        </w:rPr>
      </w:pPr>
      <w:r>
        <w:rPr>
          <w:sz w:val="28"/>
        </w:rPr>
        <w:t xml:space="preserve">1.1. </w:t>
      </w:r>
      <w:r w:rsidR="00DE2759">
        <w:rPr>
          <w:sz w:val="28"/>
        </w:rPr>
        <w:t>С</w:t>
      </w:r>
      <w:r>
        <w:rPr>
          <w:sz w:val="28"/>
        </w:rPr>
        <w:t>тать</w:t>
      </w:r>
      <w:r w:rsidR="00DE2759">
        <w:rPr>
          <w:sz w:val="28"/>
        </w:rPr>
        <w:t>ю</w:t>
      </w:r>
      <w:r>
        <w:rPr>
          <w:sz w:val="28"/>
        </w:rPr>
        <w:t xml:space="preserve"> 37 «</w:t>
      </w:r>
      <w:r w:rsidRPr="00037A82">
        <w:rPr>
          <w:sz w:val="28"/>
          <w:szCs w:val="28"/>
        </w:rPr>
        <w:t>Ж-1. Зона застройки индивидуальными жилыми домами и домами блокированной застройки</w:t>
      </w:r>
      <w:r>
        <w:rPr>
          <w:spacing w:val="1"/>
          <w:sz w:val="28"/>
        </w:rPr>
        <w:t xml:space="preserve">» </w:t>
      </w:r>
      <w:r w:rsidR="00057F87">
        <w:rPr>
          <w:spacing w:val="1"/>
          <w:sz w:val="28"/>
        </w:rPr>
        <w:t xml:space="preserve">изложить </w:t>
      </w:r>
      <w:r>
        <w:rPr>
          <w:spacing w:val="1"/>
          <w:sz w:val="28"/>
        </w:rPr>
        <w:t>в следующей редакции:</w:t>
      </w:r>
    </w:p>
    <w:p w:rsidR="006C24DD" w:rsidRDefault="00DE2759" w:rsidP="00DE2759">
      <w:pPr>
        <w:pStyle w:val="af"/>
        <w:tabs>
          <w:tab w:val="left" w:pos="851"/>
        </w:tabs>
        <w:ind w:left="0" w:right="101" w:firstLine="567"/>
        <w:jc w:val="right"/>
        <w:rPr>
          <w:spacing w:val="1"/>
          <w:sz w:val="28"/>
        </w:rPr>
      </w:pPr>
      <w:r>
        <w:rPr>
          <w:sz w:val="28"/>
        </w:rPr>
        <w:t>«Таблица 37.1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
        <w:gridCol w:w="1256"/>
        <w:gridCol w:w="3119"/>
        <w:gridCol w:w="1984"/>
        <w:gridCol w:w="1134"/>
        <w:gridCol w:w="851"/>
        <w:gridCol w:w="142"/>
        <w:gridCol w:w="708"/>
      </w:tblGrid>
      <w:tr w:rsidR="00692E23" w:rsidRPr="00771E24" w:rsidTr="00B75A36">
        <w:trPr>
          <w:trHeight w:val="20"/>
        </w:trPr>
        <w:tc>
          <w:tcPr>
            <w:tcW w:w="553" w:type="dxa"/>
            <w:gridSpan w:val="2"/>
            <w:vMerge w:val="restart"/>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п/п</w:t>
            </w:r>
          </w:p>
        </w:tc>
        <w:tc>
          <w:tcPr>
            <w:tcW w:w="1256" w:type="dxa"/>
            <w:vMerge w:val="restart"/>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Наименование вида разрешенного ис</w:t>
            </w:r>
            <w:r w:rsidR="00997326" w:rsidRPr="00771E24">
              <w:rPr>
                <w:rFonts w:ascii="Times New Roman" w:eastAsia="Times New Roman" w:hAnsi="Times New Roman"/>
                <w:sz w:val="20"/>
                <w:szCs w:val="20"/>
                <w:lang w:bidi="ru-RU"/>
              </w:rPr>
              <w:t xml:space="preserve">пользования земельного участка </w:t>
            </w:r>
            <w:r w:rsidRPr="00771E24">
              <w:rPr>
                <w:rFonts w:ascii="Times New Roman" w:eastAsia="Times New Roman" w:hAnsi="Times New Roman"/>
                <w:sz w:val="20"/>
                <w:szCs w:val="20"/>
                <w:lang w:bidi="ru-RU"/>
              </w:rPr>
              <w:t>код (числовое обозначение</w:t>
            </w:r>
            <w:r w:rsidR="00997326" w:rsidRPr="00771E24">
              <w:rPr>
                <w:rFonts w:ascii="Times New Roman" w:eastAsia="Times New Roman" w:hAnsi="Times New Roman"/>
                <w:sz w:val="20"/>
                <w:szCs w:val="20"/>
                <w:lang w:bidi="ru-RU"/>
              </w:rPr>
              <w:t>)</w:t>
            </w:r>
            <w:r w:rsidRPr="00771E24">
              <w:rPr>
                <w:rFonts w:ascii="Times New Roman" w:eastAsia="Times New Roman" w:hAnsi="Times New Roman"/>
                <w:sz w:val="20"/>
                <w:szCs w:val="20"/>
                <w:lang w:bidi="ru-RU"/>
              </w:rPr>
              <w:t xml:space="preserve"> вида разрешенного использования земельного участка</w:t>
            </w:r>
            <w:r w:rsidR="00634582" w:rsidRPr="00771E24">
              <w:rPr>
                <w:rFonts w:ascii="Times New Roman" w:eastAsia="Times New Roman" w:hAnsi="Times New Roman"/>
                <w:sz w:val="20"/>
                <w:szCs w:val="20"/>
                <w:lang w:bidi="ru-RU"/>
              </w:rPr>
              <w:t xml:space="preserve"> и объекта капитального строительства</w:t>
            </w:r>
          </w:p>
        </w:tc>
        <w:tc>
          <w:tcPr>
            <w:tcW w:w="3119" w:type="dxa"/>
            <w:vMerge w:val="restart"/>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Описание вида разрешенного использования земельного участка</w:t>
            </w:r>
            <w:r w:rsidR="00634582" w:rsidRPr="00771E24">
              <w:rPr>
                <w:rFonts w:ascii="Times New Roman" w:eastAsia="Times New Roman" w:hAnsi="Times New Roman"/>
                <w:sz w:val="20"/>
                <w:szCs w:val="20"/>
                <w:lang w:bidi="ru-RU"/>
              </w:rPr>
              <w:t xml:space="preserve"> и объекта капитального строительства</w:t>
            </w:r>
          </w:p>
        </w:tc>
        <w:tc>
          <w:tcPr>
            <w:tcW w:w="4819" w:type="dxa"/>
            <w:gridSpan w:val="5"/>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bookmarkStart w:id="7" w:name="_Hlk121127954"/>
            <w:r w:rsidRPr="00771E24">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7"/>
          </w:p>
        </w:tc>
      </w:tr>
      <w:tr w:rsidR="00692E23" w:rsidRPr="00771E24" w:rsidTr="00B75A36">
        <w:trPr>
          <w:trHeight w:val="20"/>
        </w:trPr>
        <w:tc>
          <w:tcPr>
            <w:tcW w:w="553" w:type="dxa"/>
            <w:gridSpan w:val="2"/>
            <w:vMerge/>
            <w:shd w:val="clear" w:color="auto" w:fill="auto"/>
            <w:vAlign w:val="center"/>
          </w:tcPr>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p>
        </w:tc>
        <w:tc>
          <w:tcPr>
            <w:tcW w:w="1256" w:type="dxa"/>
            <w:vMerge/>
            <w:shd w:val="clear" w:color="auto" w:fill="auto"/>
            <w:vAlign w:val="center"/>
          </w:tcPr>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p>
        </w:tc>
        <w:tc>
          <w:tcPr>
            <w:tcW w:w="3119" w:type="dxa"/>
            <w:vMerge/>
            <w:shd w:val="clear" w:color="auto" w:fill="auto"/>
            <w:vAlign w:val="center"/>
          </w:tcPr>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p>
        </w:tc>
        <w:tc>
          <w:tcPr>
            <w:tcW w:w="198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Предельные (минимальные и (или) максимальные)</w:t>
            </w:r>
            <w:r w:rsidRPr="00771E24">
              <w:rPr>
                <w:rStyle w:val="a5"/>
                <w:rFonts w:ascii="Times New Roman" w:eastAsia="Times New Roman" w:hAnsi="Times New Roman"/>
                <w:sz w:val="20"/>
                <w:szCs w:val="20"/>
                <w:lang w:bidi="ru-RU"/>
              </w:rPr>
              <w:t xml:space="preserve"> </w:t>
            </w:r>
            <w:r w:rsidRPr="00771E24">
              <w:rPr>
                <w:rStyle w:val="a5"/>
                <w:rFonts w:ascii="Times New Roman" w:eastAsia="Times New Roman" w:hAnsi="Times New Roman"/>
                <w:sz w:val="20"/>
                <w:szCs w:val="20"/>
                <w:lang w:bidi="ru-RU"/>
              </w:rPr>
              <w:footnoteReference w:id="1"/>
            </w:r>
            <w:r w:rsidRPr="00771E24">
              <w:rPr>
                <w:rFonts w:ascii="Times New Roman" w:eastAsia="Times New Roman" w:hAnsi="Times New Roman"/>
                <w:sz w:val="20"/>
                <w:szCs w:val="20"/>
                <w:lang w:bidi="ru-RU"/>
              </w:rPr>
              <w:t xml:space="preserve"> размеры земельных участков, в том числе их площадь, м</w:t>
            </w:r>
            <w:r w:rsidRPr="00771E24">
              <w:rPr>
                <w:rFonts w:ascii="Times New Roman" w:eastAsia="Times New Roman" w:hAnsi="Times New Roman"/>
                <w:sz w:val="20"/>
                <w:szCs w:val="20"/>
                <w:vertAlign w:val="superscript"/>
                <w:lang w:bidi="ru-RU"/>
              </w:rPr>
              <w:t>2</w:t>
            </w:r>
          </w:p>
        </w:tc>
        <w:tc>
          <w:tcPr>
            <w:tcW w:w="113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Минимальные отступы от границ земельных участков, </w:t>
            </w:r>
            <w:r w:rsidR="00D02CB6" w:rsidRPr="00771E24">
              <w:rPr>
                <w:rFonts w:ascii="Times New Roman" w:eastAsia="Times New Roman" w:hAnsi="Times New Roman"/>
                <w:sz w:val="20"/>
                <w:szCs w:val="20"/>
                <w:lang w:bidi="ru-RU"/>
              </w:rPr>
              <w:t>м</w:t>
            </w:r>
            <w:r w:rsidR="00D02CB6" w:rsidRPr="00771E24">
              <w:rPr>
                <w:rFonts w:ascii="Times New Roman" w:eastAsia="Times New Roman" w:hAnsi="Times New Roman"/>
                <w:sz w:val="20"/>
                <w:szCs w:val="20"/>
                <w:vertAlign w:val="superscript"/>
                <w:lang w:bidi="ru-RU"/>
              </w:rPr>
              <w:t>2</w:t>
            </w:r>
          </w:p>
        </w:tc>
        <w:tc>
          <w:tcPr>
            <w:tcW w:w="851"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Предельное количество этажей</w:t>
            </w:r>
          </w:p>
        </w:tc>
        <w:tc>
          <w:tcPr>
            <w:tcW w:w="850"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Максимальный процент застройки в границах земельного участка, %</w:t>
            </w:r>
          </w:p>
        </w:tc>
      </w:tr>
      <w:tr w:rsidR="00692E23" w:rsidRPr="00771E24" w:rsidTr="00B75A36">
        <w:trPr>
          <w:trHeight w:val="20"/>
        </w:trPr>
        <w:tc>
          <w:tcPr>
            <w:tcW w:w="9747" w:type="dxa"/>
            <w:gridSpan w:val="9"/>
            <w:shd w:val="clear" w:color="auto" w:fill="auto"/>
            <w:vAlign w:val="center"/>
          </w:tcPr>
          <w:p w:rsidR="005D5A2C" w:rsidRPr="00771E24" w:rsidRDefault="005D5A2C" w:rsidP="00771E24">
            <w:pPr>
              <w:widowControl w:val="0"/>
              <w:tabs>
                <w:tab w:val="left" w:pos="0"/>
              </w:tabs>
              <w:spacing w:line="200" w:lineRule="exact"/>
              <w:jc w:val="center"/>
              <w:rPr>
                <w:rFonts w:ascii="Times New Roman" w:eastAsia="Times New Roman" w:hAnsi="Times New Roman"/>
                <w:sz w:val="20"/>
                <w:szCs w:val="20"/>
                <w:lang w:bidi="ru-RU"/>
              </w:rPr>
            </w:pP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Основные виды разрешенного использования земельных участков</w:t>
            </w:r>
            <w:r w:rsidR="00634582" w:rsidRPr="00771E24">
              <w:rPr>
                <w:rFonts w:ascii="Times New Roman" w:eastAsia="Times New Roman" w:hAnsi="Times New Roman"/>
                <w:sz w:val="20"/>
                <w:szCs w:val="20"/>
                <w:lang w:bidi="ru-RU"/>
              </w:rPr>
              <w:t xml:space="preserve"> и объектов капитального строительства</w:t>
            </w:r>
          </w:p>
          <w:p w:rsidR="005D5A2C" w:rsidRPr="00771E24" w:rsidRDefault="005D5A2C" w:rsidP="00771E24">
            <w:pPr>
              <w:widowControl w:val="0"/>
              <w:tabs>
                <w:tab w:val="left" w:pos="0"/>
              </w:tabs>
              <w:spacing w:line="200" w:lineRule="exact"/>
              <w:jc w:val="center"/>
              <w:rPr>
                <w:rFonts w:ascii="Times New Roman" w:eastAsia="Times New Roman" w:hAnsi="Times New Roman"/>
                <w:sz w:val="20"/>
                <w:szCs w:val="20"/>
                <w:lang w:bidi="ru-RU"/>
              </w:rPr>
            </w:pPr>
          </w:p>
        </w:tc>
      </w:tr>
      <w:tr w:rsidR="00692E23" w:rsidRPr="00771E24" w:rsidTr="00B75A36">
        <w:trPr>
          <w:trHeight w:val="20"/>
        </w:trPr>
        <w:tc>
          <w:tcPr>
            <w:tcW w:w="553"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1256"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индивидуального жилищного строительства</w:t>
            </w:r>
            <w:r w:rsidR="00B75A36" w:rsidRPr="00771E24">
              <w:rPr>
                <w:rFonts w:ascii="Times New Roman" w:eastAsia="Times New Roman" w:hAnsi="Times New Roman"/>
                <w:sz w:val="20"/>
                <w:szCs w:val="20"/>
                <w:lang w:bidi="ru-RU"/>
              </w:rPr>
              <w:t xml:space="preserve"> </w:t>
            </w:r>
            <w:r w:rsidRPr="00771E24">
              <w:rPr>
                <w:rFonts w:ascii="Times New Roman" w:eastAsia="Times New Roman" w:hAnsi="Times New Roman"/>
                <w:sz w:val="20"/>
                <w:szCs w:val="20"/>
                <w:lang w:bidi="ru-RU"/>
              </w:rPr>
              <w:t>(2.1)</w:t>
            </w:r>
          </w:p>
        </w:tc>
        <w:tc>
          <w:tcPr>
            <w:tcW w:w="3119" w:type="dxa"/>
            <w:shd w:val="clear" w:color="auto" w:fill="auto"/>
            <w:vAlign w:val="center"/>
          </w:tcPr>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w:t>
            </w:r>
            <w:r w:rsidR="00396D46" w:rsidRPr="00771E24">
              <w:rPr>
                <w:rFonts w:ascii="Times New Roman" w:eastAsia="Times New Roman" w:hAnsi="Times New Roman"/>
                <w:sz w:val="20"/>
                <w:szCs w:val="20"/>
                <w:lang w:bidi="ru-RU"/>
              </w:rPr>
              <w:t>-</w:t>
            </w:r>
            <w:r w:rsidRPr="00771E24">
              <w:rPr>
                <w:rFonts w:ascii="Times New Roman" w:eastAsia="Times New Roman" w:hAnsi="Times New Roman"/>
                <w:sz w:val="20"/>
                <w:szCs w:val="20"/>
                <w:lang w:bidi="ru-RU"/>
              </w:rPr>
              <w:t>хозяйственных культур; размещение гаражей для собственных нужд и хозяйственных построек</w:t>
            </w:r>
          </w:p>
        </w:tc>
        <w:tc>
          <w:tcPr>
            <w:tcW w:w="1984" w:type="dxa"/>
            <w:shd w:val="clear" w:color="auto" w:fill="auto"/>
            <w:vAlign w:val="center"/>
          </w:tcPr>
          <w:p w:rsidR="00396D46"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Для территории </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г. Михайловска:</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r w:rsidRPr="00771E24">
              <w:rPr>
                <w:rFonts w:ascii="Times New Roman" w:eastAsia="Times New Roman" w:hAnsi="Times New Roman"/>
                <w:sz w:val="20"/>
                <w:szCs w:val="20"/>
                <w:lang w:bidi="ru-RU"/>
              </w:rPr>
              <w:t xml:space="preserve"> – 300</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r w:rsidRPr="00771E24">
              <w:rPr>
                <w:rFonts w:ascii="Times New Roman" w:eastAsia="Times New Roman" w:hAnsi="Times New Roman"/>
                <w:sz w:val="20"/>
                <w:szCs w:val="20"/>
                <w:lang w:bidi="ru-RU"/>
              </w:rPr>
              <w:t xml:space="preserve"> – 1000</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территории сельских населенных пунктов:</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r w:rsidRPr="00771E24">
              <w:rPr>
                <w:rFonts w:ascii="Times New Roman" w:eastAsia="Times New Roman" w:hAnsi="Times New Roman"/>
                <w:sz w:val="20"/>
                <w:szCs w:val="20"/>
                <w:lang w:bidi="ru-RU"/>
              </w:rPr>
              <w:t xml:space="preserve"> – 500</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r w:rsidRPr="00771E24">
              <w:rPr>
                <w:rFonts w:ascii="Times New Roman" w:eastAsia="Times New Roman" w:hAnsi="Times New Roman"/>
                <w:sz w:val="20"/>
                <w:szCs w:val="20"/>
                <w:lang w:bidi="ru-RU"/>
              </w:rPr>
              <w:t xml:space="preserve"> – 1000</w:t>
            </w:r>
          </w:p>
          <w:p w:rsidR="009E7E9D"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В сложившейся застройке (по фактическим границам): </w:t>
            </w:r>
          </w:p>
          <w:p w:rsidR="009E7E9D"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Рмин – не подлежит установлению, </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tc>
        <w:tc>
          <w:tcPr>
            <w:tcW w:w="113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850"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692E23" w:rsidRPr="00771E24" w:rsidTr="00B75A36">
        <w:trPr>
          <w:trHeight w:val="20"/>
        </w:trPr>
        <w:tc>
          <w:tcPr>
            <w:tcW w:w="553"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2</w:t>
            </w:r>
          </w:p>
        </w:tc>
        <w:tc>
          <w:tcPr>
            <w:tcW w:w="1256"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Малоэтажная многоквартирная жилая застройка</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(2.1.1)</w:t>
            </w:r>
          </w:p>
        </w:tc>
        <w:tc>
          <w:tcPr>
            <w:tcW w:w="3119" w:type="dxa"/>
            <w:shd w:val="clear" w:color="auto" w:fill="auto"/>
            <w:vAlign w:val="center"/>
          </w:tcPr>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обустройство спортивных и детских площадок, площадок для отдыха;</w:t>
            </w:r>
          </w:p>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w:t>
            </w:r>
            <w:r w:rsidR="00F33EB7" w:rsidRPr="00771E24">
              <w:rPr>
                <w:rFonts w:ascii="Times New Roman" w:eastAsia="Times New Roman" w:hAnsi="Times New Roman"/>
                <w:sz w:val="20"/>
                <w:szCs w:val="20"/>
                <w:lang w:bidi="ru-RU"/>
              </w:rPr>
              <w:t>н</w:t>
            </w:r>
            <w:r w:rsidRPr="00771E24">
              <w:rPr>
                <w:rFonts w:ascii="Times New Roman" w:eastAsia="Times New Roman" w:hAnsi="Times New Roman"/>
                <w:sz w:val="20"/>
                <w:szCs w:val="20"/>
                <w:lang w:bidi="ru-RU"/>
              </w:rPr>
              <w:t>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8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r w:rsidRPr="00771E24">
              <w:rPr>
                <w:rFonts w:ascii="Times New Roman" w:eastAsia="Times New Roman" w:hAnsi="Times New Roman"/>
                <w:sz w:val="20"/>
                <w:szCs w:val="20"/>
                <w:lang w:bidi="ru-RU"/>
              </w:rPr>
              <w:t xml:space="preserve"> – 300</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r w:rsidRPr="00771E24">
              <w:rPr>
                <w:rFonts w:ascii="Times New Roman" w:eastAsia="Times New Roman" w:hAnsi="Times New Roman"/>
                <w:sz w:val="20"/>
                <w:szCs w:val="20"/>
                <w:lang w:bidi="ru-RU"/>
              </w:rPr>
              <w:t xml:space="preserve"> – не подлежит установлению</w:t>
            </w:r>
          </w:p>
        </w:tc>
        <w:tc>
          <w:tcPr>
            <w:tcW w:w="113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(в том числе 1 подземный)</w:t>
            </w:r>
          </w:p>
        </w:tc>
        <w:tc>
          <w:tcPr>
            <w:tcW w:w="850"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692E23" w:rsidRPr="00771E24" w:rsidTr="00B75A36">
        <w:trPr>
          <w:trHeight w:val="20"/>
        </w:trPr>
        <w:tc>
          <w:tcPr>
            <w:tcW w:w="553"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1256"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(2.2)</w:t>
            </w:r>
          </w:p>
        </w:tc>
        <w:tc>
          <w:tcPr>
            <w:tcW w:w="3119" w:type="dxa"/>
            <w:shd w:val="clear" w:color="auto" w:fill="auto"/>
            <w:vAlign w:val="center"/>
          </w:tcPr>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984" w:type="dxa"/>
            <w:shd w:val="clear" w:color="auto" w:fill="auto"/>
            <w:vAlign w:val="center"/>
          </w:tcPr>
          <w:p w:rsidR="00052F0D"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Для территории </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г. Михайловска:</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400</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1500</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территории сельских населенных пунктов:</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500</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2500</w:t>
            </w:r>
          </w:p>
          <w:p w:rsidR="005D5A2C"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В сложившейся застройке (по фактическим границам): </w:t>
            </w:r>
          </w:p>
          <w:p w:rsidR="005D5A2C"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Рмин – не подлежит установлению, </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tc>
        <w:tc>
          <w:tcPr>
            <w:tcW w:w="113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850"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692E23" w:rsidRPr="00771E24" w:rsidTr="00B75A36">
        <w:trPr>
          <w:trHeight w:val="20"/>
        </w:trPr>
        <w:tc>
          <w:tcPr>
            <w:tcW w:w="553"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w:t>
            </w:r>
          </w:p>
        </w:tc>
        <w:tc>
          <w:tcPr>
            <w:tcW w:w="1256"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Передвижное жилье</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(2.4)</w:t>
            </w:r>
          </w:p>
        </w:tc>
        <w:tc>
          <w:tcPr>
            <w:tcW w:w="3119" w:type="dxa"/>
            <w:shd w:val="clear" w:color="auto" w:fill="auto"/>
            <w:vAlign w:val="center"/>
          </w:tcPr>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98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0"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692E23" w:rsidRPr="00771E24" w:rsidTr="00B75A36">
        <w:trPr>
          <w:trHeight w:val="20"/>
        </w:trPr>
        <w:tc>
          <w:tcPr>
            <w:tcW w:w="553"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w:t>
            </w:r>
          </w:p>
        </w:tc>
        <w:tc>
          <w:tcPr>
            <w:tcW w:w="1256"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Хранение автотранспорта</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(2.7.1)</w:t>
            </w:r>
          </w:p>
        </w:tc>
        <w:tc>
          <w:tcPr>
            <w:tcW w:w="3119" w:type="dxa"/>
            <w:shd w:val="clear" w:color="auto" w:fill="auto"/>
            <w:vAlign w:val="center"/>
          </w:tcPr>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p>
        </w:tc>
        <w:tc>
          <w:tcPr>
            <w:tcW w:w="1984" w:type="dxa"/>
            <w:shd w:val="clear" w:color="auto" w:fill="auto"/>
            <w:vAlign w:val="center"/>
          </w:tcPr>
          <w:p w:rsidR="00AC7F32"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w:t>
            </w:r>
            <w:r w:rsidR="008B5596" w:rsidRPr="00771E24">
              <w:rPr>
                <w:rFonts w:ascii="Times New Roman" w:eastAsia="Times New Roman" w:hAnsi="Times New Roman"/>
                <w:sz w:val="20"/>
                <w:szCs w:val="20"/>
                <w:lang w:bidi="ru-RU"/>
              </w:rPr>
              <w:t xml:space="preserve"> </w:t>
            </w:r>
            <w:r w:rsidR="00AC7F32" w:rsidRPr="00771E24">
              <w:rPr>
                <w:rFonts w:ascii="Times New Roman" w:eastAsia="Times New Roman" w:hAnsi="Times New Roman"/>
                <w:sz w:val="20"/>
                <w:szCs w:val="20"/>
                <w:lang w:bidi="ru-RU"/>
              </w:rPr>
              <w:t>0</w:t>
            </w:r>
            <w:r w:rsidRPr="00771E24">
              <w:rPr>
                <w:rFonts w:ascii="Times New Roman" w:eastAsia="Times New Roman" w:hAnsi="Times New Roman"/>
                <w:sz w:val="20"/>
                <w:szCs w:val="20"/>
                <w:lang w:bidi="ru-RU"/>
              </w:rPr>
              <w:t xml:space="preserve">5 апреля 2021 года </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79-ФЗ «О внесении изменений в отдельные законодательные акты Российской Федерации»:</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не подлежит установлению</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Для остальных </w:t>
            </w:r>
            <w:r w:rsidRPr="00771E24">
              <w:rPr>
                <w:rFonts w:ascii="Times New Roman" w:eastAsia="Times New Roman" w:hAnsi="Times New Roman"/>
                <w:sz w:val="20"/>
                <w:szCs w:val="20"/>
                <w:lang w:bidi="ru-RU"/>
              </w:rPr>
              <w:lastRenderedPageBreak/>
              <w:t>земельных участков:</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24</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tc>
        <w:tc>
          <w:tcPr>
            <w:tcW w:w="113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1</w:t>
            </w:r>
          </w:p>
        </w:tc>
        <w:tc>
          <w:tcPr>
            <w:tcW w:w="851"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0"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692E23" w:rsidRPr="00771E24" w:rsidTr="00B75A36">
        <w:trPr>
          <w:trHeight w:val="20"/>
        </w:trPr>
        <w:tc>
          <w:tcPr>
            <w:tcW w:w="553"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6</w:t>
            </w:r>
          </w:p>
        </w:tc>
        <w:tc>
          <w:tcPr>
            <w:tcW w:w="1256"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гаражей для собственных нужд</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(2.7.2)</w:t>
            </w:r>
          </w:p>
        </w:tc>
        <w:tc>
          <w:tcPr>
            <w:tcW w:w="3119" w:type="dxa"/>
            <w:shd w:val="clear" w:color="auto" w:fill="auto"/>
            <w:vAlign w:val="center"/>
          </w:tcPr>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 </w:t>
            </w:r>
            <w:r w:rsidR="00D44D9B" w:rsidRPr="00771E24">
              <w:rPr>
                <w:rFonts w:ascii="Times New Roman" w:eastAsia="Times New Roman" w:hAnsi="Times New Roman"/>
                <w:sz w:val="20"/>
                <w:szCs w:val="20"/>
                <w:lang w:bidi="ru-RU"/>
              </w:rPr>
              <w:t>0</w:t>
            </w:r>
            <w:r w:rsidRPr="00771E24">
              <w:rPr>
                <w:rFonts w:ascii="Times New Roman" w:eastAsia="Times New Roman" w:hAnsi="Times New Roman"/>
                <w:sz w:val="20"/>
                <w:szCs w:val="20"/>
                <w:lang w:bidi="ru-RU"/>
              </w:rPr>
              <w:t xml:space="preserve">5 апреля 2021 года </w:t>
            </w:r>
            <w:r w:rsidRPr="00771E24">
              <w:rPr>
                <w:rFonts w:ascii="Times New Roman" w:eastAsia="Times New Roman" w:hAnsi="Times New Roman"/>
                <w:sz w:val="20"/>
                <w:szCs w:val="20"/>
                <w:lang w:bidi="ru-RU"/>
              </w:rPr>
              <w:br/>
              <w:t>№ 79-ФЗ «О внесении изменений в отдельные законодательные акты Российской Федерации»:</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не подлежит установлению</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остальных земельных участков:</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24</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tc>
        <w:tc>
          <w:tcPr>
            <w:tcW w:w="113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0"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692E23" w:rsidRPr="00771E24" w:rsidTr="00B75A36">
        <w:trPr>
          <w:trHeight w:val="20"/>
        </w:trPr>
        <w:tc>
          <w:tcPr>
            <w:tcW w:w="553"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7</w:t>
            </w:r>
          </w:p>
        </w:tc>
        <w:tc>
          <w:tcPr>
            <w:tcW w:w="1256"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Коммунальное обслуживание</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(3.1)</w:t>
            </w:r>
          </w:p>
        </w:tc>
        <w:tc>
          <w:tcPr>
            <w:tcW w:w="3119" w:type="dxa"/>
            <w:shd w:val="clear" w:color="auto" w:fill="auto"/>
            <w:vAlign w:val="center"/>
          </w:tcPr>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8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850"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для 3.1.1 </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3.1.2</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692E23" w:rsidRPr="00771E24" w:rsidTr="00B75A36">
        <w:trPr>
          <w:trHeight w:val="20"/>
        </w:trPr>
        <w:tc>
          <w:tcPr>
            <w:tcW w:w="553"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8</w:t>
            </w:r>
          </w:p>
        </w:tc>
        <w:tc>
          <w:tcPr>
            <w:tcW w:w="1256"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Стоянка транспортных средств</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(4.9.2)</w:t>
            </w:r>
          </w:p>
        </w:tc>
        <w:tc>
          <w:tcPr>
            <w:tcW w:w="3119" w:type="dxa"/>
            <w:shd w:val="clear" w:color="auto" w:fill="auto"/>
            <w:vAlign w:val="center"/>
          </w:tcPr>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98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0"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692E23" w:rsidRPr="00771E24" w:rsidTr="00B75A36">
        <w:trPr>
          <w:trHeight w:val="20"/>
        </w:trPr>
        <w:tc>
          <w:tcPr>
            <w:tcW w:w="553"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9</w:t>
            </w:r>
          </w:p>
        </w:tc>
        <w:tc>
          <w:tcPr>
            <w:tcW w:w="1256"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(территории) общего пользования</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(12.0)</w:t>
            </w:r>
          </w:p>
        </w:tc>
        <w:tc>
          <w:tcPr>
            <w:tcW w:w="3119" w:type="dxa"/>
            <w:shd w:val="clear" w:color="auto" w:fill="auto"/>
            <w:vAlign w:val="center"/>
          </w:tcPr>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98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50"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692E23" w:rsidRPr="00771E24" w:rsidTr="00B75A36">
        <w:trPr>
          <w:trHeight w:val="20"/>
        </w:trPr>
        <w:tc>
          <w:tcPr>
            <w:tcW w:w="553"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10</w:t>
            </w:r>
          </w:p>
        </w:tc>
        <w:tc>
          <w:tcPr>
            <w:tcW w:w="1256"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Земельные участки, входящие в состав общего имущества собственников индивидуальных жилых домов в малоэтажном жилом </w:t>
            </w:r>
            <w:r w:rsidRPr="00771E24">
              <w:rPr>
                <w:rFonts w:ascii="Times New Roman" w:eastAsia="Times New Roman" w:hAnsi="Times New Roman"/>
                <w:sz w:val="20"/>
                <w:szCs w:val="20"/>
                <w:lang w:bidi="ru-RU"/>
              </w:rPr>
              <w:lastRenderedPageBreak/>
              <w:t>комплексе</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(14.0)</w:t>
            </w:r>
          </w:p>
        </w:tc>
        <w:tc>
          <w:tcPr>
            <w:tcW w:w="3119" w:type="dxa"/>
            <w:shd w:val="clear" w:color="auto" w:fill="auto"/>
            <w:vAlign w:val="center"/>
          </w:tcPr>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w:t>
            </w:r>
            <w:r w:rsidRPr="00771E24">
              <w:rPr>
                <w:rFonts w:ascii="Times New Roman" w:eastAsia="Times New Roman" w:hAnsi="Times New Roman"/>
                <w:sz w:val="20"/>
                <w:szCs w:val="20"/>
                <w:lang w:bidi="ru-RU"/>
              </w:rPr>
              <w:lastRenderedPageBreak/>
              <w:t>собственников индивидуальных жилых домов в малоэтажном жилом комплексе</w:t>
            </w:r>
          </w:p>
        </w:tc>
        <w:tc>
          <w:tcPr>
            <w:tcW w:w="198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Не подлежат установлению</w:t>
            </w:r>
          </w:p>
        </w:tc>
        <w:tc>
          <w:tcPr>
            <w:tcW w:w="1134"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850"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692E23" w:rsidRPr="00771E24" w:rsidTr="00B75A36">
        <w:trPr>
          <w:trHeight w:val="20"/>
        </w:trPr>
        <w:tc>
          <w:tcPr>
            <w:tcW w:w="553"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lastRenderedPageBreak/>
              <w:t>11</w:t>
            </w:r>
          </w:p>
        </w:tc>
        <w:tc>
          <w:tcPr>
            <w:tcW w:w="1256" w:type="dxa"/>
            <w:shd w:val="clear" w:color="auto" w:fill="auto"/>
            <w:vAlign w:val="center"/>
          </w:tcPr>
          <w:p w:rsidR="00692E23" w:rsidRPr="00771E24" w:rsidRDefault="00692E23" w:rsidP="00771E24">
            <w:pPr>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Блокированная жилая застройка</w:t>
            </w:r>
          </w:p>
          <w:p w:rsidR="00692E23" w:rsidRPr="00771E24" w:rsidRDefault="00692E23" w:rsidP="00771E24">
            <w:pPr>
              <w:widowControl w:val="0"/>
              <w:tabs>
                <w:tab w:val="left" w:pos="0"/>
              </w:tabs>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(2.3)*</w:t>
            </w:r>
          </w:p>
          <w:p w:rsidR="00692E23" w:rsidRPr="00771E24" w:rsidRDefault="00692E23" w:rsidP="00771E24">
            <w:pPr>
              <w:widowControl w:val="0"/>
              <w:tabs>
                <w:tab w:val="left" w:pos="0"/>
              </w:tabs>
              <w:spacing w:line="200" w:lineRule="exact"/>
              <w:jc w:val="center"/>
              <w:rPr>
                <w:rFonts w:ascii="Times New Roman" w:hAnsi="Times New Roman"/>
                <w:sz w:val="20"/>
                <w:szCs w:val="20"/>
                <w:lang w:bidi="ru-RU"/>
              </w:rPr>
            </w:pPr>
          </w:p>
          <w:p w:rsidR="00692E23" w:rsidRPr="00771E24" w:rsidRDefault="00692E23" w:rsidP="00771E24">
            <w:pPr>
              <w:widowControl w:val="0"/>
              <w:tabs>
                <w:tab w:val="left" w:pos="0"/>
              </w:tabs>
              <w:spacing w:line="200" w:lineRule="exact"/>
              <w:jc w:val="center"/>
              <w:rPr>
                <w:rFonts w:ascii="Times New Roman" w:hAnsi="Times New Roman"/>
                <w:sz w:val="20"/>
                <w:szCs w:val="20"/>
                <w:lang w:bidi="ru-RU"/>
              </w:rPr>
            </w:pP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 Для микрорайонов без утвержденных проектов планировки территории данный вид использо</w:t>
            </w:r>
            <w:r w:rsidR="00112B81" w:rsidRPr="00771E24">
              <w:rPr>
                <w:rFonts w:ascii="Times New Roman" w:hAnsi="Times New Roman"/>
                <w:sz w:val="20"/>
                <w:szCs w:val="20"/>
                <w:lang w:bidi="ru-RU"/>
              </w:rPr>
              <w:t>вания относится к условным</w:t>
            </w:r>
            <w:r w:rsidRPr="00771E24">
              <w:rPr>
                <w:rFonts w:ascii="Times New Roman" w:hAnsi="Times New Roman"/>
                <w:sz w:val="20"/>
                <w:szCs w:val="20"/>
                <w:lang w:bidi="ru-RU"/>
              </w:rPr>
              <w:t>)</w:t>
            </w:r>
          </w:p>
        </w:tc>
        <w:tc>
          <w:tcPr>
            <w:tcW w:w="3119" w:type="dxa"/>
            <w:shd w:val="clear" w:color="auto" w:fill="auto"/>
            <w:vAlign w:val="center"/>
          </w:tcPr>
          <w:p w:rsidR="00692E23" w:rsidRPr="00771E24" w:rsidRDefault="00692E23"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984" w:type="dxa"/>
            <w:shd w:val="clear" w:color="auto" w:fill="auto"/>
            <w:vAlign w:val="center"/>
          </w:tcPr>
          <w:p w:rsidR="00692E23" w:rsidRPr="00771E24" w:rsidRDefault="00692E23" w:rsidP="00771E24">
            <w:pPr>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В сложившейся застройке (по фактическим границам):</w:t>
            </w:r>
          </w:p>
          <w:p w:rsidR="00692E23" w:rsidRPr="00771E24" w:rsidRDefault="00692E23" w:rsidP="00771E24">
            <w:pPr>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Рмин – не подлежит установлению</w:t>
            </w:r>
          </w:p>
          <w:p w:rsidR="00692E23" w:rsidRPr="00771E24" w:rsidRDefault="00692E23" w:rsidP="00771E24">
            <w:pPr>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Рмакс – не подлежит установлению</w:t>
            </w:r>
          </w:p>
          <w:p w:rsidR="00692E23" w:rsidRPr="00771E24" w:rsidRDefault="00692E23" w:rsidP="00771E24">
            <w:pPr>
              <w:spacing w:line="200" w:lineRule="exact"/>
              <w:jc w:val="center"/>
              <w:rPr>
                <w:rFonts w:ascii="Times New Roman" w:hAnsi="Times New Roman"/>
                <w:sz w:val="20"/>
                <w:szCs w:val="20"/>
                <w:lang w:bidi="ru-RU"/>
              </w:rPr>
            </w:pPr>
          </w:p>
          <w:p w:rsidR="00692E23" w:rsidRPr="00771E24" w:rsidRDefault="00692E23" w:rsidP="00771E24">
            <w:pPr>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Для вновь осваиваемых территорий:</w:t>
            </w:r>
          </w:p>
          <w:p w:rsidR="00692E23" w:rsidRPr="00771E24" w:rsidRDefault="00692E23" w:rsidP="00771E24">
            <w:pPr>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Рмин – 300 для одного блока – 2 блока;</w:t>
            </w:r>
          </w:p>
          <w:p w:rsidR="00692E23" w:rsidRPr="00771E24" w:rsidRDefault="00692E23" w:rsidP="00771E24">
            <w:pPr>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Рмин – 120 для одного блока – от 3-х</w:t>
            </w:r>
            <w:r w:rsidRPr="00771E24">
              <w:rPr>
                <w:rFonts w:ascii="Times New Roman" w:hAnsi="Times New Roman"/>
                <w:sz w:val="20"/>
                <w:szCs w:val="20"/>
              </w:rPr>
              <w:t xml:space="preserve"> </w:t>
            </w:r>
            <w:r w:rsidRPr="00771E24">
              <w:rPr>
                <w:rFonts w:ascii="Times New Roman" w:hAnsi="Times New Roman"/>
                <w:sz w:val="20"/>
                <w:szCs w:val="20"/>
                <w:lang w:bidi="ru-RU"/>
              </w:rPr>
              <w:t>блоков и более;</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Рмакс – 1500</w:t>
            </w:r>
          </w:p>
        </w:tc>
        <w:tc>
          <w:tcPr>
            <w:tcW w:w="1134" w:type="dxa"/>
            <w:shd w:val="clear" w:color="auto" w:fill="auto"/>
            <w:vAlign w:val="center"/>
          </w:tcPr>
          <w:p w:rsidR="00692E23" w:rsidRPr="00771E24" w:rsidRDefault="00692E23" w:rsidP="00771E24">
            <w:pPr>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5- от фасада участка;</w:t>
            </w:r>
          </w:p>
          <w:p w:rsidR="00692E23" w:rsidRPr="00771E24" w:rsidRDefault="00692E23" w:rsidP="00771E24">
            <w:pPr>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3- от остальных границ участка,</w:t>
            </w:r>
          </w:p>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0 - от межи с соседними земельными участками, на которых будет осуществляться строительство смежно</w:t>
            </w:r>
            <w:r w:rsidR="00105F53" w:rsidRPr="00771E24">
              <w:rPr>
                <w:rFonts w:ascii="Times New Roman" w:hAnsi="Times New Roman"/>
                <w:sz w:val="20"/>
                <w:szCs w:val="20"/>
                <w:lang w:bidi="ru-RU"/>
              </w:rPr>
              <w:t>-</w:t>
            </w:r>
            <w:r w:rsidRPr="00771E24">
              <w:rPr>
                <w:rFonts w:ascii="Times New Roman" w:hAnsi="Times New Roman"/>
                <w:sz w:val="20"/>
                <w:szCs w:val="20"/>
                <w:lang w:bidi="ru-RU"/>
              </w:rPr>
              <w:t>го блока</w:t>
            </w:r>
          </w:p>
        </w:tc>
        <w:tc>
          <w:tcPr>
            <w:tcW w:w="851" w:type="dxa"/>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3</w:t>
            </w:r>
          </w:p>
        </w:tc>
        <w:tc>
          <w:tcPr>
            <w:tcW w:w="850" w:type="dxa"/>
            <w:gridSpan w:val="2"/>
            <w:shd w:val="clear" w:color="auto" w:fill="auto"/>
            <w:vAlign w:val="center"/>
          </w:tcPr>
          <w:p w:rsidR="00692E23" w:rsidRPr="00771E24" w:rsidRDefault="00692E23"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40</w:t>
            </w:r>
          </w:p>
        </w:tc>
      </w:tr>
      <w:tr w:rsidR="00DF6CF4" w:rsidRPr="00771E24" w:rsidTr="00B75A36">
        <w:trPr>
          <w:trHeight w:val="20"/>
        </w:trPr>
        <w:tc>
          <w:tcPr>
            <w:tcW w:w="553" w:type="dxa"/>
            <w:gridSpan w:val="2"/>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12</w:t>
            </w:r>
          </w:p>
        </w:tc>
        <w:tc>
          <w:tcPr>
            <w:tcW w:w="1256"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Общественное управление</w:t>
            </w:r>
          </w:p>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(3.8)</w:t>
            </w:r>
          </w:p>
        </w:tc>
        <w:tc>
          <w:tcPr>
            <w:tcW w:w="3119" w:type="dxa"/>
            <w:shd w:val="clear" w:color="auto" w:fill="auto"/>
          </w:tcPr>
          <w:p w:rsidR="00DF6CF4" w:rsidRPr="00771E24" w:rsidRDefault="00DF6CF4"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98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r w:rsidRPr="00771E24">
              <w:rPr>
                <w:rFonts w:ascii="Times New Roman" w:eastAsia="Times New Roman" w:hAnsi="Times New Roman"/>
                <w:sz w:val="20"/>
                <w:szCs w:val="20"/>
                <w:lang w:bidi="ru-RU"/>
              </w:rPr>
              <w:t xml:space="preserve"> – 300</w:t>
            </w:r>
          </w:p>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r w:rsidRPr="00771E24">
              <w:rPr>
                <w:rFonts w:ascii="Times New Roman" w:eastAsia="Times New Roman" w:hAnsi="Times New Roman"/>
                <w:sz w:val="20"/>
                <w:szCs w:val="20"/>
                <w:lang w:bidi="ru-RU"/>
              </w:rPr>
              <w:t xml:space="preserve"> – не подлежит установлению</w:t>
            </w:r>
          </w:p>
        </w:tc>
        <w:tc>
          <w:tcPr>
            <w:tcW w:w="113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50" w:type="dxa"/>
            <w:gridSpan w:val="2"/>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DF6CF4" w:rsidRPr="00771E24" w:rsidTr="00B75A36">
        <w:trPr>
          <w:trHeight w:val="20"/>
        </w:trPr>
        <w:tc>
          <w:tcPr>
            <w:tcW w:w="9747" w:type="dxa"/>
            <w:gridSpan w:val="9"/>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p>
        </w:tc>
      </w:tr>
      <w:tr w:rsidR="00DF6CF4" w:rsidRPr="00771E24" w:rsidTr="00B75A36">
        <w:trPr>
          <w:trHeight w:val="20"/>
        </w:trPr>
        <w:tc>
          <w:tcPr>
            <w:tcW w:w="53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13</w:t>
            </w:r>
          </w:p>
        </w:tc>
        <w:tc>
          <w:tcPr>
            <w:tcW w:w="1275" w:type="dxa"/>
            <w:gridSpan w:val="2"/>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Обслуживание жилой застройки</w:t>
            </w:r>
          </w:p>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w:t>
            </w:r>
          </w:p>
        </w:tc>
        <w:tc>
          <w:tcPr>
            <w:tcW w:w="3119" w:type="dxa"/>
            <w:shd w:val="clear" w:color="auto" w:fill="auto"/>
            <w:vAlign w:val="center"/>
          </w:tcPr>
          <w:p w:rsidR="00DF6CF4" w:rsidRPr="00771E24" w:rsidRDefault="00DF6CF4"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198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rsidR="00DF6CF4" w:rsidRPr="00771E24"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50" w:type="dxa"/>
            <w:gridSpan w:val="2"/>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DF6CF4" w:rsidRPr="00771E24" w:rsidTr="00B75A36">
        <w:trPr>
          <w:trHeight w:val="20"/>
        </w:trPr>
        <w:tc>
          <w:tcPr>
            <w:tcW w:w="53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14</w:t>
            </w:r>
          </w:p>
        </w:tc>
        <w:tc>
          <w:tcPr>
            <w:tcW w:w="1275" w:type="dxa"/>
            <w:gridSpan w:val="2"/>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Электронная промышленность (6.3.3)</w:t>
            </w:r>
          </w:p>
        </w:tc>
        <w:tc>
          <w:tcPr>
            <w:tcW w:w="3119" w:type="dxa"/>
            <w:shd w:val="clear" w:color="auto" w:fill="auto"/>
            <w:vAlign w:val="center"/>
          </w:tcPr>
          <w:p w:rsidR="00DF6CF4" w:rsidRPr="00771E24" w:rsidRDefault="00DF6CF4"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198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850" w:type="dxa"/>
            <w:gridSpan w:val="2"/>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80</w:t>
            </w:r>
          </w:p>
        </w:tc>
      </w:tr>
      <w:tr w:rsidR="00DF6CF4" w:rsidRPr="00771E24" w:rsidTr="00B75A36">
        <w:trPr>
          <w:trHeight w:val="20"/>
        </w:trPr>
        <w:tc>
          <w:tcPr>
            <w:tcW w:w="53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15</w:t>
            </w:r>
          </w:p>
        </w:tc>
        <w:tc>
          <w:tcPr>
            <w:tcW w:w="1275" w:type="dxa"/>
            <w:gridSpan w:val="2"/>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Образование и просвещение</w:t>
            </w:r>
          </w:p>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(3.5)</w:t>
            </w:r>
          </w:p>
        </w:tc>
        <w:tc>
          <w:tcPr>
            <w:tcW w:w="3119" w:type="dxa"/>
            <w:shd w:val="clear" w:color="auto" w:fill="auto"/>
          </w:tcPr>
          <w:p w:rsidR="00DF6CF4" w:rsidRPr="00771E24" w:rsidRDefault="00DF6CF4"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98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rsidR="00DF6CF4" w:rsidRPr="00771E24"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50" w:type="dxa"/>
            <w:gridSpan w:val="2"/>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DF6CF4" w:rsidRPr="00771E24" w:rsidTr="00B75A36">
        <w:trPr>
          <w:trHeight w:val="20"/>
        </w:trPr>
        <w:tc>
          <w:tcPr>
            <w:tcW w:w="53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16</w:t>
            </w:r>
          </w:p>
        </w:tc>
        <w:tc>
          <w:tcPr>
            <w:tcW w:w="1275" w:type="dxa"/>
            <w:gridSpan w:val="2"/>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Спорт</w:t>
            </w:r>
          </w:p>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(5.1)</w:t>
            </w:r>
          </w:p>
        </w:tc>
        <w:tc>
          <w:tcPr>
            <w:tcW w:w="3119" w:type="dxa"/>
            <w:shd w:val="clear" w:color="auto" w:fill="auto"/>
          </w:tcPr>
          <w:p w:rsidR="00DF6CF4" w:rsidRPr="00771E24" w:rsidRDefault="00DF6CF4"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Размещение зданий и сооружений для занятия спортом. Содержание данного вида </w:t>
            </w:r>
            <w:r w:rsidRPr="00771E24">
              <w:rPr>
                <w:rFonts w:ascii="Times New Roman" w:eastAsia="Times New Roman" w:hAnsi="Times New Roman"/>
                <w:sz w:val="20"/>
                <w:szCs w:val="20"/>
                <w:lang w:bidi="ru-RU"/>
              </w:rPr>
              <w:lastRenderedPageBreak/>
              <w:t>разрешенного использования включает в себя содержание видов разрешенного использования с кодами 5.1.1-5.1.7</w:t>
            </w:r>
          </w:p>
        </w:tc>
        <w:tc>
          <w:tcPr>
            <w:tcW w:w="198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Не подлежат установлению</w:t>
            </w:r>
          </w:p>
        </w:tc>
        <w:tc>
          <w:tcPr>
            <w:tcW w:w="113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850" w:type="dxa"/>
            <w:gridSpan w:val="2"/>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DF6CF4" w:rsidRPr="00771E24" w:rsidTr="00B75A36">
        <w:trPr>
          <w:trHeight w:val="20"/>
        </w:trPr>
        <w:tc>
          <w:tcPr>
            <w:tcW w:w="53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17</w:t>
            </w:r>
          </w:p>
        </w:tc>
        <w:tc>
          <w:tcPr>
            <w:tcW w:w="1275" w:type="dxa"/>
            <w:gridSpan w:val="2"/>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Религиозное использование</w:t>
            </w:r>
          </w:p>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(3.7)</w:t>
            </w:r>
          </w:p>
        </w:tc>
        <w:tc>
          <w:tcPr>
            <w:tcW w:w="3119" w:type="dxa"/>
            <w:shd w:val="clear" w:color="auto" w:fill="auto"/>
          </w:tcPr>
          <w:p w:rsidR="00DF6CF4" w:rsidRPr="00771E24" w:rsidRDefault="00DF6CF4"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98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51" w:type="dxa"/>
            <w:shd w:val="clear" w:color="auto" w:fill="auto"/>
            <w:vAlign w:val="center"/>
          </w:tcPr>
          <w:p w:rsidR="00DF6CF4" w:rsidRPr="00771E24" w:rsidRDefault="009B438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50" w:type="dxa"/>
            <w:gridSpan w:val="2"/>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DF6CF4" w:rsidRPr="00771E24" w:rsidTr="00B75A36">
        <w:trPr>
          <w:trHeight w:val="20"/>
        </w:trPr>
        <w:tc>
          <w:tcPr>
            <w:tcW w:w="9747" w:type="dxa"/>
            <w:gridSpan w:val="9"/>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p>
        </w:tc>
      </w:tr>
      <w:tr w:rsidR="00DF6CF4" w:rsidRPr="00771E24" w:rsidTr="00B75A36">
        <w:trPr>
          <w:trHeight w:val="20"/>
        </w:trPr>
        <w:tc>
          <w:tcPr>
            <w:tcW w:w="553" w:type="dxa"/>
            <w:gridSpan w:val="2"/>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18</w:t>
            </w:r>
          </w:p>
        </w:tc>
        <w:tc>
          <w:tcPr>
            <w:tcW w:w="1256" w:type="dxa"/>
            <w:shd w:val="clear" w:color="auto" w:fill="auto"/>
            <w:vAlign w:val="center"/>
          </w:tcPr>
          <w:p w:rsidR="00DF6CF4" w:rsidRPr="00771E24" w:rsidRDefault="00DF6CF4" w:rsidP="00771E24">
            <w:pPr>
              <w:spacing w:line="200" w:lineRule="exact"/>
              <w:jc w:val="center"/>
              <w:rPr>
                <w:rFonts w:ascii="Times New Roman" w:hAnsi="Times New Roman"/>
                <w:sz w:val="20"/>
                <w:szCs w:val="20"/>
                <w:lang w:bidi="ru-RU"/>
              </w:rPr>
            </w:pPr>
            <w:r w:rsidRPr="00771E24">
              <w:rPr>
                <w:rFonts w:ascii="Times New Roman" w:hAnsi="Times New Roman"/>
                <w:sz w:val="20"/>
                <w:szCs w:val="20"/>
                <w:lang w:bidi="ru-RU"/>
              </w:rPr>
              <w:t>Ведение огородничества</w:t>
            </w:r>
          </w:p>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(13.1)</w:t>
            </w:r>
          </w:p>
        </w:tc>
        <w:tc>
          <w:tcPr>
            <w:tcW w:w="3119" w:type="dxa"/>
            <w:shd w:val="clear" w:color="auto" w:fill="auto"/>
            <w:vAlign w:val="center"/>
          </w:tcPr>
          <w:p w:rsidR="00DF6CF4" w:rsidRPr="00771E24" w:rsidRDefault="00DF6CF4"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98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1</w:t>
            </w:r>
          </w:p>
        </w:tc>
        <w:tc>
          <w:tcPr>
            <w:tcW w:w="993" w:type="dxa"/>
            <w:gridSpan w:val="2"/>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1</w:t>
            </w:r>
          </w:p>
        </w:tc>
        <w:tc>
          <w:tcPr>
            <w:tcW w:w="708" w:type="dxa"/>
            <w:shd w:val="clear" w:color="auto" w:fill="auto"/>
            <w:vAlign w:val="center"/>
          </w:tcPr>
          <w:p w:rsidR="00DF6CF4" w:rsidRPr="00771E24" w:rsidRDefault="00DF6CF4"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hAnsi="Times New Roman"/>
                <w:sz w:val="20"/>
                <w:szCs w:val="20"/>
                <w:lang w:bidi="ru-RU"/>
              </w:rPr>
              <w:t>Не подлежит установлению».</w:t>
            </w:r>
          </w:p>
        </w:tc>
      </w:tr>
    </w:tbl>
    <w:p w:rsidR="00DE2759" w:rsidRPr="00DE2759" w:rsidRDefault="00DE2759" w:rsidP="00DE2759">
      <w:pPr>
        <w:pStyle w:val="af"/>
        <w:tabs>
          <w:tab w:val="left" w:pos="851"/>
        </w:tabs>
        <w:ind w:left="0" w:right="-1"/>
        <w:rPr>
          <w:sz w:val="24"/>
          <w:szCs w:val="20"/>
          <w:lang w:bidi="ru-RU"/>
        </w:rPr>
      </w:pPr>
      <w:r w:rsidRPr="00DE2759">
        <w:rPr>
          <w:sz w:val="24"/>
          <w:szCs w:val="20"/>
          <w:lang w:bidi="ru-RU"/>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При новом строительстве размещение зданий, строений и сооружений выполняется в соответствии со СНиП 31-02-2001 «Здания жилые одноквартирные», СП 30-102-99 «Планировка и застройка территорий малоэтажного строительства», Нормативами градостроительного проектирования Ставропольского края, Нормативами градостроительного проектирования Шпаковского муниципального округа.</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При строительстве (реконструкции) объектов капитального строительства, места для хранения автомобилей должны быть предусмотрены в границах земельных участков. Количество парковочных мест проектируется в соответствии с региональными нормативами градостроительного проектирования.</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Для объектов капитального строительства - дом блокированной застройки, с количеством блоков не более 3, согласование архитектурно-градостроительного облика не требуется. При разработке проектной документации в разделе 3 «Архитектурные и объемно-планировочные решения» подготовка цветового решения фасадов не обязательна, при условии строительства объектов с соблюдением требований пунктов 5, 6 статьи 36.1 (без использования насыщенных ярких и люминесцентных оттенков фасадов, зданий, цоколей, оконных и дверных проемов).</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В соответствии с положениями части 1.2 статьи 38 Градостроительного кодекса Российской Федерации установлены иные предельные параметры разрешенного строительства, реконструкции объектов капитального строительства:</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 Параметры использования земельных участков и объектов капитального строительства:</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1.1. Образование земельных участков осуществляется в соответствии с действующим законодательством, с учетом следующих особенностей:</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 В случае если по инициативе правообладателей земельных участков площадью 1500 кв.м и более, планируется строительство более одного объекта жилищного строительства с последующим разделом земельного участка под каждым объектом, требуется разработка и утверждение документации по планировке территории, в соответствии с Градостроительным кодексом Российской Федерации.</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lastRenderedPageBreak/>
        <w:t>2) При образовании земельных участков (разделе, объединении, перераспределении), в результате которых образуется два земельных участка, ширина заезда (проезда) к образуемому земельному участку должна составлять не менее 6 м.</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3) При образовании земельных участков (разделе, объединении, перераспределении), в результате которых образуется три и более земельных участков, ширина проезда должна составлять не менее 10 м, в случае образования заезда – не менее10 м с разворотной площадкой, если длина заезда от 25 м до 50 м – разворотная площадка должна составлять 12*12 м, если длина заезда от 50 м и выше – 15*15 м. В предельные размеры земельных участков (вид разрешенного использования код 2.1, 2.3, 2.2) площадь заездов и проездов (обремененных правом доступа смежных земельных участков к землям общего пользования) не включается.</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4) При образовании земельных участков (разделе, объединении, перераспределении) земельного участка для индивидуального жилищного строительства или личного подсобного хозяйства на несколько самостоятельных, размер земельного участка по фасадной части должен составлять не менее 16 м.</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1.2. Отступ от красных линий для школ и детских дошкольных учреждений, размещаемых в отдельных зданиях, устанавливаются в соответствии со строительными нормами и правилами.</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1.3. Хозяйственные постройки (гаражи, бани, летние кухни, сараи) следует располагать с отступом от границы, отделяющей земельный участок от территории общего пользования, а именно: от улицы – не менее 5,0 м, переулка – не менее 3,0 м, от межи с соседями – не менее 1,0 м. Индивидуальные гаражи предназначены для хранения личного автотранспорта граждан количеством не более 2. Производство работ по ремонту, покраске, шиномонтажу и т. д. (на коммерческой и безвозмездной основе) в индивидуальных гаражах запрещено.</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1.4. Расстояние от окон жилых комнат до стен соседнего дома и хозяйственных построек, расположенных на соседних земельных участках, должно быть не менее 6 м. Минимальное расстояние от границ соседнего участка до основного строения – не должно быть менее 3 м, до хозяйственных построек – менее 1 м. (СП 30-102-99 «Планировка и застройка территорий малоэтажного строительства»). Расстояние от дворовых уборных, помойных ям, выгребов, септиков до границ соседнего участка должно быть не менее 4 м.</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1.5. Минимальное расстояние от постройки для содержания скота и птицы до границ участка – 4 м; от других построек (бани, гаража и др.) – 1 м; от стволов высокорослых деревьев – 4 м; среднерослых – 2 м; от кустарника – 1 м (СП 30-102-99 «Планировка и застройка территорий малоэтажного строительства»).</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1.6. Нормы содержания домашних сельскохозяйственных животных в индивидуальной жилой застройке регламентируются действующим санитарным законодательством Российской Федерации.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 Нахождение животных за пределами подворья без надзора запрещено. Владелец животных не должен допускать загрязнения навозом и пометом дворов и окружающей территории, а в случае загрязнения немедленно устранить его.</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1.7. Коэффициент плотности застройки – отношение площади всех этажей зданий и сооружений к площади квартала. Коэффициент плотности застройки для территориальной зоны – 1,2.</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1.8. Во встроенных или пристроенных к индивидуальному дому помещениях общественного назначения не допускается размещать магазины строительных материалов, магазины с наличием взрывоопасных веществ и материалов, а также предприятия бытового обслуживания, в которых применяются легковоспламеняющиеся жидкости.</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 xml:space="preserve">1.9. Требуемое расчетное количество машино-мест для парковки легковых автомобилей устанавливается в соответствии с требованиями таблицы 1.3.6 Нормативов </w:t>
      </w:r>
      <w:r w:rsidRPr="00DE2759">
        <w:rPr>
          <w:sz w:val="24"/>
          <w:szCs w:val="20"/>
          <w:lang w:bidi="ru-RU"/>
        </w:rPr>
        <w:lastRenderedPageBreak/>
        <w:t>градостроительного проектирования Ставропольского края.</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1.10. Участки усадебной, коттеджной, коттеджно-блокированной и садово-дачной застройки должны иметь ограждение. С уличной стороны ограждение участка может быть произвольной конструкции, высотой не более 2,5 метров. Рекомендуется конструкцию и высоту ограждения выполнять единообразным на протяжении одного квартала с обеих сторон улицы. Конструкция и внешний вид ограждения должен соответствовать решениям фасадов и применяемым отделочным материалам домовладения, расположенного на ограждаемом участке. По меже с соседним домовладением ограждение должно быть высотой не более 2-х метров и выполняться из свето-аэропрозрачного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В микрорайонах, с утвержденными проектами планировки территории (и проектами межевания территории) земельный участок, предъявляемого к вводу в эксплуатацию объекта жилищного строительства (кроме МКД) должен иметь ограждение (тип и вид ограждения устанавливается проектом планировки территории)</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1.11. Кровлю построек, навесов, граничащих со смежными земельными участками, необходимо оборудовать снегоудерживающими и водоотводящими устройствами и системами, обеспечивающими отвод воды от соседнего земельного участка.</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1.12. Для земельных участков, на которых размещены гаражи, возведенные до введения в действие Градостроительного кодекса Российской Федерации предельные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1.13. Неиспользуемые ветхие или разрушающиеся здания и сооружения должны быть закрыты, опечатаны и обесточены их правообладателями, а вокруг таких зданий и сооружений должно быть возведено сплошное ограждение высотой не менее 2,5 метров. Состояние зданий и сооружений оценивается в соответствии с установленным порядком проведения осмотра зданий, сооружений в целях оценки их технического состояния и надлежащего технического обслуживания.</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1.14. На территории застройки индивидуальными жилыми домами запрещается обустройство и строительство стоянок для грузового транспорта, транспорта для перевозки людей, находящегося в личной собственности, кроме автотранспорта грузоподъемностью менее 1,5 тонны.</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1.15. Складирование строительных материалов за пределами земельного участка в период строительства запрещается.</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1.16. В случае необходимости вывоза грунта с участка, Застройщик обязан получить разрешение в администрации муниципального округа с определением места.</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1.17. При освоении незастроенных территорий, предназначенных для застройки, в случае отсутствия разработанного администрацией муниципального округа проекта планировки территории и проекта межевания территории, Застройщику необходимо подготовить проект планировки территории и проект межевания территории в соответствии с действующими градостроительными требованиями и утвердить в установленном действующим законодательством порядке.</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2. Правила благоустройства территории при строительстве:</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 xml:space="preserve">2.1. Строительные площадки должны быть в обязательном порядке огорожены и оборудованы информационными щитами (паспортом объекта). С уличной стороны ограждением произвольной конструкции высотой до 2,5 м, по границе со смежными участками ограждение должно быть высотой не более 2,0 и выполнятся из свето-аэропрозрачного материала. Высота ограждения по меже с соседним домовладением может быть увеличена, при условии согласования конструкции и высоты ограждения с владельцами соседних домовладений. </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lastRenderedPageBreak/>
        <w:t>2.2. Уборка и покос травы на строительных площадках, а также на прилегающих территориях к строительным площадкам производятся силами организаций, выполняющих строительные, ремонтные, восстановительные работы от начала работ до сдачи объектов в эксплуатацию (окончания ремонтных, восстановительных работ).</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2.3. По окончании строительных, ремонтных и восстановительных работ все остатки строительных материалов, грунт, строительный мусор, ограждение должны быть убраны в однодневный срок.</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2.4. Ограждения должны содержаться в чистоте, иметь внешний вид, соответствующий утвержденным образцам, очищены от грязи, не иметь проемов, не предусмотренных проектом производства работ, посторонних наклеек, объявлений, надписей и находиться в исправном состоянии. Повреждения ограждений необходимо устранять в течение суток с момента повреждения.</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3. Требования к инженерно-техническим коммуникациям:</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3.1. Проектирование и строительство подводящих инженерно-технических коммуникаций (водоснабжение, канализация, электроснабжение, связь и др.) к земельному участку, предназначенному для застройки, выполняется за счет Застройщика при наличии технических условий на подключение к инженерным коммуникациям.</w:t>
      </w:r>
    </w:p>
    <w:p w:rsidR="00DE2759" w:rsidRPr="00DE2759" w:rsidRDefault="00DE2759" w:rsidP="00DE2759">
      <w:pPr>
        <w:pStyle w:val="af"/>
        <w:tabs>
          <w:tab w:val="left" w:pos="851"/>
        </w:tabs>
        <w:ind w:left="0" w:right="-1"/>
        <w:rPr>
          <w:sz w:val="24"/>
          <w:szCs w:val="20"/>
          <w:lang w:bidi="ru-RU"/>
        </w:rPr>
      </w:pPr>
      <w:r w:rsidRPr="00DE2759">
        <w:rPr>
          <w:sz w:val="24"/>
          <w:szCs w:val="20"/>
          <w:lang w:bidi="ru-RU"/>
        </w:rPr>
        <w:t>3.2. Перед началом строительства подводящих инженерных коммуникаций Застройщик обязан получить ордер на проведение земельных работ в администрации муниципального округа и согласовать его в установленном порядке, а при необходимости восстановления асфальтобетонного покрытия – заключить договор с подрядной организацией на восстановление асфальтобетонного покрытия.</w:t>
      </w:r>
    </w:p>
    <w:p w:rsidR="00DE2759" w:rsidRDefault="00DE2759" w:rsidP="00DE2759">
      <w:pPr>
        <w:pStyle w:val="af"/>
        <w:tabs>
          <w:tab w:val="left" w:pos="851"/>
        </w:tabs>
        <w:ind w:left="0" w:right="-1"/>
        <w:rPr>
          <w:sz w:val="28"/>
        </w:rPr>
      </w:pPr>
      <w:r w:rsidRPr="00DE2759">
        <w:rPr>
          <w:sz w:val="24"/>
          <w:szCs w:val="20"/>
          <w:lang w:bidi="ru-RU"/>
        </w:rPr>
        <w:t>3.3. Застройщик принимает участие в сооружении дорог и обустройстве территорий общего пользования.</w:t>
      </w:r>
      <w:r>
        <w:rPr>
          <w:sz w:val="24"/>
          <w:szCs w:val="20"/>
          <w:lang w:bidi="ru-RU"/>
        </w:rPr>
        <w:t>».</w:t>
      </w:r>
    </w:p>
    <w:p w:rsidR="00F0799A" w:rsidRDefault="00F0799A" w:rsidP="002A0D77">
      <w:pPr>
        <w:pStyle w:val="af"/>
        <w:tabs>
          <w:tab w:val="left" w:pos="851"/>
        </w:tabs>
        <w:ind w:left="0" w:right="101"/>
        <w:rPr>
          <w:spacing w:val="1"/>
          <w:sz w:val="28"/>
        </w:rPr>
      </w:pPr>
      <w:r>
        <w:rPr>
          <w:sz w:val="28"/>
        </w:rPr>
        <w:t xml:space="preserve">1.2. Таблицу </w:t>
      </w:r>
      <w:r w:rsidR="00035EE1">
        <w:rPr>
          <w:sz w:val="28"/>
        </w:rPr>
        <w:t>38</w:t>
      </w:r>
      <w:r>
        <w:rPr>
          <w:sz w:val="28"/>
        </w:rPr>
        <w:t xml:space="preserve">.1 статьи </w:t>
      </w:r>
      <w:r w:rsidR="00035EE1">
        <w:rPr>
          <w:sz w:val="28"/>
        </w:rPr>
        <w:t>38</w:t>
      </w:r>
      <w:r>
        <w:rPr>
          <w:sz w:val="28"/>
        </w:rPr>
        <w:t xml:space="preserve"> «</w:t>
      </w:r>
      <w:r w:rsidR="00B0640B" w:rsidRPr="003360FF">
        <w:rPr>
          <w:sz w:val="28"/>
          <w:szCs w:val="28"/>
          <w:lang w:bidi="ru-RU"/>
        </w:rPr>
        <w:t>Ж-2. Зона застройки малоэтажными многоквартирными жилыми домами</w:t>
      </w:r>
      <w:r>
        <w:rPr>
          <w:spacing w:val="1"/>
          <w:sz w:val="28"/>
        </w:rPr>
        <w:t>» изложить в следующей редакции:</w:t>
      </w:r>
    </w:p>
    <w:tbl>
      <w:tblPr>
        <w:tblStyle w:val="TableGridReport2"/>
        <w:tblW w:w="0" w:type="auto"/>
        <w:tblLayout w:type="fixed"/>
        <w:tblLook w:val="04A0" w:firstRow="1" w:lastRow="0" w:firstColumn="1" w:lastColumn="0" w:noHBand="0" w:noVBand="1"/>
      </w:tblPr>
      <w:tblGrid>
        <w:gridCol w:w="534"/>
        <w:gridCol w:w="1275"/>
        <w:gridCol w:w="3119"/>
        <w:gridCol w:w="1984"/>
        <w:gridCol w:w="1134"/>
        <w:gridCol w:w="993"/>
        <w:gridCol w:w="708"/>
      </w:tblGrid>
      <w:tr w:rsidR="00B0640B" w:rsidRPr="00771E24" w:rsidTr="00771E24">
        <w:tc>
          <w:tcPr>
            <w:tcW w:w="534" w:type="dxa"/>
            <w:vMerge w:val="restart"/>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п/п</w:t>
            </w:r>
          </w:p>
        </w:tc>
        <w:tc>
          <w:tcPr>
            <w:tcW w:w="1275" w:type="dxa"/>
            <w:vMerge w:val="restart"/>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
        </w:tc>
        <w:tc>
          <w:tcPr>
            <w:tcW w:w="3119" w:type="dxa"/>
            <w:vMerge w:val="restart"/>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4819" w:type="dxa"/>
            <w:gridSpan w:val="4"/>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0640B" w:rsidRPr="00771E24" w:rsidTr="00771E24">
        <w:tc>
          <w:tcPr>
            <w:tcW w:w="534" w:type="dxa"/>
            <w:vMerge/>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p>
        </w:tc>
        <w:tc>
          <w:tcPr>
            <w:tcW w:w="1275" w:type="dxa"/>
            <w:vMerge/>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p>
        </w:tc>
        <w:tc>
          <w:tcPr>
            <w:tcW w:w="3119" w:type="dxa"/>
            <w:vMerge/>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p>
        </w:tc>
        <w:tc>
          <w:tcPr>
            <w:tcW w:w="198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Предельные (минимальные и (или) максимальные)</w:t>
            </w:r>
            <w:r w:rsidRPr="00771E24">
              <w:rPr>
                <w:rFonts w:ascii="Times New Roman" w:eastAsia="Times New Roman" w:hAnsi="Times New Roman"/>
                <w:sz w:val="20"/>
                <w:szCs w:val="20"/>
                <w:vertAlign w:val="superscript"/>
                <w:lang w:bidi="ru-RU"/>
              </w:rPr>
              <w:t xml:space="preserve"> </w:t>
            </w:r>
            <w:r w:rsidRPr="00771E24">
              <w:rPr>
                <w:rFonts w:ascii="Times New Roman" w:eastAsia="Times New Roman" w:hAnsi="Times New Roman"/>
                <w:sz w:val="20"/>
                <w:szCs w:val="20"/>
                <w:vertAlign w:val="superscript"/>
                <w:lang w:bidi="ru-RU"/>
              </w:rPr>
              <w:footnoteReference w:id="2"/>
            </w:r>
            <w:r w:rsidRPr="00771E24">
              <w:rPr>
                <w:rFonts w:ascii="Times New Roman" w:eastAsia="Times New Roman" w:hAnsi="Times New Roman"/>
                <w:sz w:val="20"/>
                <w:szCs w:val="20"/>
                <w:lang w:bidi="ru-RU"/>
              </w:rPr>
              <w:t xml:space="preserve"> размеры земельных участков, в том числе их площадь, м</w:t>
            </w:r>
            <w:r w:rsidRPr="00771E24">
              <w:rPr>
                <w:rFonts w:ascii="Times New Roman" w:eastAsia="Times New Roman" w:hAnsi="Times New Roman"/>
                <w:sz w:val="20"/>
                <w:szCs w:val="20"/>
                <w:vertAlign w:val="superscript"/>
                <w:lang w:bidi="ru-RU"/>
              </w:rPr>
              <w:t>2</w:t>
            </w:r>
          </w:p>
        </w:tc>
        <w:tc>
          <w:tcPr>
            <w:tcW w:w="11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Минимальные отступы от границ земельных участков, м</w:t>
            </w:r>
          </w:p>
        </w:tc>
        <w:tc>
          <w:tcPr>
            <w:tcW w:w="993"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Предельное количество этажей</w:t>
            </w:r>
          </w:p>
        </w:tc>
        <w:tc>
          <w:tcPr>
            <w:tcW w:w="708"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Максимальный процент застройки в границах земельного участка, %</w:t>
            </w:r>
          </w:p>
        </w:tc>
      </w:tr>
      <w:tr w:rsidR="00B0640B" w:rsidRPr="00771E24" w:rsidTr="00771E24">
        <w:tc>
          <w:tcPr>
            <w:tcW w:w="9747" w:type="dxa"/>
            <w:gridSpan w:val="7"/>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B0640B" w:rsidRPr="00771E24" w:rsidTr="00771E24">
        <w:tc>
          <w:tcPr>
            <w:tcW w:w="5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1275"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Малоэтажная многоквартирная жилая застройка</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(2.1.1)</w:t>
            </w:r>
          </w:p>
        </w:tc>
        <w:tc>
          <w:tcPr>
            <w:tcW w:w="3119" w:type="dxa"/>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обустройство спортивных и детских площадок, площадок для отдыха;</w:t>
            </w:r>
          </w:p>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8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Р</w:t>
            </w:r>
            <w:r w:rsidRPr="00771E24">
              <w:rPr>
                <w:rFonts w:ascii="Times New Roman" w:eastAsia="Times New Roman" w:hAnsi="Times New Roman"/>
                <w:sz w:val="20"/>
                <w:szCs w:val="20"/>
                <w:vertAlign w:val="subscript"/>
                <w:lang w:bidi="ru-RU"/>
              </w:rPr>
              <w:t>мин</w:t>
            </w:r>
            <w:r w:rsidRPr="00771E24">
              <w:rPr>
                <w:rFonts w:ascii="Times New Roman" w:eastAsia="Times New Roman" w:hAnsi="Times New Roman"/>
                <w:sz w:val="20"/>
                <w:szCs w:val="20"/>
                <w:lang w:bidi="ru-RU"/>
              </w:rPr>
              <w:t xml:space="preserve"> – 300</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r w:rsidRPr="00771E24">
              <w:rPr>
                <w:rFonts w:ascii="Times New Roman" w:eastAsia="Times New Roman" w:hAnsi="Times New Roman"/>
                <w:sz w:val="20"/>
                <w:szCs w:val="20"/>
                <w:lang w:bidi="ru-RU"/>
              </w:rPr>
              <w:t xml:space="preserve"> – не подлежат установлению</w:t>
            </w:r>
          </w:p>
        </w:tc>
        <w:tc>
          <w:tcPr>
            <w:tcW w:w="11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(в том числе 1 подземный)</w:t>
            </w:r>
          </w:p>
        </w:tc>
        <w:tc>
          <w:tcPr>
            <w:tcW w:w="708"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B0640B" w:rsidRPr="00771E24" w:rsidTr="00771E24">
        <w:tc>
          <w:tcPr>
            <w:tcW w:w="5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2</w:t>
            </w:r>
          </w:p>
        </w:tc>
        <w:tc>
          <w:tcPr>
            <w:tcW w:w="1275"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(2.2)</w:t>
            </w:r>
          </w:p>
        </w:tc>
        <w:tc>
          <w:tcPr>
            <w:tcW w:w="3119" w:type="dxa"/>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98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территории г. Михайловска:</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r w:rsidRPr="00771E24">
              <w:rPr>
                <w:rFonts w:ascii="Times New Roman" w:eastAsia="Times New Roman" w:hAnsi="Times New Roman"/>
                <w:sz w:val="20"/>
                <w:szCs w:val="20"/>
                <w:lang w:bidi="ru-RU"/>
              </w:rPr>
              <w:t xml:space="preserve"> – 400</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r w:rsidRPr="00771E24">
              <w:rPr>
                <w:rFonts w:ascii="Times New Roman" w:eastAsia="Times New Roman" w:hAnsi="Times New Roman"/>
                <w:sz w:val="20"/>
                <w:szCs w:val="20"/>
                <w:lang w:bidi="ru-RU"/>
              </w:rPr>
              <w:t xml:space="preserve"> – 1500</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территории сельских населенных пунктов:</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r w:rsidRPr="00771E24">
              <w:rPr>
                <w:rFonts w:ascii="Times New Roman" w:eastAsia="Times New Roman" w:hAnsi="Times New Roman"/>
                <w:sz w:val="20"/>
                <w:szCs w:val="20"/>
                <w:lang w:bidi="ru-RU"/>
              </w:rPr>
              <w:t xml:space="preserve"> – 500</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r w:rsidRPr="00771E24">
              <w:rPr>
                <w:rFonts w:ascii="Times New Roman" w:eastAsia="Times New Roman" w:hAnsi="Times New Roman"/>
                <w:sz w:val="20"/>
                <w:szCs w:val="20"/>
                <w:lang w:bidi="ru-RU"/>
              </w:rPr>
              <w:t xml:space="preserve"> – 2500</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В сложившейся застройке (по фактическим границам): Рмин – не подлежит установлению, Рмакс – не подлежит установлению</w:t>
            </w:r>
          </w:p>
        </w:tc>
        <w:tc>
          <w:tcPr>
            <w:tcW w:w="11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708"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B0640B" w:rsidRPr="00771E24" w:rsidTr="00771E24">
        <w:tc>
          <w:tcPr>
            <w:tcW w:w="5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1275"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Блокированная жилая застройка</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(2.3)</w:t>
            </w:r>
          </w:p>
        </w:tc>
        <w:tc>
          <w:tcPr>
            <w:tcW w:w="3119" w:type="dxa"/>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98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В сложившейся застройке (по фактическим границам):</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не подлежит установлению</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вновь осваиваемых территорий:</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300 м2 для одного блока – 2 блока;</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150 м2 для одного блока – от 3-х блоков;</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90 м2 для одного блока – от 4-х блоков;</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1500</w:t>
            </w:r>
          </w:p>
        </w:tc>
        <w:tc>
          <w:tcPr>
            <w:tcW w:w="11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 от фасада участка;</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 от остальных границ участка,</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0 - от межи с соседними земельными участками, на которых будет осуществляться строительство смежного блока</w:t>
            </w:r>
          </w:p>
        </w:tc>
        <w:tc>
          <w:tcPr>
            <w:tcW w:w="993"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708"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B0640B" w:rsidRPr="00771E24" w:rsidTr="00771E24">
        <w:tc>
          <w:tcPr>
            <w:tcW w:w="5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w:t>
            </w:r>
          </w:p>
        </w:tc>
        <w:tc>
          <w:tcPr>
            <w:tcW w:w="1275"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Передвижное жилье</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(2.4)</w:t>
            </w:r>
          </w:p>
        </w:tc>
        <w:tc>
          <w:tcPr>
            <w:tcW w:w="3119" w:type="dxa"/>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98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708"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B0640B" w:rsidRPr="00771E24" w:rsidTr="00771E24">
        <w:tc>
          <w:tcPr>
            <w:tcW w:w="5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w:t>
            </w:r>
          </w:p>
        </w:tc>
        <w:tc>
          <w:tcPr>
            <w:tcW w:w="1275"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Хранение автотранспорта</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(2.7.1)</w:t>
            </w:r>
          </w:p>
        </w:tc>
        <w:tc>
          <w:tcPr>
            <w:tcW w:w="3119" w:type="dxa"/>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w:t>
            </w:r>
            <w:r w:rsidRPr="00771E24">
              <w:rPr>
                <w:rFonts w:ascii="Times New Roman" w:eastAsia="Times New Roman" w:hAnsi="Times New Roman"/>
                <w:sz w:val="20"/>
                <w:szCs w:val="20"/>
                <w:lang w:bidi="ru-RU"/>
              </w:rPr>
              <w:lastRenderedPageBreak/>
              <w:t>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98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 xml:space="preserve">Для земельных участков под гаражами, возведенными до вступления в силу </w:t>
            </w:r>
            <w:r w:rsidRPr="00771E24">
              <w:rPr>
                <w:rFonts w:ascii="Times New Roman" w:eastAsia="Times New Roman" w:hAnsi="Times New Roman"/>
                <w:sz w:val="20"/>
                <w:szCs w:val="20"/>
                <w:lang w:bidi="ru-RU"/>
              </w:rPr>
              <w:lastRenderedPageBreak/>
              <w:t>Федерального закона от 5 апреля 2021 года № 79-ФЗ «О внесении изменений в отдельные законодательные акты Российской Федерации»:</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не подлежит установлению</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остальных земельных участков:</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24</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tc>
        <w:tc>
          <w:tcPr>
            <w:tcW w:w="11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1</w:t>
            </w:r>
          </w:p>
        </w:tc>
        <w:tc>
          <w:tcPr>
            <w:tcW w:w="993"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708"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w:t>
            </w:r>
            <w:r w:rsidRPr="00771E24">
              <w:rPr>
                <w:rFonts w:ascii="Times New Roman" w:eastAsia="Times New Roman" w:hAnsi="Times New Roman"/>
                <w:sz w:val="20"/>
                <w:szCs w:val="20"/>
                <w:lang w:bidi="ru-RU"/>
              </w:rPr>
              <w:lastRenderedPageBreak/>
              <w:t>ию</w:t>
            </w:r>
          </w:p>
        </w:tc>
      </w:tr>
      <w:tr w:rsidR="00B0640B" w:rsidRPr="00771E24" w:rsidTr="00771E24">
        <w:tc>
          <w:tcPr>
            <w:tcW w:w="5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6</w:t>
            </w:r>
          </w:p>
        </w:tc>
        <w:tc>
          <w:tcPr>
            <w:tcW w:w="1275"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гаражей для собственных нужд</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(2.7.2)</w:t>
            </w:r>
          </w:p>
        </w:tc>
        <w:tc>
          <w:tcPr>
            <w:tcW w:w="3119" w:type="dxa"/>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не подлежит установлению</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остальных земельных участков:</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24</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tc>
        <w:tc>
          <w:tcPr>
            <w:tcW w:w="11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708"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B0640B" w:rsidRPr="00771E24" w:rsidTr="00771E24">
        <w:tc>
          <w:tcPr>
            <w:tcW w:w="5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7</w:t>
            </w:r>
          </w:p>
        </w:tc>
        <w:tc>
          <w:tcPr>
            <w:tcW w:w="1275"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Коммунальное обслуживание</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(3.1)</w:t>
            </w:r>
          </w:p>
        </w:tc>
        <w:tc>
          <w:tcPr>
            <w:tcW w:w="3119" w:type="dxa"/>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8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708"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для 3.1.1 </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3.1.2</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B0640B" w:rsidRPr="00771E24" w:rsidTr="00771E24">
        <w:tc>
          <w:tcPr>
            <w:tcW w:w="5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8</w:t>
            </w:r>
          </w:p>
        </w:tc>
        <w:tc>
          <w:tcPr>
            <w:tcW w:w="1275"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Стоянка транспортных средств</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(4.9.2)</w:t>
            </w:r>
          </w:p>
        </w:tc>
        <w:tc>
          <w:tcPr>
            <w:tcW w:w="3119" w:type="dxa"/>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98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708"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B0640B" w:rsidRPr="00771E24" w:rsidTr="00771E24">
        <w:tc>
          <w:tcPr>
            <w:tcW w:w="5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9</w:t>
            </w:r>
          </w:p>
        </w:tc>
        <w:tc>
          <w:tcPr>
            <w:tcW w:w="1275"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(территории) общего пользовани</w:t>
            </w:r>
            <w:r w:rsidRPr="00771E24">
              <w:rPr>
                <w:rFonts w:ascii="Times New Roman" w:eastAsia="Times New Roman" w:hAnsi="Times New Roman"/>
                <w:sz w:val="20"/>
                <w:szCs w:val="20"/>
                <w:lang w:bidi="ru-RU"/>
              </w:rPr>
              <w:lastRenderedPageBreak/>
              <w:t>я</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(12.0)</w:t>
            </w:r>
          </w:p>
        </w:tc>
        <w:tc>
          <w:tcPr>
            <w:tcW w:w="3119" w:type="dxa"/>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 xml:space="preserve">Земельные участки общего пользования. Содержание данного вида разрешенного использования включает в себя содержание видов разрешенного </w:t>
            </w:r>
            <w:r w:rsidRPr="00771E24">
              <w:rPr>
                <w:rFonts w:ascii="Times New Roman" w:eastAsia="Times New Roman" w:hAnsi="Times New Roman"/>
                <w:sz w:val="20"/>
                <w:szCs w:val="20"/>
                <w:lang w:bidi="ru-RU"/>
              </w:rPr>
              <w:lastRenderedPageBreak/>
              <w:t>использования с кодами 12.0.1-12.0.2</w:t>
            </w:r>
          </w:p>
        </w:tc>
        <w:tc>
          <w:tcPr>
            <w:tcW w:w="198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Не подлежат установлению</w:t>
            </w:r>
          </w:p>
        </w:tc>
        <w:tc>
          <w:tcPr>
            <w:tcW w:w="11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708"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w:t>
            </w:r>
            <w:r w:rsidRPr="00771E24">
              <w:rPr>
                <w:rFonts w:ascii="Times New Roman" w:eastAsia="Times New Roman" w:hAnsi="Times New Roman"/>
                <w:sz w:val="20"/>
                <w:szCs w:val="20"/>
                <w:lang w:bidi="ru-RU"/>
              </w:rPr>
              <w:lastRenderedPageBreak/>
              <w:t>ию</w:t>
            </w:r>
          </w:p>
        </w:tc>
      </w:tr>
      <w:tr w:rsidR="00B0640B" w:rsidRPr="00771E24" w:rsidTr="00771E24">
        <w:tc>
          <w:tcPr>
            <w:tcW w:w="5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val="en-US" w:bidi="ru-RU"/>
              </w:rPr>
              <w:lastRenderedPageBreak/>
              <w:t>1</w:t>
            </w:r>
            <w:r w:rsidRPr="00771E24">
              <w:rPr>
                <w:rFonts w:ascii="Times New Roman" w:eastAsia="Times New Roman" w:hAnsi="Times New Roman"/>
                <w:sz w:val="20"/>
                <w:szCs w:val="20"/>
                <w:lang w:bidi="ru-RU"/>
              </w:rPr>
              <w:t>0</w:t>
            </w:r>
          </w:p>
        </w:tc>
        <w:tc>
          <w:tcPr>
            <w:tcW w:w="1275"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(14.0)</w:t>
            </w:r>
          </w:p>
        </w:tc>
        <w:tc>
          <w:tcPr>
            <w:tcW w:w="3119" w:type="dxa"/>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98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708"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B0640B" w:rsidRPr="00771E24" w:rsidTr="00771E24">
        <w:tc>
          <w:tcPr>
            <w:tcW w:w="5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val="en-US" w:bidi="ru-RU"/>
              </w:rPr>
            </w:pPr>
            <w:r w:rsidRPr="00771E24">
              <w:rPr>
                <w:rFonts w:ascii="Times New Roman" w:eastAsia="Times New Roman" w:hAnsi="Times New Roman"/>
                <w:sz w:val="20"/>
                <w:szCs w:val="20"/>
                <w:lang w:bidi="ru-RU"/>
              </w:rPr>
              <w:t>11</w:t>
            </w:r>
          </w:p>
        </w:tc>
        <w:tc>
          <w:tcPr>
            <w:tcW w:w="1275"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Парки культуры и отдыха</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(3.6.2)</w:t>
            </w:r>
          </w:p>
        </w:tc>
        <w:tc>
          <w:tcPr>
            <w:tcW w:w="3119" w:type="dxa"/>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парков культуры и отдыха</w:t>
            </w:r>
          </w:p>
        </w:tc>
        <w:tc>
          <w:tcPr>
            <w:tcW w:w="198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B0640B" w:rsidRPr="00771E24" w:rsidRDefault="009B438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708"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80</w:t>
            </w:r>
          </w:p>
        </w:tc>
      </w:tr>
      <w:tr w:rsidR="00B0640B" w:rsidRPr="00771E24" w:rsidTr="00771E24">
        <w:tc>
          <w:tcPr>
            <w:tcW w:w="5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12</w:t>
            </w:r>
          </w:p>
        </w:tc>
        <w:tc>
          <w:tcPr>
            <w:tcW w:w="1275"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Общественное управление</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(3.8)</w:t>
            </w:r>
          </w:p>
        </w:tc>
        <w:tc>
          <w:tcPr>
            <w:tcW w:w="3119" w:type="dxa"/>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98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r w:rsidRPr="00771E24">
              <w:rPr>
                <w:rFonts w:ascii="Times New Roman" w:eastAsia="Times New Roman" w:hAnsi="Times New Roman"/>
                <w:sz w:val="20"/>
                <w:szCs w:val="20"/>
                <w:lang w:bidi="ru-RU"/>
              </w:rPr>
              <w:t xml:space="preserve"> – 300</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r w:rsidRPr="00771E24">
              <w:rPr>
                <w:rFonts w:ascii="Times New Roman" w:eastAsia="Times New Roman" w:hAnsi="Times New Roman"/>
                <w:sz w:val="20"/>
                <w:szCs w:val="20"/>
                <w:lang w:bidi="ru-RU"/>
              </w:rPr>
              <w:t xml:space="preserve"> – не подлежит установлению</w:t>
            </w:r>
          </w:p>
        </w:tc>
        <w:tc>
          <w:tcPr>
            <w:tcW w:w="11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708"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B0640B" w:rsidRPr="00771E24" w:rsidTr="00771E24">
        <w:tc>
          <w:tcPr>
            <w:tcW w:w="9747" w:type="dxa"/>
            <w:gridSpan w:val="7"/>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B0640B" w:rsidRPr="00771E24" w:rsidTr="00771E24">
        <w:tc>
          <w:tcPr>
            <w:tcW w:w="5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r w:rsidR="002A3661" w:rsidRPr="00771E24">
              <w:rPr>
                <w:rFonts w:ascii="Times New Roman" w:eastAsia="Times New Roman" w:hAnsi="Times New Roman"/>
                <w:sz w:val="20"/>
                <w:szCs w:val="20"/>
                <w:lang w:bidi="ru-RU"/>
              </w:rPr>
              <w:t>3</w:t>
            </w:r>
          </w:p>
        </w:tc>
        <w:tc>
          <w:tcPr>
            <w:tcW w:w="1275"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Обслуживание жилой застройки</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w:t>
            </w:r>
          </w:p>
        </w:tc>
        <w:tc>
          <w:tcPr>
            <w:tcW w:w="3119" w:type="dxa"/>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198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rsidR="00B0640B" w:rsidRPr="00771E24"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708"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B0640B" w:rsidRPr="00771E24" w:rsidTr="00771E24">
        <w:tc>
          <w:tcPr>
            <w:tcW w:w="5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r w:rsidR="002A3661" w:rsidRPr="00771E24">
              <w:rPr>
                <w:rFonts w:ascii="Times New Roman" w:eastAsia="Times New Roman" w:hAnsi="Times New Roman"/>
                <w:sz w:val="20"/>
                <w:szCs w:val="20"/>
                <w:lang w:bidi="ru-RU"/>
              </w:rPr>
              <w:t>4</w:t>
            </w:r>
          </w:p>
        </w:tc>
        <w:tc>
          <w:tcPr>
            <w:tcW w:w="1275"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Образование и просвещение</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(3.5)</w:t>
            </w:r>
          </w:p>
        </w:tc>
        <w:tc>
          <w:tcPr>
            <w:tcW w:w="3119" w:type="dxa"/>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98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B0640B" w:rsidRPr="00771E24"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708"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B0640B" w:rsidRPr="00771E24" w:rsidTr="00771E24">
        <w:tc>
          <w:tcPr>
            <w:tcW w:w="9747" w:type="dxa"/>
            <w:gridSpan w:val="7"/>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B0640B" w:rsidRPr="00771E24" w:rsidTr="00771E24">
        <w:tc>
          <w:tcPr>
            <w:tcW w:w="5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r w:rsidR="002A3661" w:rsidRPr="00771E24">
              <w:rPr>
                <w:rFonts w:ascii="Times New Roman" w:eastAsia="Times New Roman" w:hAnsi="Times New Roman"/>
                <w:sz w:val="20"/>
                <w:szCs w:val="20"/>
                <w:lang w:bidi="ru-RU"/>
              </w:rPr>
              <w:t>5</w:t>
            </w:r>
          </w:p>
        </w:tc>
        <w:tc>
          <w:tcPr>
            <w:tcW w:w="1275"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Ведение огородничества</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(13.1)</w:t>
            </w:r>
          </w:p>
        </w:tc>
        <w:tc>
          <w:tcPr>
            <w:tcW w:w="3119" w:type="dxa"/>
            <w:vAlign w:val="center"/>
          </w:tcPr>
          <w:p w:rsidR="00B0640B" w:rsidRPr="00771E24" w:rsidRDefault="00B0640B"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w:t>
            </w:r>
            <w:r w:rsidRPr="00771E24">
              <w:rPr>
                <w:rFonts w:ascii="Times New Roman" w:eastAsia="Times New Roman" w:hAnsi="Times New Roman"/>
                <w:sz w:val="20"/>
                <w:szCs w:val="20"/>
                <w:lang w:bidi="ru-RU"/>
              </w:rPr>
              <w:lastRenderedPageBreak/>
              <w:t>инвентаря и урожая сельскохозяйственных культур</w:t>
            </w:r>
          </w:p>
        </w:tc>
        <w:tc>
          <w:tcPr>
            <w:tcW w:w="198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Р</w:t>
            </w:r>
            <w:r w:rsidRPr="00771E24">
              <w:rPr>
                <w:rFonts w:ascii="Times New Roman" w:eastAsia="Times New Roman" w:hAnsi="Times New Roman"/>
                <w:sz w:val="20"/>
                <w:szCs w:val="20"/>
                <w:vertAlign w:val="subscript"/>
                <w:lang w:bidi="ru-RU"/>
              </w:rPr>
              <w:t>мин</w:t>
            </w:r>
            <w:r w:rsidRPr="00771E24">
              <w:rPr>
                <w:rFonts w:ascii="Times New Roman" w:eastAsia="Times New Roman" w:hAnsi="Times New Roman"/>
                <w:sz w:val="20"/>
                <w:szCs w:val="20"/>
                <w:lang w:bidi="ru-RU"/>
              </w:rPr>
              <w:t xml:space="preserve"> – 600</w:t>
            </w:r>
          </w:p>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r w:rsidRPr="00771E24">
              <w:rPr>
                <w:rFonts w:ascii="Times New Roman" w:eastAsia="Times New Roman" w:hAnsi="Times New Roman"/>
                <w:sz w:val="20"/>
                <w:szCs w:val="20"/>
                <w:lang w:bidi="ru-RU"/>
              </w:rPr>
              <w:t xml:space="preserve"> – 2500</w:t>
            </w:r>
          </w:p>
        </w:tc>
        <w:tc>
          <w:tcPr>
            <w:tcW w:w="1134"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708" w:type="dxa"/>
            <w:vAlign w:val="center"/>
          </w:tcPr>
          <w:p w:rsidR="00B0640B" w:rsidRPr="00771E24" w:rsidRDefault="00B0640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bl>
    <w:p w:rsidR="007E5217" w:rsidRDefault="007E5217" w:rsidP="00107E4B">
      <w:pPr>
        <w:pStyle w:val="af"/>
        <w:tabs>
          <w:tab w:val="left" w:pos="851"/>
        </w:tabs>
        <w:ind w:left="0" w:right="101"/>
        <w:rPr>
          <w:spacing w:val="1"/>
          <w:sz w:val="28"/>
        </w:rPr>
      </w:pPr>
      <w:r>
        <w:rPr>
          <w:sz w:val="28"/>
        </w:rPr>
        <w:lastRenderedPageBreak/>
        <w:t xml:space="preserve">1.3. Таблицу </w:t>
      </w:r>
      <w:r w:rsidR="00035EE1">
        <w:rPr>
          <w:sz w:val="28"/>
        </w:rPr>
        <w:t>39</w:t>
      </w:r>
      <w:r>
        <w:rPr>
          <w:sz w:val="28"/>
        </w:rPr>
        <w:t xml:space="preserve">.1 статьи </w:t>
      </w:r>
      <w:r w:rsidR="00035EE1">
        <w:rPr>
          <w:sz w:val="28"/>
        </w:rPr>
        <w:t>39</w:t>
      </w:r>
      <w:r>
        <w:rPr>
          <w:sz w:val="28"/>
        </w:rPr>
        <w:t xml:space="preserve"> «</w:t>
      </w:r>
      <w:r w:rsidR="002A3661" w:rsidRPr="00496F53">
        <w:rPr>
          <w:sz w:val="28"/>
          <w:szCs w:val="28"/>
        </w:rPr>
        <w:t>Ж-3. Зона застройки среднеэтажными многоквартирными домами</w:t>
      </w:r>
      <w:r>
        <w:rPr>
          <w:spacing w:val="1"/>
          <w:sz w:val="28"/>
        </w:rPr>
        <w:t>» изложить в следующей редакции:</w:t>
      </w:r>
    </w:p>
    <w:tbl>
      <w:tblPr>
        <w:tblStyle w:val="TableGridReport2"/>
        <w:tblW w:w="0" w:type="auto"/>
        <w:tblLayout w:type="fixed"/>
        <w:tblLook w:val="04A0" w:firstRow="1" w:lastRow="0" w:firstColumn="1" w:lastColumn="0" w:noHBand="0" w:noVBand="1"/>
      </w:tblPr>
      <w:tblGrid>
        <w:gridCol w:w="534"/>
        <w:gridCol w:w="1275"/>
        <w:gridCol w:w="3119"/>
        <w:gridCol w:w="1984"/>
        <w:gridCol w:w="1134"/>
        <w:gridCol w:w="993"/>
        <w:gridCol w:w="815"/>
      </w:tblGrid>
      <w:tr w:rsidR="002A3661" w:rsidRPr="00771E24" w:rsidTr="00771E24">
        <w:tc>
          <w:tcPr>
            <w:tcW w:w="534" w:type="dxa"/>
            <w:vMerge w:val="restart"/>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п/п</w:t>
            </w:r>
          </w:p>
        </w:tc>
        <w:tc>
          <w:tcPr>
            <w:tcW w:w="1275" w:type="dxa"/>
            <w:vMerge w:val="restart"/>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
        </w:tc>
        <w:tc>
          <w:tcPr>
            <w:tcW w:w="3119" w:type="dxa"/>
            <w:vMerge w:val="restart"/>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4926" w:type="dxa"/>
            <w:gridSpan w:val="4"/>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A3661" w:rsidRPr="00771E24" w:rsidTr="00771E24">
        <w:tc>
          <w:tcPr>
            <w:tcW w:w="534" w:type="dxa"/>
            <w:vMerge/>
            <w:vAlign w:val="center"/>
          </w:tcPr>
          <w:p w:rsidR="002A3661" w:rsidRPr="00771E24" w:rsidRDefault="002A3661" w:rsidP="00771E24">
            <w:pPr>
              <w:widowControl w:val="0"/>
              <w:tabs>
                <w:tab w:val="left" w:pos="0"/>
              </w:tabs>
              <w:spacing w:line="200" w:lineRule="exact"/>
              <w:rPr>
                <w:rFonts w:ascii="Times New Roman" w:eastAsia="Times New Roman" w:hAnsi="Times New Roman"/>
                <w:sz w:val="20"/>
                <w:szCs w:val="20"/>
                <w:lang w:bidi="ru-RU"/>
              </w:rPr>
            </w:pPr>
          </w:p>
        </w:tc>
        <w:tc>
          <w:tcPr>
            <w:tcW w:w="1275" w:type="dxa"/>
            <w:vMerge/>
            <w:vAlign w:val="center"/>
          </w:tcPr>
          <w:p w:rsidR="002A3661" w:rsidRPr="00771E24" w:rsidRDefault="002A3661" w:rsidP="00771E24">
            <w:pPr>
              <w:widowControl w:val="0"/>
              <w:tabs>
                <w:tab w:val="left" w:pos="0"/>
              </w:tabs>
              <w:spacing w:line="200" w:lineRule="exact"/>
              <w:rPr>
                <w:rFonts w:ascii="Times New Roman" w:eastAsia="Times New Roman" w:hAnsi="Times New Roman"/>
                <w:sz w:val="20"/>
                <w:szCs w:val="20"/>
                <w:lang w:bidi="ru-RU"/>
              </w:rPr>
            </w:pPr>
          </w:p>
        </w:tc>
        <w:tc>
          <w:tcPr>
            <w:tcW w:w="3119" w:type="dxa"/>
            <w:vMerge/>
            <w:vAlign w:val="center"/>
          </w:tcPr>
          <w:p w:rsidR="002A3661" w:rsidRPr="00771E24" w:rsidRDefault="002A3661" w:rsidP="00771E24">
            <w:pPr>
              <w:widowControl w:val="0"/>
              <w:tabs>
                <w:tab w:val="left" w:pos="0"/>
              </w:tabs>
              <w:spacing w:line="200" w:lineRule="exact"/>
              <w:rPr>
                <w:rFonts w:ascii="Times New Roman" w:eastAsia="Times New Roman" w:hAnsi="Times New Roman"/>
                <w:sz w:val="20"/>
                <w:szCs w:val="20"/>
                <w:lang w:bidi="ru-RU"/>
              </w:rPr>
            </w:pPr>
          </w:p>
        </w:tc>
        <w:tc>
          <w:tcPr>
            <w:tcW w:w="198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Предельные (минимальные и (или) максимальные)</w:t>
            </w:r>
            <w:r w:rsidRPr="00771E24">
              <w:rPr>
                <w:rFonts w:ascii="Times New Roman" w:eastAsia="Times New Roman" w:hAnsi="Times New Roman"/>
                <w:sz w:val="20"/>
                <w:szCs w:val="20"/>
                <w:vertAlign w:val="superscript"/>
                <w:lang w:bidi="ru-RU"/>
              </w:rPr>
              <w:t xml:space="preserve"> </w:t>
            </w:r>
            <w:r w:rsidRPr="00771E24">
              <w:rPr>
                <w:rFonts w:ascii="Times New Roman" w:eastAsia="Times New Roman" w:hAnsi="Times New Roman"/>
                <w:sz w:val="20"/>
                <w:szCs w:val="20"/>
                <w:vertAlign w:val="superscript"/>
                <w:lang w:bidi="ru-RU"/>
              </w:rPr>
              <w:footnoteReference w:id="3"/>
            </w:r>
            <w:r w:rsidRPr="00771E24">
              <w:rPr>
                <w:rFonts w:ascii="Times New Roman" w:eastAsia="Times New Roman" w:hAnsi="Times New Roman"/>
                <w:sz w:val="20"/>
                <w:szCs w:val="20"/>
                <w:lang w:bidi="ru-RU"/>
              </w:rPr>
              <w:t xml:space="preserve"> размеры земельных участков, в том числе их площадь, м</w:t>
            </w:r>
            <w:r w:rsidRPr="00771E24">
              <w:rPr>
                <w:rFonts w:ascii="Times New Roman" w:eastAsia="Times New Roman" w:hAnsi="Times New Roman"/>
                <w:sz w:val="20"/>
                <w:szCs w:val="20"/>
                <w:vertAlign w:val="superscript"/>
                <w:lang w:bidi="ru-RU"/>
              </w:rPr>
              <w:t>2</w:t>
            </w:r>
          </w:p>
        </w:tc>
        <w:tc>
          <w:tcPr>
            <w:tcW w:w="11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Минимальные отступы от границ земельных участков, м</w:t>
            </w:r>
          </w:p>
        </w:tc>
        <w:tc>
          <w:tcPr>
            <w:tcW w:w="993"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Предельное количество этажей</w:t>
            </w:r>
          </w:p>
        </w:tc>
        <w:tc>
          <w:tcPr>
            <w:tcW w:w="81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Максимальный процент застройки в границах земельного участка, %</w:t>
            </w:r>
          </w:p>
        </w:tc>
      </w:tr>
      <w:tr w:rsidR="002A3661" w:rsidRPr="00771E24" w:rsidTr="00771E24">
        <w:tc>
          <w:tcPr>
            <w:tcW w:w="9854" w:type="dxa"/>
            <w:gridSpan w:val="7"/>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2A3661" w:rsidRPr="00771E24" w:rsidTr="00771E24">
        <w:tc>
          <w:tcPr>
            <w:tcW w:w="5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127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Среднеэтажная жилая застройка</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(2.5)</w:t>
            </w:r>
          </w:p>
        </w:tc>
        <w:tc>
          <w:tcPr>
            <w:tcW w:w="3119" w:type="dxa"/>
            <w:vAlign w:val="center"/>
          </w:tcPr>
          <w:p w:rsidR="002A3661" w:rsidRPr="00771E24" w:rsidRDefault="002A3661"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98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9 (в том числе 1 подземный)</w:t>
            </w:r>
          </w:p>
        </w:tc>
        <w:tc>
          <w:tcPr>
            <w:tcW w:w="81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2A3661" w:rsidRPr="00771E24" w:rsidTr="00771E24">
        <w:tc>
          <w:tcPr>
            <w:tcW w:w="5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w:t>
            </w:r>
          </w:p>
        </w:tc>
        <w:tc>
          <w:tcPr>
            <w:tcW w:w="127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Хранение автотранспорта</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(2.7.1)</w:t>
            </w:r>
          </w:p>
        </w:tc>
        <w:tc>
          <w:tcPr>
            <w:tcW w:w="3119" w:type="dxa"/>
            <w:vAlign w:val="center"/>
          </w:tcPr>
          <w:p w:rsidR="002A3661" w:rsidRPr="00771E24" w:rsidRDefault="002A3661"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98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не подлежит установлению</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остальных земельных участков:</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Рмин – 24</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tc>
        <w:tc>
          <w:tcPr>
            <w:tcW w:w="11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1</w:t>
            </w:r>
          </w:p>
        </w:tc>
        <w:tc>
          <w:tcPr>
            <w:tcW w:w="993"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1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A3661" w:rsidRPr="00771E24" w:rsidTr="00771E24">
        <w:tc>
          <w:tcPr>
            <w:tcW w:w="5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3</w:t>
            </w:r>
          </w:p>
        </w:tc>
        <w:tc>
          <w:tcPr>
            <w:tcW w:w="127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гаражей для собственных нужд</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(2.7.2)</w:t>
            </w:r>
          </w:p>
        </w:tc>
        <w:tc>
          <w:tcPr>
            <w:tcW w:w="3119" w:type="dxa"/>
            <w:vAlign w:val="center"/>
          </w:tcPr>
          <w:p w:rsidR="002A3661" w:rsidRPr="00771E24" w:rsidRDefault="002A3661"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не подлежит установлению</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остальных земельных участков:</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24</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tc>
        <w:tc>
          <w:tcPr>
            <w:tcW w:w="11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1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A3661" w:rsidRPr="00771E24" w:rsidTr="00771E24">
        <w:tc>
          <w:tcPr>
            <w:tcW w:w="5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w:t>
            </w:r>
          </w:p>
        </w:tc>
        <w:tc>
          <w:tcPr>
            <w:tcW w:w="127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Коммунальное обслуживание</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(3.1)</w:t>
            </w:r>
          </w:p>
        </w:tc>
        <w:tc>
          <w:tcPr>
            <w:tcW w:w="3119" w:type="dxa"/>
            <w:vAlign w:val="center"/>
          </w:tcPr>
          <w:p w:rsidR="002A3661" w:rsidRPr="00771E24" w:rsidRDefault="002A3661"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8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81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для 3.1.1 </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3.1.2</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A3661" w:rsidRPr="00771E24" w:rsidTr="00771E24">
        <w:tc>
          <w:tcPr>
            <w:tcW w:w="5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w:t>
            </w:r>
          </w:p>
        </w:tc>
        <w:tc>
          <w:tcPr>
            <w:tcW w:w="127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Стоянка транспортных средств</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(4.9.2)</w:t>
            </w:r>
          </w:p>
        </w:tc>
        <w:tc>
          <w:tcPr>
            <w:tcW w:w="3119" w:type="dxa"/>
            <w:vAlign w:val="center"/>
          </w:tcPr>
          <w:p w:rsidR="002A3661" w:rsidRPr="00771E24" w:rsidRDefault="002A3661"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98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81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A3661" w:rsidRPr="00771E24" w:rsidTr="00771E24">
        <w:tc>
          <w:tcPr>
            <w:tcW w:w="5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w:t>
            </w:r>
          </w:p>
        </w:tc>
        <w:tc>
          <w:tcPr>
            <w:tcW w:w="127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(территории) общего пользования</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(12.0)</w:t>
            </w:r>
          </w:p>
        </w:tc>
        <w:tc>
          <w:tcPr>
            <w:tcW w:w="3119" w:type="dxa"/>
            <w:vAlign w:val="center"/>
          </w:tcPr>
          <w:p w:rsidR="002A3661" w:rsidRPr="00771E24" w:rsidRDefault="002A3661"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98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1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2A3661" w:rsidRPr="00771E24" w:rsidTr="00771E24">
        <w:tc>
          <w:tcPr>
            <w:tcW w:w="5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7</w:t>
            </w:r>
          </w:p>
        </w:tc>
        <w:tc>
          <w:tcPr>
            <w:tcW w:w="127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Парки культуры и отдыха</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(3.6.2)</w:t>
            </w:r>
          </w:p>
        </w:tc>
        <w:tc>
          <w:tcPr>
            <w:tcW w:w="3119" w:type="dxa"/>
            <w:vAlign w:val="center"/>
          </w:tcPr>
          <w:p w:rsidR="002A3661" w:rsidRPr="00771E24" w:rsidRDefault="002A3661"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парков культуры и отдыха</w:t>
            </w:r>
          </w:p>
        </w:tc>
        <w:tc>
          <w:tcPr>
            <w:tcW w:w="198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2A3661" w:rsidRPr="00771E24" w:rsidRDefault="009B438B"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1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80</w:t>
            </w:r>
          </w:p>
        </w:tc>
      </w:tr>
      <w:tr w:rsidR="002A3661" w:rsidRPr="00771E24" w:rsidTr="00771E24">
        <w:tc>
          <w:tcPr>
            <w:tcW w:w="5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8</w:t>
            </w:r>
          </w:p>
        </w:tc>
        <w:tc>
          <w:tcPr>
            <w:tcW w:w="127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Общественное управление</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(3.8)</w:t>
            </w:r>
          </w:p>
        </w:tc>
        <w:tc>
          <w:tcPr>
            <w:tcW w:w="3119" w:type="dxa"/>
            <w:vAlign w:val="center"/>
          </w:tcPr>
          <w:p w:rsidR="002A3661" w:rsidRPr="00771E24" w:rsidRDefault="002A3661"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98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r w:rsidRPr="00771E24">
              <w:rPr>
                <w:rFonts w:ascii="Times New Roman" w:eastAsia="Times New Roman" w:hAnsi="Times New Roman"/>
                <w:sz w:val="20"/>
                <w:szCs w:val="20"/>
                <w:lang w:bidi="ru-RU"/>
              </w:rPr>
              <w:t xml:space="preserve"> – 300</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r w:rsidRPr="00771E24">
              <w:rPr>
                <w:rFonts w:ascii="Times New Roman" w:eastAsia="Times New Roman" w:hAnsi="Times New Roman"/>
                <w:sz w:val="20"/>
                <w:szCs w:val="20"/>
                <w:lang w:bidi="ru-RU"/>
              </w:rPr>
              <w:t xml:space="preserve"> – не подлежит установлению</w:t>
            </w:r>
          </w:p>
        </w:tc>
        <w:tc>
          <w:tcPr>
            <w:tcW w:w="11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1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A3661" w:rsidRPr="00771E24" w:rsidTr="00771E24">
        <w:tc>
          <w:tcPr>
            <w:tcW w:w="9854" w:type="dxa"/>
            <w:gridSpan w:val="7"/>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lastRenderedPageBreak/>
              <w:t>Условно разрешенные виды использования земельных участков и объектов капитального строительства</w:t>
            </w:r>
          </w:p>
        </w:tc>
      </w:tr>
      <w:tr w:rsidR="002A3661" w:rsidRPr="00771E24" w:rsidTr="00771E24">
        <w:tc>
          <w:tcPr>
            <w:tcW w:w="5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9</w:t>
            </w:r>
          </w:p>
        </w:tc>
        <w:tc>
          <w:tcPr>
            <w:tcW w:w="127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Обслуживание жилой застройки</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w:t>
            </w:r>
          </w:p>
        </w:tc>
        <w:tc>
          <w:tcPr>
            <w:tcW w:w="3119" w:type="dxa"/>
            <w:vAlign w:val="center"/>
          </w:tcPr>
          <w:p w:rsidR="002A3661" w:rsidRPr="00771E24" w:rsidRDefault="002A3661"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198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rsidR="002A3661" w:rsidRPr="00771E24"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1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A3661" w:rsidRPr="00771E24" w:rsidTr="00771E24">
        <w:tc>
          <w:tcPr>
            <w:tcW w:w="5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10</w:t>
            </w:r>
          </w:p>
        </w:tc>
        <w:tc>
          <w:tcPr>
            <w:tcW w:w="127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Образование и просвещение</w:t>
            </w:r>
          </w:p>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(3.5)</w:t>
            </w:r>
          </w:p>
        </w:tc>
        <w:tc>
          <w:tcPr>
            <w:tcW w:w="3119" w:type="dxa"/>
            <w:vAlign w:val="center"/>
          </w:tcPr>
          <w:p w:rsidR="002A3661" w:rsidRPr="00771E24" w:rsidRDefault="002A3661" w:rsidP="00771E24">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98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2A3661" w:rsidRPr="00771E24"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815" w:type="dxa"/>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2A3661" w:rsidRPr="00771E24" w:rsidTr="00771E24">
        <w:tc>
          <w:tcPr>
            <w:tcW w:w="9854" w:type="dxa"/>
            <w:gridSpan w:val="7"/>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2A3661" w:rsidRPr="00771E24" w:rsidTr="00771E24">
        <w:tc>
          <w:tcPr>
            <w:tcW w:w="9854" w:type="dxa"/>
            <w:gridSpan w:val="7"/>
            <w:vAlign w:val="center"/>
          </w:tcPr>
          <w:p w:rsidR="002A3661" w:rsidRPr="00771E24" w:rsidRDefault="002A3661" w:rsidP="00771E24">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устанавливаются».</w:t>
            </w:r>
          </w:p>
        </w:tc>
      </w:tr>
    </w:tbl>
    <w:p w:rsidR="00350893" w:rsidRDefault="00350893" w:rsidP="00107E4B">
      <w:pPr>
        <w:pStyle w:val="af"/>
        <w:tabs>
          <w:tab w:val="left" w:pos="851"/>
        </w:tabs>
        <w:ind w:left="0" w:right="101"/>
        <w:rPr>
          <w:spacing w:val="1"/>
          <w:sz w:val="28"/>
        </w:rPr>
      </w:pPr>
      <w:r>
        <w:rPr>
          <w:sz w:val="28"/>
        </w:rPr>
        <w:t>1.4. Таблицу 4</w:t>
      </w:r>
      <w:r w:rsidR="00035EE1">
        <w:rPr>
          <w:sz w:val="28"/>
        </w:rPr>
        <w:t>0</w:t>
      </w:r>
      <w:r>
        <w:rPr>
          <w:sz w:val="28"/>
        </w:rPr>
        <w:t>.1 статьи 4</w:t>
      </w:r>
      <w:r w:rsidR="00035EE1">
        <w:rPr>
          <w:sz w:val="28"/>
        </w:rPr>
        <w:t>0</w:t>
      </w:r>
      <w:r>
        <w:rPr>
          <w:sz w:val="28"/>
        </w:rPr>
        <w:t xml:space="preserve"> «</w:t>
      </w:r>
      <w:r w:rsidR="00035EE1" w:rsidRPr="00917129">
        <w:rPr>
          <w:sz w:val="28"/>
          <w:szCs w:val="28"/>
        </w:rPr>
        <w:t>Ж-4. Зона застройки многоэтажными многоквартирными домами</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514"/>
        <w:gridCol w:w="1579"/>
        <w:gridCol w:w="3969"/>
        <w:gridCol w:w="1134"/>
        <w:gridCol w:w="850"/>
        <w:gridCol w:w="851"/>
        <w:gridCol w:w="957"/>
      </w:tblGrid>
      <w:tr w:rsidR="00350893" w:rsidRPr="00683987" w:rsidTr="00DE2759">
        <w:tc>
          <w:tcPr>
            <w:tcW w:w="514" w:type="dxa"/>
            <w:vMerge w:val="restart"/>
            <w:vAlign w:val="center"/>
          </w:tcPr>
          <w:p w:rsidR="00350893" w:rsidRPr="00683987" w:rsidRDefault="00DE2759"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00350893" w:rsidRPr="00683987">
              <w:rPr>
                <w:rFonts w:ascii="Times New Roman" w:eastAsia="Times New Roman" w:hAnsi="Times New Roman"/>
                <w:sz w:val="20"/>
                <w:szCs w:val="20"/>
                <w:lang w:bidi="ru-RU"/>
              </w:rPr>
              <w:t>№ п/п</w:t>
            </w:r>
          </w:p>
        </w:tc>
        <w:tc>
          <w:tcPr>
            <w:tcW w:w="1579" w:type="dxa"/>
            <w:vMerge w:val="restart"/>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sidR="00E31813">
              <w:rPr>
                <w:rFonts w:ascii="Times New Roman" w:eastAsia="Times New Roman" w:hAnsi="Times New Roman"/>
                <w:sz w:val="20"/>
                <w:szCs w:val="20"/>
                <w:lang w:bidi="ru-RU"/>
              </w:rPr>
              <w:t xml:space="preserve"> и </w:t>
            </w:r>
            <w:r w:rsidR="00E31813" w:rsidRPr="003E558D">
              <w:rPr>
                <w:rFonts w:ascii="Times New Roman" w:eastAsia="Times New Roman" w:hAnsi="Times New Roman"/>
                <w:sz w:val="20"/>
                <w:szCs w:val="20"/>
                <w:lang w:bidi="ru-RU"/>
              </w:rPr>
              <w:t>объект</w:t>
            </w:r>
            <w:r w:rsidR="00E31813">
              <w:rPr>
                <w:rFonts w:ascii="Times New Roman" w:eastAsia="Times New Roman" w:hAnsi="Times New Roman"/>
                <w:sz w:val="20"/>
                <w:szCs w:val="20"/>
                <w:lang w:bidi="ru-RU"/>
              </w:rPr>
              <w:t>а</w:t>
            </w:r>
            <w:r w:rsidR="00E31813" w:rsidRPr="003E558D">
              <w:rPr>
                <w:rFonts w:ascii="Times New Roman" w:eastAsia="Times New Roman" w:hAnsi="Times New Roman"/>
                <w:sz w:val="20"/>
                <w:szCs w:val="20"/>
                <w:lang w:bidi="ru-RU"/>
              </w:rPr>
              <w:t xml:space="preserve"> капитального строительства</w:t>
            </w:r>
          </w:p>
        </w:tc>
        <w:tc>
          <w:tcPr>
            <w:tcW w:w="3969" w:type="dxa"/>
            <w:vMerge w:val="restart"/>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Описание вида разрешенного использования земельного участка</w:t>
            </w:r>
            <w:r w:rsidR="00E31813">
              <w:rPr>
                <w:rFonts w:ascii="Times New Roman" w:eastAsia="Times New Roman" w:hAnsi="Times New Roman"/>
                <w:sz w:val="20"/>
                <w:szCs w:val="20"/>
                <w:lang w:bidi="ru-RU"/>
              </w:rPr>
              <w:t xml:space="preserve"> и </w:t>
            </w:r>
            <w:r w:rsidR="00E31813" w:rsidRPr="003E558D">
              <w:rPr>
                <w:rFonts w:ascii="Times New Roman" w:eastAsia="Times New Roman" w:hAnsi="Times New Roman"/>
                <w:sz w:val="20"/>
                <w:szCs w:val="20"/>
                <w:lang w:bidi="ru-RU"/>
              </w:rPr>
              <w:t>объект</w:t>
            </w:r>
            <w:r w:rsidR="00E31813">
              <w:rPr>
                <w:rFonts w:ascii="Times New Roman" w:eastAsia="Times New Roman" w:hAnsi="Times New Roman"/>
                <w:sz w:val="20"/>
                <w:szCs w:val="20"/>
                <w:lang w:bidi="ru-RU"/>
              </w:rPr>
              <w:t>а</w:t>
            </w:r>
            <w:r w:rsidR="00E31813" w:rsidRPr="003E558D">
              <w:rPr>
                <w:rFonts w:ascii="Times New Roman" w:eastAsia="Times New Roman" w:hAnsi="Times New Roman"/>
                <w:sz w:val="20"/>
                <w:szCs w:val="20"/>
                <w:lang w:bidi="ru-RU"/>
              </w:rPr>
              <w:t xml:space="preserve"> капитального строительства</w:t>
            </w:r>
          </w:p>
        </w:tc>
        <w:tc>
          <w:tcPr>
            <w:tcW w:w="3792" w:type="dxa"/>
            <w:gridSpan w:val="4"/>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50893" w:rsidRPr="00683987" w:rsidTr="00DE2759">
        <w:tc>
          <w:tcPr>
            <w:tcW w:w="514" w:type="dxa"/>
            <w:vMerge/>
            <w:vAlign w:val="center"/>
          </w:tcPr>
          <w:p w:rsidR="00350893" w:rsidRPr="00683987" w:rsidRDefault="00350893" w:rsidP="00771E24">
            <w:pPr>
              <w:widowControl w:val="0"/>
              <w:tabs>
                <w:tab w:val="left" w:pos="0"/>
              </w:tabs>
              <w:spacing w:line="200" w:lineRule="exact"/>
              <w:rPr>
                <w:rFonts w:ascii="Times New Roman" w:eastAsia="Times New Roman" w:hAnsi="Times New Roman"/>
                <w:sz w:val="20"/>
                <w:szCs w:val="20"/>
                <w:lang w:bidi="ru-RU"/>
              </w:rPr>
            </w:pPr>
          </w:p>
        </w:tc>
        <w:tc>
          <w:tcPr>
            <w:tcW w:w="1579" w:type="dxa"/>
            <w:vMerge/>
            <w:vAlign w:val="center"/>
          </w:tcPr>
          <w:p w:rsidR="00350893" w:rsidRPr="00683987" w:rsidRDefault="00350893" w:rsidP="00771E24">
            <w:pPr>
              <w:widowControl w:val="0"/>
              <w:tabs>
                <w:tab w:val="left" w:pos="0"/>
              </w:tabs>
              <w:spacing w:line="200" w:lineRule="exact"/>
              <w:rPr>
                <w:rFonts w:ascii="Times New Roman" w:eastAsia="Times New Roman" w:hAnsi="Times New Roman"/>
                <w:sz w:val="20"/>
                <w:szCs w:val="20"/>
                <w:lang w:bidi="ru-RU"/>
              </w:rPr>
            </w:pPr>
          </w:p>
        </w:tc>
        <w:tc>
          <w:tcPr>
            <w:tcW w:w="3969" w:type="dxa"/>
            <w:vMerge/>
            <w:vAlign w:val="center"/>
          </w:tcPr>
          <w:p w:rsidR="00350893" w:rsidRPr="00683987" w:rsidRDefault="00350893" w:rsidP="00771E24">
            <w:pPr>
              <w:widowControl w:val="0"/>
              <w:tabs>
                <w:tab w:val="left" w:pos="0"/>
              </w:tabs>
              <w:spacing w:line="200" w:lineRule="exact"/>
              <w:rPr>
                <w:rFonts w:ascii="Times New Roman" w:eastAsia="Times New Roman" w:hAnsi="Times New Roman"/>
                <w:sz w:val="20"/>
                <w:szCs w:val="20"/>
                <w:lang w:bidi="ru-RU"/>
              </w:rPr>
            </w:pPr>
          </w:p>
        </w:tc>
        <w:tc>
          <w:tcPr>
            <w:tcW w:w="113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(минимальные и (или) максимальные)</w:t>
            </w:r>
            <w:r w:rsidRPr="00683987">
              <w:rPr>
                <w:rStyle w:val="a5"/>
                <w:rFonts w:ascii="Times New Roman" w:eastAsia="Times New Roman" w:hAnsi="Times New Roman"/>
                <w:sz w:val="20"/>
                <w:szCs w:val="20"/>
                <w:lang w:bidi="ru-RU"/>
              </w:rPr>
              <w:t xml:space="preserve"> </w:t>
            </w:r>
            <w:r w:rsidRPr="00683987">
              <w:rPr>
                <w:rStyle w:val="a5"/>
                <w:rFonts w:ascii="Times New Roman" w:eastAsia="Times New Roman" w:hAnsi="Times New Roman"/>
                <w:sz w:val="20"/>
                <w:szCs w:val="20"/>
                <w:lang w:bidi="ru-RU"/>
              </w:rPr>
              <w:footnoteReference w:id="4"/>
            </w:r>
            <w:r w:rsidRPr="00683987">
              <w:rPr>
                <w:rFonts w:ascii="Times New Roman" w:eastAsia="Times New Roman" w:hAnsi="Times New Roman"/>
                <w:sz w:val="20"/>
                <w:szCs w:val="20"/>
                <w:lang w:bidi="ru-RU"/>
              </w:rPr>
              <w:t xml:space="preserve"> размеры земельных участков, в том числе их площадь, м</w:t>
            </w:r>
            <w:r w:rsidRPr="00683987">
              <w:rPr>
                <w:rFonts w:ascii="Times New Roman" w:eastAsia="Times New Roman" w:hAnsi="Times New Roman"/>
                <w:sz w:val="20"/>
                <w:szCs w:val="20"/>
                <w:vertAlign w:val="superscript"/>
                <w:lang w:bidi="ru-RU"/>
              </w:rPr>
              <w:t>2</w:t>
            </w:r>
          </w:p>
        </w:tc>
        <w:tc>
          <w:tcPr>
            <w:tcW w:w="850"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Минимальные отступы от границ земельных участков, м</w:t>
            </w:r>
          </w:p>
        </w:tc>
        <w:tc>
          <w:tcPr>
            <w:tcW w:w="851"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Предельное количество этажей</w:t>
            </w:r>
          </w:p>
        </w:tc>
        <w:tc>
          <w:tcPr>
            <w:tcW w:w="957"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Максимальный процент застройки в границах земельного участка, %</w:t>
            </w:r>
          </w:p>
        </w:tc>
      </w:tr>
      <w:tr w:rsidR="00350893" w:rsidRPr="00683987" w:rsidTr="00771E24">
        <w:tc>
          <w:tcPr>
            <w:tcW w:w="9854" w:type="dxa"/>
            <w:gridSpan w:val="7"/>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Основные виды разрешенного использования земельных участков</w:t>
            </w:r>
            <w:r w:rsidR="00E31813">
              <w:rPr>
                <w:rFonts w:ascii="Times New Roman" w:eastAsia="Times New Roman" w:hAnsi="Times New Roman"/>
                <w:sz w:val="20"/>
                <w:szCs w:val="20"/>
                <w:lang w:bidi="ru-RU"/>
              </w:rPr>
              <w:t xml:space="preserve"> и </w:t>
            </w:r>
            <w:r w:rsidR="00E31813" w:rsidRPr="003E558D">
              <w:rPr>
                <w:rFonts w:ascii="Times New Roman" w:eastAsia="Times New Roman" w:hAnsi="Times New Roman"/>
                <w:sz w:val="20"/>
                <w:szCs w:val="20"/>
                <w:lang w:bidi="ru-RU"/>
              </w:rPr>
              <w:t>объект</w:t>
            </w:r>
            <w:r w:rsidR="00E31813">
              <w:rPr>
                <w:rFonts w:ascii="Times New Roman" w:eastAsia="Times New Roman" w:hAnsi="Times New Roman"/>
                <w:sz w:val="20"/>
                <w:szCs w:val="20"/>
                <w:lang w:bidi="ru-RU"/>
              </w:rPr>
              <w:t>ов</w:t>
            </w:r>
            <w:r w:rsidR="00E31813" w:rsidRPr="003E558D">
              <w:rPr>
                <w:rFonts w:ascii="Times New Roman" w:eastAsia="Times New Roman" w:hAnsi="Times New Roman"/>
                <w:sz w:val="20"/>
                <w:szCs w:val="20"/>
                <w:lang w:bidi="ru-RU"/>
              </w:rPr>
              <w:t xml:space="preserve"> капитального строительства</w:t>
            </w:r>
          </w:p>
        </w:tc>
      </w:tr>
      <w:tr w:rsidR="00350893" w:rsidRPr="00683987" w:rsidTr="00DE2759">
        <w:tc>
          <w:tcPr>
            <w:tcW w:w="51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1579"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Коммунальное обслуживание</w:t>
            </w:r>
          </w:p>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(3.1)</w:t>
            </w:r>
          </w:p>
        </w:tc>
        <w:tc>
          <w:tcPr>
            <w:tcW w:w="3969" w:type="dxa"/>
            <w:vAlign w:val="center"/>
          </w:tcPr>
          <w:p w:rsidR="00350893" w:rsidRPr="00683987" w:rsidRDefault="00350893" w:rsidP="00771E24">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13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для 3.1.1 </w:t>
            </w:r>
          </w:p>
          <w:p w:rsidR="00350893"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p w:rsidR="00350893" w:rsidRDefault="00350893" w:rsidP="00771E24">
            <w:pPr>
              <w:widowControl w:val="0"/>
              <w:tabs>
                <w:tab w:val="left" w:pos="0"/>
              </w:tabs>
              <w:spacing w:line="200" w:lineRule="exact"/>
              <w:jc w:val="center"/>
              <w:rPr>
                <w:rFonts w:ascii="Times New Roman" w:eastAsia="Times New Roman" w:hAnsi="Times New Roman"/>
                <w:sz w:val="20"/>
                <w:szCs w:val="20"/>
                <w:lang w:bidi="ru-RU"/>
              </w:rPr>
            </w:pPr>
          </w:p>
          <w:p w:rsidR="00350893"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для 3.1.2</w:t>
            </w:r>
          </w:p>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DE2759">
        <w:tc>
          <w:tcPr>
            <w:tcW w:w="51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2</w:t>
            </w:r>
          </w:p>
        </w:tc>
        <w:tc>
          <w:tcPr>
            <w:tcW w:w="1579"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Оказание услуг связи</w:t>
            </w:r>
          </w:p>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(3.2.3)</w:t>
            </w:r>
          </w:p>
        </w:tc>
        <w:tc>
          <w:tcPr>
            <w:tcW w:w="3969" w:type="dxa"/>
            <w:vAlign w:val="center"/>
          </w:tcPr>
          <w:p w:rsidR="00350893" w:rsidRPr="00683987" w:rsidRDefault="00350893" w:rsidP="00771E24">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зданий, предназначенных для размещения пунктов оказания услуг почтовой, телеграфной, междугородней и </w:t>
            </w:r>
            <w:r w:rsidRPr="00683987">
              <w:rPr>
                <w:rFonts w:ascii="Times New Roman" w:eastAsia="Times New Roman" w:hAnsi="Times New Roman"/>
                <w:sz w:val="20"/>
                <w:szCs w:val="20"/>
                <w:lang w:bidi="ru-RU"/>
              </w:rPr>
              <w:lastRenderedPageBreak/>
              <w:t>международной телефонной связи</w:t>
            </w:r>
          </w:p>
        </w:tc>
        <w:tc>
          <w:tcPr>
            <w:tcW w:w="113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Не подлежат установле</w:t>
            </w:r>
            <w:r w:rsidRPr="00683987">
              <w:rPr>
                <w:rFonts w:ascii="Times New Roman" w:eastAsia="Times New Roman" w:hAnsi="Times New Roman"/>
                <w:sz w:val="20"/>
                <w:szCs w:val="20"/>
                <w:lang w:bidi="ru-RU"/>
              </w:rPr>
              <w:lastRenderedPageBreak/>
              <w:t>нию</w:t>
            </w:r>
          </w:p>
        </w:tc>
        <w:tc>
          <w:tcPr>
            <w:tcW w:w="850"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1</w:t>
            </w:r>
          </w:p>
        </w:tc>
        <w:tc>
          <w:tcPr>
            <w:tcW w:w="851"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DE2759">
        <w:tc>
          <w:tcPr>
            <w:tcW w:w="51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3</w:t>
            </w:r>
          </w:p>
        </w:tc>
        <w:tc>
          <w:tcPr>
            <w:tcW w:w="1579"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Стоянка транспортных средств</w:t>
            </w:r>
          </w:p>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(4.9.2)</w:t>
            </w:r>
          </w:p>
        </w:tc>
        <w:tc>
          <w:tcPr>
            <w:tcW w:w="3969" w:type="dxa"/>
            <w:vAlign w:val="center"/>
          </w:tcPr>
          <w:p w:rsidR="00350893" w:rsidRPr="00683987" w:rsidRDefault="00350893" w:rsidP="00771E24">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3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350893" w:rsidRPr="00683987" w:rsidTr="00DE2759">
        <w:tc>
          <w:tcPr>
            <w:tcW w:w="51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w:t>
            </w:r>
          </w:p>
        </w:tc>
        <w:tc>
          <w:tcPr>
            <w:tcW w:w="1579"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Связь</w:t>
            </w:r>
          </w:p>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(6.8)</w:t>
            </w:r>
          </w:p>
        </w:tc>
        <w:tc>
          <w:tcPr>
            <w:tcW w:w="3969" w:type="dxa"/>
            <w:vAlign w:val="center"/>
          </w:tcPr>
          <w:p w:rsidR="00350893" w:rsidRPr="00683987" w:rsidRDefault="00350893" w:rsidP="00771E24">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13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DE2759">
        <w:tc>
          <w:tcPr>
            <w:tcW w:w="51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w:t>
            </w:r>
          </w:p>
        </w:tc>
        <w:tc>
          <w:tcPr>
            <w:tcW w:w="1579"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Склад</w:t>
            </w:r>
          </w:p>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(6.9)</w:t>
            </w:r>
          </w:p>
        </w:tc>
        <w:tc>
          <w:tcPr>
            <w:tcW w:w="3969" w:type="dxa"/>
            <w:vAlign w:val="center"/>
          </w:tcPr>
          <w:p w:rsidR="00350893" w:rsidRPr="00683987" w:rsidRDefault="00350893" w:rsidP="00771E24">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13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DE2759">
        <w:tc>
          <w:tcPr>
            <w:tcW w:w="51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w:t>
            </w:r>
          </w:p>
        </w:tc>
        <w:tc>
          <w:tcPr>
            <w:tcW w:w="1579"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Складские площадки</w:t>
            </w:r>
          </w:p>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(6.9.1)</w:t>
            </w:r>
          </w:p>
        </w:tc>
        <w:tc>
          <w:tcPr>
            <w:tcW w:w="3969" w:type="dxa"/>
            <w:vAlign w:val="center"/>
          </w:tcPr>
          <w:p w:rsidR="00350893" w:rsidRPr="00683987" w:rsidRDefault="00350893" w:rsidP="00771E24">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13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DE2759">
        <w:tc>
          <w:tcPr>
            <w:tcW w:w="51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w:t>
            </w:r>
          </w:p>
        </w:tc>
        <w:tc>
          <w:tcPr>
            <w:tcW w:w="1579"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Трубопроводный транспорт</w:t>
            </w:r>
          </w:p>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(7.5)</w:t>
            </w:r>
          </w:p>
        </w:tc>
        <w:tc>
          <w:tcPr>
            <w:tcW w:w="3969" w:type="dxa"/>
            <w:vAlign w:val="center"/>
          </w:tcPr>
          <w:p w:rsidR="00350893" w:rsidRPr="00683987" w:rsidRDefault="00350893" w:rsidP="00771E24">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13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DE2759">
        <w:tc>
          <w:tcPr>
            <w:tcW w:w="51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w:t>
            </w:r>
          </w:p>
        </w:tc>
        <w:tc>
          <w:tcPr>
            <w:tcW w:w="1579"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(территории) общего пользования</w:t>
            </w:r>
          </w:p>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(12.0)</w:t>
            </w:r>
          </w:p>
        </w:tc>
        <w:tc>
          <w:tcPr>
            <w:tcW w:w="3969" w:type="dxa"/>
            <w:vAlign w:val="center"/>
          </w:tcPr>
          <w:p w:rsidR="00350893" w:rsidRPr="00683987" w:rsidRDefault="00350893" w:rsidP="00771E24">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c>
          <w:tcPr>
            <w:tcW w:w="957"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DE2759">
        <w:tc>
          <w:tcPr>
            <w:tcW w:w="514" w:type="dxa"/>
            <w:vAlign w:val="center"/>
          </w:tcPr>
          <w:p w:rsidR="00350893" w:rsidRPr="00CA4348" w:rsidRDefault="00350893" w:rsidP="00771E24">
            <w:pPr>
              <w:widowControl w:val="0"/>
              <w:tabs>
                <w:tab w:val="left" w:pos="0"/>
              </w:tabs>
              <w:spacing w:line="200" w:lineRule="exact"/>
              <w:jc w:val="center"/>
              <w:rPr>
                <w:rFonts w:ascii="Times New Roman" w:hAnsi="Times New Roman"/>
              </w:rPr>
            </w:pPr>
            <w:r w:rsidRPr="00CA4348">
              <w:rPr>
                <w:rFonts w:ascii="Times New Roman" w:hAnsi="Times New Roman"/>
              </w:rPr>
              <w:t>9</w:t>
            </w:r>
          </w:p>
        </w:tc>
        <w:tc>
          <w:tcPr>
            <w:tcW w:w="1579" w:type="dxa"/>
            <w:vAlign w:val="center"/>
          </w:tcPr>
          <w:p w:rsidR="00350893" w:rsidRPr="00CA4348" w:rsidRDefault="00350893" w:rsidP="00771E24">
            <w:pPr>
              <w:widowControl w:val="0"/>
              <w:tabs>
                <w:tab w:val="left" w:pos="0"/>
              </w:tabs>
              <w:spacing w:line="200" w:lineRule="exact"/>
              <w:jc w:val="center"/>
              <w:rPr>
                <w:rFonts w:ascii="Times New Roman" w:hAnsi="Times New Roman"/>
              </w:rPr>
            </w:pPr>
            <w:r w:rsidRPr="00CA4348">
              <w:rPr>
                <w:rFonts w:ascii="Times New Roman" w:hAnsi="Times New Roman"/>
              </w:rPr>
              <w:t>Энергетика</w:t>
            </w:r>
          </w:p>
        </w:tc>
        <w:tc>
          <w:tcPr>
            <w:tcW w:w="3969" w:type="dxa"/>
            <w:vAlign w:val="center"/>
          </w:tcPr>
          <w:p w:rsidR="00350893" w:rsidRPr="00CA4348" w:rsidRDefault="00350893" w:rsidP="00771E24">
            <w:pPr>
              <w:widowControl w:val="0"/>
              <w:tabs>
                <w:tab w:val="left" w:pos="0"/>
              </w:tabs>
              <w:spacing w:line="200" w:lineRule="exact"/>
              <w:rPr>
                <w:rFonts w:ascii="Times New Roman" w:hAnsi="Times New Roman"/>
              </w:rPr>
            </w:pPr>
            <w:r w:rsidRPr="00CA4348">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350893" w:rsidRPr="00CA4348" w:rsidRDefault="00350893" w:rsidP="00771E24">
            <w:pPr>
              <w:widowControl w:val="0"/>
              <w:tabs>
                <w:tab w:val="left" w:pos="0"/>
              </w:tabs>
              <w:spacing w:line="200" w:lineRule="exact"/>
              <w:rPr>
                <w:rFonts w:ascii="Times New Roman" w:hAnsi="Times New Roman"/>
              </w:rPr>
            </w:pPr>
            <w:r w:rsidRPr="00CA4348">
              <w:rPr>
                <w:rFonts w:ascii="Times New Roman" w:hAnsi="Times New Roman"/>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134" w:type="dxa"/>
            <w:vAlign w:val="center"/>
          </w:tcPr>
          <w:p w:rsidR="00350893" w:rsidRPr="00CA4348" w:rsidRDefault="00350893" w:rsidP="00771E24">
            <w:pPr>
              <w:widowControl w:val="0"/>
              <w:tabs>
                <w:tab w:val="left" w:pos="0"/>
              </w:tabs>
              <w:spacing w:line="200" w:lineRule="exact"/>
              <w:jc w:val="center"/>
              <w:rPr>
                <w:rFonts w:ascii="Times New Roman" w:hAnsi="Times New Roman"/>
              </w:rPr>
            </w:pPr>
            <w:r w:rsidRPr="00CA4348">
              <w:rPr>
                <w:rFonts w:ascii="Times New Roman" w:hAnsi="Times New Roman"/>
              </w:rPr>
              <w:t>Не подлежат установлению</w:t>
            </w:r>
          </w:p>
        </w:tc>
        <w:tc>
          <w:tcPr>
            <w:tcW w:w="850" w:type="dxa"/>
            <w:vAlign w:val="center"/>
          </w:tcPr>
          <w:p w:rsidR="00350893" w:rsidRPr="00CA4348" w:rsidRDefault="00350893" w:rsidP="00771E24">
            <w:pPr>
              <w:widowControl w:val="0"/>
              <w:tabs>
                <w:tab w:val="left" w:pos="0"/>
              </w:tabs>
              <w:spacing w:line="200" w:lineRule="exact"/>
              <w:jc w:val="center"/>
              <w:rPr>
                <w:rFonts w:ascii="Times New Roman" w:hAnsi="Times New Roman"/>
              </w:rPr>
            </w:pPr>
            <w:r w:rsidRPr="00CA4348">
              <w:rPr>
                <w:rFonts w:ascii="Times New Roman" w:hAnsi="Times New Roman"/>
              </w:rPr>
              <w:t>1</w:t>
            </w:r>
          </w:p>
        </w:tc>
        <w:tc>
          <w:tcPr>
            <w:tcW w:w="851" w:type="dxa"/>
            <w:vAlign w:val="center"/>
          </w:tcPr>
          <w:p w:rsidR="00350893" w:rsidRPr="00CA4348" w:rsidRDefault="00350893" w:rsidP="00771E24">
            <w:pPr>
              <w:widowControl w:val="0"/>
              <w:tabs>
                <w:tab w:val="left" w:pos="0"/>
              </w:tabs>
              <w:spacing w:line="200" w:lineRule="exact"/>
              <w:jc w:val="center"/>
              <w:rPr>
                <w:rFonts w:ascii="Times New Roman" w:hAnsi="Times New Roman"/>
              </w:rPr>
            </w:pPr>
            <w:r w:rsidRPr="00CA4348">
              <w:rPr>
                <w:rFonts w:ascii="Times New Roman" w:hAnsi="Times New Roman"/>
              </w:rPr>
              <w:t>Не подлежит установлению</w:t>
            </w:r>
          </w:p>
        </w:tc>
        <w:tc>
          <w:tcPr>
            <w:tcW w:w="957" w:type="dxa"/>
            <w:vAlign w:val="center"/>
          </w:tcPr>
          <w:p w:rsidR="00350893" w:rsidRPr="00CA4348" w:rsidRDefault="00350893" w:rsidP="00771E24">
            <w:pPr>
              <w:widowControl w:val="0"/>
              <w:tabs>
                <w:tab w:val="left" w:pos="0"/>
              </w:tabs>
              <w:spacing w:line="200" w:lineRule="exact"/>
              <w:jc w:val="center"/>
              <w:rPr>
                <w:rFonts w:ascii="Times New Roman" w:hAnsi="Times New Roman"/>
              </w:rPr>
            </w:pPr>
            <w:r w:rsidRPr="00CA4348">
              <w:rPr>
                <w:rFonts w:ascii="Times New Roman" w:hAnsi="Times New Roman"/>
              </w:rPr>
              <w:t>65</w:t>
            </w:r>
          </w:p>
        </w:tc>
      </w:tr>
      <w:tr w:rsidR="00350893" w:rsidRPr="00683987" w:rsidTr="00DE2759">
        <w:tc>
          <w:tcPr>
            <w:tcW w:w="514" w:type="dxa"/>
            <w:vAlign w:val="center"/>
          </w:tcPr>
          <w:p w:rsidR="00350893" w:rsidRPr="00CA4348" w:rsidRDefault="00350893" w:rsidP="00771E24">
            <w:pPr>
              <w:widowControl w:val="0"/>
              <w:tabs>
                <w:tab w:val="left" w:pos="0"/>
              </w:tabs>
              <w:spacing w:line="200" w:lineRule="exact"/>
              <w:jc w:val="center"/>
              <w:rPr>
                <w:rFonts w:ascii="Times New Roman" w:hAnsi="Times New Roman"/>
              </w:rPr>
            </w:pPr>
            <w:r>
              <w:rPr>
                <w:rFonts w:ascii="Times New Roman" w:hAnsi="Times New Roman"/>
              </w:rPr>
              <w:t>10</w:t>
            </w:r>
          </w:p>
        </w:tc>
        <w:tc>
          <w:tcPr>
            <w:tcW w:w="1579"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гаражей для собственных нужд</w:t>
            </w:r>
          </w:p>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2</w:t>
            </w: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7</w:t>
            </w:r>
            <w:r w:rsidRPr="00683987">
              <w:rPr>
                <w:rFonts w:ascii="Times New Roman" w:eastAsia="Times New Roman" w:hAnsi="Times New Roman"/>
                <w:sz w:val="20"/>
                <w:szCs w:val="20"/>
                <w:lang w:bidi="ru-RU"/>
              </w:rPr>
              <w:t>.2)</w:t>
            </w:r>
          </w:p>
        </w:tc>
        <w:tc>
          <w:tcPr>
            <w:tcW w:w="3969" w:type="dxa"/>
            <w:vAlign w:val="center"/>
          </w:tcPr>
          <w:p w:rsidR="00350893" w:rsidRPr="00683987" w:rsidRDefault="00350893" w:rsidP="00771E24">
            <w:pPr>
              <w:widowControl w:val="0"/>
              <w:tabs>
                <w:tab w:val="left" w:pos="0"/>
              </w:tabs>
              <w:spacing w:line="200" w:lineRule="exact"/>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134"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957" w:type="dxa"/>
            <w:vAlign w:val="center"/>
          </w:tcPr>
          <w:p w:rsidR="00350893" w:rsidRPr="00683987" w:rsidRDefault="00350893" w:rsidP="00771E24">
            <w:pPr>
              <w:widowControl w:val="0"/>
              <w:tabs>
                <w:tab w:val="left" w:pos="0"/>
              </w:tabs>
              <w:spacing w:line="200" w:lineRule="exact"/>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035EE1" w:rsidRPr="00683987" w:rsidTr="00DE2759">
        <w:tc>
          <w:tcPr>
            <w:tcW w:w="514" w:type="dxa"/>
            <w:vAlign w:val="center"/>
          </w:tcPr>
          <w:p w:rsidR="00035EE1" w:rsidRPr="00225248"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w:t>
            </w:r>
          </w:p>
        </w:tc>
        <w:tc>
          <w:tcPr>
            <w:tcW w:w="1579" w:type="dxa"/>
            <w:vAlign w:val="center"/>
          </w:tcPr>
          <w:p w:rsidR="00035EE1" w:rsidRPr="00225248"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Общественное управление</w:t>
            </w:r>
          </w:p>
          <w:p w:rsidR="00035EE1" w:rsidRPr="00225248"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(3.8)</w:t>
            </w:r>
          </w:p>
        </w:tc>
        <w:tc>
          <w:tcPr>
            <w:tcW w:w="3969" w:type="dxa"/>
            <w:vAlign w:val="center"/>
          </w:tcPr>
          <w:p w:rsidR="00035EE1" w:rsidRPr="00225248" w:rsidRDefault="00035EE1"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w:t>
            </w:r>
            <w:r w:rsidRPr="00225248">
              <w:rPr>
                <w:rFonts w:ascii="Times New Roman" w:eastAsia="Times New Roman" w:hAnsi="Times New Roman"/>
                <w:sz w:val="20"/>
                <w:szCs w:val="20"/>
                <w:lang w:bidi="ru-RU"/>
              </w:rPr>
              <w:lastRenderedPageBreak/>
              <w:t>включает в себя содержание видов разрешенного использования с кодами 3.8.1-3.8.2</w:t>
            </w:r>
          </w:p>
        </w:tc>
        <w:tc>
          <w:tcPr>
            <w:tcW w:w="1134" w:type="dxa"/>
            <w:vAlign w:val="center"/>
          </w:tcPr>
          <w:p w:rsidR="00035EE1" w:rsidRPr="00225248"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300</w:t>
            </w:r>
          </w:p>
          <w:p w:rsidR="00035EE1" w:rsidRPr="00225248"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w:t>
            </w:r>
            <w:r w:rsidRPr="00225248">
              <w:rPr>
                <w:rFonts w:ascii="Times New Roman" w:eastAsia="Times New Roman" w:hAnsi="Times New Roman"/>
                <w:sz w:val="20"/>
                <w:szCs w:val="20"/>
                <w:lang w:bidi="ru-RU"/>
              </w:rPr>
              <w:lastRenderedPageBreak/>
              <w:t>нию</w:t>
            </w:r>
          </w:p>
        </w:tc>
        <w:tc>
          <w:tcPr>
            <w:tcW w:w="850" w:type="dxa"/>
            <w:vAlign w:val="center"/>
          </w:tcPr>
          <w:p w:rsidR="00035EE1" w:rsidRPr="00225248"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5- от фасада участка;</w:t>
            </w:r>
          </w:p>
          <w:p w:rsidR="00035EE1" w:rsidRPr="00225248"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3- от остальных границ участка</w:t>
            </w:r>
          </w:p>
        </w:tc>
        <w:tc>
          <w:tcPr>
            <w:tcW w:w="851" w:type="dxa"/>
            <w:vAlign w:val="center"/>
          </w:tcPr>
          <w:p w:rsidR="00035EE1" w:rsidRPr="00225248"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не подлежит устано</w:t>
            </w:r>
            <w:r>
              <w:rPr>
                <w:rFonts w:ascii="Times New Roman" w:eastAsia="Times New Roman" w:hAnsi="Times New Roman"/>
                <w:sz w:val="20"/>
                <w:szCs w:val="20"/>
                <w:lang w:bidi="ru-RU"/>
              </w:rPr>
              <w:lastRenderedPageBreak/>
              <w:t>влению</w:t>
            </w:r>
          </w:p>
        </w:tc>
        <w:tc>
          <w:tcPr>
            <w:tcW w:w="957" w:type="dxa"/>
            <w:vAlign w:val="center"/>
          </w:tcPr>
          <w:p w:rsidR="00035EE1" w:rsidRPr="00225248"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65</w:t>
            </w:r>
          </w:p>
        </w:tc>
      </w:tr>
      <w:tr w:rsidR="00035EE1" w:rsidRPr="00683987" w:rsidTr="00771E24">
        <w:tc>
          <w:tcPr>
            <w:tcW w:w="9854" w:type="dxa"/>
            <w:gridSpan w:val="7"/>
            <w:vAlign w:val="center"/>
          </w:tcPr>
          <w:p w:rsidR="00035EE1" w:rsidRPr="00683987"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035EE1" w:rsidRPr="00683987" w:rsidTr="00DE2759">
        <w:tc>
          <w:tcPr>
            <w:tcW w:w="514" w:type="dxa"/>
            <w:vAlign w:val="center"/>
          </w:tcPr>
          <w:p w:rsidR="00035EE1" w:rsidRPr="00683987"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12</w:t>
            </w:r>
          </w:p>
        </w:tc>
        <w:tc>
          <w:tcPr>
            <w:tcW w:w="1579" w:type="dxa"/>
            <w:vAlign w:val="center"/>
          </w:tcPr>
          <w:p w:rsidR="00035EE1" w:rsidRPr="00683987"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Бытовое обслуживание</w:t>
            </w:r>
          </w:p>
          <w:p w:rsidR="00035EE1" w:rsidRPr="00683987"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(3.3)</w:t>
            </w:r>
          </w:p>
        </w:tc>
        <w:tc>
          <w:tcPr>
            <w:tcW w:w="3969" w:type="dxa"/>
            <w:vAlign w:val="center"/>
          </w:tcPr>
          <w:p w:rsidR="00035EE1" w:rsidRPr="00683987" w:rsidRDefault="00035EE1" w:rsidP="00771E24">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34" w:type="dxa"/>
            <w:vAlign w:val="center"/>
          </w:tcPr>
          <w:p w:rsidR="00035EE1" w:rsidRPr="00683987"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sidRPr="00B07887">
              <w:rPr>
                <w:rFonts w:ascii="Times New Roman" w:eastAsia="Times New Roman" w:hAnsi="Times New Roman"/>
                <w:sz w:val="20"/>
                <w:szCs w:val="20"/>
                <w:lang w:bidi="ru-RU"/>
              </w:rPr>
              <w:t>Не подлежат установлению</w:t>
            </w:r>
          </w:p>
        </w:tc>
        <w:tc>
          <w:tcPr>
            <w:tcW w:w="850" w:type="dxa"/>
            <w:vAlign w:val="center"/>
          </w:tcPr>
          <w:p w:rsidR="00035EE1" w:rsidRPr="00683987"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035EE1" w:rsidRPr="00683987"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035EE1" w:rsidRPr="00683987"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035EE1" w:rsidRPr="00683987" w:rsidTr="00771E24">
        <w:tc>
          <w:tcPr>
            <w:tcW w:w="9854" w:type="dxa"/>
            <w:gridSpan w:val="7"/>
            <w:vAlign w:val="center"/>
          </w:tcPr>
          <w:p w:rsidR="00035EE1" w:rsidRPr="00683987"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035EE1" w:rsidRPr="00683987" w:rsidTr="00771E24">
        <w:tc>
          <w:tcPr>
            <w:tcW w:w="9854" w:type="dxa"/>
            <w:gridSpan w:val="7"/>
            <w:vAlign w:val="center"/>
          </w:tcPr>
          <w:p w:rsidR="00035EE1" w:rsidRPr="00683987" w:rsidRDefault="00035EE1"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устанавливаются</w:t>
            </w:r>
            <w:r w:rsidR="00DE2759">
              <w:rPr>
                <w:rFonts w:ascii="Times New Roman" w:eastAsia="Times New Roman" w:hAnsi="Times New Roman"/>
                <w:sz w:val="20"/>
                <w:szCs w:val="20"/>
                <w:lang w:bidi="ru-RU"/>
              </w:rPr>
              <w:t>».</w:t>
            </w:r>
          </w:p>
        </w:tc>
      </w:tr>
    </w:tbl>
    <w:p w:rsidR="00350893" w:rsidRDefault="00350893" w:rsidP="00107E4B">
      <w:pPr>
        <w:pStyle w:val="af"/>
        <w:tabs>
          <w:tab w:val="left" w:pos="851"/>
        </w:tabs>
        <w:ind w:left="0" w:right="101"/>
        <w:rPr>
          <w:spacing w:val="1"/>
          <w:sz w:val="28"/>
        </w:rPr>
      </w:pPr>
      <w:r>
        <w:rPr>
          <w:sz w:val="28"/>
        </w:rPr>
        <w:t>1.5. Таблицу 4</w:t>
      </w:r>
      <w:r w:rsidR="00A129D2">
        <w:rPr>
          <w:sz w:val="28"/>
        </w:rPr>
        <w:t>1</w:t>
      </w:r>
      <w:r>
        <w:rPr>
          <w:sz w:val="28"/>
        </w:rPr>
        <w:t>.1 статьи 4</w:t>
      </w:r>
      <w:r w:rsidR="00A129D2">
        <w:rPr>
          <w:sz w:val="28"/>
        </w:rPr>
        <w:t>1</w:t>
      </w:r>
      <w:r>
        <w:rPr>
          <w:sz w:val="28"/>
        </w:rPr>
        <w:t xml:space="preserve"> «</w:t>
      </w:r>
      <w:r w:rsidR="00A129D2" w:rsidRPr="00637FAF">
        <w:rPr>
          <w:sz w:val="28"/>
          <w:szCs w:val="28"/>
        </w:rPr>
        <w:t>Ж-5. Зона смешанной жилой и общественно-деловой застройки</w:t>
      </w:r>
      <w:r>
        <w:rPr>
          <w:spacing w:val="1"/>
          <w:sz w:val="28"/>
        </w:rPr>
        <w:t>» изложить в следующей редакции:</w:t>
      </w:r>
    </w:p>
    <w:tbl>
      <w:tblPr>
        <w:tblStyle w:val="TableGridReport12"/>
        <w:tblW w:w="0" w:type="auto"/>
        <w:tblLayout w:type="fixed"/>
        <w:tblLook w:val="04A0" w:firstRow="1" w:lastRow="0" w:firstColumn="1" w:lastColumn="0" w:noHBand="0" w:noVBand="1"/>
      </w:tblPr>
      <w:tblGrid>
        <w:gridCol w:w="534"/>
        <w:gridCol w:w="1559"/>
        <w:gridCol w:w="3118"/>
        <w:gridCol w:w="1560"/>
        <w:gridCol w:w="1275"/>
        <w:gridCol w:w="993"/>
        <w:gridCol w:w="815"/>
      </w:tblGrid>
      <w:tr w:rsidR="00A129D2" w:rsidRPr="00225248" w:rsidTr="00771E24">
        <w:tc>
          <w:tcPr>
            <w:tcW w:w="534" w:type="dxa"/>
            <w:vMerge w:val="restart"/>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 п/п</w:t>
            </w:r>
          </w:p>
        </w:tc>
        <w:tc>
          <w:tcPr>
            <w:tcW w:w="1559" w:type="dxa"/>
            <w:vMerge w:val="restart"/>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118" w:type="dxa"/>
            <w:vMerge w:val="restart"/>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643" w:type="dxa"/>
            <w:gridSpan w:val="4"/>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129D2" w:rsidRPr="00225248" w:rsidTr="00771E24">
        <w:tc>
          <w:tcPr>
            <w:tcW w:w="534" w:type="dxa"/>
            <w:vMerge/>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p>
        </w:tc>
        <w:tc>
          <w:tcPr>
            <w:tcW w:w="1559" w:type="dxa"/>
            <w:vMerge/>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p>
        </w:tc>
        <w:tc>
          <w:tcPr>
            <w:tcW w:w="3118" w:type="dxa"/>
            <w:vMerge/>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Предельные (минимальные и (или) максимальные)</w:t>
            </w:r>
            <w:r w:rsidRPr="00225248">
              <w:rPr>
                <w:rFonts w:ascii="Times New Roman" w:eastAsia="Times New Roman" w:hAnsi="Times New Roman"/>
                <w:sz w:val="20"/>
                <w:szCs w:val="20"/>
                <w:vertAlign w:val="superscript"/>
                <w:lang w:bidi="ru-RU"/>
              </w:rPr>
              <w:t xml:space="preserve"> </w:t>
            </w:r>
            <w:r w:rsidRPr="00225248">
              <w:rPr>
                <w:rFonts w:ascii="Times New Roman" w:eastAsia="Times New Roman" w:hAnsi="Times New Roman"/>
                <w:sz w:val="20"/>
                <w:szCs w:val="20"/>
                <w:vertAlign w:val="superscript"/>
                <w:lang w:bidi="ru-RU"/>
              </w:rPr>
              <w:footnoteReference w:id="5"/>
            </w:r>
            <w:r w:rsidRPr="00225248">
              <w:rPr>
                <w:rFonts w:ascii="Times New Roman" w:eastAsia="Times New Roman" w:hAnsi="Times New Roman"/>
                <w:sz w:val="20"/>
                <w:szCs w:val="20"/>
                <w:lang w:bidi="ru-RU"/>
              </w:rPr>
              <w:t xml:space="preserve"> размеры земельных участков, в том числе их площадь, м</w:t>
            </w:r>
            <w:r w:rsidRPr="00225248">
              <w:rPr>
                <w:rFonts w:ascii="Times New Roman" w:eastAsia="Times New Roman" w:hAnsi="Times New Roman"/>
                <w:sz w:val="20"/>
                <w:szCs w:val="20"/>
                <w:vertAlign w:val="superscript"/>
                <w:lang w:bidi="ru-RU"/>
              </w:rPr>
              <w:t>2</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Минимальные отступы от границ земельных участков, м</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Предельное количество этажей</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Максимальный процент застройки в границах земельного участка, %</w:t>
            </w:r>
          </w:p>
        </w:tc>
      </w:tr>
      <w:tr w:rsidR="00A129D2" w:rsidRPr="00225248" w:rsidTr="00771E24">
        <w:tc>
          <w:tcPr>
            <w:tcW w:w="9854" w:type="dxa"/>
            <w:gridSpan w:val="7"/>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bookmarkStart w:id="8" w:name="_Hlk119943667"/>
            <w:r w:rsidRPr="00225248">
              <w:rPr>
                <w:rFonts w:ascii="Times New Roman" w:eastAsia="Times New Roman" w:hAnsi="Times New Roman"/>
                <w:sz w:val="20"/>
                <w:szCs w:val="20"/>
                <w:lang w:bidi="ru-RU"/>
              </w:rPr>
              <w:t>1</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индивидуального жилищного строительства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(2.1)</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г. Михайловска: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300</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1000</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сельских населенных пунктов:</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w:t>
            </w:r>
            <w:r w:rsidRPr="00225248">
              <w:rPr>
                <w:rFonts w:ascii="Times New Roman" w:eastAsia="Times New Roman" w:hAnsi="Times New Roman"/>
                <w:sz w:val="20"/>
                <w:szCs w:val="20"/>
                <w:lang w:bidi="ru-RU"/>
              </w:rPr>
              <w:t>00</w:t>
            </w:r>
          </w:p>
          <w:p w:rsidR="00A129D2"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1000</w:t>
            </w:r>
          </w:p>
          <w:p w:rsidR="00A129D2" w:rsidRDefault="00A129D2" w:rsidP="00771E24">
            <w:pPr>
              <w:widowControl w:val="0"/>
              <w:tabs>
                <w:tab w:val="left" w:pos="0"/>
              </w:tabs>
              <w:spacing w:line="200" w:lineRule="exact"/>
              <w:jc w:val="center"/>
              <w:rPr>
                <w:rFonts w:ascii="Times New Roman" w:eastAsia="Times New Roman" w:hAnsi="Times New Roman"/>
                <w:sz w:val="20"/>
                <w:szCs w:val="20"/>
                <w:lang w:bidi="ru-RU"/>
              </w:rPr>
            </w:pP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612223">
              <w:rPr>
                <w:rFonts w:ascii="Times New Roman" w:eastAsia="Times New Roman" w:hAnsi="Times New Roman"/>
                <w:sz w:val="20"/>
                <w:szCs w:val="20"/>
                <w:lang w:bidi="ru-RU"/>
              </w:rPr>
              <w:t>В сложившейся застройке (по фактическим границам): Рмин – не подлежит установлению, Рмакс – не подлежит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bookmarkEnd w:id="8"/>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Малоэтажная многоквартирная жилая застройка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(2.1.1)</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обустройство спортивных и детских площадок, площадок для </w:t>
            </w:r>
            <w:r w:rsidRPr="00225248">
              <w:rPr>
                <w:rFonts w:ascii="Times New Roman" w:eastAsia="Times New Roman" w:hAnsi="Times New Roman"/>
                <w:sz w:val="20"/>
                <w:szCs w:val="20"/>
                <w:lang w:bidi="ru-RU"/>
              </w:rPr>
              <w:lastRenderedPageBreak/>
              <w:t>отдыха;</w:t>
            </w:r>
          </w:p>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300</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 (в том числе 1 подземный)</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3</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(2.2)</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г. Михайловска: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Рмин – 400</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Рмакс – 1500</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сельских населенных пунктов:</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Рмин – </w:t>
            </w:r>
            <w:r>
              <w:rPr>
                <w:rFonts w:ascii="Times New Roman" w:eastAsia="Times New Roman" w:hAnsi="Times New Roman"/>
                <w:sz w:val="20"/>
                <w:szCs w:val="20"/>
                <w:lang w:bidi="ru-RU"/>
              </w:rPr>
              <w:t>5</w:t>
            </w:r>
            <w:r w:rsidRPr="00225248">
              <w:rPr>
                <w:rFonts w:ascii="Times New Roman" w:eastAsia="Times New Roman" w:hAnsi="Times New Roman"/>
                <w:sz w:val="20"/>
                <w:szCs w:val="20"/>
                <w:lang w:bidi="ru-RU"/>
              </w:rPr>
              <w:t>00</w:t>
            </w:r>
          </w:p>
          <w:p w:rsidR="00A129D2"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Рмакс – 2500</w:t>
            </w:r>
          </w:p>
          <w:p w:rsidR="00A129D2" w:rsidRDefault="00A129D2" w:rsidP="00771E24">
            <w:pPr>
              <w:widowControl w:val="0"/>
              <w:tabs>
                <w:tab w:val="left" w:pos="0"/>
              </w:tabs>
              <w:spacing w:line="200" w:lineRule="exact"/>
              <w:jc w:val="center"/>
              <w:rPr>
                <w:rFonts w:ascii="Times New Roman" w:eastAsia="Times New Roman" w:hAnsi="Times New Roman"/>
                <w:sz w:val="20"/>
                <w:szCs w:val="20"/>
                <w:lang w:bidi="ru-RU"/>
              </w:rPr>
            </w:pP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612223">
              <w:rPr>
                <w:rFonts w:ascii="Times New Roman" w:eastAsia="Times New Roman" w:hAnsi="Times New Roman"/>
                <w:sz w:val="20"/>
                <w:szCs w:val="20"/>
                <w:lang w:bidi="ru-RU"/>
              </w:rPr>
              <w:t>В сложившейся застройке (по фактическим границам): Рмин – не подлежит установлению, Рмакс – не подлежит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Блокированная жилая застройка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(2.3)</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 сложившейся застройке (по фактическим границам):</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не подлежит установлению</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 </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вновь осваиваемых территорий:</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300- 2 блока;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120- от 3х</w:t>
            </w:r>
            <w:r w:rsidRPr="00225248">
              <w:t xml:space="preserve"> </w:t>
            </w:r>
            <w:r w:rsidRPr="00225248">
              <w:rPr>
                <w:rFonts w:ascii="Times New Roman" w:eastAsia="Times New Roman" w:hAnsi="Times New Roman"/>
                <w:sz w:val="20"/>
                <w:szCs w:val="20"/>
                <w:lang w:bidi="ru-RU"/>
              </w:rPr>
              <w:t>блоков и более;</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1500</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0 - от межи с соседними земельными участками, на которых будет осуществляться строительство смежного блока</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Коммунальное обслуживание</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(3.1)</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для 3.1.1 </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3.1.2</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Социальное обслуживание</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(3.2)</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w:t>
            </w:r>
            <w:r w:rsidRPr="00225248">
              <w:rPr>
                <w:rFonts w:ascii="Times New Roman" w:eastAsia="Times New Roman" w:hAnsi="Times New Roman"/>
                <w:sz w:val="20"/>
                <w:szCs w:val="20"/>
                <w:lang w:bidi="ru-RU"/>
              </w:rPr>
              <w:lastRenderedPageBreak/>
              <w:t>видов разрешенного использования с кодами 3.2.1-3.2.4</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Не подлежат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7</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Бытовое обслуживание</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(3.3)</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8</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Амбулаторно- поликлиническое обслуживание</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(3.4.1)</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A129D2" w:rsidRPr="00225248"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9</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Общественное управление</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(3.8)</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300</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10</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Обеспечение научной деятельности</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(3.9)</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11</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Ветеринарное обслуживание</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(3.10)</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12</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Деловое управление</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(4.1)</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A129D2" w:rsidRDefault="00A129D2" w:rsidP="00771E24">
            <w:pPr>
              <w:spacing w:line="200" w:lineRule="exact"/>
            </w:pPr>
            <w:r w:rsidRPr="00CB573F">
              <w:rPr>
                <w:rFonts w:ascii="Times New Roman" w:eastAsia="Times New Roman" w:hAnsi="Times New Roman"/>
                <w:sz w:val="20"/>
                <w:szCs w:val="20"/>
                <w:lang w:bidi="ru-RU"/>
              </w:rPr>
              <w:t>4 (в том числе 1 подземный)</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13</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Объекты торговли </w:t>
            </w:r>
            <w:r w:rsidRPr="00225248">
              <w:rPr>
                <w:rFonts w:ascii="Times New Roman" w:eastAsia="Times New Roman" w:hAnsi="Times New Roman"/>
                <w:sz w:val="20"/>
                <w:szCs w:val="20"/>
                <w:lang w:bidi="ru-RU"/>
              </w:rPr>
              <w:lastRenderedPageBreak/>
              <w:t>(торговые центры, торгово-развлекательные центры (комплексы)</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(4.2)</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 xml:space="preserve">Размещение объектов капитального строительства, </w:t>
            </w:r>
            <w:r w:rsidRPr="00225248">
              <w:rPr>
                <w:rFonts w:ascii="Times New Roman" w:eastAsia="Times New Roman" w:hAnsi="Times New Roman"/>
                <w:sz w:val="20"/>
                <w:szCs w:val="20"/>
                <w:lang w:bidi="ru-RU"/>
              </w:rPr>
              <w:lastRenderedPageBreak/>
              <w:t>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500</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w:t>
            </w:r>
            <w:r w:rsidRPr="00225248">
              <w:rPr>
                <w:rFonts w:ascii="Times New Roman" w:eastAsia="Times New Roman" w:hAnsi="Times New Roman"/>
                <w:sz w:val="20"/>
                <w:szCs w:val="20"/>
                <w:lang w:bidi="ru-RU"/>
              </w:rPr>
              <w:lastRenderedPageBreak/>
              <w:t>подлежит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5- от фасада участка;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3- от остальных границ участка</w:t>
            </w:r>
          </w:p>
        </w:tc>
        <w:tc>
          <w:tcPr>
            <w:tcW w:w="993" w:type="dxa"/>
            <w:vAlign w:val="center"/>
          </w:tcPr>
          <w:p w:rsidR="00A129D2" w:rsidRDefault="00A129D2" w:rsidP="00771E24">
            <w:pPr>
              <w:spacing w:line="200" w:lineRule="exact"/>
            </w:pPr>
            <w:r w:rsidRPr="00CB573F">
              <w:rPr>
                <w:rFonts w:ascii="Times New Roman" w:eastAsia="Times New Roman" w:hAnsi="Times New Roman"/>
                <w:sz w:val="20"/>
                <w:szCs w:val="20"/>
                <w:lang w:bidi="ru-RU"/>
              </w:rPr>
              <w:lastRenderedPageBreak/>
              <w:t xml:space="preserve">4 (в том числе 1 </w:t>
            </w:r>
            <w:r w:rsidRPr="00CB573F">
              <w:rPr>
                <w:rFonts w:ascii="Times New Roman" w:eastAsia="Times New Roman" w:hAnsi="Times New Roman"/>
                <w:sz w:val="20"/>
                <w:szCs w:val="20"/>
                <w:lang w:bidi="ru-RU"/>
              </w:rPr>
              <w:lastRenderedPageBreak/>
              <w:t>подземный)</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14</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Рынки</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(4.3)</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200</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15</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Магазины</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(4.4)</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50</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16</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Банковская и страховая деятельность</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(4.5)</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17</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Общественное питание</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(4.6)</w:t>
            </w:r>
          </w:p>
        </w:tc>
        <w:tc>
          <w:tcPr>
            <w:tcW w:w="3118" w:type="dxa"/>
            <w:vAlign w:val="center"/>
          </w:tcPr>
          <w:p w:rsidR="00A129D2" w:rsidRPr="00A64A5C" w:rsidRDefault="00A129D2" w:rsidP="00771E24">
            <w:pPr>
              <w:widowControl w:val="0"/>
              <w:tabs>
                <w:tab w:val="left" w:pos="0"/>
              </w:tabs>
              <w:spacing w:line="200" w:lineRule="exact"/>
              <w:rPr>
                <w:rFonts w:ascii="Times New Roman" w:eastAsia="Times New Roman" w:hAnsi="Times New Roman"/>
                <w:lang w:bidi="ru-RU"/>
              </w:rPr>
            </w:pPr>
            <w:r w:rsidRPr="00A64A5C">
              <w:rPr>
                <w:rFonts w:ascii="Times New Roman" w:eastAsia="Times New Roman" w:hAnsi="Times New Roman"/>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50</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18</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Гостиничное обслуживание</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(4.7)</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гостиниц</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500</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225248" w:rsidRDefault="009B438B"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19</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Развлекательные мероприятия</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(4.8.1)</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100</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20</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Проведение азартных игр</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(4.8.2)</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100</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21</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Служебные гаражи</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(4.9)</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w:t>
            </w:r>
            <w:r w:rsidRPr="00225248">
              <w:rPr>
                <w:rFonts w:ascii="Times New Roman" w:eastAsia="Times New Roman" w:hAnsi="Times New Roman"/>
                <w:sz w:val="20"/>
                <w:szCs w:val="20"/>
                <w:lang w:bidi="ru-RU"/>
              </w:rPr>
              <w:lastRenderedPageBreak/>
              <w:t>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100</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w:t>
            </w:r>
            <w:r w:rsidRPr="00225248">
              <w:rPr>
                <w:rFonts w:ascii="Times New Roman" w:eastAsia="Times New Roman" w:hAnsi="Times New Roman"/>
                <w:sz w:val="20"/>
                <w:szCs w:val="20"/>
                <w:lang w:bidi="ru-RU"/>
              </w:rPr>
              <w:lastRenderedPageBreak/>
              <w:t>ю</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22</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Стоянка транспортных средств</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(4.9.2)</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23</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Выставочно-ярмарочная деятельность</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(4.10)</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200</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24</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Связь</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(6.8)</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80</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25</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Автомобильный транспорт</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(7.2)</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26</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Обеспечение внутреннего правопорядка</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(8.3)</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27</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(территории) общего пользования</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(12.0)</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r>
      <w:tr w:rsidR="00A129D2" w:rsidRPr="00225248" w:rsidTr="00771E24">
        <w:tc>
          <w:tcPr>
            <w:tcW w:w="534"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28</w:t>
            </w:r>
          </w:p>
        </w:tc>
        <w:tc>
          <w:tcPr>
            <w:tcW w:w="1559"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(14.0)</w:t>
            </w:r>
          </w:p>
        </w:tc>
        <w:tc>
          <w:tcPr>
            <w:tcW w:w="3118" w:type="dxa"/>
            <w:vAlign w:val="center"/>
          </w:tcPr>
          <w:p w:rsidR="00A129D2" w:rsidRPr="00225248" w:rsidRDefault="00A129D2" w:rsidP="00771E24">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560"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A129D2" w:rsidRPr="00225248" w:rsidTr="00771E24">
        <w:tc>
          <w:tcPr>
            <w:tcW w:w="534" w:type="dxa"/>
            <w:vAlign w:val="center"/>
          </w:tcPr>
          <w:p w:rsidR="00A129D2" w:rsidRPr="000E584B"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29</w:t>
            </w:r>
          </w:p>
        </w:tc>
        <w:tc>
          <w:tcPr>
            <w:tcW w:w="1559" w:type="dxa"/>
            <w:vAlign w:val="center"/>
          </w:tcPr>
          <w:p w:rsidR="00A129D2" w:rsidRPr="00D84939"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Образование и просвещение</w:t>
            </w:r>
          </w:p>
          <w:p w:rsidR="00A129D2" w:rsidRPr="00D84939"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118" w:type="dxa"/>
            <w:vAlign w:val="center"/>
          </w:tcPr>
          <w:p w:rsidR="00A129D2" w:rsidRPr="00D84939" w:rsidRDefault="00A129D2" w:rsidP="00771E24">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560" w:type="dxa"/>
            <w:vAlign w:val="center"/>
          </w:tcPr>
          <w:p w:rsidR="00A129D2" w:rsidRPr="00D84939"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1275" w:type="dxa"/>
            <w:vAlign w:val="center"/>
          </w:tcPr>
          <w:p w:rsidR="00A129D2" w:rsidRPr="00D84939"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993" w:type="dxa"/>
            <w:vAlign w:val="center"/>
          </w:tcPr>
          <w:p w:rsidR="00A129D2" w:rsidRPr="00D84939"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rsidR="00A129D2" w:rsidRPr="00D84939"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A129D2" w:rsidRPr="00225248" w:rsidTr="00771E24">
        <w:tc>
          <w:tcPr>
            <w:tcW w:w="534" w:type="dxa"/>
            <w:vAlign w:val="center"/>
          </w:tcPr>
          <w:p w:rsidR="00A129D2"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30</w:t>
            </w:r>
          </w:p>
        </w:tc>
        <w:tc>
          <w:tcPr>
            <w:tcW w:w="1559" w:type="dxa"/>
            <w:vAlign w:val="center"/>
          </w:tcPr>
          <w:p w:rsidR="00A129D2" w:rsidRPr="00683987"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A129D2" w:rsidRPr="00D84939"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118" w:type="dxa"/>
            <w:vAlign w:val="center"/>
          </w:tcPr>
          <w:p w:rsidR="00A129D2" w:rsidRPr="00D84939" w:rsidRDefault="00A129D2" w:rsidP="00771E24">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560" w:type="dxa"/>
            <w:vAlign w:val="center"/>
          </w:tcPr>
          <w:p w:rsidR="00A129D2" w:rsidRPr="00D84939"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1275" w:type="dxa"/>
            <w:vAlign w:val="center"/>
          </w:tcPr>
          <w:p w:rsidR="00A129D2" w:rsidRPr="00D84939"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993" w:type="dxa"/>
            <w:vAlign w:val="center"/>
          </w:tcPr>
          <w:p w:rsidR="00A129D2" w:rsidRPr="00D84939" w:rsidRDefault="009B438B"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rsidR="00A129D2" w:rsidRPr="00D84939"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A129D2" w:rsidRPr="00225248" w:rsidTr="00771E24">
        <w:tc>
          <w:tcPr>
            <w:tcW w:w="9854" w:type="dxa"/>
            <w:gridSpan w:val="7"/>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129D2" w:rsidRPr="00225248" w:rsidTr="00771E24">
        <w:tc>
          <w:tcPr>
            <w:tcW w:w="9854" w:type="dxa"/>
            <w:gridSpan w:val="7"/>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устанавливаются</w:t>
            </w:r>
          </w:p>
        </w:tc>
      </w:tr>
      <w:tr w:rsidR="00A129D2" w:rsidRPr="00225248" w:rsidTr="00771E24">
        <w:tc>
          <w:tcPr>
            <w:tcW w:w="9854" w:type="dxa"/>
            <w:gridSpan w:val="7"/>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129D2" w:rsidRPr="00225248" w:rsidTr="00771E24">
        <w:tc>
          <w:tcPr>
            <w:tcW w:w="9854" w:type="dxa"/>
            <w:gridSpan w:val="7"/>
            <w:vAlign w:val="center"/>
          </w:tcPr>
          <w:p w:rsidR="00A129D2" w:rsidRPr="0022524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p>
        </w:tc>
      </w:tr>
    </w:tbl>
    <w:p w:rsidR="00AD44D3" w:rsidRDefault="00AD44D3" w:rsidP="00AD44D3">
      <w:pPr>
        <w:pStyle w:val="af"/>
        <w:tabs>
          <w:tab w:val="left" w:pos="851"/>
        </w:tabs>
        <w:ind w:left="0" w:right="101" w:firstLine="567"/>
        <w:rPr>
          <w:spacing w:val="1"/>
          <w:sz w:val="28"/>
        </w:rPr>
      </w:pPr>
      <w:r>
        <w:rPr>
          <w:sz w:val="28"/>
        </w:rPr>
        <w:t>1.6. Таблицу 4</w:t>
      </w:r>
      <w:r w:rsidR="00A129D2">
        <w:rPr>
          <w:sz w:val="28"/>
        </w:rPr>
        <w:t>2</w:t>
      </w:r>
      <w:r>
        <w:rPr>
          <w:sz w:val="28"/>
        </w:rPr>
        <w:t>.1 статьи 4</w:t>
      </w:r>
      <w:r w:rsidR="00A129D2">
        <w:rPr>
          <w:sz w:val="28"/>
        </w:rPr>
        <w:t>2</w:t>
      </w:r>
      <w:r>
        <w:rPr>
          <w:sz w:val="28"/>
        </w:rPr>
        <w:t xml:space="preserve"> «</w:t>
      </w:r>
      <w:r w:rsidR="00A129D2">
        <w:rPr>
          <w:sz w:val="28"/>
          <w:szCs w:val="28"/>
        </w:rPr>
        <w:t>ОД</w:t>
      </w:r>
      <w:r w:rsidR="00A129D2" w:rsidRPr="00DA1487">
        <w:rPr>
          <w:sz w:val="28"/>
          <w:szCs w:val="28"/>
        </w:rPr>
        <w:t xml:space="preserve">-1. </w:t>
      </w:r>
      <w:r w:rsidR="00A129D2" w:rsidRPr="00C24408">
        <w:rPr>
          <w:sz w:val="28"/>
          <w:szCs w:val="28"/>
        </w:rPr>
        <w:t>Зона делового, общественного и коммерческого назначения</w:t>
      </w:r>
      <w:r>
        <w:rPr>
          <w:spacing w:val="1"/>
          <w:sz w:val="28"/>
        </w:rPr>
        <w:t>» изложить в следующей редакции:</w:t>
      </w:r>
    </w:p>
    <w:tbl>
      <w:tblPr>
        <w:tblStyle w:val="TableGridReport1"/>
        <w:tblW w:w="0" w:type="auto"/>
        <w:tblLayout w:type="fixed"/>
        <w:tblLook w:val="04A0" w:firstRow="1" w:lastRow="0" w:firstColumn="1" w:lastColumn="0" w:noHBand="0" w:noVBand="1"/>
      </w:tblPr>
      <w:tblGrid>
        <w:gridCol w:w="534"/>
        <w:gridCol w:w="1559"/>
        <w:gridCol w:w="2977"/>
        <w:gridCol w:w="1559"/>
        <w:gridCol w:w="378"/>
        <w:gridCol w:w="898"/>
        <w:gridCol w:w="850"/>
        <w:gridCol w:w="1099"/>
      </w:tblGrid>
      <w:tr w:rsidR="00A129D2" w:rsidRPr="00A8484E" w:rsidTr="00DE2759">
        <w:tc>
          <w:tcPr>
            <w:tcW w:w="534" w:type="dxa"/>
            <w:vMerge w:val="restart"/>
            <w:vAlign w:val="center"/>
          </w:tcPr>
          <w:p w:rsidR="00A129D2" w:rsidRPr="00A8484E" w:rsidRDefault="00DE2759"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00A129D2" w:rsidRPr="00A8484E">
              <w:rPr>
                <w:rFonts w:ascii="Times New Roman" w:eastAsia="Times New Roman" w:hAnsi="Times New Roman"/>
                <w:sz w:val="20"/>
                <w:szCs w:val="20"/>
                <w:lang w:bidi="ru-RU"/>
              </w:rPr>
              <w:t>№ п/п</w:t>
            </w:r>
          </w:p>
        </w:tc>
        <w:tc>
          <w:tcPr>
            <w:tcW w:w="1559" w:type="dxa"/>
            <w:vMerge w:val="restart"/>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2977" w:type="dxa"/>
            <w:vMerge w:val="restart"/>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784" w:type="dxa"/>
            <w:gridSpan w:val="5"/>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129D2" w:rsidRPr="00A8484E" w:rsidTr="00DE2759">
        <w:tc>
          <w:tcPr>
            <w:tcW w:w="534" w:type="dxa"/>
            <w:vMerge/>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p>
        </w:tc>
        <w:tc>
          <w:tcPr>
            <w:tcW w:w="1559" w:type="dxa"/>
            <w:vMerge/>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p>
        </w:tc>
        <w:tc>
          <w:tcPr>
            <w:tcW w:w="2977" w:type="dxa"/>
            <w:vMerge/>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Предельные (минимальные и (или) максимальные)</w:t>
            </w:r>
            <w:r w:rsidRPr="00A8484E">
              <w:rPr>
                <w:rFonts w:ascii="Times New Roman" w:eastAsia="Times New Roman" w:hAnsi="Times New Roman"/>
                <w:sz w:val="20"/>
                <w:szCs w:val="20"/>
                <w:vertAlign w:val="superscript"/>
                <w:lang w:bidi="ru-RU"/>
              </w:rPr>
              <w:t xml:space="preserve"> </w:t>
            </w:r>
            <w:r w:rsidRPr="00A8484E">
              <w:rPr>
                <w:rFonts w:ascii="Times New Roman" w:eastAsia="Times New Roman" w:hAnsi="Times New Roman"/>
                <w:sz w:val="20"/>
                <w:szCs w:val="20"/>
                <w:vertAlign w:val="superscript"/>
                <w:lang w:bidi="ru-RU"/>
              </w:rPr>
              <w:footnoteReference w:id="6"/>
            </w:r>
            <w:r w:rsidRPr="00A8484E">
              <w:rPr>
                <w:rFonts w:ascii="Times New Roman" w:eastAsia="Times New Roman" w:hAnsi="Times New Roman"/>
                <w:sz w:val="20"/>
                <w:szCs w:val="20"/>
                <w:lang w:bidi="ru-RU"/>
              </w:rPr>
              <w:t xml:space="preserve"> размеры земельных участков, в том числе их площадь, м</w:t>
            </w:r>
            <w:r w:rsidRPr="00A8484E">
              <w:rPr>
                <w:rFonts w:ascii="Times New Roman" w:eastAsia="Times New Roman" w:hAnsi="Times New Roman"/>
                <w:sz w:val="20"/>
                <w:szCs w:val="20"/>
                <w:vertAlign w:val="superscript"/>
                <w:lang w:bidi="ru-RU"/>
              </w:rPr>
              <w:t>2</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Минимальные отступы от границ земельных участков, м</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Предельное количество этажей</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Максимальный процент застройки в границах земельного участка, %</w:t>
            </w:r>
          </w:p>
        </w:tc>
      </w:tr>
      <w:tr w:rsidR="00A129D2" w:rsidRPr="00A8484E" w:rsidTr="00771E24">
        <w:tc>
          <w:tcPr>
            <w:tcW w:w="9854" w:type="dxa"/>
            <w:gridSpan w:val="8"/>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Обслуживание жилой застройки</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(2.7)</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w:t>
            </w:r>
            <w:r w:rsidRPr="00A8484E">
              <w:rPr>
                <w:rFonts w:ascii="Times New Roman" w:eastAsia="Times New Roman" w:hAnsi="Times New Roman"/>
                <w:sz w:val="20"/>
                <w:szCs w:val="20"/>
                <w:lang w:bidi="ru-RU"/>
              </w:rPr>
              <w:lastRenderedPageBreak/>
              <w:t>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подлежат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rsidR="00A129D2" w:rsidRPr="00A8484E"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2</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Коммунальное обслуживание</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(3.1)</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для 3.1.1 </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для 3.1.2</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Социальное обслуживание</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(3.2)</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Бытовое обслуживание</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(3.3)</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Амбулаторно- поликлиническое обслуживание</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(3.4.1)</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Общественное управление</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(3.8)</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r w:rsidRPr="00A8484E">
              <w:rPr>
                <w:rFonts w:ascii="Times New Roman" w:eastAsia="Times New Roman" w:hAnsi="Times New Roman"/>
                <w:sz w:val="20"/>
                <w:szCs w:val="20"/>
                <w:lang w:bidi="ru-RU"/>
              </w:rPr>
              <w:t xml:space="preserve"> – 300</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7</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Обеспечение научной деятельности</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(3.9)</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Ветеринарное обслуживание</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(3.10)</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w:t>
            </w:r>
            <w:r w:rsidRPr="00A8484E">
              <w:rPr>
                <w:rFonts w:ascii="Times New Roman" w:eastAsia="Times New Roman" w:hAnsi="Times New Roman"/>
                <w:sz w:val="20"/>
                <w:szCs w:val="20"/>
                <w:lang w:bidi="ru-RU"/>
              </w:rPr>
              <w:lastRenderedPageBreak/>
              <w:t>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подлежат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9</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Деловое управление</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(4.1)</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10</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Объекты торговли (торговые центры, торгово-развлекательные центры (комплексы)</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(4.2)</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r w:rsidRPr="00A8484E">
              <w:rPr>
                <w:rFonts w:ascii="Times New Roman" w:eastAsia="Times New Roman" w:hAnsi="Times New Roman"/>
                <w:sz w:val="20"/>
                <w:szCs w:val="20"/>
                <w:lang w:bidi="ru-RU"/>
              </w:rPr>
              <w:t xml:space="preserve"> – 500</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11</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Рынки</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(4.3)</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r w:rsidRPr="00A8484E">
              <w:rPr>
                <w:rFonts w:ascii="Times New Roman" w:eastAsia="Times New Roman" w:hAnsi="Times New Roman"/>
                <w:sz w:val="20"/>
                <w:szCs w:val="20"/>
                <w:lang w:bidi="ru-RU"/>
              </w:rPr>
              <w:t xml:space="preserve"> – 200</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12</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Магазины</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(4.4)</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r w:rsidRPr="00A8484E">
              <w:rPr>
                <w:rFonts w:ascii="Times New Roman" w:eastAsia="Times New Roman" w:hAnsi="Times New Roman"/>
                <w:sz w:val="20"/>
                <w:szCs w:val="20"/>
                <w:lang w:bidi="ru-RU"/>
              </w:rPr>
              <w:t xml:space="preserve"> – 50</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13</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Банковская и страховая деятельность</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(4.5)</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14</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Общественное питание</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(4.6)</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64A5C">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r w:rsidRPr="00A8484E">
              <w:rPr>
                <w:rFonts w:ascii="Times New Roman" w:eastAsia="Times New Roman" w:hAnsi="Times New Roman"/>
                <w:sz w:val="20"/>
                <w:szCs w:val="20"/>
                <w:lang w:bidi="ru-RU"/>
              </w:rPr>
              <w:t xml:space="preserve"> – 50</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15</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Гостиничное обслуживание</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(4.7)</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гостиниц</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r w:rsidRPr="00A8484E">
              <w:rPr>
                <w:rFonts w:ascii="Times New Roman" w:eastAsia="Times New Roman" w:hAnsi="Times New Roman"/>
                <w:sz w:val="20"/>
                <w:szCs w:val="20"/>
                <w:lang w:bidi="ru-RU"/>
              </w:rPr>
              <w:t xml:space="preserve"> – 500</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3- от остальных </w:t>
            </w:r>
            <w:r w:rsidRPr="00A8484E">
              <w:rPr>
                <w:rFonts w:ascii="Times New Roman" w:eastAsia="Times New Roman" w:hAnsi="Times New Roman"/>
                <w:sz w:val="20"/>
                <w:szCs w:val="20"/>
                <w:lang w:bidi="ru-RU"/>
              </w:rPr>
              <w:lastRenderedPageBreak/>
              <w:t>границ участка</w:t>
            </w:r>
          </w:p>
        </w:tc>
        <w:tc>
          <w:tcPr>
            <w:tcW w:w="850" w:type="dxa"/>
            <w:vAlign w:val="center"/>
          </w:tcPr>
          <w:p w:rsidR="00A129D2" w:rsidRPr="00A8484E" w:rsidRDefault="009B438B"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не подлежит устано</w:t>
            </w:r>
            <w:r>
              <w:rPr>
                <w:rFonts w:ascii="Times New Roman" w:eastAsia="Times New Roman" w:hAnsi="Times New Roman"/>
                <w:sz w:val="20"/>
                <w:szCs w:val="20"/>
                <w:lang w:bidi="ru-RU"/>
              </w:rPr>
              <w:lastRenderedPageBreak/>
              <w:t>влению</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16</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Развлекательные мероприятия</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(4.8.1)</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r w:rsidRPr="00A8484E">
              <w:rPr>
                <w:rFonts w:ascii="Times New Roman" w:eastAsia="Times New Roman" w:hAnsi="Times New Roman"/>
                <w:sz w:val="20"/>
                <w:szCs w:val="20"/>
                <w:lang w:bidi="ru-RU"/>
              </w:rPr>
              <w:t xml:space="preserve"> – 100</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17</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Проведение азартных игр</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(4.8.2)</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r w:rsidRPr="00A8484E">
              <w:rPr>
                <w:rFonts w:ascii="Times New Roman" w:eastAsia="Times New Roman" w:hAnsi="Times New Roman"/>
                <w:sz w:val="20"/>
                <w:szCs w:val="20"/>
                <w:lang w:bidi="ru-RU"/>
              </w:rPr>
              <w:t xml:space="preserve"> – 100</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18</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Служебные гаражи</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(4.9)</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r w:rsidRPr="00A8484E">
              <w:rPr>
                <w:rFonts w:ascii="Times New Roman" w:eastAsia="Times New Roman" w:hAnsi="Times New Roman"/>
                <w:sz w:val="20"/>
                <w:szCs w:val="20"/>
                <w:lang w:bidi="ru-RU"/>
              </w:rPr>
              <w:t xml:space="preserve"> – 100</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19</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Стоянка транспортных средств</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(4.9.2)</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20</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Выставочно-ярмарочная деятельность</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(4.10)</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r w:rsidRPr="00A8484E">
              <w:rPr>
                <w:rFonts w:ascii="Times New Roman" w:eastAsia="Times New Roman" w:hAnsi="Times New Roman"/>
                <w:sz w:val="20"/>
                <w:szCs w:val="20"/>
                <w:lang w:bidi="ru-RU"/>
              </w:rPr>
              <w:t xml:space="preserve"> – 200</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21</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Связь</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(6.8)</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22</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Автомобильны</w:t>
            </w:r>
            <w:r w:rsidRPr="00A8484E">
              <w:rPr>
                <w:rFonts w:ascii="Times New Roman" w:eastAsia="Times New Roman" w:hAnsi="Times New Roman"/>
                <w:sz w:val="20"/>
                <w:szCs w:val="20"/>
                <w:lang w:bidi="ru-RU"/>
              </w:rPr>
              <w:lastRenderedPageBreak/>
              <w:t>й транспорт</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(7.2)</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 xml:space="preserve">Размещение зданий и </w:t>
            </w:r>
            <w:r w:rsidRPr="00A8484E">
              <w:rPr>
                <w:rFonts w:ascii="Times New Roman" w:eastAsia="Times New Roman" w:hAnsi="Times New Roman"/>
                <w:sz w:val="20"/>
                <w:szCs w:val="20"/>
                <w:lang w:bidi="ru-RU"/>
              </w:rPr>
              <w:lastRenderedPageBreak/>
              <w:t>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 xml:space="preserve">Не подлежат </w:t>
            </w:r>
            <w:r w:rsidRPr="00A8484E">
              <w:rPr>
                <w:rFonts w:ascii="Times New Roman" w:eastAsia="Times New Roman" w:hAnsi="Times New Roman"/>
                <w:sz w:val="20"/>
                <w:szCs w:val="20"/>
                <w:lang w:bidi="ru-RU"/>
              </w:rPr>
              <w:lastRenderedPageBreak/>
              <w:t>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 xml:space="preserve">5- от фасада </w:t>
            </w:r>
            <w:r w:rsidRPr="00A8484E">
              <w:rPr>
                <w:rFonts w:ascii="Times New Roman" w:eastAsia="Times New Roman" w:hAnsi="Times New Roman"/>
                <w:sz w:val="20"/>
                <w:szCs w:val="20"/>
                <w:lang w:bidi="ru-RU"/>
              </w:rPr>
              <w:lastRenderedPageBreak/>
              <w:t>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23</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Обеспечение внутреннего правопорядка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(8.3)</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24</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Земельные участки (территории) общего пользования</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(12.0)</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25</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(14.0)</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276"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A129D2" w:rsidRPr="00A8484E" w:rsidTr="00DE2759">
        <w:tc>
          <w:tcPr>
            <w:tcW w:w="534" w:type="dxa"/>
            <w:vAlign w:val="center"/>
          </w:tcPr>
          <w:p w:rsidR="00A129D2" w:rsidRPr="003E558D"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26</w:t>
            </w:r>
          </w:p>
        </w:tc>
        <w:tc>
          <w:tcPr>
            <w:tcW w:w="1559" w:type="dxa"/>
            <w:vAlign w:val="center"/>
          </w:tcPr>
          <w:p w:rsidR="00A129D2" w:rsidRPr="003E558D"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Обеспечение обороны и безопасности</w:t>
            </w:r>
          </w:p>
          <w:p w:rsidR="00A129D2" w:rsidRPr="003E558D"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(8.0)</w:t>
            </w:r>
          </w:p>
        </w:tc>
        <w:tc>
          <w:tcPr>
            <w:tcW w:w="2977" w:type="dxa"/>
            <w:vAlign w:val="center"/>
          </w:tcPr>
          <w:p w:rsidR="00A129D2" w:rsidRPr="003E558D" w:rsidRDefault="00A129D2" w:rsidP="00771E24">
            <w:pPr>
              <w:widowControl w:val="0"/>
              <w:tabs>
                <w:tab w:val="left" w:pos="0"/>
              </w:tabs>
              <w:spacing w:line="200" w:lineRule="exact"/>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тутов, военных университетов, военных академий; размещение объектов, обеспечивающих осуществление таможенной деятельности</w:t>
            </w:r>
          </w:p>
        </w:tc>
        <w:tc>
          <w:tcPr>
            <w:tcW w:w="1559" w:type="dxa"/>
            <w:vAlign w:val="center"/>
          </w:tcPr>
          <w:p w:rsidR="00A129D2" w:rsidRPr="003E558D"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1276" w:type="dxa"/>
            <w:gridSpan w:val="2"/>
            <w:vAlign w:val="center"/>
          </w:tcPr>
          <w:p w:rsidR="00A129D2" w:rsidRPr="003E558D"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0" w:type="dxa"/>
            <w:vAlign w:val="center"/>
          </w:tcPr>
          <w:p w:rsidR="00A129D2" w:rsidRPr="003E558D"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099" w:type="dxa"/>
            <w:vAlign w:val="center"/>
          </w:tcPr>
          <w:p w:rsidR="00A129D2" w:rsidRPr="003E558D"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60</w:t>
            </w:r>
          </w:p>
        </w:tc>
      </w:tr>
      <w:tr w:rsidR="00A129D2" w:rsidRPr="00A8484E" w:rsidTr="00DE2759">
        <w:tc>
          <w:tcPr>
            <w:tcW w:w="534" w:type="dxa"/>
            <w:vAlign w:val="center"/>
          </w:tcPr>
          <w:p w:rsidR="00A129D2"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27</w:t>
            </w:r>
          </w:p>
        </w:tc>
        <w:tc>
          <w:tcPr>
            <w:tcW w:w="1559" w:type="dxa"/>
            <w:vAlign w:val="center"/>
          </w:tcPr>
          <w:p w:rsidR="00A129D2" w:rsidRPr="00D84939"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Образование и </w:t>
            </w:r>
            <w:r w:rsidRPr="00D84939">
              <w:rPr>
                <w:rFonts w:ascii="Times New Roman" w:eastAsia="Times New Roman" w:hAnsi="Times New Roman"/>
                <w:sz w:val="20"/>
                <w:szCs w:val="20"/>
                <w:lang w:bidi="ru-RU"/>
              </w:rPr>
              <w:lastRenderedPageBreak/>
              <w:t>просвещение</w:t>
            </w:r>
          </w:p>
          <w:p w:rsidR="00A129D2" w:rsidRPr="003E558D"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2977" w:type="dxa"/>
            <w:vAlign w:val="center"/>
          </w:tcPr>
          <w:p w:rsidR="00A129D2" w:rsidRPr="003E558D" w:rsidRDefault="00A129D2" w:rsidP="00771E24">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 xml:space="preserve">Размещение объектов </w:t>
            </w:r>
            <w:r w:rsidRPr="00D84939">
              <w:rPr>
                <w:rFonts w:ascii="Times New Roman" w:eastAsia="Times New Roman" w:hAnsi="Times New Roman"/>
                <w:sz w:val="20"/>
                <w:szCs w:val="20"/>
                <w:lang w:bidi="ru-RU"/>
              </w:rPr>
              <w:lastRenderedPageBreak/>
              <w:t>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559" w:type="dxa"/>
            <w:vAlign w:val="center"/>
          </w:tcPr>
          <w:p w:rsidR="00A129D2" w:rsidRPr="003E558D"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 xml:space="preserve">Не подлежат </w:t>
            </w:r>
            <w:r w:rsidRPr="00D84939">
              <w:rPr>
                <w:rFonts w:ascii="Times New Roman" w:eastAsia="Times New Roman" w:hAnsi="Times New Roman"/>
                <w:sz w:val="20"/>
                <w:szCs w:val="20"/>
                <w:lang w:bidi="ru-RU"/>
              </w:rPr>
              <w:lastRenderedPageBreak/>
              <w:t>установлению</w:t>
            </w:r>
          </w:p>
        </w:tc>
        <w:tc>
          <w:tcPr>
            <w:tcW w:w="1276" w:type="dxa"/>
            <w:gridSpan w:val="2"/>
            <w:vAlign w:val="center"/>
          </w:tcPr>
          <w:p w:rsidR="00A129D2" w:rsidRPr="003E558D"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1</w:t>
            </w:r>
          </w:p>
        </w:tc>
        <w:tc>
          <w:tcPr>
            <w:tcW w:w="850" w:type="dxa"/>
            <w:vAlign w:val="center"/>
          </w:tcPr>
          <w:p w:rsidR="00A129D2" w:rsidRPr="003E558D"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не </w:t>
            </w:r>
            <w:r>
              <w:rPr>
                <w:rFonts w:ascii="Times New Roman" w:eastAsia="Times New Roman" w:hAnsi="Times New Roman"/>
                <w:sz w:val="20"/>
                <w:szCs w:val="20"/>
                <w:lang w:bidi="ru-RU"/>
              </w:rPr>
              <w:lastRenderedPageBreak/>
              <w:t>подлежит установлению</w:t>
            </w:r>
          </w:p>
        </w:tc>
        <w:tc>
          <w:tcPr>
            <w:tcW w:w="1099" w:type="dxa"/>
            <w:vAlign w:val="center"/>
          </w:tcPr>
          <w:p w:rsidR="00A129D2" w:rsidRPr="003E558D"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65</w:t>
            </w:r>
          </w:p>
        </w:tc>
      </w:tr>
      <w:tr w:rsidR="00A129D2" w:rsidRPr="00A8484E" w:rsidTr="00DE2759">
        <w:tc>
          <w:tcPr>
            <w:tcW w:w="534" w:type="dxa"/>
            <w:vAlign w:val="center"/>
          </w:tcPr>
          <w:p w:rsidR="00A129D2"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28</w:t>
            </w:r>
          </w:p>
        </w:tc>
        <w:tc>
          <w:tcPr>
            <w:tcW w:w="1559" w:type="dxa"/>
            <w:vAlign w:val="center"/>
          </w:tcPr>
          <w:p w:rsidR="00A129D2" w:rsidRPr="00683987"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A129D2" w:rsidRPr="00D84939"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2977" w:type="dxa"/>
            <w:vAlign w:val="center"/>
          </w:tcPr>
          <w:p w:rsidR="00A129D2" w:rsidRPr="00D84939" w:rsidRDefault="00A129D2" w:rsidP="00771E24">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559" w:type="dxa"/>
            <w:vAlign w:val="center"/>
          </w:tcPr>
          <w:p w:rsidR="00A129D2" w:rsidRPr="00D84939"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1276" w:type="dxa"/>
            <w:gridSpan w:val="2"/>
            <w:vAlign w:val="center"/>
          </w:tcPr>
          <w:p w:rsidR="00A129D2" w:rsidRPr="00D84939"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0" w:type="dxa"/>
            <w:vAlign w:val="center"/>
          </w:tcPr>
          <w:p w:rsidR="00A129D2" w:rsidRPr="00D84939" w:rsidRDefault="009B438B"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1099" w:type="dxa"/>
            <w:vAlign w:val="center"/>
          </w:tcPr>
          <w:p w:rsidR="00A129D2" w:rsidRPr="00D84939"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A129D2" w:rsidRPr="00A8484E" w:rsidTr="00771E24">
        <w:tc>
          <w:tcPr>
            <w:tcW w:w="9854" w:type="dxa"/>
            <w:gridSpan w:val="8"/>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w:t>
            </w:r>
            <w:r>
              <w:rPr>
                <w:rFonts w:ascii="Times New Roman" w:eastAsia="Times New Roman" w:hAnsi="Times New Roman"/>
                <w:sz w:val="20"/>
                <w:szCs w:val="20"/>
                <w:lang w:bidi="ru-RU"/>
              </w:rPr>
              <w:t>9</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Для индивидуального жилищного строительства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(2.1)</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937"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Для территории г. Михайловска: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r w:rsidRPr="00A8484E">
              <w:rPr>
                <w:rFonts w:ascii="Times New Roman" w:eastAsia="Times New Roman" w:hAnsi="Times New Roman"/>
                <w:sz w:val="20"/>
                <w:szCs w:val="20"/>
                <w:lang w:bidi="ru-RU"/>
              </w:rPr>
              <w:t xml:space="preserve"> – 300</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r w:rsidRPr="00A8484E">
              <w:rPr>
                <w:rFonts w:ascii="Times New Roman" w:eastAsia="Times New Roman" w:hAnsi="Times New Roman"/>
                <w:sz w:val="20"/>
                <w:szCs w:val="20"/>
                <w:lang w:bidi="ru-RU"/>
              </w:rPr>
              <w:t xml:space="preserve"> – 1000</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Для территории сельских населенных пунктов:</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r w:rsidRPr="00A8484E">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w:t>
            </w:r>
            <w:r w:rsidRPr="00A8484E">
              <w:rPr>
                <w:rFonts w:ascii="Times New Roman" w:eastAsia="Times New Roman" w:hAnsi="Times New Roman"/>
                <w:sz w:val="20"/>
                <w:szCs w:val="20"/>
                <w:lang w:bidi="ru-RU"/>
              </w:rPr>
              <w:t>00</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r w:rsidRPr="00A8484E">
              <w:rPr>
                <w:rFonts w:ascii="Times New Roman" w:eastAsia="Times New Roman" w:hAnsi="Times New Roman"/>
                <w:sz w:val="20"/>
                <w:szCs w:val="20"/>
                <w:lang w:bidi="ru-RU"/>
              </w:rPr>
              <w:t xml:space="preserve"> – 1000</w:t>
            </w:r>
          </w:p>
        </w:tc>
        <w:tc>
          <w:tcPr>
            <w:tcW w:w="898"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30</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Малоэтажная многоквартирная жилая застройка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(2.1.1)</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обустройство спортивных и детских площадок, площадок для отдыха;</w:t>
            </w:r>
          </w:p>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37"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r w:rsidRPr="00A8484E">
              <w:rPr>
                <w:rFonts w:ascii="Times New Roman" w:eastAsia="Times New Roman" w:hAnsi="Times New Roman"/>
                <w:sz w:val="20"/>
                <w:szCs w:val="20"/>
                <w:lang w:bidi="ru-RU"/>
              </w:rPr>
              <w:t xml:space="preserve"> – 300</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898"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 (в том числе 1 подземный)</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31</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Среднеэтажная жилая застройка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(2.5)</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w:t>
            </w:r>
            <w:r w:rsidRPr="00A8484E">
              <w:rPr>
                <w:rFonts w:ascii="Times New Roman" w:eastAsia="Times New Roman" w:hAnsi="Times New Roman"/>
                <w:sz w:val="20"/>
                <w:szCs w:val="20"/>
                <w:lang w:bidi="ru-RU"/>
              </w:rPr>
              <w:lastRenderedPageBreak/>
              <w:t>общей площади помещений дома</w:t>
            </w:r>
          </w:p>
        </w:tc>
        <w:tc>
          <w:tcPr>
            <w:tcW w:w="1937"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подлежат установлению</w:t>
            </w:r>
          </w:p>
        </w:tc>
        <w:tc>
          <w:tcPr>
            <w:tcW w:w="898"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9 (в том числе 1 подземный)</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32</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Многоэтажная жилая застройка (высотная застройка)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(2.6)</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937"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898"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r>
              <w:rPr>
                <w:rFonts w:ascii="Times New Roman" w:eastAsia="Times New Roman" w:hAnsi="Times New Roman"/>
                <w:sz w:val="20"/>
                <w:szCs w:val="20"/>
                <w:lang w:bidi="ru-RU"/>
              </w:rPr>
              <w:t>3</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Обеспечение деятельности в области гидрометеорологии и смежных с ней областях</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(3.9.1)</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937"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r w:rsidRPr="00A8484E">
              <w:rPr>
                <w:rFonts w:ascii="Times New Roman" w:eastAsia="Times New Roman" w:hAnsi="Times New Roman"/>
                <w:sz w:val="20"/>
                <w:szCs w:val="20"/>
                <w:lang w:bidi="ru-RU"/>
              </w:rPr>
              <w:t xml:space="preserve"> – 300</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898"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r>
              <w:rPr>
                <w:rFonts w:ascii="Times New Roman" w:eastAsia="Times New Roman" w:hAnsi="Times New Roman"/>
                <w:sz w:val="20"/>
                <w:szCs w:val="20"/>
                <w:lang w:bidi="ru-RU"/>
              </w:rPr>
              <w:t>4</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Ветеринарное обслуживание</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(3.10)</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937"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898"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r>
              <w:rPr>
                <w:rFonts w:ascii="Times New Roman" w:eastAsia="Times New Roman" w:hAnsi="Times New Roman"/>
                <w:sz w:val="20"/>
                <w:szCs w:val="20"/>
                <w:lang w:bidi="ru-RU"/>
              </w:rPr>
              <w:t>5</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Объекты дорожного сервиса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(4.9.1)</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937"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Рмин – не подлежит установлению</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Рмакс – 1500</w:t>
            </w:r>
          </w:p>
        </w:tc>
        <w:tc>
          <w:tcPr>
            <w:tcW w:w="898"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36</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Отдых </w:t>
            </w:r>
            <w:r w:rsidRPr="00A8484E">
              <w:rPr>
                <w:rFonts w:ascii="Times New Roman" w:eastAsia="Times New Roman" w:hAnsi="Times New Roman"/>
                <w:sz w:val="20"/>
                <w:szCs w:val="20"/>
                <w:lang w:bidi="ru-RU"/>
              </w:rPr>
              <w:lastRenderedPageBreak/>
              <w:t>(рекреация)</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(5.0)</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 xml:space="preserve">Обустройство мест для занятия </w:t>
            </w:r>
            <w:r w:rsidRPr="00A8484E">
              <w:rPr>
                <w:rFonts w:ascii="Times New Roman" w:eastAsia="Times New Roman" w:hAnsi="Times New Roman"/>
                <w:sz w:val="20"/>
                <w:szCs w:val="20"/>
                <w:lang w:bidi="ru-RU"/>
              </w:rPr>
              <w:lastRenderedPageBreak/>
              <w:t>спортом, физической культурой, пешими или верховыми прогулками, отдыха и туризма, наблюдения за природой, пикников, охоты, рыбалки и иной</w:t>
            </w:r>
          </w:p>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p>
        </w:tc>
        <w:tc>
          <w:tcPr>
            <w:tcW w:w="1937"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 xml:space="preserve">Не подлежат </w:t>
            </w:r>
            <w:r w:rsidRPr="00A8484E">
              <w:rPr>
                <w:rFonts w:ascii="Times New Roman" w:eastAsia="Times New Roman" w:hAnsi="Times New Roman"/>
                <w:sz w:val="20"/>
                <w:szCs w:val="20"/>
                <w:lang w:bidi="ru-RU"/>
              </w:rPr>
              <w:lastRenderedPageBreak/>
              <w:t>установлению</w:t>
            </w:r>
          </w:p>
        </w:tc>
        <w:tc>
          <w:tcPr>
            <w:tcW w:w="898"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3</w:t>
            </w:r>
            <w:r>
              <w:rPr>
                <w:rFonts w:ascii="Times New Roman" w:eastAsia="Times New Roman" w:hAnsi="Times New Roman"/>
                <w:sz w:val="20"/>
                <w:szCs w:val="20"/>
                <w:lang w:bidi="ru-RU"/>
              </w:rPr>
              <w:t>7</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Историко-культурная деятельность</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(9.3)</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37"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898"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A129D2" w:rsidRPr="00A8484E" w:rsidTr="00DE2759">
        <w:tc>
          <w:tcPr>
            <w:tcW w:w="534"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r>
              <w:rPr>
                <w:rFonts w:ascii="Times New Roman" w:eastAsia="Times New Roman" w:hAnsi="Times New Roman"/>
                <w:sz w:val="20"/>
                <w:szCs w:val="20"/>
                <w:lang w:bidi="ru-RU"/>
              </w:rPr>
              <w:t>8</w:t>
            </w:r>
          </w:p>
        </w:tc>
        <w:tc>
          <w:tcPr>
            <w:tcW w:w="155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Общее пользование водными объектами</w:t>
            </w:r>
          </w:p>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(11.1)</w:t>
            </w:r>
          </w:p>
        </w:tc>
        <w:tc>
          <w:tcPr>
            <w:tcW w:w="2977" w:type="dxa"/>
            <w:vAlign w:val="center"/>
          </w:tcPr>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p>
          <w:p w:rsidR="00A129D2" w:rsidRPr="00A8484E" w:rsidRDefault="00A129D2" w:rsidP="00771E24">
            <w:pPr>
              <w:widowControl w:val="0"/>
              <w:tabs>
                <w:tab w:val="left" w:pos="0"/>
              </w:tabs>
              <w:spacing w:line="200" w:lineRule="exact"/>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937" w:type="dxa"/>
            <w:gridSpan w:val="2"/>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898"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0"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1099" w:type="dxa"/>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A129D2" w:rsidRPr="00A8484E" w:rsidTr="00771E24">
        <w:tc>
          <w:tcPr>
            <w:tcW w:w="9854" w:type="dxa"/>
            <w:gridSpan w:val="8"/>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129D2" w:rsidRPr="00A8484E" w:rsidTr="00771E24">
        <w:tc>
          <w:tcPr>
            <w:tcW w:w="9854" w:type="dxa"/>
            <w:gridSpan w:val="8"/>
            <w:vAlign w:val="center"/>
          </w:tcPr>
          <w:p w:rsidR="00A129D2" w:rsidRPr="00A8484E"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устанавливаются</w:t>
            </w:r>
            <w:r w:rsidR="00DE2759">
              <w:rPr>
                <w:rFonts w:ascii="Times New Roman" w:eastAsia="Times New Roman" w:hAnsi="Times New Roman"/>
                <w:sz w:val="20"/>
                <w:szCs w:val="20"/>
                <w:lang w:bidi="ru-RU"/>
              </w:rPr>
              <w:t>».</w:t>
            </w:r>
          </w:p>
        </w:tc>
      </w:tr>
    </w:tbl>
    <w:p w:rsidR="00F56045" w:rsidRDefault="00F56045" w:rsidP="00771E24">
      <w:pPr>
        <w:pStyle w:val="af"/>
        <w:tabs>
          <w:tab w:val="left" w:pos="851"/>
        </w:tabs>
        <w:ind w:left="0" w:right="101"/>
        <w:rPr>
          <w:spacing w:val="1"/>
          <w:sz w:val="28"/>
        </w:rPr>
      </w:pPr>
      <w:r>
        <w:rPr>
          <w:sz w:val="28"/>
        </w:rPr>
        <w:t xml:space="preserve">1.7. Таблицу </w:t>
      </w:r>
      <w:r w:rsidR="0099091A">
        <w:rPr>
          <w:sz w:val="28"/>
        </w:rPr>
        <w:t>43</w:t>
      </w:r>
      <w:r>
        <w:rPr>
          <w:sz w:val="28"/>
        </w:rPr>
        <w:t xml:space="preserve">.1 статьи </w:t>
      </w:r>
      <w:r w:rsidR="0099091A">
        <w:rPr>
          <w:sz w:val="28"/>
        </w:rPr>
        <w:t>43</w:t>
      </w:r>
      <w:r>
        <w:rPr>
          <w:sz w:val="28"/>
        </w:rPr>
        <w:t xml:space="preserve"> «</w:t>
      </w:r>
      <w:r w:rsidR="0099091A" w:rsidRPr="00210786">
        <w:rPr>
          <w:sz w:val="28"/>
          <w:szCs w:val="28"/>
        </w:rPr>
        <w:t>ОД-2. Зона размещения объектов социального назначения</w:t>
      </w:r>
      <w:r>
        <w:rPr>
          <w:spacing w:val="1"/>
          <w:sz w:val="28"/>
        </w:rPr>
        <w:t>» изложить в следующей редакции:</w:t>
      </w:r>
    </w:p>
    <w:tbl>
      <w:tblPr>
        <w:tblStyle w:val="TableGridReport1"/>
        <w:tblW w:w="0" w:type="auto"/>
        <w:tblLayout w:type="fixed"/>
        <w:tblLook w:val="04A0" w:firstRow="1" w:lastRow="0" w:firstColumn="1" w:lastColumn="0" w:noHBand="0" w:noVBand="1"/>
      </w:tblPr>
      <w:tblGrid>
        <w:gridCol w:w="534"/>
        <w:gridCol w:w="1559"/>
        <w:gridCol w:w="3402"/>
        <w:gridCol w:w="1559"/>
        <w:gridCol w:w="851"/>
        <w:gridCol w:w="1134"/>
        <w:gridCol w:w="815"/>
      </w:tblGrid>
      <w:tr w:rsidR="0099091A" w:rsidRPr="00D84939" w:rsidTr="00DE2759">
        <w:tc>
          <w:tcPr>
            <w:tcW w:w="534" w:type="dxa"/>
            <w:vMerge w:val="restart"/>
            <w:vAlign w:val="center"/>
          </w:tcPr>
          <w:p w:rsidR="0099091A" w:rsidRPr="00D84939" w:rsidRDefault="00DE2759"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0099091A" w:rsidRPr="00D84939">
              <w:rPr>
                <w:rFonts w:ascii="Times New Roman" w:eastAsia="Times New Roman" w:hAnsi="Times New Roman"/>
                <w:sz w:val="20"/>
                <w:szCs w:val="20"/>
                <w:lang w:bidi="ru-RU"/>
              </w:rPr>
              <w:t>№ п/п</w:t>
            </w:r>
          </w:p>
        </w:tc>
        <w:tc>
          <w:tcPr>
            <w:tcW w:w="1559" w:type="dxa"/>
            <w:vMerge w:val="restart"/>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Наименование вида разрешенного использования земельного </w:t>
            </w:r>
            <w:r w:rsidRPr="00D84939">
              <w:rPr>
                <w:rFonts w:ascii="Times New Roman" w:eastAsia="Times New Roman" w:hAnsi="Times New Roman"/>
                <w:sz w:val="20"/>
                <w:szCs w:val="20"/>
                <w:lang w:bidi="ru-RU"/>
              </w:rPr>
              <w:lastRenderedPageBreak/>
              <w:t>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402" w:type="dxa"/>
            <w:vMerge w:val="restart"/>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359" w:type="dxa"/>
            <w:gridSpan w:val="4"/>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9091A" w:rsidRPr="00D84939" w:rsidTr="00DE2759">
        <w:tc>
          <w:tcPr>
            <w:tcW w:w="534" w:type="dxa"/>
            <w:vMerge/>
          </w:tcPr>
          <w:p w:rsidR="0099091A" w:rsidRPr="00D84939" w:rsidRDefault="0099091A" w:rsidP="00771E24">
            <w:pPr>
              <w:widowControl w:val="0"/>
              <w:tabs>
                <w:tab w:val="left" w:pos="0"/>
              </w:tabs>
              <w:spacing w:line="200" w:lineRule="exact"/>
              <w:rPr>
                <w:rFonts w:ascii="Times New Roman" w:eastAsia="Times New Roman" w:hAnsi="Times New Roman"/>
                <w:sz w:val="20"/>
                <w:szCs w:val="20"/>
                <w:lang w:bidi="ru-RU"/>
              </w:rPr>
            </w:pPr>
          </w:p>
        </w:tc>
        <w:tc>
          <w:tcPr>
            <w:tcW w:w="1559" w:type="dxa"/>
            <w:vMerge/>
          </w:tcPr>
          <w:p w:rsidR="0099091A" w:rsidRPr="00D84939" w:rsidRDefault="0099091A" w:rsidP="00771E24">
            <w:pPr>
              <w:widowControl w:val="0"/>
              <w:tabs>
                <w:tab w:val="left" w:pos="0"/>
              </w:tabs>
              <w:spacing w:line="200" w:lineRule="exact"/>
              <w:rPr>
                <w:rFonts w:ascii="Times New Roman" w:eastAsia="Times New Roman" w:hAnsi="Times New Roman"/>
                <w:sz w:val="20"/>
                <w:szCs w:val="20"/>
                <w:lang w:bidi="ru-RU"/>
              </w:rPr>
            </w:pPr>
          </w:p>
        </w:tc>
        <w:tc>
          <w:tcPr>
            <w:tcW w:w="3402" w:type="dxa"/>
            <w:vMerge/>
          </w:tcPr>
          <w:p w:rsidR="0099091A" w:rsidRPr="00D84939" w:rsidRDefault="0099091A" w:rsidP="00771E24">
            <w:pPr>
              <w:widowControl w:val="0"/>
              <w:tabs>
                <w:tab w:val="left" w:pos="0"/>
              </w:tabs>
              <w:spacing w:line="200" w:lineRule="exact"/>
              <w:rPr>
                <w:rFonts w:ascii="Times New Roman" w:eastAsia="Times New Roman" w:hAnsi="Times New Roman"/>
                <w:sz w:val="20"/>
                <w:szCs w:val="20"/>
                <w:lang w:bidi="ru-RU"/>
              </w:rPr>
            </w:pP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Предельные </w:t>
            </w:r>
            <w:r w:rsidRPr="00D84939">
              <w:rPr>
                <w:rFonts w:ascii="Times New Roman" w:eastAsia="Times New Roman" w:hAnsi="Times New Roman"/>
                <w:sz w:val="20"/>
                <w:szCs w:val="20"/>
                <w:lang w:bidi="ru-RU"/>
              </w:rPr>
              <w:lastRenderedPageBreak/>
              <w:t>(минимальные и (или) максимальные)</w:t>
            </w:r>
            <w:r w:rsidRPr="00D84939">
              <w:rPr>
                <w:rFonts w:ascii="Times New Roman" w:eastAsia="Times New Roman" w:hAnsi="Times New Roman"/>
                <w:sz w:val="20"/>
                <w:szCs w:val="20"/>
                <w:vertAlign w:val="superscript"/>
                <w:lang w:bidi="ru-RU"/>
              </w:rPr>
              <w:t xml:space="preserve"> </w:t>
            </w:r>
            <w:r w:rsidRPr="00D84939">
              <w:rPr>
                <w:rFonts w:ascii="Times New Roman" w:eastAsia="Times New Roman" w:hAnsi="Times New Roman"/>
                <w:sz w:val="20"/>
                <w:szCs w:val="20"/>
                <w:vertAlign w:val="superscript"/>
                <w:lang w:bidi="ru-RU"/>
              </w:rPr>
              <w:footnoteReference w:id="7"/>
            </w:r>
            <w:r w:rsidRPr="00D84939">
              <w:rPr>
                <w:rFonts w:ascii="Times New Roman" w:eastAsia="Times New Roman" w:hAnsi="Times New Roman"/>
                <w:sz w:val="20"/>
                <w:szCs w:val="20"/>
                <w:lang w:bidi="ru-RU"/>
              </w:rPr>
              <w:t xml:space="preserve"> размеры земельных участков, в том числе их площадь, м</w:t>
            </w:r>
            <w:r w:rsidRPr="00D84939">
              <w:rPr>
                <w:rFonts w:ascii="Times New Roman" w:eastAsia="Times New Roman" w:hAnsi="Times New Roman"/>
                <w:sz w:val="20"/>
                <w:szCs w:val="20"/>
                <w:vertAlign w:val="superscript"/>
                <w:lang w:bidi="ru-RU"/>
              </w:rPr>
              <w:t>2</w:t>
            </w:r>
          </w:p>
        </w:tc>
        <w:tc>
          <w:tcPr>
            <w:tcW w:w="851"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Миним</w:t>
            </w:r>
            <w:r w:rsidRPr="00D84939">
              <w:rPr>
                <w:rFonts w:ascii="Times New Roman" w:eastAsia="Times New Roman" w:hAnsi="Times New Roman"/>
                <w:sz w:val="20"/>
                <w:szCs w:val="20"/>
                <w:lang w:bidi="ru-RU"/>
              </w:rPr>
              <w:lastRenderedPageBreak/>
              <w:t>альные отступы от границ земельных участков, м</w:t>
            </w:r>
          </w:p>
        </w:tc>
        <w:tc>
          <w:tcPr>
            <w:tcW w:w="11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Предельн</w:t>
            </w:r>
            <w:r w:rsidRPr="00D84939">
              <w:rPr>
                <w:rFonts w:ascii="Times New Roman" w:eastAsia="Times New Roman" w:hAnsi="Times New Roman"/>
                <w:sz w:val="20"/>
                <w:szCs w:val="20"/>
                <w:lang w:bidi="ru-RU"/>
              </w:rPr>
              <w:lastRenderedPageBreak/>
              <w:t>ое количество этажей</w:t>
            </w:r>
          </w:p>
        </w:tc>
        <w:tc>
          <w:tcPr>
            <w:tcW w:w="815"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Макси</w:t>
            </w:r>
            <w:r w:rsidRPr="00D84939">
              <w:rPr>
                <w:rFonts w:ascii="Times New Roman" w:eastAsia="Times New Roman" w:hAnsi="Times New Roman"/>
                <w:sz w:val="20"/>
                <w:szCs w:val="20"/>
                <w:lang w:bidi="ru-RU"/>
              </w:rPr>
              <w:lastRenderedPageBreak/>
              <w:t>мальный процент застройки в границах земельного участка, %</w:t>
            </w:r>
          </w:p>
        </w:tc>
      </w:tr>
      <w:tr w:rsidR="0099091A" w:rsidRPr="00D84939" w:rsidTr="00F33EB7">
        <w:tc>
          <w:tcPr>
            <w:tcW w:w="9854" w:type="dxa"/>
            <w:gridSpan w:val="7"/>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99091A" w:rsidRPr="00D84939" w:rsidTr="00DE2759">
        <w:tc>
          <w:tcPr>
            <w:tcW w:w="5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Коммунальное обслуживание</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(3.1)</w:t>
            </w:r>
          </w:p>
        </w:tc>
        <w:tc>
          <w:tcPr>
            <w:tcW w:w="3402" w:type="dxa"/>
          </w:tcPr>
          <w:p w:rsidR="0099091A" w:rsidRPr="00D84939" w:rsidRDefault="0099091A" w:rsidP="00771E24">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для 3.1.1 </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подлежит установлению</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для 3.1.2</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99091A" w:rsidRPr="00D84939" w:rsidTr="00DE2759">
        <w:tc>
          <w:tcPr>
            <w:tcW w:w="5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2</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Социальное обслуживание</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(3.2)</w:t>
            </w:r>
          </w:p>
        </w:tc>
        <w:tc>
          <w:tcPr>
            <w:tcW w:w="3402" w:type="dxa"/>
          </w:tcPr>
          <w:p w:rsidR="0099091A" w:rsidRPr="00D84939" w:rsidRDefault="0099091A" w:rsidP="00771E24">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99091A" w:rsidRPr="00D84939" w:rsidTr="00DE2759">
        <w:tc>
          <w:tcPr>
            <w:tcW w:w="5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Здравоохранение</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(3.4)</w:t>
            </w:r>
          </w:p>
        </w:tc>
        <w:tc>
          <w:tcPr>
            <w:tcW w:w="3402" w:type="dxa"/>
          </w:tcPr>
          <w:p w:rsidR="0099091A" w:rsidRPr="00D84939" w:rsidRDefault="0099091A" w:rsidP="00771E24">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rsidR="0099091A" w:rsidRPr="00D84939"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99091A" w:rsidRPr="00D84939" w:rsidTr="00DE2759">
        <w:tc>
          <w:tcPr>
            <w:tcW w:w="5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4</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Медицинские организации особого назначения</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(3.4.3)</w:t>
            </w:r>
          </w:p>
        </w:tc>
        <w:tc>
          <w:tcPr>
            <w:tcW w:w="3402" w:type="dxa"/>
          </w:tcPr>
          <w:p w:rsidR="0099091A" w:rsidRPr="00D84939" w:rsidRDefault="0099091A" w:rsidP="00771E24">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rsidR="0099091A" w:rsidRPr="00D84939"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99091A" w:rsidRPr="00D84939" w:rsidTr="00DE2759">
        <w:tc>
          <w:tcPr>
            <w:tcW w:w="5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5</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Образование и просвещение</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402" w:type="dxa"/>
          </w:tcPr>
          <w:p w:rsidR="0099091A" w:rsidRPr="00D84939" w:rsidRDefault="0099091A" w:rsidP="00771E24">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rsidR="0099091A" w:rsidRPr="00D84939"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99091A" w:rsidRPr="00D84939" w:rsidTr="00DE2759">
        <w:tc>
          <w:tcPr>
            <w:tcW w:w="5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Культурное развитие</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(3.6)</w:t>
            </w:r>
          </w:p>
        </w:tc>
        <w:tc>
          <w:tcPr>
            <w:tcW w:w="3402" w:type="dxa"/>
          </w:tcPr>
          <w:p w:rsidR="0099091A" w:rsidRPr="00D84939" w:rsidRDefault="0099091A" w:rsidP="00771E24">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rsidR="0099091A" w:rsidRPr="00D84939"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99091A" w:rsidRPr="00D84939" w:rsidTr="00DE2759">
        <w:tc>
          <w:tcPr>
            <w:tcW w:w="5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7</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Религиозное использование</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(3.7)</w:t>
            </w:r>
          </w:p>
        </w:tc>
        <w:tc>
          <w:tcPr>
            <w:tcW w:w="3402" w:type="dxa"/>
          </w:tcPr>
          <w:p w:rsidR="0099091A" w:rsidRPr="00D84939" w:rsidRDefault="0099091A" w:rsidP="00771E24">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r w:rsidRPr="00D84939">
              <w:rPr>
                <w:rFonts w:ascii="Times New Roman" w:eastAsia="Times New Roman" w:hAnsi="Times New Roman"/>
                <w:sz w:val="20"/>
                <w:szCs w:val="20"/>
                <w:lang w:bidi="ru-RU"/>
              </w:rPr>
              <w:lastRenderedPageBreak/>
              <w:t>кодами 3.7.1-3.7.2</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Не подлежат установлению</w:t>
            </w:r>
          </w:p>
        </w:tc>
        <w:tc>
          <w:tcPr>
            <w:tcW w:w="851"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rsidR="0099091A" w:rsidRPr="00D84939"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99091A" w:rsidRPr="00D84939" w:rsidTr="00DE2759">
        <w:tc>
          <w:tcPr>
            <w:tcW w:w="5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8</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Общественное управление</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(3.8)</w:t>
            </w:r>
          </w:p>
        </w:tc>
        <w:tc>
          <w:tcPr>
            <w:tcW w:w="3402" w:type="dxa"/>
          </w:tcPr>
          <w:p w:rsidR="0099091A" w:rsidRPr="00D84939" w:rsidRDefault="0099091A" w:rsidP="00771E24">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5- от фасада участка;</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 от остальных границ участка</w:t>
            </w:r>
          </w:p>
        </w:tc>
        <w:tc>
          <w:tcPr>
            <w:tcW w:w="11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99091A" w:rsidRPr="00D84939" w:rsidTr="00DE2759">
        <w:tc>
          <w:tcPr>
            <w:tcW w:w="5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9</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Стоянка транспортных средств</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(4.9.2)</w:t>
            </w:r>
          </w:p>
        </w:tc>
        <w:tc>
          <w:tcPr>
            <w:tcW w:w="3402" w:type="dxa"/>
          </w:tcPr>
          <w:p w:rsidR="0099091A" w:rsidRPr="00D84939" w:rsidRDefault="0099091A" w:rsidP="00771E24">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подлежит установлению</w:t>
            </w:r>
          </w:p>
        </w:tc>
      </w:tr>
      <w:tr w:rsidR="0099091A" w:rsidRPr="00D84939" w:rsidTr="00DE2759">
        <w:tc>
          <w:tcPr>
            <w:tcW w:w="5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10</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Спорт</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(5.1)</w:t>
            </w:r>
          </w:p>
        </w:tc>
        <w:tc>
          <w:tcPr>
            <w:tcW w:w="3402" w:type="dxa"/>
          </w:tcPr>
          <w:p w:rsidR="0099091A" w:rsidRPr="00D84939" w:rsidRDefault="0099091A" w:rsidP="00771E24">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99091A" w:rsidRPr="00D84939" w:rsidTr="00DE2759">
        <w:tc>
          <w:tcPr>
            <w:tcW w:w="5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11</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Автомобильный транспорт</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(7.2)</w:t>
            </w:r>
          </w:p>
        </w:tc>
        <w:tc>
          <w:tcPr>
            <w:tcW w:w="3402" w:type="dxa"/>
          </w:tcPr>
          <w:p w:rsidR="0099091A" w:rsidRPr="00D84939" w:rsidRDefault="0099091A" w:rsidP="00771E24">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5- от фасада участка;</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 от остальных границ участка</w:t>
            </w:r>
          </w:p>
        </w:tc>
        <w:tc>
          <w:tcPr>
            <w:tcW w:w="11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99091A" w:rsidRPr="00D84939" w:rsidTr="00DE2759">
        <w:tc>
          <w:tcPr>
            <w:tcW w:w="5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12</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Обеспечение внутреннего правопорядка</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(8.3)</w:t>
            </w:r>
          </w:p>
        </w:tc>
        <w:tc>
          <w:tcPr>
            <w:tcW w:w="3402" w:type="dxa"/>
          </w:tcPr>
          <w:p w:rsidR="0099091A" w:rsidRPr="00D84939" w:rsidRDefault="0099091A" w:rsidP="00771E24">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99091A" w:rsidRPr="00D84939" w:rsidTr="00DE2759">
        <w:tc>
          <w:tcPr>
            <w:tcW w:w="5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13</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Земельные участки (территории) общего пользования</w:t>
            </w:r>
          </w:p>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(12.0)</w:t>
            </w:r>
          </w:p>
        </w:tc>
        <w:tc>
          <w:tcPr>
            <w:tcW w:w="3402" w:type="dxa"/>
          </w:tcPr>
          <w:p w:rsidR="0099091A" w:rsidRPr="00D84939" w:rsidRDefault="0099091A" w:rsidP="00771E24">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59"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134"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подлежит установлению</w:t>
            </w:r>
          </w:p>
        </w:tc>
        <w:tc>
          <w:tcPr>
            <w:tcW w:w="815" w:type="dxa"/>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подлежит установлению</w:t>
            </w:r>
          </w:p>
        </w:tc>
      </w:tr>
      <w:tr w:rsidR="0099091A" w:rsidRPr="00D84939" w:rsidTr="00DE2759">
        <w:tc>
          <w:tcPr>
            <w:tcW w:w="534" w:type="dxa"/>
            <w:vAlign w:val="center"/>
          </w:tcPr>
          <w:p w:rsidR="0099091A" w:rsidRPr="003E558D"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14</w:t>
            </w:r>
          </w:p>
        </w:tc>
        <w:tc>
          <w:tcPr>
            <w:tcW w:w="1559" w:type="dxa"/>
            <w:vAlign w:val="center"/>
          </w:tcPr>
          <w:p w:rsidR="0099091A" w:rsidRPr="003E558D"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Историко-культурная деятельность</w:t>
            </w:r>
          </w:p>
          <w:p w:rsidR="0099091A" w:rsidRPr="003E558D"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(9.3)</w:t>
            </w:r>
          </w:p>
        </w:tc>
        <w:tc>
          <w:tcPr>
            <w:tcW w:w="3402" w:type="dxa"/>
          </w:tcPr>
          <w:p w:rsidR="0099091A" w:rsidRPr="003E558D" w:rsidRDefault="0099091A" w:rsidP="00771E24">
            <w:pPr>
              <w:widowControl w:val="0"/>
              <w:tabs>
                <w:tab w:val="left" w:pos="0"/>
              </w:tabs>
              <w:spacing w:line="200" w:lineRule="exact"/>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примечательных мест, мест быто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вания исторических промыслов, производств и ремесел, исторических поселений, недействующих военных и гражданских захоронений, объектов культур</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559" w:type="dxa"/>
            <w:vAlign w:val="center"/>
          </w:tcPr>
          <w:p w:rsidR="0099091A" w:rsidRPr="003E558D"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851" w:type="dxa"/>
            <w:vAlign w:val="center"/>
          </w:tcPr>
          <w:p w:rsidR="0099091A" w:rsidRPr="003E558D"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134" w:type="dxa"/>
            <w:vAlign w:val="center"/>
          </w:tcPr>
          <w:p w:rsidR="0099091A" w:rsidRPr="003E558D"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15" w:type="dxa"/>
            <w:vAlign w:val="center"/>
          </w:tcPr>
          <w:p w:rsidR="0099091A" w:rsidRPr="003E558D"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80</w:t>
            </w:r>
          </w:p>
        </w:tc>
      </w:tr>
      <w:tr w:rsidR="0099091A" w:rsidRPr="00D84939" w:rsidTr="00DE2759">
        <w:tc>
          <w:tcPr>
            <w:tcW w:w="534" w:type="dxa"/>
            <w:vAlign w:val="center"/>
          </w:tcPr>
          <w:p w:rsidR="0099091A"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15</w:t>
            </w:r>
          </w:p>
        </w:tc>
        <w:tc>
          <w:tcPr>
            <w:tcW w:w="1559" w:type="dxa"/>
            <w:vAlign w:val="center"/>
          </w:tcPr>
          <w:p w:rsidR="0099091A" w:rsidRPr="00683987"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Парки культуры и </w:t>
            </w:r>
            <w:r w:rsidRPr="00683987">
              <w:rPr>
                <w:rFonts w:ascii="Times New Roman" w:eastAsia="Times New Roman" w:hAnsi="Times New Roman"/>
                <w:sz w:val="20"/>
                <w:szCs w:val="20"/>
                <w:lang w:bidi="ru-RU"/>
              </w:rPr>
              <w:lastRenderedPageBreak/>
              <w:t>отдыха</w:t>
            </w:r>
          </w:p>
          <w:p w:rsidR="0099091A" w:rsidRPr="003E558D"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402" w:type="dxa"/>
          </w:tcPr>
          <w:p w:rsidR="0099091A" w:rsidRPr="003E558D" w:rsidRDefault="0099091A" w:rsidP="00771E24">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Размещение парков культуры и отдыха</w:t>
            </w:r>
          </w:p>
        </w:tc>
        <w:tc>
          <w:tcPr>
            <w:tcW w:w="1559" w:type="dxa"/>
            <w:vAlign w:val="center"/>
          </w:tcPr>
          <w:p w:rsidR="0099091A" w:rsidRPr="003E558D"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1" w:type="dxa"/>
            <w:vAlign w:val="center"/>
          </w:tcPr>
          <w:p w:rsidR="0099091A" w:rsidRPr="003E558D"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1134" w:type="dxa"/>
            <w:vAlign w:val="center"/>
          </w:tcPr>
          <w:p w:rsidR="0099091A" w:rsidRPr="003E558D" w:rsidRDefault="009B438B"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не подлежит </w:t>
            </w:r>
            <w:r>
              <w:rPr>
                <w:rFonts w:ascii="Times New Roman" w:eastAsia="Times New Roman" w:hAnsi="Times New Roman"/>
                <w:sz w:val="20"/>
                <w:szCs w:val="20"/>
                <w:lang w:bidi="ru-RU"/>
              </w:rPr>
              <w:lastRenderedPageBreak/>
              <w:t>установлению</w:t>
            </w:r>
          </w:p>
        </w:tc>
        <w:tc>
          <w:tcPr>
            <w:tcW w:w="815" w:type="dxa"/>
            <w:vAlign w:val="center"/>
          </w:tcPr>
          <w:p w:rsidR="0099091A" w:rsidRPr="003E558D"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80</w:t>
            </w:r>
          </w:p>
        </w:tc>
      </w:tr>
      <w:tr w:rsidR="0099091A" w:rsidRPr="00D84939" w:rsidTr="00F33EB7">
        <w:tc>
          <w:tcPr>
            <w:tcW w:w="9854" w:type="dxa"/>
            <w:gridSpan w:val="7"/>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99091A" w:rsidRPr="00D84939" w:rsidTr="00F33EB7">
        <w:tc>
          <w:tcPr>
            <w:tcW w:w="9854" w:type="dxa"/>
            <w:gridSpan w:val="7"/>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устанавливаются</w:t>
            </w:r>
          </w:p>
        </w:tc>
      </w:tr>
      <w:tr w:rsidR="0099091A" w:rsidRPr="00D84939" w:rsidTr="00F33EB7">
        <w:tc>
          <w:tcPr>
            <w:tcW w:w="9854" w:type="dxa"/>
            <w:gridSpan w:val="7"/>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99091A" w:rsidRPr="00D84939" w:rsidTr="00F33EB7">
        <w:tc>
          <w:tcPr>
            <w:tcW w:w="9854" w:type="dxa"/>
            <w:gridSpan w:val="7"/>
            <w:vAlign w:val="center"/>
          </w:tcPr>
          <w:p w:rsidR="0099091A" w:rsidRPr="00D84939" w:rsidRDefault="0099091A" w:rsidP="00771E24">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устанавливаются</w:t>
            </w:r>
            <w:r w:rsidR="001027FF">
              <w:rPr>
                <w:rFonts w:ascii="Times New Roman" w:eastAsia="Times New Roman" w:hAnsi="Times New Roman"/>
                <w:sz w:val="20"/>
                <w:szCs w:val="20"/>
                <w:lang w:bidi="ru-RU"/>
              </w:rPr>
              <w:t>».</w:t>
            </w:r>
          </w:p>
        </w:tc>
      </w:tr>
    </w:tbl>
    <w:p w:rsidR="00C14F80" w:rsidRDefault="00C14F80" w:rsidP="00C14F80">
      <w:pPr>
        <w:pStyle w:val="af"/>
        <w:tabs>
          <w:tab w:val="left" w:pos="851"/>
        </w:tabs>
        <w:ind w:left="0" w:right="101" w:firstLine="567"/>
        <w:rPr>
          <w:spacing w:val="1"/>
          <w:sz w:val="28"/>
        </w:rPr>
      </w:pPr>
      <w:r>
        <w:rPr>
          <w:sz w:val="28"/>
        </w:rPr>
        <w:t>1.8. Таблицу 52.1 статьи 52 «</w:t>
      </w:r>
      <w:r w:rsidRPr="00D85ACD">
        <w:rPr>
          <w:sz w:val="28"/>
          <w:szCs w:val="28"/>
        </w:rPr>
        <w:t>П-1. Зона производственных объектов</w:t>
      </w:r>
      <w:r>
        <w:rPr>
          <w:spacing w:val="1"/>
          <w:sz w:val="28"/>
        </w:rPr>
        <w:t>» изложить в следующей редакции:</w:t>
      </w:r>
    </w:p>
    <w:tbl>
      <w:tblPr>
        <w:tblStyle w:val="TableGridReport1"/>
        <w:tblW w:w="0" w:type="auto"/>
        <w:tblLayout w:type="fixed"/>
        <w:tblLook w:val="04A0" w:firstRow="1" w:lastRow="0" w:firstColumn="1" w:lastColumn="0" w:noHBand="0" w:noVBand="1"/>
      </w:tblPr>
      <w:tblGrid>
        <w:gridCol w:w="534"/>
        <w:gridCol w:w="1417"/>
        <w:gridCol w:w="3402"/>
        <w:gridCol w:w="1559"/>
        <w:gridCol w:w="993"/>
        <w:gridCol w:w="992"/>
        <w:gridCol w:w="957"/>
      </w:tblGrid>
      <w:tr w:rsidR="00C14F80" w:rsidRPr="00152059" w:rsidTr="001027FF">
        <w:tc>
          <w:tcPr>
            <w:tcW w:w="534" w:type="dxa"/>
            <w:vMerge w:val="restart"/>
            <w:vAlign w:val="center"/>
          </w:tcPr>
          <w:p w:rsidR="00C14F80" w:rsidRPr="00152059" w:rsidRDefault="001027FF"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00C14F80" w:rsidRPr="00152059">
              <w:rPr>
                <w:rFonts w:ascii="Times New Roman" w:eastAsia="Times New Roman" w:hAnsi="Times New Roman"/>
                <w:sz w:val="20"/>
                <w:szCs w:val="20"/>
                <w:lang w:bidi="ru-RU"/>
              </w:rPr>
              <w:t>№ п/п</w:t>
            </w:r>
          </w:p>
        </w:tc>
        <w:tc>
          <w:tcPr>
            <w:tcW w:w="1417" w:type="dxa"/>
            <w:vMerge w:val="restart"/>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402" w:type="dxa"/>
            <w:vMerge w:val="restart"/>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501" w:type="dxa"/>
            <w:gridSpan w:val="4"/>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14F80" w:rsidRPr="00152059" w:rsidTr="001027FF">
        <w:tc>
          <w:tcPr>
            <w:tcW w:w="534" w:type="dxa"/>
            <w:vMerge/>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p>
        </w:tc>
        <w:tc>
          <w:tcPr>
            <w:tcW w:w="1417" w:type="dxa"/>
            <w:vMerge/>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p>
        </w:tc>
        <w:tc>
          <w:tcPr>
            <w:tcW w:w="3402" w:type="dxa"/>
            <w:vMerge/>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Предельные (минимальные и (или) максимальные)</w:t>
            </w:r>
            <w:r w:rsidRPr="00152059">
              <w:rPr>
                <w:rFonts w:ascii="Times New Roman" w:eastAsia="Times New Roman" w:hAnsi="Times New Roman"/>
                <w:sz w:val="20"/>
                <w:szCs w:val="20"/>
                <w:vertAlign w:val="superscript"/>
                <w:lang w:bidi="ru-RU"/>
              </w:rPr>
              <w:t xml:space="preserve"> </w:t>
            </w:r>
            <w:r w:rsidRPr="00152059">
              <w:rPr>
                <w:rFonts w:ascii="Times New Roman" w:eastAsia="Times New Roman" w:hAnsi="Times New Roman"/>
                <w:sz w:val="20"/>
                <w:szCs w:val="20"/>
                <w:vertAlign w:val="superscript"/>
                <w:lang w:bidi="ru-RU"/>
              </w:rPr>
              <w:footnoteReference w:id="8"/>
            </w:r>
            <w:r w:rsidRPr="00152059">
              <w:rPr>
                <w:rFonts w:ascii="Times New Roman" w:eastAsia="Times New Roman" w:hAnsi="Times New Roman"/>
                <w:sz w:val="20"/>
                <w:szCs w:val="20"/>
                <w:lang w:bidi="ru-RU"/>
              </w:rPr>
              <w:t xml:space="preserve"> размеры земельных участков, в том числе их площадь, м</w:t>
            </w:r>
            <w:r w:rsidRPr="00152059">
              <w:rPr>
                <w:rFonts w:ascii="Times New Roman" w:eastAsia="Times New Roman" w:hAnsi="Times New Roman"/>
                <w:sz w:val="20"/>
                <w:szCs w:val="20"/>
                <w:vertAlign w:val="superscript"/>
                <w:lang w:bidi="ru-RU"/>
              </w:rPr>
              <w:t>2</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Минимальные отступы от границ земельных участков, м</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Предельное количество этажей</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Максимальный процент застройки в границах земельного участка, %</w:t>
            </w:r>
          </w:p>
        </w:tc>
      </w:tr>
      <w:tr w:rsidR="00C14F80" w:rsidRPr="00152059" w:rsidTr="00771E24">
        <w:tc>
          <w:tcPr>
            <w:tcW w:w="9854" w:type="dxa"/>
            <w:gridSpan w:val="7"/>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Коммунальное обслуживание</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(3.1)</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для 3.1.1 </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для 3.1.2</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Бытовое обслуживание</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(3.3)</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Обеспечение научной деятельности</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(3.9)</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w:t>
            </w:r>
            <w:r w:rsidRPr="00152059">
              <w:rPr>
                <w:rFonts w:ascii="Times New Roman" w:eastAsia="Times New Roman" w:hAnsi="Times New Roman"/>
                <w:sz w:val="20"/>
                <w:szCs w:val="20"/>
                <w:vertAlign w:val="subscript"/>
                <w:lang w:bidi="ru-RU"/>
              </w:rPr>
              <w:t>мин</w:t>
            </w:r>
            <w:r w:rsidRPr="00152059">
              <w:rPr>
                <w:rFonts w:ascii="Times New Roman" w:eastAsia="Times New Roman" w:hAnsi="Times New Roman"/>
                <w:sz w:val="20"/>
                <w:szCs w:val="20"/>
                <w:lang w:bidi="ru-RU"/>
              </w:rPr>
              <w:t xml:space="preserve"> – 300</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w:t>
            </w:r>
            <w:r w:rsidRPr="00152059">
              <w:rPr>
                <w:rFonts w:ascii="Times New Roman" w:eastAsia="Times New Roman" w:hAnsi="Times New Roman"/>
                <w:sz w:val="20"/>
                <w:szCs w:val="20"/>
                <w:vertAlign w:val="subscript"/>
                <w:lang w:bidi="ru-RU"/>
              </w:rPr>
              <w:t>макс</w:t>
            </w:r>
            <w:r w:rsidRPr="00152059">
              <w:rPr>
                <w:rFonts w:ascii="Times New Roman" w:eastAsia="Times New Roman" w:hAnsi="Times New Roman"/>
                <w:sz w:val="20"/>
                <w:szCs w:val="20"/>
                <w:lang w:bidi="ru-RU"/>
              </w:rPr>
              <w:t xml:space="preserve"> – не подлежит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4</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Деловое управление</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(4.1)</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5</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Стоянка транспортных средств</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(4.9.2)</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Недропользование</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(6.1)</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Осуществление геологических изысканий; </w:t>
            </w:r>
          </w:p>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необходимых для подготовки сырья к транспортировке и (или) промышленной переработке;</w:t>
            </w:r>
          </w:p>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7</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Автомобилестроитель</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ная промышленность</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(6.2.1)</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Легкая промышленность</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9</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Фармацевтическая промышленность</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(6.3.1)</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10</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Фарфоро-фаянсовая промышленность</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(6.3.2)</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фарфоро-фаянсовой промышленности</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11</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Электронная промышленность</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(6.3.3)</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w:t>
            </w:r>
            <w:r w:rsidRPr="00152059">
              <w:rPr>
                <w:rFonts w:ascii="Times New Roman" w:eastAsia="Times New Roman" w:hAnsi="Times New Roman"/>
                <w:sz w:val="20"/>
                <w:szCs w:val="20"/>
                <w:lang w:bidi="ru-RU"/>
              </w:rPr>
              <w:lastRenderedPageBreak/>
              <w:t>ых границ участка</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12</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Ювелирная промышленность</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(6.3.4)</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ювелирной промышленности</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13</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Пищевая промышленность</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(6.4)</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14</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Нефтехимическая промышленность</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15</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Строительная промышленность</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(6.6)</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16</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Энергетика</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(6.7)</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17</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Связь</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(6.8)</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18</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Склад</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(6.9)</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w:t>
            </w:r>
            <w:r w:rsidRPr="00152059">
              <w:rPr>
                <w:rFonts w:ascii="Times New Roman" w:eastAsia="Times New Roman" w:hAnsi="Times New Roman"/>
                <w:sz w:val="20"/>
                <w:szCs w:val="20"/>
                <w:lang w:bidi="ru-RU"/>
              </w:rPr>
              <w:lastRenderedPageBreak/>
              <w:t>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w:t>
            </w:r>
            <w:r w:rsidRPr="00152059">
              <w:rPr>
                <w:rFonts w:ascii="Times New Roman" w:eastAsia="Times New Roman" w:hAnsi="Times New Roman"/>
                <w:sz w:val="20"/>
                <w:szCs w:val="20"/>
                <w:lang w:bidi="ru-RU"/>
              </w:rPr>
              <w:lastRenderedPageBreak/>
              <w:t>ых границ участка</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19</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Складские площадки</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(6.9.1)</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20</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Целлюлозно-бумажная промышленность</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(6.11)</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21</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Научно-</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производственная деятельность</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(6.12)</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технологических, промышленных, агропромышленных парков, бизнес-инкубаторов</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22</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Земельные участки (территории) общего пользования</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(12.0)</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23</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Специальная деятельность (12.2)</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60</w:t>
            </w:r>
          </w:p>
        </w:tc>
      </w:tr>
      <w:tr w:rsidR="00C14F80" w:rsidRPr="00152059" w:rsidTr="001027FF">
        <w:tc>
          <w:tcPr>
            <w:tcW w:w="534"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24</w:t>
            </w:r>
          </w:p>
        </w:tc>
        <w:tc>
          <w:tcPr>
            <w:tcW w:w="1417"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Магазины</w:t>
            </w:r>
          </w:p>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(4.4)</w:t>
            </w:r>
          </w:p>
        </w:tc>
        <w:tc>
          <w:tcPr>
            <w:tcW w:w="3402" w:type="dxa"/>
            <w:vAlign w:val="center"/>
          </w:tcPr>
          <w:p w:rsidR="00C14F80" w:rsidRPr="003E558D" w:rsidRDefault="00C14F80" w:rsidP="00771E24">
            <w:pPr>
              <w:widowControl w:val="0"/>
              <w:tabs>
                <w:tab w:val="left" w:pos="0"/>
              </w:tabs>
              <w:spacing w:line="200" w:lineRule="exact"/>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559"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r w:rsidRPr="003E558D">
              <w:rPr>
                <w:rFonts w:ascii="Times New Roman" w:eastAsia="Times New Roman" w:hAnsi="Times New Roman"/>
                <w:sz w:val="20"/>
                <w:szCs w:val="20"/>
                <w:lang w:bidi="ru-RU"/>
              </w:rPr>
              <w:t xml:space="preserve"> – 50</w:t>
            </w:r>
          </w:p>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r w:rsidRPr="003E558D">
              <w:rPr>
                <w:rFonts w:ascii="Times New Roman" w:eastAsia="Times New Roman" w:hAnsi="Times New Roman"/>
                <w:sz w:val="20"/>
                <w:szCs w:val="20"/>
                <w:lang w:bidi="ru-RU"/>
              </w:rPr>
              <w:t xml:space="preserve"> – не подлежит установлению</w:t>
            </w:r>
          </w:p>
        </w:tc>
        <w:tc>
          <w:tcPr>
            <w:tcW w:w="993"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992"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957"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25</w:t>
            </w:r>
          </w:p>
        </w:tc>
        <w:tc>
          <w:tcPr>
            <w:tcW w:w="1417"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Общественное питание</w:t>
            </w:r>
          </w:p>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(4.6)</w:t>
            </w:r>
          </w:p>
        </w:tc>
        <w:tc>
          <w:tcPr>
            <w:tcW w:w="3402" w:type="dxa"/>
            <w:vAlign w:val="center"/>
          </w:tcPr>
          <w:p w:rsidR="00C14F80" w:rsidRPr="003E558D" w:rsidRDefault="00C14F80" w:rsidP="00771E24">
            <w:pPr>
              <w:widowControl w:val="0"/>
              <w:tabs>
                <w:tab w:val="left" w:pos="0"/>
              </w:tabs>
              <w:spacing w:line="200" w:lineRule="exact"/>
              <w:rPr>
                <w:rFonts w:ascii="Times New Roman" w:eastAsia="Times New Roman" w:hAnsi="Times New Roman"/>
                <w:sz w:val="20"/>
                <w:szCs w:val="20"/>
                <w:lang w:bidi="ru-RU"/>
              </w:rPr>
            </w:pPr>
            <w:r w:rsidRPr="0061561A">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59"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мин</w:t>
            </w:r>
            <w:r w:rsidRPr="003E558D">
              <w:rPr>
                <w:rFonts w:ascii="Times New Roman" w:eastAsia="Times New Roman" w:hAnsi="Times New Roman"/>
                <w:sz w:val="20"/>
                <w:szCs w:val="20"/>
                <w:lang w:bidi="ru-RU"/>
              </w:rPr>
              <w:t xml:space="preserve"> – 50</w:t>
            </w:r>
          </w:p>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макс</w:t>
            </w:r>
            <w:r w:rsidRPr="003E558D">
              <w:rPr>
                <w:rFonts w:ascii="Times New Roman" w:eastAsia="Times New Roman" w:hAnsi="Times New Roman"/>
                <w:sz w:val="20"/>
                <w:szCs w:val="20"/>
                <w:lang w:bidi="ru-RU"/>
              </w:rPr>
              <w:t xml:space="preserve"> – не подлежит установлению</w:t>
            </w:r>
          </w:p>
        </w:tc>
        <w:tc>
          <w:tcPr>
            <w:tcW w:w="993"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992"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957"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26</w:t>
            </w:r>
          </w:p>
        </w:tc>
        <w:tc>
          <w:tcPr>
            <w:tcW w:w="1417"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Служебные гаражи</w:t>
            </w:r>
          </w:p>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w:t>
            </w:r>
          </w:p>
        </w:tc>
        <w:tc>
          <w:tcPr>
            <w:tcW w:w="3402" w:type="dxa"/>
            <w:vAlign w:val="center"/>
          </w:tcPr>
          <w:p w:rsidR="00C14F80" w:rsidRPr="003E558D" w:rsidRDefault="00C14F80" w:rsidP="00771E24">
            <w:pPr>
              <w:widowControl w:val="0"/>
              <w:tabs>
                <w:tab w:val="left" w:pos="0"/>
              </w:tabs>
              <w:spacing w:line="200" w:lineRule="exact"/>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559"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мин</w:t>
            </w:r>
            <w:r w:rsidRPr="003E558D">
              <w:rPr>
                <w:rFonts w:ascii="Times New Roman" w:eastAsia="Times New Roman" w:hAnsi="Times New Roman"/>
                <w:sz w:val="20"/>
                <w:szCs w:val="20"/>
                <w:lang w:bidi="ru-RU"/>
              </w:rPr>
              <w:t xml:space="preserve"> – 100</w:t>
            </w:r>
          </w:p>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макс</w:t>
            </w:r>
            <w:r w:rsidRPr="003E558D">
              <w:rPr>
                <w:rFonts w:ascii="Times New Roman" w:eastAsia="Times New Roman" w:hAnsi="Times New Roman"/>
                <w:sz w:val="20"/>
                <w:szCs w:val="20"/>
                <w:lang w:bidi="ru-RU"/>
              </w:rPr>
              <w:t xml:space="preserve"> – не подлежит установлению</w:t>
            </w:r>
          </w:p>
        </w:tc>
        <w:tc>
          <w:tcPr>
            <w:tcW w:w="993"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992"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957"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w:t>
            </w:r>
            <w:r w:rsidR="00107E4B">
              <w:rPr>
                <w:rFonts w:ascii="Times New Roman" w:eastAsia="Times New Roman" w:hAnsi="Times New Roman"/>
                <w:sz w:val="20"/>
                <w:szCs w:val="20"/>
                <w:lang w:bidi="ru-RU"/>
              </w:rPr>
              <w:t>е</w:t>
            </w:r>
            <w:r w:rsidRPr="003E558D">
              <w:rPr>
                <w:rFonts w:ascii="Times New Roman" w:eastAsia="Times New Roman" w:hAnsi="Times New Roman"/>
                <w:sz w:val="20"/>
                <w:szCs w:val="20"/>
                <w:lang w:bidi="ru-RU"/>
              </w:rPr>
              <w:t>нию</w:t>
            </w:r>
          </w:p>
        </w:tc>
      </w:tr>
      <w:tr w:rsidR="00C14F80" w:rsidRPr="00152059" w:rsidTr="001027FF">
        <w:tc>
          <w:tcPr>
            <w:tcW w:w="534"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27</w:t>
            </w:r>
          </w:p>
        </w:tc>
        <w:tc>
          <w:tcPr>
            <w:tcW w:w="1417"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Объекты дорожного сервиса</w:t>
            </w:r>
          </w:p>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(4.9.1)</w:t>
            </w:r>
          </w:p>
        </w:tc>
        <w:tc>
          <w:tcPr>
            <w:tcW w:w="3402" w:type="dxa"/>
            <w:vAlign w:val="center"/>
          </w:tcPr>
          <w:p w:rsidR="00C14F80" w:rsidRPr="003E558D" w:rsidRDefault="00C14F80" w:rsidP="00771E24">
            <w:pPr>
              <w:widowControl w:val="0"/>
              <w:tabs>
                <w:tab w:val="left" w:pos="0"/>
              </w:tabs>
              <w:spacing w:line="200" w:lineRule="exact"/>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559"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не подлежит установлению</w:t>
            </w:r>
          </w:p>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1500</w:t>
            </w:r>
          </w:p>
        </w:tc>
        <w:tc>
          <w:tcPr>
            <w:tcW w:w="993"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992"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957"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28</w:t>
            </w:r>
          </w:p>
        </w:tc>
        <w:tc>
          <w:tcPr>
            <w:tcW w:w="1417"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Научно-</w:t>
            </w:r>
          </w:p>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производственная деятельность</w:t>
            </w:r>
          </w:p>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(6.12)</w:t>
            </w:r>
          </w:p>
        </w:tc>
        <w:tc>
          <w:tcPr>
            <w:tcW w:w="3402" w:type="dxa"/>
            <w:vAlign w:val="center"/>
          </w:tcPr>
          <w:p w:rsidR="00C14F80" w:rsidRPr="003E558D" w:rsidRDefault="00C14F80" w:rsidP="00771E24">
            <w:pPr>
              <w:widowControl w:val="0"/>
              <w:tabs>
                <w:tab w:val="left" w:pos="0"/>
              </w:tabs>
              <w:spacing w:line="200" w:lineRule="exact"/>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технологических, промышленных, агропромышленных парков, бизнес-инкубаторов</w:t>
            </w:r>
          </w:p>
        </w:tc>
        <w:tc>
          <w:tcPr>
            <w:tcW w:w="1559"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992" w:type="dxa"/>
            <w:vAlign w:val="center"/>
          </w:tcPr>
          <w:p w:rsidR="00C14F80" w:rsidRPr="003E558D"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957" w:type="dxa"/>
            <w:vAlign w:val="center"/>
          </w:tcPr>
          <w:p w:rsidR="00C14F80" w:rsidRPr="0038739C" w:rsidRDefault="00C14F80" w:rsidP="00771E24">
            <w:pPr>
              <w:widowControl w:val="0"/>
              <w:tabs>
                <w:tab w:val="left" w:pos="0"/>
              </w:tabs>
              <w:spacing w:line="200" w:lineRule="exact"/>
              <w:jc w:val="center"/>
              <w:rPr>
                <w:rFonts w:ascii="Times New Roman" w:eastAsia="Times New Roman" w:hAnsi="Times New Roman"/>
                <w:sz w:val="20"/>
                <w:szCs w:val="20"/>
                <w:lang w:val="en-US" w:bidi="ru-RU"/>
              </w:rPr>
            </w:pPr>
            <w:r w:rsidRPr="003E558D">
              <w:rPr>
                <w:rFonts w:ascii="Times New Roman" w:eastAsia="Times New Roman" w:hAnsi="Times New Roman"/>
                <w:sz w:val="20"/>
                <w:szCs w:val="20"/>
                <w:lang w:bidi="ru-RU"/>
              </w:rPr>
              <w:t>80</w:t>
            </w:r>
          </w:p>
        </w:tc>
      </w:tr>
      <w:tr w:rsidR="00C14F80" w:rsidRPr="00152059" w:rsidTr="001027FF">
        <w:tc>
          <w:tcPr>
            <w:tcW w:w="534"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29</w:t>
            </w:r>
          </w:p>
        </w:tc>
        <w:tc>
          <w:tcPr>
            <w:tcW w:w="141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 xml:space="preserve">Производственная деятельность </w:t>
            </w:r>
            <w:r w:rsidRPr="00152059">
              <w:rPr>
                <w:rFonts w:ascii="Times New Roman" w:eastAsia="Times New Roman" w:hAnsi="Times New Roman"/>
                <w:sz w:val="20"/>
                <w:szCs w:val="20"/>
                <w:lang w:bidi="ru-RU"/>
              </w:rPr>
              <w:t>(6.</w:t>
            </w:r>
            <w:r>
              <w:rPr>
                <w:rFonts w:ascii="Times New Roman" w:eastAsia="Times New Roman" w:hAnsi="Times New Roman"/>
                <w:sz w:val="20"/>
                <w:szCs w:val="20"/>
                <w:lang w:bidi="ru-RU"/>
              </w:rPr>
              <w:t>0</w:t>
            </w:r>
            <w:r w:rsidRPr="00152059">
              <w:rPr>
                <w:rFonts w:ascii="Times New Roman" w:eastAsia="Times New Roman" w:hAnsi="Times New Roman"/>
                <w:sz w:val="20"/>
                <w:szCs w:val="20"/>
                <w:lang w:bidi="ru-RU"/>
              </w:rPr>
              <w:t>)</w:t>
            </w:r>
          </w:p>
        </w:tc>
        <w:tc>
          <w:tcPr>
            <w:tcW w:w="3402" w:type="dxa"/>
            <w:vAlign w:val="center"/>
          </w:tcPr>
          <w:p w:rsidR="00C14F80" w:rsidRPr="00152059" w:rsidRDefault="00C14F80" w:rsidP="00771E24">
            <w:pPr>
              <w:widowControl w:val="0"/>
              <w:tabs>
                <w:tab w:val="left" w:pos="0"/>
              </w:tabs>
              <w:spacing w:line="200" w:lineRule="exact"/>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C14F80" w:rsidRPr="00152059" w:rsidTr="001027FF">
        <w:tc>
          <w:tcPr>
            <w:tcW w:w="534" w:type="dxa"/>
            <w:vAlign w:val="center"/>
          </w:tcPr>
          <w:p w:rsidR="00C14F80"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30</w:t>
            </w:r>
          </w:p>
        </w:tc>
        <w:tc>
          <w:tcPr>
            <w:tcW w:w="1417" w:type="dxa"/>
            <w:vAlign w:val="center"/>
          </w:tcPr>
          <w:p w:rsidR="00C14F80" w:rsidRPr="00683987"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C14F80" w:rsidRPr="00573CE6"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402" w:type="dxa"/>
            <w:vAlign w:val="center"/>
          </w:tcPr>
          <w:p w:rsidR="00C14F80" w:rsidRPr="00573CE6" w:rsidRDefault="00C14F80" w:rsidP="00771E24">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559"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992" w:type="dxa"/>
            <w:vAlign w:val="center"/>
          </w:tcPr>
          <w:p w:rsidR="00C14F80" w:rsidRPr="00152059" w:rsidRDefault="009B438B" w:rsidP="00771E24">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957" w:type="dxa"/>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0E1457" w:rsidRPr="00152059" w:rsidTr="001027FF">
        <w:tc>
          <w:tcPr>
            <w:tcW w:w="534" w:type="dxa"/>
            <w:vAlign w:val="center"/>
          </w:tcPr>
          <w:p w:rsidR="000E1457" w:rsidRPr="000E1457" w:rsidRDefault="000E1457" w:rsidP="00771E24">
            <w:pPr>
              <w:widowControl w:val="0"/>
              <w:tabs>
                <w:tab w:val="left" w:pos="0"/>
              </w:tabs>
              <w:spacing w:line="200" w:lineRule="exact"/>
              <w:jc w:val="center"/>
              <w:rPr>
                <w:rFonts w:ascii="Times New Roman" w:eastAsia="Times New Roman" w:hAnsi="Times New Roman"/>
                <w:sz w:val="20"/>
                <w:szCs w:val="20"/>
                <w:lang w:val="en-US" w:bidi="ru-RU"/>
              </w:rPr>
            </w:pPr>
            <w:r>
              <w:rPr>
                <w:rFonts w:ascii="Times New Roman" w:eastAsia="Times New Roman" w:hAnsi="Times New Roman"/>
                <w:sz w:val="20"/>
                <w:szCs w:val="20"/>
                <w:lang w:val="en-US" w:bidi="ru-RU"/>
              </w:rPr>
              <w:t>31</w:t>
            </w:r>
          </w:p>
        </w:tc>
        <w:tc>
          <w:tcPr>
            <w:tcW w:w="1417" w:type="dxa"/>
            <w:vAlign w:val="center"/>
          </w:tcPr>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Хранение автотранспорта</w:t>
            </w:r>
          </w:p>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(2.7.1)</w:t>
            </w:r>
          </w:p>
        </w:tc>
        <w:tc>
          <w:tcPr>
            <w:tcW w:w="3402" w:type="dxa"/>
            <w:vAlign w:val="center"/>
          </w:tcPr>
          <w:p w:rsidR="000E1457" w:rsidRDefault="000E1457" w:rsidP="00771E24">
            <w:pPr>
              <w:widowControl w:val="0"/>
              <w:tabs>
                <w:tab w:val="left" w:pos="0"/>
              </w:tabs>
              <w:spacing w:line="200" w:lineRule="exact"/>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p w:rsidR="000E1457" w:rsidRDefault="000E1457" w:rsidP="00771E24">
            <w:pPr>
              <w:widowControl w:val="0"/>
              <w:tabs>
                <w:tab w:val="left" w:pos="0"/>
              </w:tabs>
              <w:spacing w:line="200" w:lineRule="exact"/>
              <w:rPr>
                <w:rFonts w:ascii="Times New Roman" w:eastAsia="Times New Roman" w:hAnsi="Times New Roman"/>
                <w:sz w:val="20"/>
                <w:szCs w:val="20"/>
                <w:lang w:bidi="ru-RU"/>
              </w:rPr>
            </w:pPr>
          </w:p>
          <w:p w:rsidR="000E1457" w:rsidRDefault="000E1457" w:rsidP="00771E24">
            <w:pPr>
              <w:widowControl w:val="0"/>
              <w:tabs>
                <w:tab w:val="left" w:pos="0"/>
              </w:tabs>
              <w:spacing w:line="200" w:lineRule="exact"/>
              <w:rPr>
                <w:rFonts w:ascii="Times New Roman" w:eastAsia="Times New Roman" w:hAnsi="Times New Roman"/>
                <w:sz w:val="20"/>
                <w:szCs w:val="20"/>
                <w:lang w:bidi="ru-RU"/>
              </w:rPr>
            </w:pPr>
          </w:p>
          <w:p w:rsidR="000E1457" w:rsidRDefault="000E1457" w:rsidP="00771E24">
            <w:pPr>
              <w:widowControl w:val="0"/>
              <w:tabs>
                <w:tab w:val="left" w:pos="0"/>
              </w:tabs>
              <w:spacing w:line="200" w:lineRule="exact"/>
              <w:rPr>
                <w:rFonts w:ascii="Times New Roman" w:eastAsia="Times New Roman" w:hAnsi="Times New Roman"/>
                <w:sz w:val="20"/>
                <w:szCs w:val="20"/>
                <w:lang w:bidi="ru-RU"/>
              </w:rPr>
            </w:pPr>
          </w:p>
          <w:p w:rsidR="000E1457" w:rsidRDefault="000E1457" w:rsidP="00771E24">
            <w:pPr>
              <w:widowControl w:val="0"/>
              <w:tabs>
                <w:tab w:val="left" w:pos="0"/>
              </w:tabs>
              <w:spacing w:line="200" w:lineRule="exact"/>
              <w:rPr>
                <w:rFonts w:ascii="Times New Roman" w:eastAsia="Times New Roman" w:hAnsi="Times New Roman"/>
                <w:sz w:val="20"/>
                <w:szCs w:val="20"/>
                <w:lang w:bidi="ru-RU"/>
              </w:rPr>
            </w:pPr>
          </w:p>
          <w:p w:rsidR="000E1457" w:rsidRDefault="000E1457" w:rsidP="00771E24">
            <w:pPr>
              <w:widowControl w:val="0"/>
              <w:tabs>
                <w:tab w:val="left" w:pos="0"/>
              </w:tabs>
              <w:spacing w:line="200" w:lineRule="exact"/>
              <w:rPr>
                <w:rFonts w:ascii="Times New Roman" w:eastAsia="Times New Roman" w:hAnsi="Times New Roman"/>
                <w:sz w:val="20"/>
                <w:szCs w:val="20"/>
                <w:lang w:bidi="ru-RU"/>
              </w:rPr>
            </w:pPr>
          </w:p>
          <w:p w:rsidR="000E1457" w:rsidRPr="003E558D" w:rsidRDefault="000E1457" w:rsidP="00771E24">
            <w:pPr>
              <w:widowControl w:val="0"/>
              <w:tabs>
                <w:tab w:val="left" w:pos="0"/>
              </w:tabs>
              <w:spacing w:line="200" w:lineRule="exact"/>
              <w:rPr>
                <w:rFonts w:ascii="Times New Roman" w:eastAsia="Times New Roman" w:hAnsi="Times New Roman"/>
                <w:sz w:val="20"/>
                <w:szCs w:val="20"/>
                <w:lang w:bidi="ru-RU"/>
              </w:rPr>
            </w:pPr>
          </w:p>
        </w:tc>
        <w:tc>
          <w:tcPr>
            <w:tcW w:w="1559" w:type="dxa"/>
            <w:vAlign w:val="center"/>
          </w:tcPr>
          <w:p w:rsidR="000E1457"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w:t>
            </w:r>
          </w:p>
          <w:p w:rsidR="000E1457"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w:t>
            </w:r>
            <w:r>
              <w:rPr>
                <w:rFonts w:ascii="Times New Roman" w:eastAsia="Times New Roman" w:hAnsi="Times New Roman"/>
                <w:sz w:val="20"/>
                <w:szCs w:val="20"/>
                <w:lang w:bidi="ru-RU"/>
              </w:rPr>
              <w:t>0</w:t>
            </w:r>
            <w:r w:rsidRPr="003E558D">
              <w:rPr>
                <w:rFonts w:ascii="Times New Roman" w:eastAsia="Times New Roman" w:hAnsi="Times New Roman"/>
                <w:sz w:val="20"/>
                <w:szCs w:val="20"/>
                <w:lang w:bidi="ru-RU"/>
              </w:rPr>
              <w:t xml:space="preserve">5 апреля 2021 года </w:t>
            </w:r>
          </w:p>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79-ФЗ «О внесении изменений в отдельные законодательные акты Российской Федерации»:</w:t>
            </w:r>
          </w:p>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не подлежит установлению</w:t>
            </w:r>
          </w:p>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не подлежит установлению;</w:t>
            </w:r>
          </w:p>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24</w:t>
            </w:r>
          </w:p>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не подлежит установлению</w:t>
            </w:r>
          </w:p>
        </w:tc>
        <w:tc>
          <w:tcPr>
            <w:tcW w:w="993" w:type="dxa"/>
            <w:vAlign w:val="center"/>
          </w:tcPr>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992" w:type="dxa"/>
            <w:vAlign w:val="center"/>
          </w:tcPr>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957" w:type="dxa"/>
            <w:vAlign w:val="center"/>
          </w:tcPr>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tc>
      </w:tr>
      <w:tr w:rsidR="000E1457" w:rsidRPr="00152059" w:rsidTr="001027FF">
        <w:tc>
          <w:tcPr>
            <w:tcW w:w="534" w:type="dxa"/>
            <w:vAlign w:val="center"/>
          </w:tcPr>
          <w:p w:rsidR="000E1457" w:rsidRPr="000E1457" w:rsidRDefault="000E1457" w:rsidP="00771E24">
            <w:pPr>
              <w:widowControl w:val="0"/>
              <w:tabs>
                <w:tab w:val="left" w:pos="0"/>
              </w:tabs>
              <w:spacing w:line="200" w:lineRule="exact"/>
              <w:jc w:val="center"/>
              <w:rPr>
                <w:rFonts w:ascii="Times New Roman" w:eastAsia="Times New Roman" w:hAnsi="Times New Roman"/>
                <w:sz w:val="20"/>
                <w:szCs w:val="20"/>
                <w:lang w:val="en-US" w:bidi="ru-RU"/>
              </w:rPr>
            </w:pPr>
            <w:r>
              <w:rPr>
                <w:rFonts w:ascii="Times New Roman" w:eastAsia="Times New Roman" w:hAnsi="Times New Roman"/>
                <w:sz w:val="20"/>
                <w:szCs w:val="20"/>
                <w:lang w:val="en-US" w:bidi="ru-RU"/>
              </w:rPr>
              <w:t>32</w:t>
            </w:r>
          </w:p>
        </w:tc>
        <w:tc>
          <w:tcPr>
            <w:tcW w:w="1417" w:type="dxa"/>
            <w:vAlign w:val="center"/>
          </w:tcPr>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гаражей для собственных нужд</w:t>
            </w:r>
          </w:p>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(2.7.2)</w:t>
            </w:r>
          </w:p>
        </w:tc>
        <w:tc>
          <w:tcPr>
            <w:tcW w:w="3402" w:type="dxa"/>
            <w:vAlign w:val="center"/>
          </w:tcPr>
          <w:p w:rsidR="000E1457" w:rsidRDefault="000E1457" w:rsidP="00771E24">
            <w:pPr>
              <w:widowControl w:val="0"/>
              <w:tabs>
                <w:tab w:val="left" w:pos="0"/>
              </w:tabs>
              <w:spacing w:line="200" w:lineRule="exact"/>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Размещение для собственных нужд отдельно стоящих гаражей и (или) гаражей, блокированных общими стенами с другими гаражами в </w:t>
            </w:r>
            <w:r w:rsidRPr="003E558D">
              <w:rPr>
                <w:rFonts w:ascii="Times New Roman" w:eastAsia="Times New Roman" w:hAnsi="Times New Roman"/>
                <w:sz w:val="20"/>
                <w:szCs w:val="20"/>
                <w:lang w:bidi="ru-RU"/>
              </w:rPr>
              <w:lastRenderedPageBreak/>
              <w:t>одном ряду, имеющих общие с ними крышу, фундамент и коммуникации</w:t>
            </w:r>
          </w:p>
          <w:p w:rsidR="000E1457" w:rsidRPr="003E558D" w:rsidRDefault="000E1457" w:rsidP="00771E24">
            <w:pPr>
              <w:widowControl w:val="0"/>
              <w:tabs>
                <w:tab w:val="left" w:pos="0"/>
              </w:tabs>
              <w:spacing w:line="200" w:lineRule="exact"/>
              <w:rPr>
                <w:rFonts w:ascii="Times New Roman" w:eastAsia="Times New Roman" w:hAnsi="Times New Roman"/>
                <w:sz w:val="20"/>
                <w:szCs w:val="20"/>
                <w:lang w:bidi="ru-RU"/>
              </w:rPr>
            </w:pPr>
          </w:p>
        </w:tc>
        <w:tc>
          <w:tcPr>
            <w:tcW w:w="1559" w:type="dxa"/>
            <w:vAlign w:val="center"/>
          </w:tcPr>
          <w:p w:rsidR="000E1457"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Для земельных участков под гаражами, возведенными </w:t>
            </w:r>
            <w:r w:rsidRPr="003E558D">
              <w:rPr>
                <w:rFonts w:ascii="Times New Roman" w:eastAsia="Times New Roman" w:hAnsi="Times New Roman"/>
                <w:sz w:val="20"/>
                <w:szCs w:val="20"/>
                <w:lang w:bidi="ru-RU"/>
              </w:rPr>
              <w:lastRenderedPageBreak/>
              <w:t>до вступления в силу Федерального закона от</w:t>
            </w:r>
          </w:p>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w:t>
            </w:r>
            <w:r>
              <w:rPr>
                <w:rFonts w:ascii="Times New Roman" w:eastAsia="Times New Roman" w:hAnsi="Times New Roman"/>
                <w:sz w:val="20"/>
                <w:szCs w:val="20"/>
                <w:lang w:bidi="ru-RU"/>
              </w:rPr>
              <w:t>0</w:t>
            </w:r>
            <w:r w:rsidRPr="003E558D">
              <w:rPr>
                <w:rFonts w:ascii="Times New Roman" w:eastAsia="Times New Roman" w:hAnsi="Times New Roman"/>
                <w:sz w:val="20"/>
                <w:szCs w:val="20"/>
                <w:lang w:bidi="ru-RU"/>
              </w:rPr>
              <w:t>5 апреля 2021 года № 79-ФЗ «О внесении изменений в отдельные законодательные акты Российской Федерации»:</w:t>
            </w:r>
          </w:p>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не подлежит установлению</w:t>
            </w:r>
          </w:p>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не подлежит установлению;</w:t>
            </w:r>
          </w:p>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24</w:t>
            </w:r>
          </w:p>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не подлежит установлению</w:t>
            </w:r>
          </w:p>
        </w:tc>
        <w:tc>
          <w:tcPr>
            <w:tcW w:w="993" w:type="dxa"/>
            <w:vAlign w:val="center"/>
          </w:tcPr>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1</w:t>
            </w:r>
          </w:p>
        </w:tc>
        <w:tc>
          <w:tcPr>
            <w:tcW w:w="992" w:type="dxa"/>
            <w:vAlign w:val="center"/>
          </w:tcPr>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957" w:type="dxa"/>
            <w:vAlign w:val="center"/>
          </w:tcPr>
          <w:p w:rsidR="000E1457" w:rsidRPr="003E558D" w:rsidRDefault="000E1457" w:rsidP="00771E24">
            <w:pPr>
              <w:widowControl w:val="0"/>
              <w:tabs>
                <w:tab w:val="left" w:pos="0"/>
              </w:tabs>
              <w:spacing w:line="20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w:t>
            </w:r>
            <w:r w:rsidRPr="003E558D">
              <w:rPr>
                <w:rFonts w:ascii="Times New Roman" w:eastAsia="Times New Roman" w:hAnsi="Times New Roman"/>
                <w:sz w:val="20"/>
                <w:szCs w:val="20"/>
                <w:lang w:bidi="ru-RU"/>
              </w:rPr>
              <w:lastRenderedPageBreak/>
              <w:t>лению</w:t>
            </w:r>
          </w:p>
        </w:tc>
      </w:tr>
      <w:tr w:rsidR="00C14F80" w:rsidRPr="00152059" w:rsidTr="00771E24">
        <w:tc>
          <w:tcPr>
            <w:tcW w:w="9854" w:type="dxa"/>
            <w:gridSpan w:val="7"/>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C14F80" w:rsidRPr="00152059" w:rsidTr="00771E24">
        <w:tc>
          <w:tcPr>
            <w:tcW w:w="9854" w:type="dxa"/>
            <w:gridSpan w:val="7"/>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устанавливаются</w:t>
            </w:r>
          </w:p>
        </w:tc>
      </w:tr>
      <w:tr w:rsidR="00C14F80" w:rsidRPr="00152059" w:rsidTr="00771E24">
        <w:tc>
          <w:tcPr>
            <w:tcW w:w="9854" w:type="dxa"/>
            <w:gridSpan w:val="7"/>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C14F80" w:rsidRPr="00152059" w:rsidTr="00771E24">
        <w:tc>
          <w:tcPr>
            <w:tcW w:w="9854" w:type="dxa"/>
            <w:gridSpan w:val="7"/>
            <w:vAlign w:val="center"/>
          </w:tcPr>
          <w:p w:rsidR="00C14F80" w:rsidRPr="00152059" w:rsidRDefault="00C14F80" w:rsidP="00771E24">
            <w:pPr>
              <w:widowControl w:val="0"/>
              <w:tabs>
                <w:tab w:val="left" w:pos="0"/>
              </w:tabs>
              <w:spacing w:line="200" w:lineRule="exact"/>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устанавливаются</w:t>
            </w:r>
            <w:r w:rsidR="001027FF">
              <w:rPr>
                <w:rFonts w:ascii="Times New Roman" w:eastAsia="Times New Roman" w:hAnsi="Times New Roman"/>
                <w:sz w:val="20"/>
                <w:szCs w:val="20"/>
                <w:lang w:bidi="ru-RU"/>
              </w:rPr>
              <w:t>».</w:t>
            </w:r>
          </w:p>
        </w:tc>
      </w:tr>
    </w:tbl>
    <w:p w:rsidR="00DE2759" w:rsidRDefault="00DE2759" w:rsidP="00DE2759">
      <w:pPr>
        <w:pStyle w:val="af"/>
        <w:tabs>
          <w:tab w:val="left" w:pos="851"/>
        </w:tabs>
        <w:ind w:left="0" w:right="101" w:firstLine="567"/>
        <w:rPr>
          <w:spacing w:val="1"/>
          <w:sz w:val="28"/>
        </w:rPr>
      </w:pPr>
      <w:r>
        <w:rPr>
          <w:sz w:val="28"/>
        </w:rPr>
        <w:t>1.9. Таблицу 57.1 статьи 57 «</w:t>
      </w:r>
      <w:r w:rsidRPr="00D7189B">
        <w:rPr>
          <w:sz w:val="28"/>
          <w:szCs w:val="28"/>
          <w:lang w:bidi="ru-RU"/>
        </w:rPr>
        <w:t>СХ-2. Зона садоводческих объединений граждан</w:t>
      </w:r>
      <w:r>
        <w:rPr>
          <w:spacing w:val="1"/>
          <w:sz w:val="28"/>
        </w:rPr>
        <w:t>» изложить в следующей редакции:</w:t>
      </w:r>
    </w:p>
    <w:tbl>
      <w:tblPr>
        <w:tblStyle w:val="TableGridReport1"/>
        <w:tblW w:w="0" w:type="auto"/>
        <w:tblLayout w:type="fixed"/>
        <w:tblLook w:val="04A0" w:firstRow="1" w:lastRow="0" w:firstColumn="1" w:lastColumn="0" w:noHBand="0" w:noVBand="1"/>
      </w:tblPr>
      <w:tblGrid>
        <w:gridCol w:w="534"/>
        <w:gridCol w:w="1275"/>
        <w:gridCol w:w="3544"/>
        <w:gridCol w:w="2126"/>
        <w:gridCol w:w="993"/>
        <w:gridCol w:w="567"/>
        <w:gridCol w:w="815"/>
      </w:tblGrid>
      <w:tr w:rsidR="00DE2759" w:rsidRPr="00864950" w:rsidTr="00DE2759">
        <w:tc>
          <w:tcPr>
            <w:tcW w:w="534" w:type="dxa"/>
            <w:vMerge w:val="restart"/>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 п/п</w:t>
            </w:r>
          </w:p>
        </w:tc>
        <w:tc>
          <w:tcPr>
            <w:tcW w:w="1275" w:type="dxa"/>
            <w:vMerge w:val="restart"/>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544" w:type="dxa"/>
            <w:vMerge w:val="restart"/>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501" w:type="dxa"/>
            <w:gridSpan w:val="4"/>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E2759" w:rsidRPr="00864950" w:rsidTr="00DE2759">
        <w:tc>
          <w:tcPr>
            <w:tcW w:w="534" w:type="dxa"/>
            <w:vMerge/>
          </w:tcPr>
          <w:p w:rsidR="00DE2759" w:rsidRPr="00864950" w:rsidRDefault="00DE2759" w:rsidP="00DE2759">
            <w:pPr>
              <w:widowControl w:val="0"/>
              <w:tabs>
                <w:tab w:val="left" w:pos="0"/>
              </w:tabs>
              <w:rPr>
                <w:rFonts w:ascii="Times New Roman" w:eastAsia="Times New Roman" w:hAnsi="Times New Roman"/>
                <w:sz w:val="20"/>
                <w:szCs w:val="20"/>
                <w:lang w:bidi="ru-RU"/>
              </w:rPr>
            </w:pPr>
          </w:p>
        </w:tc>
        <w:tc>
          <w:tcPr>
            <w:tcW w:w="1275" w:type="dxa"/>
            <w:vMerge/>
          </w:tcPr>
          <w:p w:rsidR="00DE2759" w:rsidRPr="00864950" w:rsidRDefault="00DE2759" w:rsidP="00DE2759">
            <w:pPr>
              <w:widowControl w:val="0"/>
              <w:tabs>
                <w:tab w:val="left" w:pos="0"/>
              </w:tabs>
              <w:rPr>
                <w:rFonts w:ascii="Times New Roman" w:eastAsia="Times New Roman" w:hAnsi="Times New Roman"/>
                <w:sz w:val="20"/>
                <w:szCs w:val="20"/>
                <w:lang w:bidi="ru-RU"/>
              </w:rPr>
            </w:pPr>
          </w:p>
        </w:tc>
        <w:tc>
          <w:tcPr>
            <w:tcW w:w="3544" w:type="dxa"/>
            <w:vMerge/>
          </w:tcPr>
          <w:p w:rsidR="00DE2759" w:rsidRPr="00864950" w:rsidRDefault="00DE2759" w:rsidP="00DE2759">
            <w:pPr>
              <w:widowControl w:val="0"/>
              <w:tabs>
                <w:tab w:val="left" w:pos="0"/>
              </w:tabs>
              <w:rPr>
                <w:rFonts w:ascii="Times New Roman" w:eastAsia="Times New Roman" w:hAnsi="Times New Roman"/>
                <w:sz w:val="20"/>
                <w:szCs w:val="20"/>
                <w:lang w:bidi="ru-RU"/>
              </w:rPr>
            </w:pPr>
          </w:p>
        </w:tc>
        <w:tc>
          <w:tcPr>
            <w:tcW w:w="2126"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Предельные (минимальные и (или) максимальные)</w:t>
            </w:r>
            <w:r w:rsidRPr="00864950">
              <w:rPr>
                <w:rFonts w:ascii="Times New Roman" w:eastAsia="Times New Roman" w:hAnsi="Times New Roman"/>
                <w:sz w:val="20"/>
                <w:szCs w:val="20"/>
                <w:vertAlign w:val="superscript"/>
                <w:lang w:bidi="ru-RU"/>
              </w:rPr>
              <w:t xml:space="preserve"> </w:t>
            </w:r>
            <w:r w:rsidRPr="00864950">
              <w:rPr>
                <w:rFonts w:ascii="Times New Roman" w:eastAsia="Times New Roman" w:hAnsi="Times New Roman"/>
                <w:sz w:val="20"/>
                <w:szCs w:val="20"/>
                <w:vertAlign w:val="superscript"/>
                <w:lang w:bidi="ru-RU"/>
              </w:rPr>
              <w:footnoteReference w:id="9"/>
            </w:r>
            <w:r w:rsidRPr="00864950">
              <w:rPr>
                <w:rFonts w:ascii="Times New Roman" w:eastAsia="Times New Roman" w:hAnsi="Times New Roman"/>
                <w:sz w:val="20"/>
                <w:szCs w:val="20"/>
                <w:lang w:bidi="ru-RU"/>
              </w:rPr>
              <w:t xml:space="preserve"> размеры земельных участков, в том числе их площадь, м</w:t>
            </w:r>
            <w:r w:rsidRPr="00864950">
              <w:rPr>
                <w:rFonts w:ascii="Times New Roman" w:eastAsia="Times New Roman" w:hAnsi="Times New Roman"/>
                <w:sz w:val="20"/>
                <w:szCs w:val="20"/>
                <w:vertAlign w:val="superscript"/>
                <w:lang w:bidi="ru-RU"/>
              </w:rPr>
              <w:t>2</w:t>
            </w:r>
          </w:p>
        </w:tc>
        <w:tc>
          <w:tcPr>
            <w:tcW w:w="993"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Минимальные отступы от границ земельных участков, м</w:t>
            </w:r>
          </w:p>
        </w:tc>
        <w:tc>
          <w:tcPr>
            <w:tcW w:w="567"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Предельное количество этажей</w:t>
            </w:r>
          </w:p>
        </w:tc>
        <w:tc>
          <w:tcPr>
            <w:tcW w:w="81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Максимальный процент застройки в границах земельного участка, %</w:t>
            </w:r>
          </w:p>
        </w:tc>
      </w:tr>
      <w:tr w:rsidR="00DE2759" w:rsidRPr="00864950" w:rsidTr="00DE2759">
        <w:tc>
          <w:tcPr>
            <w:tcW w:w="9854" w:type="dxa"/>
            <w:gridSpan w:val="7"/>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E2759" w:rsidRPr="00864950" w:rsidTr="00DE2759">
        <w:tc>
          <w:tcPr>
            <w:tcW w:w="534"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127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 xml:space="preserve">Предоставление коммунальных услуг </w:t>
            </w:r>
            <w:r w:rsidRPr="00864950">
              <w:rPr>
                <w:rFonts w:ascii="Times New Roman" w:eastAsia="Times New Roman" w:hAnsi="Times New Roman"/>
                <w:sz w:val="20"/>
                <w:szCs w:val="20"/>
                <w:lang w:bidi="ru-RU"/>
              </w:rPr>
              <w:lastRenderedPageBreak/>
              <w:t>(3.1.1)</w:t>
            </w:r>
          </w:p>
        </w:tc>
        <w:tc>
          <w:tcPr>
            <w:tcW w:w="3544" w:type="dxa"/>
          </w:tcPr>
          <w:p w:rsidR="00DE2759" w:rsidRPr="00864950" w:rsidRDefault="00DE2759" w:rsidP="00DE2759">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lastRenderedPageBreak/>
              <w:t xml:space="preserve">Размещение зданий и сооружений, обеспечивающих поставку воды, тепла, электричества, газа, отвод канализационных стоков, очистку и </w:t>
            </w:r>
            <w:r w:rsidRPr="00864950">
              <w:rPr>
                <w:rFonts w:ascii="Times New Roman" w:eastAsia="Times New Roman" w:hAnsi="Times New Roman"/>
                <w:sz w:val="20"/>
                <w:szCs w:val="20"/>
                <w:lang w:bidi="ru-RU"/>
              </w:rPr>
              <w:lastRenderedPageBreak/>
              <w:t>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6"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lastRenderedPageBreak/>
              <w:t>Не подлежат установлению</w:t>
            </w:r>
          </w:p>
        </w:tc>
        <w:tc>
          <w:tcPr>
            <w:tcW w:w="993"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подлежит устано</w:t>
            </w:r>
            <w:r w:rsidRPr="00864950">
              <w:rPr>
                <w:rFonts w:ascii="Times New Roman" w:eastAsia="Times New Roman" w:hAnsi="Times New Roman"/>
                <w:sz w:val="20"/>
                <w:szCs w:val="20"/>
                <w:lang w:bidi="ru-RU"/>
              </w:rPr>
              <w:lastRenderedPageBreak/>
              <w:t>влению</w:t>
            </w:r>
          </w:p>
        </w:tc>
      </w:tr>
      <w:tr w:rsidR="00DE2759" w:rsidRPr="00864950" w:rsidTr="00DE2759">
        <w:tc>
          <w:tcPr>
            <w:tcW w:w="534"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lastRenderedPageBreak/>
              <w:t>2</w:t>
            </w:r>
          </w:p>
        </w:tc>
        <w:tc>
          <w:tcPr>
            <w:tcW w:w="127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Стоянка транспортных средств</w:t>
            </w:r>
          </w:p>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(4.9.2)</w:t>
            </w:r>
          </w:p>
        </w:tc>
        <w:tc>
          <w:tcPr>
            <w:tcW w:w="3544" w:type="dxa"/>
          </w:tcPr>
          <w:p w:rsidR="00DE2759" w:rsidRPr="00864950" w:rsidRDefault="00DE2759" w:rsidP="00DE2759">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подлежит установлению</w:t>
            </w:r>
          </w:p>
        </w:tc>
      </w:tr>
      <w:tr w:rsidR="00DE2759" w:rsidRPr="00864950" w:rsidTr="00DE2759">
        <w:tc>
          <w:tcPr>
            <w:tcW w:w="534"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127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Связь</w:t>
            </w:r>
          </w:p>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(6.8)</w:t>
            </w:r>
          </w:p>
        </w:tc>
        <w:tc>
          <w:tcPr>
            <w:tcW w:w="3544" w:type="dxa"/>
          </w:tcPr>
          <w:p w:rsidR="00DE2759" w:rsidRPr="00864950" w:rsidRDefault="00DE2759" w:rsidP="00DE2759">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126"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60</w:t>
            </w:r>
          </w:p>
        </w:tc>
      </w:tr>
      <w:tr w:rsidR="00DE2759" w:rsidRPr="00864950" w:rsidTr="00DE2759">
        <w:tc>
          <w:tcPr>
            <w:tcW w:w="534"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4</w:t>
            </w:r>
          </w:p>
        </w:tc>
        <w:tc>
          <w:tcPr>
            <w:tcW w:w="127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Автомобильный транспорт</w:t>
            </w:r>
          </w:p>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(7.2)</w:t>
            </w:r>
          </w:p>
        </w:tc>
        <w:tc>
          <w:tcPr>
            <w:tcW w:w="3544" w:type="dxa"/>
          </w:tcPr>
          <w:p w:rsidR="00DE2759" w:rsidRPr="00864950" w:rsidRDefault="00DE2759" w:rsidP="00DE2759">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2126"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p>
        </w:tc>
        <w:tc>
          <w:tcPr>
            <w:tcW w:w="81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p>
        </w:tc>
      </w:tr>
      <w:tr w:rsidR="00DE2759" w:rsidRPr="00864950" w:rsidTr="00DE2759">
        <w:tc>
          <w:tcPr>
            <w:tcW w:w="534"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w:t>
            </w:r>
          </w:p>
        </w:tc>
        <w:tc>
          <w:tcPr>
            <w:tcW w:w="127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Земельные участки (территории) общего пользования</w:t>
            </w:r>
          </w:p>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(12.0)</w:t>
            </w:r>
          </w:p>
        </w:tc>
        <w:tc>
          <w:tcPr>
            <w:tcW w:w="3544" w:type="dxa"/>
          </w:tcPr>
          <w:p w:rsidR="00DE2759" w:rsidRPr="00864950" w:rsidRDefault="00DE2759" w:rsidP="00DE2759">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подлежит установлению</w:t>
            </w:r>
          </w:p>
        </w:tc>
        <w:tc>
          <w:tcPr>
            <w:tcW w:w="81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подлежит установлению</w:t>
            </w:r>
          </w:p>
        </w:tc>
      </w:tr>
      <w:tr w:rsidR="00DE2759" w:rsidRPr="00864950" w:rsidTr="00DE2759">
        <w:tc>
          <w:tcPr>
            <w:tcW w:w="534"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6</w:t>
            </w:r>
          </w:p>
        </w:tc>
        <w:tc>
          <w:tcPr>
            <w:tcW w:w="127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Ведение огородничества</w:t>
            </w:r>
          </w:p>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(13.1)</w:t>
            </w:r>
          </w:p>
        </w:tc>
        <w:tc>
          <w:tcPr>
            <w:tcW w:w="3544" w:type="dxa"/>
          </w:tcPr>
          <w:p w:rsidR="00DE2759" w:rsidRPr="00864950" w:rsidRDefault="00DE2759" w:rsidP="00DE2759">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126"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815" w:type="dxa"/>
            <w:vAlign w:val="center"/>
          </w:tcPr>
          <w:p w:rsidR="00DE2759"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p w:rsidR="00DE2759" w:rsidRDefault="00DE2759" w:rsidP="00DE2759">
            <w:pPr>
              <w:widowControl w:val="0"/>
              <w:tabs>
                <w:tab w:val="left" w:pos="0"/>
              </w:tabs>
              <w:jc w:val="center"/>
              <w:rPr>
                <w:rFonts w:ascii="Times New Roman" w:eastAsia="Times New Roman" w:hAnsi="Times New Roman"/>
                <w:sz w:val="20"/>
                <w:szCs w:val="20"/>
                <w:lang w:bidi="ru-RU"/>
              </w:rPr>
            </w:pPr>
          </w:p>
          <w:p w:rsidR="00DE2759" w:rsidRDefault="00DE2759" w:rsidP="00DE2759">
            <w:pPr>
              <w:widowControl w:val="0"/>
              <w:tabs>
                <w:tab w:val="left" w:pos="0"/>
              </w:tabs>
              <w:jc w:val="center"/>
              <w:rPr>
                <w:rFonts w:ascii="Times New Roman" w:eastAsia="Times New Roman" w:hAnsi="Times New Roman"/>
                <w:sz w:val="20"/>
                <w:szCs w:val="20"/>
                <w:lang w:bidi="ru-RU"/>
              </w:rPr>
            </w:pPr>
          </w:p>
          <w:p w:rsidR="00DE2759" w:rsidRDefault="00DE2759" w:rsidP="00DE2759">
            <w:pPr>
              <w:widowControl w:val="0"/>
              <w:tabs>
                <w:tab w:val="left" w:pos="0"/>
              </w:tabs>
              <w:jc w:val="center"/>
              <w:rPr>
                <w:rFonts w:ascii="Times New Roman" w:eastAsia="Times New Roman" w:hAnsi="Times New Roman"/>
                <w:sz w:val="20"/>
                <w:szCs w:val="20"/>
                <w:lang w:bidi="ru-RU"/>
              </w:rPr>
            </w:pPr>
          </w:p>
          <w:p w:rsidR="00DE2759" w:rsidRDefault="00DE2759" w:rsidP="00DE2759">
            <w:pPr>
              <w:widowControl w:val="0"/>
              <w:tabs>
                <w:tab w:val="left" w:pos="0"/>
              </w:tabs>
              <w:jc w:val="center"/>
              <w:rPr>
                <w:rFonts w:ascii="Times New Roman" w:eastAsia="Times New Roman" w:hAnsi="Times New Roman"/>
                <w:sz w:val="20"/>
                <w:szCs w:val="20"/>
                <w:lang w:bidi="ru-RU"/>
              </w:rPr>
            </w:pPr>
          </w:p>
          <w:p w:rsidR="00DE2759" w:rsidRDefault="00DE2759" w:rsidP="00DE2759">
            <w:pPr>
              <w:widowControl w:val="0"/>
              <w:tabs>
                <w:tab w:val="left" w:pos="0"/>
              </w:tabs>
              <w:jc w:val="center"/>
              <w:rPr>
                <w:rFonts w:ascii="Times New Roman" w:eastAsia="Times New Roman" w:hAnsi="Times New Roman"/>
                <w:sz w:val="20"/>
                <w:szCs w:val="20"/>
                <w:lang w:bidi="ru-RU"/>
              </w:rPr>
            </w:pPr>
          </w:p>
          <w:p w:rsidR="00DE2759" w:rsidRDefault="00DE2759" w:rsidP="00DE2759">
            <w:pPr>
              <w:widowControl w:val="0"/>
              <w:tabs>
                <w:tab w:val="left" w:pos="0"/>
              </w:tabs>
              <w:jc w:val="center"/>
              <w:rPr>
                <w:rFonts w:ascii="Times New Roman" w:eastAsia="Times New Roman" w:hAnsi="Times New Roman"/>
                <w:sz w:val="20"/>
                <w:szCs w:val="20"/>
                <w:lang w:bidi="ru-RU"/>
              </w:rPr>
            </w:pPr>
          </w:p>
          <w:p w:rsidR="00DE2759" w:rsidRDefault="00DE2759" w:rsidP="00DE2759">
            <w:pPr>
              <w:widowControl w:val="0"/>
              <w:tabs>
                <w:tab w:val="left" w:pos="0"/>
              </w:tabs>
              <w:jc w:val="center"/>
              <w:rPr>
                <w:rFonts w:ascii="Times New Roman" w:eastAsia="Times New Roman" w:hAnsi="Times New Roman"/>
                <w:sz w:val="20"/>
                <w:szCs w:val="20"/>
                <w:lang w:bidi="ru-RU"/>
              </w:rPr>
            </w:pPr>
          </w:p>
          <w:p w:rsidR="00DE2759" w:rsidRDefault="00DE2759" w:rsidP="00DE2759">
            <w:pPr>
              <w:widowControl w:val="0"/>
              <w:tabs>
                <w:tab w:val="left" w:pos="0"/>
              </w:tabs>
              <w:jc w:val="center"/>
              <w:rPr>
                <w:rFonts w:ascii="Times New Roman" w:eastAsia="Times New Roman" w:hAnsi="Times New Roman"/>
                <w:sz w:val="20"/>
                <w:szCs w:val="20"/>
                <w:lang w:bidi="ru-RU"/>
              </w:rPr>
            </w:pPr>
          </w:p>
          <w:p w:rsidR="00DE2759" w:rsidRDefault="00DE2759" w:rsidP="00DE2759">
            <w:pPr>
              <w:widowControl w:val="0"/>
              <w:tabs>
                <w:tab w:val="left" w:pos="0"/>
              </w:tabs>
              <w:jc w:val="center"/>
              <w:rPr>
                <w:rFonts w:ascii="Times New Roman" w:eastAsia="Times New Roman" w:hAnsi="Times New Roman"/>
                <w:sz w:val="20"/>
                <w:szCs w:val="20"/>
                <w:lang w:bidi="ru-RU"/>
              </w:rPr>
            </w:pPr>
          </w:p>
          <w:p w:rsidR="00DE2759" w:rsidRDefault="00DE2759" w:rsidP="00DE2759">
            <w:pPr>
              <w:widowControl w:val="0"/>
              <w:tabs>
                <w:tab w:val="left" w:pos="0"/>
              </w:tabs>
              <w:jc w:val="center"/>
              <w:rPr>
                <w:rFonts w:ascii="Times New Roman" w:eastAsia="Times New Roman" w:hAnsi="Times New Roman"/>
                <w:sz w:val="20"/>
                <w:szCs w:val="20"/>
                <w:lang w:bidi="ru-RU"/>
              </w:rPr>
            </w:pPr>
          </w:p>
          <w:p w:rsidR="00DE2759" w:rsidRDefault="00DE2759" w:rsidP="00DE2759">
            <w:pPr>
              <w:widowControl w:val="0"/>
              <w:tabs>
                <w:tab w:val="left" w:pos="0"/>
              </w:tabs>
              <w:jc w:val="center"/>
              <w:rPr>
                <w:rFonts w:ascii="Times New Roman" w:eastAsia="Times New Roman" w:hAnsi="Times New Roman"/>
                <w:sz w:val="20"/>
                <w:szCs w:val="20"/>
                <w:lang w:bidi="ru-RU"/>
              </w:rPr>
            </w:pPr>
          </w:p>
          <w:p w:rsidR="00DE2759" w:rsidRDefault="00DE2759" w:rsidP="00DE2759">
            <w:pPr>
              <w:widowControl w:val="0"/>
              <w:tabs>
                <w:tab w:val="left" w:pos="0"/>
              </w:tabs>
              <w:jc w:val="center"/>
              <w:rPr>
                <w:rFonts w:ascii="Times New Roman" w:eastAsia="Times New Roman" w:hAnsi="Times New Roman"/>
                <w:sz w:val="20"/>
                <w:szCs w:val="20"/>
                <w:lang w:bidi="ru-RU"/>
              </w:rPr>
            </w:pPr>
          </w:p>
          <w:p w:rsidR="00DE2759" w:rsidRDefault="00DE2759" w:rsidP="00DE2759">
            <w:pPr>
              <w:widowControl w:val="0"/>
              <w:tabs>
                <w:tab w:val="left" w:pos="0"/>
              </w:tabs>
              <w:jc w:val="center"/>
              <w:rPr>
                <w:rFonts w:ascii="Times New Roman" w:eastAsia="Times New Roman" w:hAnsi="Times New Roman"/>
                <w:sz w:val="20"/>
                <w:szCs w:val="20"/>
                <w:lang w:bidi="ru-RU"/>
              </w:rPr>
            </w:pPr>
          </w:p>
          <w:p w:rsidR="00DE2759" w:rsidRPr="00864950" w:rsidRDefault="00DE2759" w:rsidP="00DE2759">
            <w:pPr>
              <w:widowControl w:val="0"/>
              <w:tabs>
                <w:tab w:val="left" w:pos="0"/>
              </w:tabs>
              <w:jc w:val="center"/>
              <w:rPr>
                <w:rFonts w:ascii="Times New Roman" w:eastAsia="Times New Roman" w:hAnsi="Times New Roman"/>
                <w:sz w:val="20"/>
                <w:szCs w:val="20"/>
                <w:lang w:bidi="ru-RU"/>
              </w:rPr>
            </w:pPr>
          </w:p>
        </w:tc>
      </w:tr>
      <w:tr w:rsidR="00DE2759" w:rsidRPr="00864950" w:rsidTr="00DE2759">
        <w:tc>
          <w:tcPr>
            <w:tcW w:w="534"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lastRenderedPageBreak/>
              <w:t>7</w:t>
            </w:r>
          </w:p>
        </w:tc>
        <w:tc>
          <w:tcPr>
            <w:tcW w:w="127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Ведение садоводства</w:t>
            </w:r>
          </w:p>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(13.2)</w:t>
            </w:r>
          </w:p>
        </w:tc>
        <w:tc>
          <w:tcPr>
            <w:tcW w:w="3544" w:type="dxa"/>
          </w:tcPr>
          <w:p w:rsidR="00DE2759" w:rsidRPr="00864950" w:rsidRDefault="00DE2759" w:rsidP="00DE2759">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w:t>
            </w:r>
            <w:r w:rsidRPr="00053BF0">
              <w:rPr>
                <w:rFonts w:ascii="Times New Roman" w:eastAsia="Times New Roman" w:hAnsi="Times New Roman"/>
                <w:i/>
                <w:sz w:val="20"/>
                <w:szCs w:val="20"/>
                <w:u w:val="single"/>
                <w:lang w:bidi="ru-RU"/>
              </w:rPr>
              <w:t>жилого дома, указанного в описании вида разрешенного использования с кодом 2.1 (для участков расположенных в границах населенных пунктов)</w:t>
            </w:r>
            <w:r w:rsidRPr="00864950">
              <w:rPr>
                <w:rFonts w:ascii="Times New Roman" w:eastAsia="Times New Roman" w:hAnsi="Times New Roman"/>
                <w:sz w:val="20"/>
                <w:szCs w:val="20"/>
                <w:lang w:bidi="ru-RU"/>
              </w:rPr>
              <w:t>, хозяйственных построек и гаражей для собственных нужд</w:t>
            </w:r>
            <w:r>
              <w:rPr>
                <w:rFonts w:ascii="Times New Roman" w:eastAsia="Times New Roman" w:hAnsi="Times New Roman"/>
                <w:sz w:val="20"/>
                <w:szCs w:val="20"/>
                <w:lang w:bidi="ru-RU"/>
              </w:rPr>
              <w:t xml:space="preserve"> </w:t>
            </w:r>
          </w:p>
        </w:tc>
        <w:tc>
          <w:tcPr>
            <w:tcW w:w="2126"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 от фасада участка;</w:t>
            </w:r>
          </w:p>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 от остальных границ участка</w:t>
            </w:r>
          </w:p>
        </w:tc>
        <w:tc>
          <w:tcPr>
            <w:tcW w:w="567"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81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r>
      <w:tr w:rsidR="00DE2759" w:rsidRPr="00864950" w:rsidTr="00DE2759">
        <w:tc>
          <w:tcPr>
            <w:tcW w:w="534"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w:t>
            </w:r>
          </w:p>
        </w:tc>
        <w:tc>
          <w:tcPr>
            <w:tcW w:w="127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AE3CCE">
              <w:rPr>
                <w:rFonts w:ascii="Times New Roman" w:eastAsia="Times New Roman" w:hAnsi="Times New Roman"/>
                <w:sz w:val="20"/>
                <w:szCs w:val="20"/>
                <w:lang w:bidi="ru-RU"/>
              </w:rPr>
              <w:t xml:space="preserve">Ведение личного подсобного хозяйства на полевых участках </w:t>
            </w:r>
            <w:r w:rsidRPr="00864950">
              <w:rPr>
                <w:rFonts w:ascii="Times New Roman" w:eastAsia="Times New Roman" w:hAnsi="Times New Roman"/>
                <w:sz w:val="20"/>
                <w:szCs w:val="20"/>
                <w:lang w:bidi="ru-RU"/>
              </w:rPr>
              <w:t>(1.</w:t>
            </w:r>
            <w:r>
              <w:rPr>
                <w:rFonts w:ascii="Times New Roman" w:eastAsia="Times New Roman" w:hAnsi="Times New Roman"/>
                <w:sz w:val="20"/>
                <w:szCs w:val="20"/>
                <w:lang w:bidi="ru-RU"/>
              </w:rPr>
              <w:t>16</w:t>
            </w:r>
            <w:r w:rsidRPr="00864950">
              <w:rPr>
                <w:rFonts w:ascii="Times New Roman" w:eastAsia="Times New Roman" w:hAnsi="Times New Roman"/>
                <w:sz w:val="20"/>
                <w:szCs w:val="20"/>
                <w:lang w:bidi="ru-RU"/>
              </w:rPr>
              <w:t>)</w:t>
            </w:r>
          </w:p>
        </w:tc>
        <w:tc>
          <w:tcPr>
            <w:tcW w:w="3544" w:type="dxa"/>
          </w:tcPr>
          <w:p w:rsidR="00DE2759" w:rsidRPr="00864950" w:rsidRDefault="00DE2759" w:rsidP="00DE2759">
            <w:pPr>
              <w:widowControl w:val="0"/>
              <w:tabs>
                <w:tab w:val="left" w:pos="0"/>
              </w:tabs>
              <w:rPr>
                <w:rFonts w:ascii="Times New Roman" w:eastAsia="Times New Roman" w:hAnsi="Times New Roman"/>
                <w:sz w:val="20"/>
                <w:szCs w:val="20"/>
                <w:lang w:bidi="ru-RU"/>
              </w:rPr>
            </w:pPr>
            <w:r w:rsidRPr="00AE3CCE">
              <w:rPr>
                <w:rFonts w:ascii="Times New Roman" w:eastAsia="Times New Roman" w:hAnsi="Times New Roman"/>
                <w:sz w:val="20"/>
                <w:szCs w:val="20"/>
                <w:lang w:bidi="ru-RU"/>
              </w:rPr>
              <w:t>Производство сельскохозяйственной продукции без права возведения объектов капитального строительства</w:t>
            </w:r>
          </w:p>
        </w:tc>
        <w:tc>
          <w:tcPr>
            <w:tcW w:w="2126"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567"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81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r>
      <w:tr w:rsidR="00DE2759" w:rsidRPr="00864950" w:rsidTr="00DE2759">
        <w:tc>
          <w:tcPr>
            <w:tcW w:w="9854" w:type="dxa"/>
            <w:gridSpan w:val="7"/>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E2759" w:rsidRPr="00864950" w:rsidTr="00DE2759">
        <w:tc>
          <w:tcPr>
            <w:tcW w:w="534"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9</w:t>
            </w:r>
          </w:p>
        </w:tc>
        <w:tc>
          <w:tcPr>
            <w:tcW w:w="127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Спортивные базы</w:t>
            </w:r>
          </w:p>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(5.1.7)</w:t>
            </w:r>
          </w:p>
        </w:tc>
        <w:tc>
          <w:tcPr>
            <w:tcW w:w="3544" w:type="dxa"/>
          </w:tcPr>
          <w:p w:rsidR="00DE2759" w:rsidRPr="00864950" w:rsidRDefault="00DE2759" w:rsidP="00DE2759">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спортивных баз и лагерей, в которых осуществляется спортивная подготовка длительно проживающих в них лиц</w:t>
            </w:r>
          </w:p>
        </w:tc>
        <w:tc>
          <w:tcPr>
            <w:tcW w:w="2126"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80</w:t>
            </w:r>
          </w:p>
        </w:tc>
      </w:tr>
      <w:tr w:rsidR="00DE2759" w:rsidRPr="00864950" w:rsidTr="00DE2759">
        <w:tc>
          <w:tcPr>
            <w:tcW w:w="534"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10</w:t>
            </w:r>
          </w:p>
        </w:tc>
        <w:tc>
          <w:tcPr>
            <w:tcW w:w="127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Природно-</w:t>
            </w:r>
          </w:p>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познавательный туризм</w:t>
            </w:r>
          </w:p>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(5.2)</w:t>
            </w:r>
          </w:p>
        </w:tc>
        <w:tc>
          <w:tcPr>
            <w:tcW w:w="3544" w:type="dxa"/>
          </w:tcPr>
          <w:p w:rsidR="00DE2759" w:rsidRPr="00864950" w:rsidRDefault="00DE2759" w:rsidP="00DE2759">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126"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80</w:t>
            </w:r>
          </w:p>
        </w:tc>
      </w:tr>
      <w:tr w:rsidR="00DE2759" w:rsidRPr="00864950" w:rsidTr="00DE2759">
        <w:tc>
          <w:tcPr>
            <w:tcW w:w="534"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w:t>
            </w:r>
          </w:p>
        </w:tc>
        <w:tc>
          <w:tcPr>
            <w:tcW w:w="127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Туристическое обслуживание</w:t>
            </w:r>
          </w:p>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(5.2.1)</w:t>
            </w:r>
          </w:p>
        </w:tc>
        <w:tc>
          <w:tcPr>
            <w:tcW w:w="3544" w:type="dxa"/>
          </w:tcPr>
          <w:p w:rsidR="00DE2759" w:rsidRPr="00864950" w:rsidRDefault="00DE2759" w:rsidP="00DE2759">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пансионатов, гостиниц, кемпингов, домов отдыха, не оказывающих услуги по лечению; размещение детских лагерей</w:t>
            </w:r>
          </w:p>
        </w:tc>
        <w:tc>
          <w:tcPr>
            <w:tcW w:w="2126"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80</w:t>
            </w:r>
          </w:p>
        </w:tc>
      </w:tr>
      <w:tr w:rsidR="00DE2759" w:rsidRPr="00864950" w:rsidTr="00DE2759">
        <w:tc>
          <w:tcPr>
            <w:tcW w:w="534"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12</w:t>
            </w:r>
          </w:p>
        </w:tc>
        <w:tc>
          <w:tcPr>
            <w:tcW w:w="127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Охота и рыбалка</w:t>
            </w:r>
          </w:p>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(5.3)</w:t>
            </w:r>
          </w:p>
        </w:tc>
        <w:tc>
          <w:tcPr>
            <w:tcW w:w="3544" w:type="dxa"/>
          </w:tcPr>
          <w:p w:rsidR="00DE2759" w:rsidRPr="00864950" w:rsidRDefault="00DE2759" w:rsidP="00DE2759">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6"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80</w:t>
            </w:r>
          </w:p>
        </w:tc>
      </w:tr>
      <w:tr w:rsidR="00DE2759" w:rsidRPr="00864950" w:rsidTr="00DE2759">
        <w:tc>
          <w:tcPr>
            <w:tcW w:w="534" w:type="dxa"/>
            <w:vAlign w:val="center"/>
          </w:tcPr>
          <w:p w:rsidR="00DE2759" w:rsidRDefault="00DE2759" w:rsidP="00DE2759">
            <w:pPr>
              <w:widowControl w:val="0"/>
              <w:tabs>
                <w:tab w:val="left" w:pos="0"/>
              </w:tabs>
              <w:jc w:val="center"/>
              <w:rPr>
                <w:rFonts w:ascii="Times New Roman" w:eastAsia="Times New Roman" w:hAnsi="Times New Roman"/>
                <w:sz w:val="20"/>
                <w:szCs w:val="20"/>
                <w:lang w:bidi="ru-RU"/>
              </w:rPr>
            </w:pPr>
            <w:r w:rsidRPr="00F73F7D">
              <w:rPr>
                <w:rFonts w:ascii="Times New Roman" w:hAnsi="Times New Roman"/>
                <w:sz w:val="20"/>
                <w:lang w:bidi="ru-RU"/>
              </w:rPr>
              <w:t>1</w:t>
            </w:r>
            <w:r>
              <w:rPr>
                <w:rFonts w:ascii="Times New Roman" w:hAnsi="Times New Roman"/>
                <w:sz w:val="20"/>
                <w:lang w:bidi="ru-RU"/>
              </w:rPr>
              <w:t>3</w:t>
            </w:r>
          </w:p>
        </w:tc>
        <w:tc>
          <w:tcPr>
            <w:tcW w:w="1275" w:type="dxa"/>
          </w:tcPr>
          <w:p w:rsidR="00DE2759" w:rsidRPr="00F73F7D" w:rsidRDefault="00DE2759" w:rsidP="00DE2759">
            <w:pPr>
              <w:jc w:val="center"/>
              <w:rPr>
                <w:rFonts w:ascii="Times New Roman" w:hAnsi="Times New Roman"/>
                <w:sz w:val="20"/>
                <w:lang w:bidi="ru-RU"/>
              </w:rPr>
            </w:pPr>
            <w:r w:rsidRPr="00F73F7D">
              <w:rPr>
                <w:rFonts w:ascii="Times New Roman" w:hAnsi="Times New Roman"/>
                <w:sz w:val="20"/>
                <w:lang w:bidi="ru-RU"/>
              </w:rPr>
              <w:t>Блокированная жилая застройка</w:t>
            </w:r>
          </w:p>
          <w:p w:rsidR="00DE2759" w:rsidRPr="009873D3" w:rsidRDefault="00DE2759" w:rsidP="00DE2759">
            <w:pPr>
              <w:widowControl w:val="0"/>
              <w:tabs>
                <w:tab w:val="left" w:pos="0"/>
              </w:tabs>
              <w:jc w:val="center"/>
              <w:rPr>
                <w:rFonts w:ascii="Times New Roman" w:eastAsia="Times New Roman" w:hAnsi="Times New Roman"/>
                <w:sz w:val="20"/>
                <w:szCs w:val="20"/>
                <w:lang w:bidi="ru-RU"/>
              </w:rPr>
            </w:pPr>
            <w:r w:rsidRPr="00F73F7D">
              <w:rPr>
                <w:rFonts w:ascii="Times New Roman" w:hAnsi="Times New Roman"/>
                <w:sz w:val="20"/>
                <w:lang w:bidi="ru-RU"/>
              </w:rPr>
              <w:t>(2.3)</w:t>
            </w:r>
            <w:r>
              <w:rPr>
                <w:rFonts w:ascii="Times New Roman" w:hAnsi="Times New Roman"/>
                <w:sz w:val="20"/>
                <w:lang w:bidi="ru-RU"/>
              </w:rPr>
              <w:t>*</w:t>
            </w:r>
          </w:p>
        </w:tc>
        <w:tc>
          <w:tcPr>
            <w:tcW w:w="3544" w:type="dxa"/>
          </w:tcPr>
          <w:p w:rsidR="00DE2759" w:rsidRPr="009873D3" w:rsidRDefault="00DE2759" w:rsidP="00DE2759">
            <w:pPr>
              <w:widowControl w:val="0"/>
              <w:tabs>
                <w:tab w:val="left" w:pos="0"/>
              </w:tabs>
              <w:rPr>
                <w:rFonts w:ascii="Times New Roman" w:eastAsia="Times New Roman" w:hAnsi="Times New Roman"/>
                <w:sz w:val="20"/>
                <w:szCs w:val="20"/>
                <w:lang w:bidi="ru-RU"/>
              </w:rPr>
            </w:pPr>
            <w:r w:rsidRPr="00F73F7D">
              <w:rPr>
                <w:rFonts w:ascii="Times New Roman" w:hAnsi="Times New Roman"/>
                <w:sz w:val="20"/>
                <w:lang w:bidi="ru-RU"/>
              </w:rPr>
              <w:t xml:space="preserve">Размещение жилого дома, блокированного с другим жилым домом (другими жилыми домами) в одном ряду общей боковой стеной </w:t>
            </w:r>
            <w:r w:rsidRPr="00F73F7D">
              <w:rPr>
                <w:rFonts w:ascii="Times New Roman" w:hAnsi="Times New Roman"/>
                <w:sz w:val="20"/>
                <w:lang w:bidi="ru-RU"/>
              </w:rPr>
              <w:lastRenderedPageBreak/>
              <w:t>(общими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6" w:type="dxa"/>
            <w:vAlign w:val="center"/>
          </w:tcPr>
          <w:p w:rsidR="00DE2759" w:rsidRPr="00F73F7D" w:rsidRDefault="00DE2759" w:rsidP="00DE2759">
            <w:pPr>
              <w:jc w:val="center"/>
              <w:rPr>
                <w:rFonts w:ascii="Times New Roman" w:hAnsi="Times New Roman"/>
                <w:sz w:val="20"/>
                <w:lang w:bidi="ru-RU"/>
              </w:rPr>
            </w:pPr>
            <w:r w:rsidRPr="00F73F7D">
              <w:rPr>
                <w:rFonts w:ascii="Times New Roman" w:hAnsi="Times New Roman"/>
                <w:sz w:val="20"/>
                <w:lang w:bidi="ru-RU"/>
              </w:rPr>
              <w:lastRenderedPageBreak/>
              <w:t>В сложившейся застройке (по фактическим границам):</w:t>
            </w:r>
          </w:p>
          <w:p w:rsidR="00DE2759" w:rsidRPr="00F73F7D" w:rsidRDefault="00DE2759" w:rsidP="00DE2759">
            <w:pPr>
              <w:jc w:val="center"/>
              <w:rPr>
                <w:rFonts w:ascii="Times New Roman" w:hAnsi="Times New Roman"/>
                <w:sz w:val="20"/>
                <w:lang w:bidi="ru-RU"/>
              </w:rPr>
            </w:pPr>
            <w:r w:rsidRPr="00F73F7D">
              <w:rPr>
                <w:rFonts w:ascii="Times New Roman" w:hAnsi="Times New Roman"/>
                <w:sz w:val="20"/>
                <w:lang w:bidi="ru-RU"/>
              </w:rPr>
              <w:lastRenderedPageBreak/>
              <w:t>Рмин – не подлежит установлению</w:t>
            </w:r>
          </w:p>
          <w:p w:rsidR="00DE2759" w:rsidRPr="00F73F7D" w:rsidRDefault="00DE2759" w:rsidP="00DE2759">
            <w:pPr>
              <w:jc w:val="center"/>
              <w:rPr>
                <w:rFonts w:ascii="Times New Roman" w:hAnsi="Times New Roman"/>
                <w:sz w:val="20"/>
                <w:lang w:bidi="ru-RU"/>
              </w:rPr>
            </w:pPr>
            <w:r w:rsidRPr="00F73F7D">
              <w:rPr>
                <w:rFonts w:ascii="Times New Roman" w:hAnsi="Times New Roman"/>
                <w:sz w:val="20"/>
                <w:lang w:bidi="ru-RU"/>
              </w:rPr>
              <w:t>Рмакс – не подлежит установлению</w:t>
            </w:r>
          </w:p>
          <w:p w:rsidR="00DE2759" w:rsidRPr="00F73F7D" w:rsidRDefault="00DE2759" w:rsidP="00DE2759">
            <w:pPr>
              <w:jc w:val="center"/>
              <w:rPr>
                <w:rFonts w:ascii="Times New Roman" w:hAnsi="Times New Roman"/>
                <w:sz w:val="20"/>
                <w:lang w:bidi="ru-RU"/>
              </w:rPr>
            </w:pPr>
          </w:p>
          <w:p w:rsidR="00DE2759" w:rsidRPr="00683987" w:rsidRDefault="00DE2759" w:rsidP="00DE2759">
            <w:pPr>
              <w:widowControl w:val="0"/>
              <w:tabs>
                <w:tab w:val="left" w:pos="0"/>
              </w:tabs>
              <w:jc w:val="center"/>
              <w:rPr>
                <w:rFonts w:ascii="Times New Roman" w:eastAsia="Times New Roman" w:hAnsi="Times New Roman"/>
                <w:sz w:val="20"/>
                <w:szCs w:val="20"/>
                <w:lang w:bidi="ru-RU"/>
              </w:rPr>
            </w:pPr>
          </w:p>
        </w:tc>
        <w:tc>
          <w:tcPr>
            <w:tcW w:w="993" w:type="dxa"/>
            <w:vAlign w:val="center"/>
          </w:tcPr>
          <w:p w:rsidR="00DE2759" w:rsidRPr="00F73F7D" w:rsidRDefault="00DE2759" w:rsidP="00DE2759">
            <w:pPr>
              <w:jc w:val="center"/>
              <w:rPr>
                <w:rFonts w:ascii="Times New Roman" w:hAnsi="Times New Roman"/>
                <w:sz w:val="20"/>
                <w:lang w:bidi="ru-RU"/>
              </w:rPr>
            </w:pPr>
            <w:r w:rsidRPr="00F73F7D">
              <w:rPr>
                <w:rFonts w:ascii="Times New Roman" w:hAnsi="Times New Roman"/>
                <w:sz w:val="20"/>
                <w:lang w:bidi="ru-RU"/>
              </w:rPr>
              <w:lastRenderedPageBreak/>
              <w:t>не подлежит установл</w:t>
            </w:r>
            <w:r w:rsidRPr="00F73F7D">
              <w:rPr>
                <w:rFonts w:ascii="Times New Roman" w:hAnsi="Times New Roman"/>
                <w:sz w:val="20"/>
                <w:lang w:bidi="ru-RU"/>
              </w:rPr>
              <w:lastRenderedPageBreak/>
              <w:t>ению</w:t>
            </w:r>
          </w:p>
          <w:p w:rsidR="00DE2759" w:rsidRDefault="00DE2759" w:rsidP="00DE2759">
            <w:pPr>
              <w:widowControl w:val="0"/>
              <w:tabs>
                <w:tab w:val="left" w:pos="0"/>
              </w:tabs>
              <w:jc w:val="center"/>
              <w:rPr>
                <w:rFonts w:ascii="Times New Roman" w:eastAsia="Times New Roman" w:hAnsi="Times New Roman"/>
                <w:sz w:val="20"/>
                <w:szCs w:val="20"/>
                <w:lang w:bidi="ru-RU"/>
              </w:rPr>
            </w:pPr>
          </w:p>
        </w:tc>
        <w:tc>
          <w:tcPr>
            <w:tcW w:w="567" w:type="dxa"/>
            <w:vAlign w:val="center"/>
          </w:tcPr>
          <w:p w:rsidR="00DE2759" w:rsidRPr="00683987" w:rsidRDefault="00DE2759" w:rsidP="00DE2759">
            <w:pPr>
              <w:widowControl w:val="0"/>
              <w:tabs>
                <w:tab w:val="left" w:pos="0"/>
              </w:tabs>
              <w:jc w:val="center"/>
              <w:rPr>
                <w:rFonts w:ascii="Times New Roman" w:eastAsia="Times New Roman" w:hAnsi="Times New Roman"/>
                <w:sz w:val="20"/>
                <w:szCs w:val="20"/>
                <w:lang w:bidi="ru-RU"/>
              </w:rPr>
            </w:pPr>
            <w:r w:rsidRPr="00682567">
              <w:rPr>
                <w:rFonts w:ascii="Times New Roman" w:hAnsi="Times New Roman"/>
                <w:sz w:val="20"/>
                <w:lang w:bidi="ru-RU"/>
              </w:rPr>
              <w:lastRenderedPageBreak/>
              <w:t>3</w:t>
            </w:r>
          </w:p>
        </w:tc>
        <w:tc>
          <w:tcPr>
            <w:tcW w:w="815" w:type="dxa"/>
            <w:vAlign w:val="center"/>
          </w:tcPr>
          <w:p w:rsidR="00DE2759" w:rsidRPr="00683987" w:rsidRDefault="00DE2759" w:rsidP="00DE275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w:t>
            </w:r>
            <w:r>
              <w:rPr>
                <w:rFonts w:ascii="Times New Roman" w:eastAsia="Times New Roman" w:hAnsi="Times New Roman"/>
                <w:sz w:val="20"/>
                <w:szCs w:val="20"/>
                <w:lang w:bidi="ru-RU"/>
              </w:rPr>
              <w:t>и</w:t>
            </w:r>
            <w:r w:rsidRPr="00683987">
              <w:rPr>
                <w:rFonts w:ascii="Times New Roman" w:eastAsia="Times New Roman" w:hAnsi="Times New Roman"/>
                <w:sz w:val="20"/>
                <w:szCs w:val="20"/>
                <w:lang w:bidi="ru-RU"/>
              </w:rPr>
              <w:t>т устано</w:t>
            </w:r>
            <w:r w:rsidRPr="00683987">
              <w:rPr>
                <w:rFonts w:ascii="Times New Roman" w:eastAsia="Times New Roman" w:hAnsi="Times New Roman"/>
                <w:sz w:val="20"/>
                <w:szCs w:val="20"/>
                <w:lang w:bidi="ru-RU"/>
              </w:rPr>
              <w:lastRenderedPageBreak/>
              <w:t>влению</w:t>
            </w:r>
          </w:p>
        </w:tc>
      </w:tr>
      <w:tr w:rsidR="00DE2759" w:rsidRPr="00864950" w:rsidTr="00DE2759">
        <w:tc>
          <w:tcPr>
            <w:tcW w:w="534" w:type="dxa"/>
          </w:tcPr>
          <w:p w:rsidR="00DE2759" w:rsidRPr="003E558D" w:rsidRDefault="00DE2759" w:rsidP="00DE275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14</w:t>
            </w:r>
          </w:p>
        </w:tc>
        <w:tc>
          <w:tcPr>
            <w:tcW w:w="1275" w:type="dxa"/>
          </w:tcPr>
          <w:p w:rsidR="00DE2759" w:rsidRPr="003E558D" w:rsidRDefault="00DE2759" w:rsidP="00DE275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Магазины</w:t>
            </w:r>
          </w:p>
          <w:p w:rsidR="00DE2759" w:rsidRPr="003E558D" w:rsidRDefault="00DE2759" w:rsidP="00DE275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(4.4)</w:t>
            </w:r>
          </w:p>
        </w:tc>
        <w:tc>
          <w:tcPr>
            <w:tcW w:w="3544" w:type="dxa"/>
          </w:tcPr>
          <w:p w:rsidR="00DE2759" w:rsidRPr="003E558D" w:rsidRDefault="00DE2759" w:rsidP="00DE2759">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126" w:type="dxa"/>
          </w:tcPr>
          <w:p w:rsidR="00DE2759" w:rsidRPr="003E558D" w:rsidRDefault="00DE2759" w:rsidP="00DE275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r w:rsidRPr="003E558D">
              <w:rPr>
                <w:rFonts w:ascii="Times New Roman" w:eastAsia="Times New Roman" w:hAnsi="Times New Roman"/>
                <w:sz w:val="20"/>
                <w:szCs w:val="20"/>
                <w:lang w:bidi="ru-RU"/>
              </w:rPr>
              <w:t xml:space="preserve"> – 50</w:t>
            </w:r>
          </w:p>
          <w:p w:rsidR="00DE2759" w:rsidRPr="003E558D" w:rsidRDefault="00DE2759" w:rsidP="00DE275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r w:rsidRPr="003E558D">
              <w:rPr>
                <w:rFonts w:ascii="Times New Roman" w:eastAsia="Times New Roman" w:hAnsi="Times New Roman"/>
                <w:sz w:val="20"/>
                <w:szCs w:val="20"/>
                <w:lang w:bidi="ru-RU"/>
              </w:rPr>
              <w:t xml:space="preserve"> – не подлежит 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
        </w:tc>
        <w:tc>
          <w:tcPr>
            <w:tcW w:w="993" w:type="dxa"/>
          </w:tcPr>
          <w:p w:rsidR="00DE2759" w:rsidRPr="003E558D" w:rsidRDefault="00DE2759" w:rsidP="00DE275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DE2759" w:rsidRPr="003E558D" w:rsidRDefault="00DE2759" w:rsidP="00DE275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tcPr>
          <w:p w:rsidR="00DE2759" w:rsidRPr="003E558D" w:rsidRDefault="00DE2759" w:rsidP="00DE275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tcPr>
          <w:p w:rsidR="00DE2759" w:rsidRPr="003E558D" w:rsidRDefault="00DE2759" w:rsidP="00DE275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DE2759" w:rsidRPr="00864950" w:rsidTr="00DE2759">
        <w:tc>
          <w:tcPr>
            <w:tcW w:w="9854" w:type="dxa"/>
            <w:gridSpan w:val="7"/>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E2759" w:rsidRPr="00864950" w:rsidTr="00DE2759">
        <w:tc>
          <w:tcPr>
            <w:tcW w:w="9854" w:type="dxa"/>
            <w:gridSpan w:val="7"/>
            <w:vAlign w:val="center"/>
          </w:tcPr>
          <w:p w:rsidR="00DE2759" w:rsidRPr="00864950" w:rsidRDefault="00DE2759" w:rsidP="00DE2759">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p>
        </w:tc>
      </w:tr>
    </w:tbl>
    <w:p w:rsidR="00DE2759" w:rsidRPr="00A036CF" w:rsidRDefault="00DE2759" w:rsidP="00DE2759">
      <w:pPr>
        <w:tabs>
          <w:tab w:val="left" w:pos="851"/>
        </w:tabs>
        <w:ind w:right="101"/>
        <w:rPr>
          <w:sz w:val="28"/>
        </w:rPr>
      </w:pPr>
    </w:p>
    <w:p w:rsidR="00DE2759" w:rsidRDefault="00DE2759" w:rsidP="00DE2759">
      <w:pPr>
        <w:pStyle w:val="af"/>
        <w:tabs>
          <w:tab w:val="left" w:pos="851"/>
        </w:tabs>
        <w:ind w:left="0" w:right="101" w:firstLine="567"/>
        <w:rPr>
          <w:spacing w:val="1"/>
          <w:sz w:val="28"/>
        </w:rPr>
      </w:pPr>
      <w:r>
        <w:rPr>
          <w:sz w:val="28"/>
        </w:rPr>
        <w:t>1.10. Пункт</w:t>
      </w:r>
      <w:r w:rsidR="001027FF">
        <w:rPr>
          <w:sz w:val="28"/>
        </w:rPr>
        <w:t>ы</w:t>
      </w:r>
      <w:r>
        <w:rPr>
          <w:sz w:val="28"/>
        </w:rPr>
        <w:t xml:space="preserve"> 1.10 статей 37.1 «</w:t>
      </w:r>
      <w:r w:rsidRPr="00594CD3">
        <w:rPr>
          <w:sz w:val="28"/>
        </w:rPr>
        <w:t>Ж-1.1 Зона застройки индивидуальными жилыми домами и домами блокированной застройки (I типа)</w:t>
      </w:r>
      <w:r>
        <w:rPr>
          <w:sz w:val="28"/>
        </w:rPr>
        <w:t>», 38 «</w:t>
      </w:r>
      <w:r w:rsidRPr="00594CD3">
        <w:rPr>
          <w:sz w:val="28"/>
        </w:rPr>
        <w:t>Ж-2. Зона застройки малоэтажными многоквартирными жилыми домами</w:t>
      </w:r>
      <w:r>
        <w:rPr>
          <w:sz w:val="28"/>
        </w:rPr>
        <w:t>», 39 «</w:t>
      </w:r>
      <w:r w:rsidRPr="00594CD3">
        <w:rPr>
          <w:sz w:val="28"/>
        </w:rPr>
        <w:t>Ж-3. Зона застройки среднеэтажными многоквартирными домами</w:t>
      </w:r>
      <w:r>
        <w:rPr>
          <w:sz w:val="28"/>
        </w:rPr>
        <w:t>», 40 «</w:t>
      </w:r>
      <w:r w:rsidRPr="00594CD3">
        <w:rPr>
          <w:sz w:val="28"/>
        </w:rPr>
        <w:t>Ж-4. Зона застройки многоэтажными многоквартирными домами</w:t>
      </w:r>
      <w:r>
        <w:rPr>
          <w:sz w:val="28"/>
        </w:rPr>
        <w:t>», 41 «</w:t>
      </w:r>
      <w:r w:rsidRPr="00594CD3">
        <w:rPr>
          <w:sz w:val="28"/>
        </w:rPr>
        <w:t>Ж-5. Зона смешанной жилой и общественно-деловой застройки</w:t>
      </w:r>
      <w:r>
        <w:rPr>
          <w:sz w:val="28"/>
        </w:rPr>
        <w:t xml:space="preserve">» </w:t>
      </w:r>
      <w:r>
        <w:rPr>
          <w:spacing w:val="1"/>
          <w:sz w:val="28"/>
        </w:rPr>
        <w:t>изложить в следующей редакции:</w:t>
      </w:r>
    </w:p>
    <w:p w:rsidR="00DE2759" w:rsidRDefault="00DE2759" w:rsidP="00DE2759">
      <w:pPr>
        <w:pStyle w:val="af"/>
        <w:tabs>
          <w:tab w:val="left" w:pos="851"/>
        </w:tabs>
        <w:ind w:left="0" w:right="101" w:firstLine="567"/>
        <w:rPr>
          <w:spacing w:val="1"/>
          <w:sz w:val="28"/>
        </w:rPr>
      </w:pPr>
      <w:r>
        <w:rPr>
          <w:spacing w:val="1"/>
          <w:sz w:val="28"/>
        </w:rPr>
        <w:t>«</w:t>
      </w:r>
      <w:r w:rsidRPr="000D4DA2">
        <w:rPr>
          <w:spacing w:val="1"/>
          <w:sz w:val="28"/>
        </w:rPr>
        <w:t>1.1</w:t>
      </w:r>
      <w:r w:rsidR="001027FF">
        <w:rPr>
          <w:spacing w:val="1"/>
          <w:sz w:val="28"/>
        </w:rPr>
        <w:t>0</w:t>
      </w:r>
      <w:r w:rsidRPr="000D4DA2">
        <w:rPr>
          <w:spacing w:val="1"/>
          <w:sz w:val="28"/>
        </w:rPr>
        <w:t>. Участки усадебной, коттеджной, коттеджно-блокированной и садово-дачной застройки должны иметь ограждение. С уличной стороны ограждение участка может быть произвольной конструкции, высотой не более 2,5 метров. Рекомендуется конструкцию и высоту ограждения выполнять единообразным на протяжении одного квартала с обеих сторон улицы. Конструкция и внешний вид ограждения должен соответствовать решениям фасадов и применяемым отделочным материалам домовладения, расположенного на ограждаемом участке. По меже с соседним домовладением ограждение должно быть высотой не более 2-х метров и выполняться из свето-аэропрозрачного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rsidR="00DE2759" w:rsidRPr="00A036CF" w:rsidRDefault="00DE2759" w:rsidP="00DE2759">
      <w:pPr>
        <w:pStyle w:val="af"/>
        <w:tabs>
          <w:tab w:val="left" w:pos="851"/>
        </w:tabs>
        <w:ind w:left="0" w:right="101" w:firstLine="0"/>
        <w:rPr>
          <w:spacing w:val="1"/>
          <w:sz w:val="28"/>
        </w:rPr>
      </w:pPr>
      <w:r>
        <w:rPr>
          <w:spacing w:val="1"/>
          <w:sz w:val="28"/>
        </w:rPr>
        <w:t xml:space="preserve">В микрорайонах, с утвержденными проектами планировки территории (и проектами межевания территории) земельный участок, предъявляемого к вводу в эксплуатацию объекта жилищного строительства (кроме МКД) </w:t>
      </w:r>
      <w:r w:rsidRPr="00A036CF">
        <w:rPr>
          <w:spacing w:val="1"/>
          <w:sz w:val="28"/>
        </w:rPr>
        <w:t>должен иметь ограждение (тип и вид ограждения устанавливается проектом планировки территории).»</w:t>
      </w:r>
      <w:r w:rsidR="007E3832">
        <w:rPr>
          <w:spacing w:val="1"/>
          <w:sz w:val="28"/>
        </w:rPr>
        <w:t>.</w:t>
      </w:r>
    </w:p>
    <w:p w:rsidR="00DE2759" w:rsidRDefault="00DE2759" w:rsidP="00DE2759">
      <w:pPr>
        <w:pStyle w:val="af"/>
        <w:tabs>
          <w:tab w:val="left" w:pos="851"/>
        </w:tabs>
        <w:ind w:left="0" w:right="101" w:firstLine="567"/>
        <w:rPr>
          <w:sz w:val="28"/>
        </w:rPr>
      </w:pPr>
      <w:r>
        <w:rPr>
          <w:sz w:val="28"/>
        </w:rPr>
        <w:t>1.1</w:t>
      </w:r>
      <w:r w:rsidR="001027FF">
        <w:rPr>
          <w:sz w:val="28"/>
        </w:rPr>
        <w:t>1</w:t>
      </w:r>
      <w:r>
        <w:rPr>
          <w:sz w:val="28"/>
        </w:rPr>
        <w:t>. Статью 34 «</w:t>
      </w:r>
      <w:r w:rsidRPr="000D4DA2">
        <w:rPr>
          <w:sz w:val="28"/>
        </w:rPr>
        <w:t>Требования градостроительных регламентов</w:t>
      </w:r>
      <w:r>
        <w:rPr>
          <w:sz w:val="28"/>
        </w:rPr>
        <w:t xml:space="preserve">» дополнить пунктом 11 следующего содержания: </w:t>
      </w:r>
    </w:p>
    <w:p w:rsidR="00DE2759" w:rsidRDefault="00DE2759" w:rsidP="00DE2759">
      <w:pPr>
        <w:pStyle w:val="af"/>
        <w:tabs>
          <w:tab w:val="left" w:pos="851"/>
        </w:tabs>
        <w:ind w:left="0" w:right="101" w:firstLine="567"/>
        <w:rPr>
          <w:spacing w:val="1"/>
          <w:sz w:val="28"/>
        </w:rPr>
      </w:pPr>
      <w:r>
        <w:rPr>
          <w:sz w:val="28"/>
        </w:rPr>
        <w:lastRenderedPageBreak/>
        <w:t>«11. Сложившаяся застройка – стабильный градостроительный элемент, территория (часть территории) населенного пункта со сложившейся планировкой территории, порядком землепользования, с возведенными жилыми, производственными, коммунальными, общественными объектами, инженерной, транспортной инфраструктурой, благоустройством, существующий на местности более 15 лет.»</w:t>
      </w:r>
      <w:r w:rsidR="001027FF">
        <w:rPr>
          <w:sz w:val="28"/>
        </w:rPr>
        <w:t>.</w:t>
      </w:r>
    </w:p>
    <w:p w:rsidR="00DE2759" w:rsidRDefault="00DE2759" w:rsidP="00DE2759">
      <w:pPr>
        <w:pStyle w:val="af"/>
        <w:tabs>
          <w:tab w:val="left" w:pos="851"/>
          <w:tab w:val="left" w:pos="1518"/>
        </w:tabs>
        <w:ind w:left="0" w:firstLine="0"/>
        <w:rPr>
          <w:sz w:val="28"/>
        </w:rPr>
      </w:pPr>
    </w:p>
    <w:p w:rsidR="00C33258" w:rsidRPr="00E03C2F" w:rsidRDefault="00C33258" w:rsidP="00C33258">
      <w:pPr>
        <w:pStyle w:val="af"/>
        <w:tabs>
          <w:tab w:val="left" w:pos="851"/>
          <w:tab w:val="left" w:pos="1518"/>
        </w:tabs>
        <w:ind w:left="0"/>
        <w:rPr>
          <w:sz w:val="28"/>
        </w:rPr>
      </w:pPr>
      <w:r>
        <w:rPr>
          <w:sz w:val="28"/>
        </w:rPr>
        <w:t>2. В карту градостроительного зонирования внести</w:t>
      </w:r>
      <w:r w:rsidRPr="00E03C2F">
        <w:rPr>
          <w:sz w:val="28"/>
        </w:rPr>
        <w:t xml:space="preserve"> следующие</w:t>
      </w:r>
      <w:r w:rsidRPr="00E03C2F">
        <w:rPr>
          <w:spacing w:val="-1"/>
          <w:sz w:val="28"/>
        </w:rPr>
        <w:t xml:space="preserve"> </w:t>
      </w:r>
      <w:r w:rsidRPr="00E03C2F">
        <w:rPr>
          <w:sz w:val="28"/>
        </w:rPr>
        <w:t>изменения:</w:t>
      </w:r>
    </w:p>
    <w:p w:rsidR="00C33258" w:rsidRDefault="00C33258" w:rsidP="00C33258">
      <w:pPr>
        <w:pStyle w:val="af"/>
        <w:tabs>
          <w:tab w:val="left" w:pos="851"/>
          <w:tab w:val="left" w:pos="5906"/>
          <w:tab w:val="left" w:pos="8530"/>
        </w:tabs>
        <w:spacing w:before="1"/>
        <w:ind w:left="0"/>
        <w:rPr>
          <w:sz w:val="28"/>
          <w:szCs w:val="28"/>
        </w:rPr>
      </w:pPr>
      <w:r>
        <w:rPr>
          <w:sz w:val="28"/>
        </w:rPr>
        <w:t>2.1. Установить территориальную зону «</w:t>
      </w:r>
      <w:r w:rsidRPr="00037A82">
        <w:rPr>
          <w:sz w:val="28"/>
          <w:szCs w:val="28"/>
        </w:rPr>
        <w:t>Ж-1. Зона застройки индивидуальными жилыми домами и домами блокированной застройки</w:t>
      </w:r>
      <w:r>
        <w:rPr>
          <w:sz w:val="28"/>
          <w:szCs w:val="28"/>
        </w:rPr>
        <w:t xml:space="preserve">» в отношении земельного участка с кадастровым номером </w:t>
      </w:r>
      <w:r w:rsidRPr="003E3588">
        <w:rPr>
          <w:sz w:val="28"/>
          <w:szCs w:val="28"/>
        </w:rPr>
        <w:t>26:11:011104:170</w:t>
      </w:r>
      <w:r>
        <w:rPr>
          <w:sz w:val="28"/>
          <w:szCs w:val="28"/>
        </w:rPr>
        <w:t>;</w:t>
      </w:r>
    </w:p>
    <w:p w:rsidR="00C33258" w:rsidRDefault="00C33258" w:rsidP="00C33258">
      <w:pPr>
        <w:pStyle w:val="af"/>
        <w:tabs>
          <w:tab w:val="left" w:pos="851"/>
          <w:tab w:val="left" w:pos="5906"/>
          <w:tab w:val="left" w:pos="8530"/>
        </w:tabs>
        <w:spacing w:before="1"/>
        <w:ind w:left="0"/>
        <w:rPr>
          <w:sz w:val="28"/>
          <w:szCs w:val="28"/>
        </w:rPr>
      </w:pPr>
      <w:r>
        <w:rPr>
          <w:sz w:val="28"/>
        </w:rPr>
        <w:t>2.2.</w:t>
      </w:r>
      <w:r w:rsidRPr="00FE40A6">
        <w:rPr>
          <w:sz w:val="28"/>
        </w:rPr>
        <w:t xml:space="preserve"> </w:t>
      </w:r>
      <w:r>
        <w:rPr>
          <w:sz w:val="28"/>
        </w:rPr>
        <w:t>Установить территориальную зону «</w:t>
      </w:r>
      <w:r w:rsidRPr="00FE40A6">
        <w:rPr>
          <w:sz w:val="28"/>
          <w:szCs w:val="28"/>
        </w:rPr>
        <w:t xml:space="preserve">ОД-2. Зона размещения </w:t>
      </w:r>
      <w:r>
        <w:rPr>
          <w:sz w:val="28"/>
          <w:szCs w:val="28"/>
        </w:rPr>
        <w:t xml:space="preserve">объектов социального назначения» </w:t>
      </w:r>
      <w:r>
        <w:rPr>
          <w:sz w:val="28"/>
        </w:rPr>
        <w:t xml:space="preserve">в отношении земельного участка с кадастровым номером </w:t>
      </w:r>
      <w:r w:rsidRPr="007447E3">
        <w:rPr>
          <w:sz w:val="28"/>
          <w:szCs w:val="28"/>
        </w:rPr>
        <w:t>26:11:020301:11240</w:t>
      </w:r>
      <w:r>
        <w:rPr>
          <w:sz w:val="28"/>
          <w:szCs w:val="28"/>
        </w:rPr>
        <w:t>;</w:t>
      </w:r>
    </w:p>
    <w:p w:rsidR="00C33258" w:rsidRDefault="00C33258" w:rsidP="00C33258">
      <w:pPr>
        <w:pStyle w:val="af"/>
        <w:tabs>
          <w:tab w:val="left" w:pos="851"/>
          <w:tab w:val="left" w:pos="5906"/>
          <w:tab w:val="left" w:pos="8530"/>
        </w:tabs>
        <w:spacing w:before="1"/>
        <w:ind w:left="0"/>
        <w:rPr>
          <w:color w:val="000000" w:themeColor="text1"/>
          <w:sz w:val="28"/>
          <w:szCs w:val="28"/>
        </w:rPr>
      </w:pPr>
      <w:r>
        <w:rPr>
          <w:sz w:val="28"/>
        </w:rPr>
        <w:t>2.3.</w:t>
      </w:r>
      <w:r w:rsidRPr="00FE40A6">
        <w:rPr>
          <w:sz w:val="28"/>
        </w:rPr>
        <w:t xml:space="preserve"> </w:t>
      </w:r>
      <w:r>
        <w:rPr>
          <w:sz w:val="28"/>
        </w:rPr>
        <w:t>Установить территориальную зону «</w:t>
      </w:r>
      <w:r w:rsidRPr="00D85ACD">
        <w:rPr>
          <w:sz w:val="28"/>
          <w:szCs w:val="28"/>
        </w:rPr>
        <w:t>П-1. Зона производственных объектов</w:t>
      </w:r>
      <w:r>
        <w:rPr>
          <w:sz w:val="28"/>
          <w:szCs w:val="28"/>
        </w:rPr>
        <w:t xml:space="preserve">» </w:t>
      </w:r>
      <w:r>
        <w:rPr>
          <w:sz w:val="28"/>
        </w:rPr>
        <w:t xml:space="preserve">в отношении земельных участков с кадастровыми номерами </w:t>
      </w:r>
      <w:r w:rsidRPr="004F2F1F">
        <w:rPr>
          <w:sz w:val="28"/>
        </w:rPr>
        <w:t>26:11:031302:8483</w:t>
      </w:r>
      <w:r>
        <w:rPr>
          <w:sz w:val="28"/>
        </w:rPr>
        <w:t xml:space="preserve">, </w:t>
      </w:r>
      <w:r w:rsidRPr="004F2F1F">
        <w:rPr>
          <w:sz w:val="28"/>
        </w:rPr>
        <w:t>26:11:081401:4238</w:t>
      </w:r>
      <w:r>
        <w:rPr>
          <w:sz w:val="28"/>
        </w:rPr>
        <w:t>, 26:11:020241:224,</w:t>
      </w:r>
      <w:r w:rsidRPr="003E3588">
        <w:rPr>
          <w:sz w:val="28"/>
        </w:rPr>
        <w:t xml:space="preserve"> 26:11:020241:18</w:t>
      </w:r>
      <w:r>
        <w:rPr>
          <w:sz w:val="28"/>
        </w:rPr>
        <w:t xml:space="preserve">, </w:t>
      </w:r>
      <w:r w:rsidRPr="008631B3">
        <w:rPr>
          <w:sz w:val="28"/>
        </w:rPr>
        <w:t>26:11:071403:195</w:t>
      </w:r>
      <w:r>
        <w:rPr>
          <w:sz w:val="28"/>
        </w:rPr>
        <w:t xml:space="preserve">, </w:t>
      </w:r>
      <w:r w:rsidRPr="003E3588">
        <w:rPr>
          <w:sz w:val="28"/>
        </w:rPr>
        <w:t>26:11:081401:ЗУ1</w:t>
      </w:r>
      <w:r>
        <w:rPr>
          <w:sz w:val="28"/>
        </w:rPr>
        <w:t xml:space="preserve">, 26:11:071503:ЗУ1, в отношении </w:t>
      </w:r>
      <w:r>
        <w:rPr>
          <w:sz w:val="28"/>
          <w:szCs w:val="28"/>
        </w:rPr>
        <w:t xml:space="preserve">территории около земельного участка с кадастровым номером </w:t>
      </w:r>
      <w:r w:rsidRPr="004822A6">
        <w:rPr>
          <w:sz w:val="28"/>
          <w:szCs w:val="28"/>
        </w:rPr>
        <w:t>26:11:010101:5</w:t>
      </w:r>
      <w:r>
        <w:rPr>
          <w:sz w:val="28"/>
          <w:szCs w:val="28"/>
        </w:rPr>
        <w:t xml:space="preserve">, территории около земельного участка с кадастровым номером </w:t>
      </w:r>
      <w:r w:rsidRPr="003E3588">
        <w:rPr>
          <w:sz w:val="28"/>
          <w:szCs w:val="28"/>
        </w:rPr>
        <w:t>26:11:071103:1612</w:t>
      </w:r>
      <w:r>
        <w:rPr>
          <w:sz w:val="28"/>
          <w:szCs w:val="28"/>
        </w:rPr>
        <w:t>;</w:t>
      </w:r>
    </w:p>
    <w:p w:rsidR="00C33258" w:rsidRPr="00ED40AB" w:rsidRDefault="00C33258" w:rsidP="00C33258">
      <w:pPr>
        <w:pStyle w:val="af"/>
        <w:tabs>
          <w:tab w:val="left" w:pos="851"/>
          <w:tab w:val="left" w:pos="5906"/>
          <w:tab w:val="left" w:pos="8530"/>
        </w:tabs>
        <w:spacing w:before="1"/>
        <w:ind w:left="0"/>
        <w:rPr>
          <w:color w:val="000000" w:themeColor="text1"/>
          <w:sz w:val="28"/>
          <w:szCs w:val="28"/>
        </w:rPr>
      </w:pPr>
      <w:r>
        <w:rPr>
          <w:sz w:val="28"/>
        </w:rPr>
        <w:t>2.4. Установить территориальную зону «</w:t>
      </w:r>
      <w:r w:rsidRPr="004D4D71">
        <w:rPr>
          <w:sz w:val="28"/>
          <w:szCs w:val="28"/>
        </w:rPr>
        <w:t>ИТ-3. Зона объектов автомобильного транспорта</w:t>
      </w:r>
      <w:r>
        <w:rPr>
          <w:sz w:val="28"/>
          <w:szCs w:val="28"/>
        </w:rPr>
        <w:t>»</w:t>
      </w:r>
      <w:r>
        <w:rPr>
          <w:sz w:val="28"/>
        </w:rPr>
        <w:t xml:space="preserve"> в отношении земельных участков с кадастровыми номерами </w:t>
      </w:r>
      <w:r w:rsidRPr="003E3588">
        <w:rPr>
          <w:sz w:val="28"/>
          <w:szCs w:val="28"/>
        </w:rPr>
        <w:t>26:11:020126:859, 26:11:020235:1540, 26:11:020235:1536, 26:11:020235:1534, 26:11:020235:1172</w:t>
      </w:r>
      <w:r>
        <w:rPr>
          <w:sz w:val="28"/>
          <w:szCs w:val="28"/>
        </w:rPr>
        <w:t>, 26:11:080501:9562;</w:t>
      </w:r>
    </w:p>
    <w:p w:rsidR="00C33258" w:rsidRDefault="00C33258" w:rsidP="00C33258">
      <w:pPr>
        <w:pStyle w:val="af"/>
        <w:tabs>
          <w:tab w:val="left" w:pos="851"/>
          <w:tab w:val="left" w:pos="5906"/>
          <w:tab w:val="left" w:pos="8530"/>
        </w:tabs>
        <w:spacing w:before="1"/>
        <w:ind w:left="0"/>
        <w:rPr>
          <w:sz w:val="28"/>
          <w:szCs w:val="28"/>
        </w:rPr>
      </w:pPr>
      <w:r>
        <w:rPr>
          <w:sz w:val="28"/>
        </w:rPr>
        <w:t>2.5. Установить территориальную зону «</w:t>
      </w:r>
      <w:r w:rsidRPr="003E3588">
        <w:rPr>
          <w:sz w:val="28"/>
          <w:szCs w:val="28"/>
        </w:rPr>
        <w:t>ИТ-5. Зона объектов воздушного транспорта</w:t>
      </w:r>
      <w:r>
        <w:rPr>
          <w:sz w:val="28"/>
          <w:szCs w:val="28"/>
        </w:rPr>
        <w:t>»</w:t>
      </w:r>
      <w:r>
        <w:rPr>
          <w:sz w:val="28"/>
        </w:rPr>
        <w:t xml:space="preserve"> в отношении </w:t>
      </w:r>
      <w:r>
        <w:rPr>
          <w:sz w:val="28"/>
          <w:szCs w:val="28"/>
        </w:rPr>
        <w:t xml:space="preserve">территории около земельного участка с кадастровым номером </w:t>
      </w:r>
      <w:r w:rsidRPr="00973FEF">
        <w:rPr>
          <w:sz w:val="28"/>
          <w:szCs w:val="28"/>
        </w:rPr>
        <w:t>26:11:080801:276</w:t>
      </w:r>
      <w:r>
        <w:rPr>
          <w:sz w:val="28"/>
          <w:szCs w:val="28"/>
        </w:rPr>
        <w:t>;</w:t>
      </w:r>
    </w:p>
    <w:p w:rsidR="00C33258" w:rsidRPr="00AC6448" w:rsidRDefault="00C33258" w:rsidP="00C33258">
      <w:pPr>
        <w:spacing w:line="240" w:lineRule="auto"/>
        <w:ind w:firstLine="709"/>
        <w:rPr>
          <w:rFonts w:ascii="Times New Roman" w:eastAsia="Times New Roman" w:hAnsi="Times New Roman"/>
          <w:sz w:val="28"/>
          <w:szCs w:val="28"/>
        </w:rPr>
      </w:pPr>
      <w:r w:rsidRPr="00AC6448">
        <w:rPr>
          <w:rFonts w:ascii="Times New Roman" w:hAnsi="Times New Roman"/>
          <w:sz w:val="28"/>
          <w:szCs w:val="28"/>
        </w:rPr>
        <w:t xml:space="preserve">2.6. </w:t>
      </w:r>
      <w:r w:rsidRPr="00AC6448">
        <w:rPr>
          <w:rFonts w:ascii="Times New Roman" w:hAnsi="Times New Roman"/>
          <w:sz w:val="28"/>
        </w:rPr>
        <w:t xml:space="preserve">Установить территориальную зону </w:t>
      </w:r>
      <w:r>
        <w:rPr>
          <w:rFonts w:ascii="Times New Roman" w:hAnsi="Times New Roman"/>
          <w:sz w:val="28"/>
        </w:rPr>
        <w:t>«</w:t>
      </w:r>
      <w:r w:rsidRPr="00917129">
        <w:rPr>
          <w:rFonts w:ascii="Times New Roman" w:eastAsia="Times New Roman" w:hAnsi="Times New Roman"/>
          <w:sz w:val="28"/>
          <w:szCs w:val="28"/>
        </w:rPr>
        <w:t>Ж-4. Зона застройки многоэтажными многоквартирными домами</w:t>
      </w:r>
      <w:r>
        <w:rPr>
          <w:rFonts w:ascii="Times New Roman" w:eastAsia="Times New Roman" w:hAnsi="Times New Roman"/>
          <w:sz w:val="28"/>
          <w:szCs w:val="28"/>
        </w:rPr>
        <w:t xml:space="preserve">» </w:t>
      </w:r>
      <w:r w:rsidRPr="00AC6448">
        <w:rPr>
          <w:rFonts w:ascii="Times New Roman" w:hAnsi="Times New Roman"/>
          <w:sz w:val="28"/>
        </w:rPr>
        <w:t xml:space="preserve">в отношении </w:t>
      </w:r>
      <w:r w:rsidRPr="00AC6448">
        <w:rPr>
          <w:rFonts w:ascii="Times New Roman" w:hAnsi="Times New Roman"/>
          <w:sz w:val="28"/>
          <w:szCs w:val="28"/>
        </w:rPr>
        <w:t>земельн</w:t>
      </w:r>
      <w:r>
        <w:rPr>
          <w:rFonts w:ascii="Times New Roman" w:hAnsi="Times New Roman"/>
          <w:sz w:val="28"/>
          <w:szCs w:val="28"/>
        </w:rPr>
        <w:t>ых</w:t>
      </w:r>
      <w:r w:rsidRPr="00AC6448">
        <w:rPr>
          <w:rFonts w:ascii="Times New Roman" w:hAnsi="Times New Roman"/>
          <w:sz w:val="28"/>
          <w:szCs w:val="28"/>
        </w:rPr>
        <w:t xml:space="preserve"> участк</w:t>
      </w:r>
      <w:r>
        <w:rPr>
          <w:rFonts w:ascii="Times New Roman" w:hAnsi="Times New Roman"/>
          <w:sz w:val="28"/>
          <w:szCs w:val="28"/>
        </w:rPr>
        <w:t>ов</w:t>
      </w:r>
      <w:r w:rsidRPr="00AC6448">
        <w:rPr>
          <w:rFonts w:ascii="Times New Roman" w:hAnsi="Times New Roman"/>
          <w:sz w:val="28"/>
          <w:szCs w:val="28"/>
        </w:rPr>
        <w:t xml:space="preserve"> с кадастровым</w:t>
      </w:r>
      <w:r>
        <w:rPr>
          <w:rFonts w:ascii="Times New Roman" w:hAnsi="Times New Roman"/>
          <w:sz w:val="28"/>
          <w:szCs w:val="28"/>
        </w:rPr>
        <w:t>и</w:t>
      </w:r>
      <w:r w:rsidRPr="00AC6448">
        <w:rPr>
          <w:rFonts w:ascii="Times New Roman" w:hAnsi="Times New Roman"/>
          <w:sz w:val="28"/>
          <w:szCs w:val="28"/>
        </w:rPr>
        <w:t xml:space="preserve"> номер</w:t>
      </w:r>
      <w:r>
        <w:rPr>
          <w:rFonts w:ascii="Times New Roman" w:hAnsi="Times New Roman"/>
          <w:sz w:val="28"/>
          <w:szCs w:val="28"/>
        </w:rPr>
        <w:t>а</w:t>
      </w:r>
      <w:r w:rsidRPr="00AC6448">
        <w:rPr>
          <w:rFonts w:ascii="Times New Roman" w:hAnsi="Times New Roman"/>
          <w:sz w:val="28"/>
          <w:szCs w:val="28"/>
        </w:rPr>
        <w:t>м</w:t>
      </w:r>
      <w:r>
        <w:rPr>
          <w:rFonts w:ascii="Times New Roman" w:hAnsi="Times New Roman"/>
          <w:sz w:val="28"/>
          <w:szCs w:val="28"/>
        </w:rPr>
        <w:t>и</w:t>
      </w:r>
      <w:r w:rsidRPr="00AC6448">
        <w:rPr>
          <w:rFonts w:ascii="Times New Roman" w:hAnsi="Times New Roman"/>
          <w:sz w:val="28"/>
          <w:szCs w:val="28"/>
        </w:rPr>
        <w:t xml:space="preserve"> 26:11:</w:t>
      </w:r>
      <w:r>
        <w:rPr>
          <w:rFonts w:ascii="Times New Roman" w:hAnsi="Times New Roman"/>
          <w:sz w:val="28"/>
          <w:szCs w:val="28"/>
        </w:rPr>
        <w:t>020501</w:t>
      </w:r>
      <w:r w:rsidRPr="00AC6448">
        <w:rPr>
          <w:rFonts w:ascii="Times New Roman" w:hAnsi="Times New Roman"/>
          <w:sz w:val="28"/>
          <w:szCs w:val="28"/>
        </w:rPr>
        <w:t>:</w:t>
      </w:r>
      <w:r>
        <w:rPr>
          <w:rFonts w:ascii="Times New Roman" w:hAnsi="Times New Roman"/>
          <w:sz w:val="28"/>
          <w:szCs w:val="28"/>
        </w:rPr>
        <w:t xml:space="preserve">10226, </w:t>
      </w:r>
      <w:r w:rsidRPr="00FB4DBF">
        <w:rPr>
          <w:rFonts w:ascii="Times New Roman" w:hAnsi="Times New Roman"/>
          <w:sz w:val="28"/>
          <w:szCs w:val="28"/>
        </w:rPr>
        <w:t>26:11:000000:11778, 26:11:000000:7207, 26:11:000000:11779, 26:11:021401:92, 26:11:021401:87</w:t>
      </w:r>
      <w:r w:rsidRPr="00AC6448">
        <w:rPr>
          <w:rFonts w:ascii="Times New Roman" w:hAnsi="Times New Roman"/>
          <w:sz w:val="28"/>
          <w:szCs w:val="28"/>
        </w:rPr>
        <w:t>;</w:t>
      </w:r>
    </w:p>
    <w:p w:rsidR="00C33258" w:rsidRPr="00ED40AB" w:rsidRDefault="00C33258" w:rsidP="00C33258">
      <w:pPr>
        <w:pStyle w:val="af"/>
        <w:tabs>
          <w:tab w:val="left" w:pos="851"/>
          <w:tab w:val="left" w:pos="5906"/>
          <w:tab w:val="left" w:pos="8530"/>
        </w:tabs>
        <w:spacing w:before="1"/>
        <w:ind w:left="0"/>
        <w:rPr>
          <w:color w:val="000000" w:themeColor="text1"/>
          <w:sz w:val="28"/>
          <w:szCs w:val="28"/>
        </w:rPr>
      </w:pPr>
      <w:r>
        <w:rPr>
          <w:sz w:val="28"/>
        </w:rPr>
        <w:t>2.7. Установить территориальную зону «</w:t>
      </w:r>
      <w:r w:rsidRPr="00F731BF">
        <w:rPr>
          <w:sz w:val="28"/>
          <w:szCs w:val="28"/>
        </w:rPr>
        <w:t>Р-2. Зона озеленения общего пользования</w:t>
      </w:r>
      <w:r>
        <w:rPr>
          <w:sz w:val="28"/>
          <w:szCs w:val="28"/>
        </w:rPr>
        <w:t>»</w:t>
      </w:r>
      <w:r>
        <w:rPr>
          <w:sz w:val="28"/>
        </w:rPr>
        <w:t xml:space="preserve"> в отношении земельных участков с кадастровыми номерами </w:t>
      </w:r>
      <w:r w:rsidRPr="003E3588">
        <w:rPr>
          <w:sz w:val="28"/>
          <w:szCs w:val="28"/>
        </w:rPr>
        <w:t>26:11:</w:t>
      </w:r>
      <w:r>
        <w:rPr>
          <w:sz w:val="28"/>
          <w:szCs w:val="28"/>
        </w:rPr>
        <w:t>100402</w:t>
      </w:r>
      <w:r w:rsidRPr="003E3588">
        <w:rPr>
          <w:sz w:val="28"/>
          <w:szCs w:val="28"/>
        </w:rPr>
        <w:t>:</w:t>
      </w:r>
      <w:r>
        <w:rPr>
          <w:sz w:val="28"/>
          <w:szCs w:val="28"/>
        </w:rPr>
        <w:t>1502</w:t>
      </w:r>
      <w:r w:rsidRPr="003E3588">
        <w:rPr>
          <w:sz w:val="28"/>
          <w:szCs w:val="28"/>
        </w:rPr>
        <w:t>, 26:11:</w:t>
      </w:r>
      <w:r>
        <w:rPr>
          <w:sz w:val="28"/>
          <w:szCs w:val="28"/>
        </w:rPr>
        <w:t>100403</w:t>
      </w:r>
      <w:r w:rsidRPr="003E3588">
        <w:rPr>
          <w:sz w:val="28"/>
          <w:szCs w:val="28"/>
        </w:rPr>
        <w:t>:</w:t>
      </w:r>
      <w:r>
        <w:rPr>
          <w:sz w:val="28"/>
          <w:szCs w:val="28"/>
        </w:rPr>
        <w:t>637</w:t>
      </w:r>
      <w:r w:rsidRPr="003E3588">
        <w:rPr>
          <w:sz w:val="28"/>
          <w:szCs w:val="28"/>
        </w:rPr>
        <w:t>, 26:11:</w:t>
      </w:r>
      <w:r>
        <w:rPr>
          <w:sz w:val="28"/>
          <w:szCs w:val="28"/>
        </w:rPr>
        <w:t>100403</w:t>
      </w:r>
      <w:r w:rsidRPr="003E3588">
        <w:rPr>
          <w:sz w:val="28"/>
          <w:szCs w:val="28"/>
        </w:rPr>
        <w:t>:</w:t>
      </w:r>
      <w:r>
        <w:rPr>
          <w:sz w:val="28"/>
          <w:szCs w:val="28"/>
        </w:rPr>
        <w:t>647</w:t>
      </w:r>
      <w:r w:rsidRPr="003E3588">
        <w:rPr>
          <w:sz w:val="28"/>
          <w:szCs w:val="28"/>
        </w:rPr>
        <w:t>, 26:11:</w:t>
      </w:r>
      <w:r>
        <w:rPr>
          <w:sz w:val="28"/>
          <w:szCs w:val="28"/>
        </w:rPr>
        <w:t>100403</w:t>
      </w:r>
      <w:r w:rsidRPr="003E3588">
        <w:rPr>
          <w:sz w:val="28"/>
          <w:szCs w:val="28"/>
        </w:rPr>
        <w:t>:</w:t>
      </w:r>
      <w:r>
        <w:rPr>
          <w:sz w:val="28"/>
          <w:szCs w:val="28"/>
        </w:rPr>
        <w:t>645 а также прилегающую к ним территорию.</w:t>
      </w:r>
    </w:p>
    <w:p w:rsidR="00057F87" w:rsidRDefault="00057F87" w:rsidP="00C33258">
      <w:pPr>
        <w:pStyle w:val="af"/>
        <w:tabs>
          <w:tab w:val="left" w:pos="851"/>
          <w:tab w:val="left" w:pos="1518"/>
        </w:tabs>
        <w:ind w:left="0"/>
        <w:rPr>
          <w:sz w:val="28"/>
        </w:rPr>
      </w:pPr>
    </w:p>
    <w:p w:rsidR="00C33258" w:rsidRDefault="00C33258" w:rsidP="00C33258">
      <w:pPr>
        <w:pStyle w:val="af"/>
        <w:tabs>
          <w:tab w:val="left" w:pos="851"/>
          <w:tab w:val="left" w:pos="1518"/>
        </w:tabs>
        <w:ind w:left="0"/>
        <w:rPr>
          <w:sz w:val="28"/>
        </w:rPr>
      </w:pPr>
    </w:p>
    <w:p w:rsidR="00C33258" w:rsidRDefault="00C33258" w:rsidP="00C33258">
      <w:pPr>
        <w:pStyle w:val="af"/>
        <w:tabs>
          <w:tab w:val="left" w:pos="851"/>
          <w:tab w:val="left" w:pos="1518"/>
        </w:tabs>
        <w:ind w:left="0"/>
        <w:rPr>
          <w:sz w:val="28"/>
        </w:rPr>
      </w:pPr>
    </w:p>
    <w:p w:rsidR="00C33258" w:rsidRPr="00346829" w:rsidRDefault="007E3832" w:rsidP="007E3832">
      <w:pPr>
        <w:pStyle w:val="ConsPlusNormal"/>
        <w:widowControl/>
        <w:spacing w:line="240" w:lineRule="exact"/>
        <w:ind w:firstLine="0"/>
        <w:jc w:val="center"/>
        <w:rPr>
          <w:rFonts w:ascii="Times New Roman" w:hAnsi="Times New Roman" w:cs="Times New Roman"/>
          <w:bCs/>
          <w:sz w:val="28"/>
          <w:szCs w:val="28"/>
        </w:rPr>
      </w:pPr>
      <w:r>
        <w:rPr>
          <w:rFonts w:ascii="Times New Roman" w:hAnsi="Times New Roman" w:cs="Times New Roman"/>
          <w:bCs/>
          <w:sz w:val="28"/>
          <w:szCs w:val="28"/>
        </w:rPr>
        <w:t>_______________</w:t>
      </w:r>
    </w:p>
    <w:p w:rsidR="00C33258" w:rsidRDefault="00C33258" w:rsidP="00C33258">
      <w:pPr>
        <w:pStyle w:val="af"/>
        <w:tabs>
          <w:tab w:val="left" w:pos="851"/>
          <w:tab w:val="left" w:pos="1518"/>
        </w:tabs>
        <w:ind w:left="0"/>
        <w:rPr>
          <w:sz w:val="28"/>
        </w:rPr>
      </w:pPr>
    </w:p>
    <w:sectPr w:rsidR="00C33258" w:rsidSect="00C710C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258" w:rsidRDefault="00C33258" w:rsidP="00562E2E">
      <w:pPr>
        <w:spacing w:line="240" w:lineRule="auto"/>
      </w:pPr>
      <w:r>
        <w:separator/>
      </w:r>
    </w:p>
  </w:endnote>
  <w:endnote w:type="continuationSeparator" w:id="0">
    <w:p w:rsidR="00C33258" w:rsidRDefault="00C33258"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258" w:rsidRDefault="00C33258" w:rsidP="00562E2E">
      <w:pPr>
        <w:spacing w:line="240" w:lineRule="auto"/>
      </w:pPr>
      <w:r>
        <w:separator/>
      </w:r>
    </w:p>
  </w:footnote>
  <w:footnote w:type="continuationSeparator" w:id="0">
    <w:p w:rsidR="00C33258" w:rsidRDefault="00C33258" w:rsidP="00562E2E">
      <w:pPr>
        <w:spacing w:line="240" w:lineRule="auto"/>
      </w:pPr>
      <w:r>
        <w:continuationSeparator/>
      </w:r>
    </w:p>
  </w:footnote>
  <w:footnote w:id="1">
    <w:p w:rsidR="00C33258" w:rsidRPr="00554692" w:rsidRDefault="00C33258" w:rsidP="00692E23">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Р</w:t>
      </w:r>
      <w:r w:rsidRPr="006F7DBE">
        <w:rPr>
          <w:rFonts w:ascii="Times New Roman" w:hAnsi="Times New Roman"/>
          <w:vertAlign w:val="subscript"/>
        </w:rPr>
        <w:t>мин</w:t>
      </w:r>
      <w:r w:rsidRPr="006F7DBE">
        <w:rPr>
          <w:rFonts w:ascii="Times New Roman" w:hAnsi="Times New Roman"/>
        </w:rPr>
        <w:t>– минимальный размер земельного участка, Р</w:t>
      </w:r>
      <w:r w:rsidRPr="006F7DBE">
        <w:rPr>
          <w:rFonts w:ascii="Times New Roman" w:hAnsi="Times New Roman"/>
          <w:vertAlign w:val="subscript"/>
        </w:rPr>
        <w:t>макс</w:t>
      </w:r>
      <w:r w:rsidRPr="006F7DBE">
        <w:rPr>
          <w:rFonts w:ascii="Times New Roman" w:hAnsi="Times New Roman"/>
        </w:rPr>
        <w:t xml:space="preserve"> – максимальный размер земельного участка.</w:t>
      </w:r>
    </w:p>
  </w:footnote>
  <w:footnote w:id="2">
    <w:p w:rsidR="00C33258" w:rsidRPr="00554692" w:rsidRDefault="00C33258" w:rsidP="00B0640B">
      <w:pPr>
        <w:pStyle w:val="a3"/>
        <w:spacing w:before="0" w:after="0" w:line="240" w:lineRule="auto"/>
        <w:rPr>
          <w:rFonts w:ascii="Times New Roman" w:hAnsi="Times New Roman"/>
        </w:rPr>
      </w:pPr>
      <w:r w:rsidRPr="006F7DBE">
        <w:rPr>
          <w:rStyle w:val="a5"/>
          <w:rFonts w:ascii="Times New Roman" w:eastAsiaTheme="majorEastAsia" w:hAnsi="Times New Roman"/>
        </w:rPr>
        <w:footnoteRef/>
      </w:r>
      <w:r w:rsidRPr="006F7DBE">
        <w:rPr>
          <w:rFonts w:ascii="Times New Roman" w:hAnsi="Times New Roman"/>
        </w:rPr>
        <w:t xml:space="preserve"> Здесь и далее – Р</w:t>
      </w:r>
      <w:r w:rsidRPr="006F7DBE">
        <w:rPr>
          <w:rFonts w:ascii="Times New Roman" w:hAnsi="Times New Roman"/>
          <w:vertAlign w:val="subscript"/>
        </w:rPr>
        <w:t>мин</w:t>
      </w:r>
      <w:r w:rsidRPr="006F7DBE">
        <w:rPr>
          <w:rFonts w:ascii="Times New Roman" w:hAnsi="Times New Roman"/>
        </w:rPr>
        <w:t>– минимальный размер земельного участка, Р</w:t>
      </w:r>
      <w:r w:rsidRPr="006F7DBE">
        <w:rPr>
          <w:rFonts w:ascii="Times New Roman" w:hAnsi="Times New Roman"/>
          <w:vertAlign w:val="subscript"/>
        </w:rPr>
        <w:t>макс</w:t>
      </w:r>
      <w:r w:rsidRPr="006F7DBE">
        <w:rPr>
          <w:rFonts w:ascii="Times New Roman" w:hAnsi="Times New Roman"/>
        </w:rPr>
        <w:t xml:space="preserve"> – максимальный размер земельного участка.</w:t>
      </w:r>
    </w:p>
  </w:footnote>
  <w:footnote w:id="3">
    <w:p w:rsidR="00C33258" w:rsidRPr="00554692" w:rsidRDefault="00C33258" w:rsidP="002A3661">
      <w:pPr>
        <w:pStyle w:val="a3"/>
        <w:spacing w:before="0" w:after="0" w:line="240" w:lineRule="auto"/>
        <w:rPr>
          <w:rFonts w:ascii="Times New Roman" w:hAnsi="Times New Roman"/>
        </w:rPr>
      </w:pPr>
      <w:r w:rsidRPr="006F7DBE">
        <w:rPr>
          <w:rStyle w:val="a5"/>
          <w:rFonts w:ascii="Times New Roman" w:eastAsiaTheme="majorEastAsia" w:hAnsi="Times New Roman"/>
        </w:rPr>
        <w:footnoteRef/>
      </w:r>
      <w:r w:rsidRPr="006F7DBE">
        <w:rPr>
          <w:rFonts w:ascii="Times New Roman" w:hAnsi="Times New Roman"/>
        </w:rPr>
        <w:t xml:space="preserve"> Здесь и далее – Р</w:t>
      </w:r>
      <w:r w:rsidRPr="006F7DBE">
        <w:rPr>
          <w:rFonts w:ascii="Times New Roman" w:hAnsi="Times New Roman"/>
          <w:vertAlign w:val="subscript"/>
        </w:rPr>
        <w:t>мин</w:t>
      </w:r>
      <w:r w:rsidRPr="006F7DBE">
        <w:rPr>
          <w:rFonts w:ascii="Times New Roman" w:hAnsi="Times New Roman"/>
        </w:rPr>
        <w:t>– минимальный размер земельного участка, Р</w:t>
      </w:r>
      <w:r w:rsidRPr="006F7DBE">
        <w:rPr>
          <w:rFonts w:ascii="Times New Roman" w:hAnsi="Times New Roman"/>
          <w:vertAlign w:val="subscript"/>
        </w:rPr>
        <w:t>макс</w:t>
      </w:r>
      <w:r w:rsidRPr="006F7DBE">
        <w:rPr>
          <w:rFonts w:ascii="Times New Roman" w:hAnsi="Times New Roman"/>
        </w:rPr>
        <w:t xml:space="preserve"> – максимальный размер земельного участка.</w:t>
      </w:r>
    </w:p>
  </w:footnote>
  <w:footnote w:id="4">
    <w:p w:rsidR="00C33258" w:rsidRPr="00554692" w:rsidRDefault="00C33258" w:rsidP="00350893">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r>
        <w:rPr>
          <w:rFonts w:ascii="Times New Roman" w:hAnsi="Times New Roman"/>
        </w:rPr>
        <w:t>Р</w:t>
      </w:r>
      <w:r>
        <w:rPr>
          <w:rFonts w:ascii="Times New Roman" w:hAnsi="Times New Roman"/>
          <w:vertAlign w:val="subscript"/>
        </w:rPr>
        <w:t>мин</w:t>
      </w:r>
      <w:r w:rsidRPr="00554692">
        <w:rPr>
          <w:rFonts w:ascii="Times New Roman" w:hAnsi="Times New Roman"/>
        </w:rPr>
        <w:t xml:space="preserve">– минимальный размер земельного участка, </w:t>
      </w:r>
      <w:r>
        <w:rPr>
          <w:rFonts w:ascii="Times New Roman" w:hAnsi="Times New Roman"/>
        </w:rPr>
        <w:t>Р</w:t>
      </w:r>
      <w:r>
        <w:rPr>
          <w:rFonts w:ascii="Times New Roman" w:hAnsi="Times New Roman"/>
          <w:vertAlign w:val="subscript"/>
        </w:rPr>
        <w:t>макс</w:t>
      </w:r>
      <w:r w:rsidRPr="00554692">
        <w:rPr>
          <w:rFonts w:ascii="Times New Roman" w:hAnsi="Times New Roman"/>
        </w:rPr>
        <w:t xml:space="preserve"> – максимальный размер земельного участка.</w:t>
      </w:r>
    </w:p>
  </w:footnote>
  <w:footnote w:id="5">
    <w:p w:rsidR="00C33258" w:rsidRPr="00554692" w:rsidRDefault="00C33258" w:rsidP="00A129D2">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r>
        <w:rPr>
          <w:rFonts w:ascii="Times New Roman" w:hAnsi="Times New Roman"/>
        </w:rPr>
        <w:t>Р</w:t>
      </w:r>
      <w:r>
        <w:rPr>
          <w:rFonts w:ascii="Times New Roman" w:hAnsi="Times New Roman"/>
          <w:vertAlign w:val="subscript"/>
        </w:rPr>
        <w:t>мин</w:t>
      </w:r>
      <w:r w:rsidRPr="00554692">
        <w:rPr>
          <w:rFonts w:ascii="Times New Roman" w:hAnsi="Times New Roman"/>
        </w:rPr>
        <w:t xml:space="preserve">– минимальный размер земельного участка, </w:t>
      </w:r>
      <w:r>
        <w:rPr>
          <w:rFonts w:ascii="Times New Roman" w:hAnsi="Times New Roman"/>
        </w:rPr>
        <w:t>Р</w:t>
      </w:r>
      <w:r>
        <w:rPr>
          <w:rFonts w:ascii="Times New Roman" w:hAnsi="Times New Roman"/>
          <w:vertAlign w:val="subscript"/>
        </w:rPr>
        <w:t>макс</w:t>
      </w:r>
      <w:r w:rsidRPr="00554692">
        <w:rPr>
          <w:rFonts w:ascii="Times New Roman" w:hAnsi="Times New Roman"/>
        </w:rPr>
        <w:t xml:space="preserve"> – максимальный размер земельного участка.</w:t>
      </w:r>
    </w:p>
  </w:footnote>
  <w:footnote w:id="6">
    <w:p w:rsidR="00C33258" w:rsidRPr="00554692" w:rsidRDefault="00C33258" w:rsidP="00A129D2">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r>
        <w:rPr>
          <w:rFonts w:ascii="Times New Roman" w:hAnsi="Times New Roman"/>
        </w:rPr>
        <w:t>Р</w:t>
      </w:r>
      <w:r>
        <w:rPr>
          <w:rFonts w:ascii="Times New Roman" w:hAnsi="Times New Roman"/>
          <w:vertAlign w:val="subscript"/>
        </w:rPr>
        <w:t>мин</w:t>
      </w:r>
      <w:r w:rsidRPr="00554692">
        <w:rPr>
          <w:rFonts w:ascii="Times New Roman" w:hAnsi="Times New Roman"/>
        </w:rPr>
        <w:t xml:space="preserve">– минимальный размер земельного участка, </w:t>
      </w:r>
      <w:r>
        <w:rPr>
          <w:rFonts w:ascii="Times New Roman" w:hAnsi="Times New Roman"/>
        </w:rPr>
        <w:t>Р</w:t>
      </w:r>
      <w:r>
        <w:rPr>
          <w:rFonts w:ascii="Times New Roman" w:hAnsi="Times New Roman"/>
          <w:vertAlign w:val="subscript"/>
        </w:rPr>
        <w:t>макс</w:t>
      </w:r>
      <w:r w:rsidRPr="00554692">
        <w:rPr>
          <w:rFonts w:ascii="Times New Roman" w:hAnsi="Times New Roman"/>
        </w:rPr>
        <w:t xml:space="preserve"> – максимальный размер земельного участка.</w:t>
      </w:r>
    </w:p>
  </w:footnote>
  <w:footnote w:id="7">
    <w:p w:rsidR="00C33258" w:rsidRPr="00554692" w:rsidRDefault="00C33258" w:rsidP="0099091A">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r>
        <w:rPr>
          <w:rFonts w:ascii="Times New Roman" w:hAnsi="Times New Roman"/>
        </w:rPr>
        <w:t>Р</w:t>
      </w:r>
      <w:r>
        <w:rPr>
          <w:rFonts w:ascii="Times New Roman" w:hAnsi="Times New Roman"/>
          <w:vertAlign w:val="subscript"/>
        </w:rPr>
        <w:t>мин</w:t>
      </w:r>
      <w:r w:rsidRPr="00554692">
        <w:rPr>
          <w:rFonts w:ascii="Times New Roman" w:hAnsi="Times New Roman"/>
        </w:rPr>
        <w:t xml:space="preserve">– минимальный размер земельного участка, </w:t>
      </w:r>
      <w:r>
        <w:rPr>
          <w:rFonts w:ascii="Times New Roman" w:hAnsi="Times New Roman"/>
        </w:rPr>
        <w:t>Р</w:t>
      </w:r>
      <w:r>
        <w:rPr>
          <w:rFonts w:ascii="Times New Roman" w:hAnsi="Times New Roman"/>
          <w:vertAlign w:val="subscript"/>
        </w:rPr>
        <w:t>макс</w:t>
      </w:r>
      <w:r w:rsidRPr="00554692">
        <w:rPr>
          <w:rFonts w:ascii="Times New Roman" w:hAnsi="Times New Roman"/>
        </w:rPr>
        <w:t xml:space="preserve"> – максимальный размер земельного участка.</w:t>
      </w:r>
    </w:p>
  </w:footnote>
  <w:footnote w:id="8">
    <w:p w:rsidR="00C33258" w:rsidRPr="00554692" w:rsidRDefault="00C33258" w:rsidP="00C14F80">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r>
        <w:rPr>
          <w:rFonts w:ascii="Times New Roman" w:hAnsi="Times New Roman"/>
        </w:rPr>
        <w:t>Р</w:t>
      </w:r>
      <w:r>
        <w:rPr>
          <w:rFonts w:ascii="Times New Roman" w:hAnsi="Times New Roman"/>
          <w:vertAlign w:val="subscript"/>
        </w:rPr>
        <w:t>мин</w:t>
      </w:r>
      <w:r w:rsidRPr="00554692">
        <w:rPr>
          <w:rFonts w:ascii="Times New Roman" w:hAnsi="Times New Roman"/>
        </w:rPr>
        <w:t xml:space="preserve">– минимальный размер земельного участка, </w:t>
      </w:r>
      <w:r>
        <w:rPr>
          <w:rFonts w:ascii="Times New Roman" w:hAnsi="Times New Roman"/>
        </w:rPr>
        <w:t>Р</w:t>
      </w:r>
      <w:r>
        <w:rPr>
          <w:rFonts w:ascii="Times New Roman" w:hAnsi="Times New Roman"/>
          <w:vertAlign w:val="subscript"/>
        </w:rPr>
        <w:t>макс</w:t>
      </w:r>
      <w:r w:rsidRPr="00554692">
        <w:rPr>
          <w:rFonts w:ascii="Times New Roman" w:hAnsi="Times New Roman"/>
        </w:rPr>
        <w:t xml:space="preserve"> – максимальный размер земельного участка.</w:t>
      </w:r>
    </w:p>
  </w:footnote>
  <w:footnote w:id="9">
    <w:p w:rsidR="00C33258" w:rsidRPr="00554692" w:rsidRDefault="00C33258" w:rsidP="00DE2759">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r>
        <w:rPr>
          <w:rFonts w:ascii="Times New Roman" w:hAnsi="Times New Roman"/>
        </w:rPr>
        <w:t>Р</w:t>
      </w:r>
      <w:r>
        <w:rPr>
          <w:rFonts w:ascii="Times New Roman" w:hAnsi="Times New Roman"/>
          <w:vertAlign w:val="subscript"/>
        </w:rPr>
        <w:t>мин</w:t>
      </w:r>
      <w:r w:rsidRPr="00554692">
        <w:rPr>
          <w:rFonts w:ascii="Times New Roman" w:hAnsi="Times New Roman"/>
        </w:rPr>
        <w:t xml:space="preserve">– минимальный размер земельного участка, </w:t>
      </w:r>
      <w:r>
        <w:rPr>
          <w:rFonts w:ascii="Times New Roman" w:hAnsi="Times New Roman"/>
        </w:rPr>
        <w:t>Р</w:t>
      </w:r>
      <w:r>
        <w:rPr>
          <w:rFonts w:ascii="Times New Roman" w:hAnsi="Times New Roman"/>
          <w:vertAlign w:val="subscript"/>
        </w:rPr>
        <w:t>макс</w:t>
      </w:r>
      <w:r w:rsidRPr="00554692">
        <w:rPr>
          <w:rFonts w:ascii="Times New Roman" w:hAnsi="Times New Roman"/>
        </w:rPr>
        <w:t xml:space="preserve"> – максимальный размер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15391"/>
      <w:docPartObj>
        <w:docPartGallery w:val="Page Numbers (Top of Page)"/>
        <w:docPartUnique/>
      </w:docPartObj>
    </w:sdtPr>
    <w:sdtEndPr/>
    <w:sdtContent>
      <w:p w:rsidR="00C33258" w:rsidRDefault="00C33258">
        <w:pPr>
          <w:pStyle w:val="a6"/>
          <w:jc w:val="center"/>
        </w:pPr>
        <w:r>
          <w:fldChar w:fldCharType="begin"/>
        </w:r>
        <w:r>
          <w:instrText>PAGE   \* MERGEFORMAT</w:instrText>
        </w:r>
        <w:r>
          <w:fldChar w:fldCharType="separate"/>
        </w:r>
        <w:r w:rsidR="00DF4698">
          <w:rPr>
            <w:noProof/>
          </w:rPr>
          <w:t>40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DFD"/>
    <w:multiLevelType w:val="hybridMultilevel"/>
    <w:tmpl w:val="65F49B64"/>
    <w:lvl w:ilvl="0" w:tplc="CC686B06">
      <w:start w:val="1"/>
      <w:numFmt w:val="decimal"/>
      <w:lvlText w:val="%1)"/>
      <w:lvlJc w:val="left"/>
      <w:pPr>
        <w:ind w:left="305" w:hanging="369"/>
      </w:pPr>
      <w:rPr>
        <w:rFonts w:ascii="Times New Roman" w:eastAsia="Times New Roman" w:hAnsi="Times New Roman" w:cs="Times New Roman" w:hint="default"/>
        <w:w w:val="100"/>
        <w:sz w:val="28"/>
        <w:szCs w:val="28"/>
        <w:lang w:val="ru-RU" w:eastAsia="en-US" w:bidi="ar-SA"/>
      </w:rPr>
    </w:lvl>
    <w:lvl w:ilvl="1" w:tplc="6780126C">
      <w:numFmt w:val="bullet"/>
      <w:lvlText w:val="•"/>
      <w:lvlJc w:val="left"/>
      <w:pPr>
        <w:ind w:left="1246" w:hanging="369"/>
      </w:pPr>
      <w:rPr>
        <w:rFonts w:hint="default"/>
        <w:lang w:val="ru-RU" w:eastAsia="en-US" w:bidi="ar-SA"/>
      </w:rPr>
    </w:lvl>
    <w:lvl w:ilvl="2" w:tplc="15826A96">
      <w:numFmt w:val="bullet"/>
      <w:lvlText w:val="•"/>
      <w:lvlJc w:val="left"/>
      <w:pPr>
        <w:ind w:left="2193" w:hanging="369"/>
      </w:pPr>
      <w:rPr>
        <w:rFonts w:hint="default"/>
        <w:lang w:val="ru-RU" w:eastAsia="en-US" w:bidi="ar-SA"/>
      </w:rPr>
    </w:lvl>
    <w:lvl w:ilvl="3" w:tplc="575619AC">
      <w:numFmt w:val="bullet"/>
      <w:lvlText w:val="•"/>
      <w:lvlJc w:val="left"/>
      <w:pPr>
        <w:ind w:left="3139" w:hanging="369"/>
      </w:pPr>
      <w:rPr>
        <w:rFonts w:hint="default"/>
        <w:lang w:val="ru-RU" w:eastAsia="en-US" w:bidi="ar-SA"/>
      </w:rPr>
    </w:lvl>
    <w:lvl w:ilvl="4" w:tplc="2CA046B8">
      <w:numFmt w:val="bullet"/>
      <w:lvlText w:val="•"/>
      <w:lvlJc w:val="left"/>
      <w:pPr>
        <w:ind w:left="4086" w:hanging="369"/>
      </w:pPr>
      <w:rPr>
        <w:rFonts w:hint="default"/>
        <w:lang w:val="ru-RU" w:eastAsia="en-US" w:bidi="ar-SA"/>
      </w:rPr>
    </w:lvl>
    <w:lvl w:ilvl="5" w:tplc="5B289F8A">
      <w:numFmt w:val="bullet"/>
      <w:lvlText w:val="•"/>
      <w:lvlJc w:val="left"/>
      <w:pPr>
        <w:ind w:left="5033" w:hanging="369"/>
      </w:pPr>
      <w:rPr>
        <w:rFonts w:hint="default"/>
        <w:lang w:val="ru-RU" w:eastAsia="en-US" w:bidi="ar-SA"/>
      </w:rPr>
    </w:lvl>
    <w:lvl w:ilvl="6" w:tplc="151898AC">
      <w:numFmt w:val="bullet"/>
      <w:lvlText w:val="•"/>
      <w:lvlJc w:val="left"/>
      <w:pPr>
        <w:ind w:left="5979" w:hanging="369"/>
      </w:pPr>
      <w:rPr>
        <w:rFonts w:hint="default"/>
        <w:lang w:val="ru-RU" w:eastAsia="en-US" w:bidi="ar-SA"/>
      </w:rPr>
    </w:lvl>
    <w:lvl w:ilvl="7" w:tplc="9DE4A492">
      <w:numFmt w:val="bullet"/>
      <w:lvlText w:val="•"/>
      <w:lvlJc w:val="left"/>
      <w:pPr>
        <w:ind w:left="6926" w:hanging="369"/>
      </w:pPr>
      <w:rPr>
        <w:rFonts w:hint="default"/>
        <w:lang w:val="ru-RU" w:eastAsia="en-US" w:bidi="ar-SA"/>
      </w:rPr>
    </w:lvl>
    <w:lvl w:ilvl="8" w:tplc="F6269AA4">
      <w:numFmt w:val="bullet"/>
      <w:lvlText w:val="•"/>
      <w:lvlJc w:val="left"/>
      <w:pPr>
        <w:ind w:left="7872" w:hanging="369"/>
      </w:pPr>
      <w:rPr>
        <w:rFonts w:hint="default"/>
        <w:lang w:val="ru-RU" w:eastAsia="en-US" w:bidi="ar-SA"/>
      </w:rPr>
    </w:lvl>
  </w:abstractNum>
  <w:abstractNum w:abstractNumId="1">
    <w:nsid w:val="0F8763F4"/>
    <w:multiLevelType w:val="multilevel"/>
    <w:tmpl w:val="39D89916"/>
    <w:lvl w:ilvl="0">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02" w:hanging="100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93" w:hanging="1005"/>
      </w:pPr>
      <w:rPr>
        <w:rFonts w:hint="default"/>
        <w:lang w:val="ru-RU" w:eastAsia="ru-RU" w:bidi="ru-RU"/>
      </w:rPr>
    </w:lvl>
    <w:lvl w:ilvl="3">
      <w:numFmt w:val="bullet"/>
      <w:lvlText w:val="•"/>
      <w:lvlJc w:val="left"/>
      <w:pPr>
        <w:ind w:left="2939" w:hanging="1005"/>
      </w:pPr>
      <w:rPr>
        <w:rFonts w:hint="default"/>
        <w:lang w:val="ru-RU" w:eastAsia="ru-RU" w:bidi="ru-RU"/>
      </w:rPr>
    </w:lvl>
    <w:lvl w:ilvl="4">
      <w:numFmt w:val="bullet"/>
      <w:lvlText w:val="•"/>
      <w:lvlJc w:val="left"/>
      <w:pPr>
        <w:ind w:left="3886" w:hanging="1005"/>
      </w:pPr>
      <w:rPr>
        <w:rFonts w:hint="default"/>
        <w:lang w:val="ru-RU" w:eastAsia="ru-RU" w:bidi="ru-RU"/>
      </w:rPr>
    </w:lvl>
    <w:lvl w:ilvl="5">
      <w:numFmt w:val="bullet"/>
      <w:lvlText w:val="•"/>
      <w:lvlJc w:val="left"/>
      <w:pPr>
        <w:ind w:left="4833" w:hanging="1005"/>
      </w:pPr>
      <w:rPr>
        <w:rFonts w:hint="default"/>
        <w:lang w:val="ru-RU" w:eastAsia="ru-RU" w:bidi="ru-RU"/>
      </w:rPr>
    </w:lvl>
    <w:lvl w:ilvl="6">
      <w:numFmt w:val="bullet"/>
      <w:lvlText w:val="•"/>
      <w:lvlJc w:val="left"/>
      <w:pPr>
        <w:ind w:left="5779" w:hanging="1005"/>
      </w:pPr>
      <w:rPr>
        <w:rFonts w:hint="default"/>
        <w:lang w:val="ru-RU" w:eastAsia="ru-RU" w:bidi="ru-RU"/>
      </w:rPr>
    </w:lvl>
    <w:lvl w:ilvl="7">
      <w:numFmt w:val="bullet"/>
      <w:lvlText w:val="•"/>
      <w:lvlJc w:val="left"/>
      <w:pPr>
        <w:ind w:left="6726" w:hanging="1005"/>
      </w:pPr>
      <w:rPr>
        <w:rFonts w:hint="default"/>
        <w:lang w:val="ru-RU" w:eastAsia="ru-RU" w:bidi="ru-RU"/>
      </w:rPr>
    </w:lvl>
    <w:lvl w:ilvl="8">
      <w:numFmt w:val="bullet"/>
      <w:lvlText w:val="•"/>
      <w:lvlJc w:val="left"/>
      <w:pPr>
        <w:ind w:left="7673" w:hanging="1005"/>
      </w:pPr>
      <w:rPr>
        <w:rFonts w:hint="default"/>
        <w:lang w:val="ru-RU" w:eastAsia="ru-RU" w:bidi="ru-RU"/>
      </w:rPr>
    </w:lvl>
  </w:abstractNum>
  <w:abstractNum w:abstractNumId="2">
    <w:nsid w:val="19517B71"/>
    <w:multiLevelType w:val="hybridMultilevel"/>
    <w:tmpl w:val="E9E0EA1A"/>
    <w:lvl w:ilvl="0" w:tplc="8FEA898E">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B442EA5E">
      <w:numFmt w:val="bullet"/>
      <w:lvlText w:val="•"/>
      <w:lvlJc w:val="left"/>
      <w:pPr>
        <w:ind w:left="1246" w:hanging="426"/>
      </w:pPr>
      <w:rPr>
        <w:rFonts w:hint="default"/>
        <w:lang w:val="ru-RU" w:eastAsia="en-US" w:bidi="ar-SA"/>
      </w:rPr>
    </w:lvl>
    <w:lvl w:ilvl="2" w:tplc="9B90945A">
      <w:numFmt w:val="bullet"/>
      <w:lvlText w:val="•"/>
      <w:lvlJc w:val="left"/>
      <w:pPr>
        <w:ind w:left="2193" w:hanging="426"/>
      </w:pPr>
      <w:rPr>
        <w:rFonts w:hint="default"/>
        <w:lang w:val="ru-RU" w:eastAsia="en-US" w:bidi="ar-SA"/>
      </w:rPr>
    </w:lvl>
    <w:lvl w:ilvl="3" w:tplc="B210BA4E">
      <w:numFmt w:val="bullet"/>
      <w:lvlText w:val="•"/>
      <w:lvlJc w:val="left"/>
      <w:pPr>
        <w:ind w:left="3139" w:hanging="426"/>
      </w:pPr>
      <w:rPr>
        <w:rFonts w:hint="default"/>
        <w:lang w:val="ru-RU" w:eastAsia="en-US" w:bidi="ar-SA"/>
      </w:rPr>
    </w:lvl>
    <w:lvl w:ilvl="4" w:tplc="FC500D42">
      <w:numFmt w:val="bullet"/>
      <w:lvlText w:val="•"/>
      <w:lvlJc w:val="left"/>
      <w:pPr>
        <w:ind w:left="4086" w:hanging="426"/>
      </w:pPr>
      <w:rPr>
        <w:rFonts w:hint="default"/>
        <w:lang w:val="ru-RU" w:eastAsia="en-US" w:bidi="ar-SA"/>
      </w:rPr>
    </w:lvl>
    <w:lvl w:ilvl="5" w:tplc="1A6E6D9E">
      <w:numFmt w:val="bullet"/>
      <w:lvlText w:val="•"/>
      <w:lvlJc w:val="left"/>
      <w:pPr>
        <w:ind w:left="5033" w:hanging="426"/>
      </w:pPr>
      <w:rPr>
        <w:rFonts w:hint="default"/>
        <w:lang w:val="ru-RU" w:eastAsia="en-US" w:bidi="ar-SA"/>
      </w:rPr>
    </w:lvl>
    <w:lvl w:ilvl="6" w:tplc="C4D6BE2C">
      <w:numFmt w:val="bullet"/>
      <w:lvlText w:val="•"/>
      <w:lvlJc w:val="left"/>
      <w:pPr>
        <w:ind w:left="5979" w:hanging="426"/>
      </w:pPr>
      <w:rPr>
        <w:rFonts w:hint="default"/>
        <w:lang w:val="ru-RU" w:eastAsia="en-US" w:bidi="ar-SA"/>
      </w:rPr>
    </w:lvl>
    <w:lvl w:ilvl="7" w:tplc="3DF65B9A">
      <w:numFmt w:val="bullet"/>
      <w:lvlText w:val="•"/>
      <w:lvlJc w:val="left"/>
      <w:pPr>
        <w:ind w:left="6926" w:hanging="426"/>
      </w:pPr>
      <w:rPr>
        <w:rFonts w:hint="default"/>
        <w:lang w:val="ru-RU" w:eastAsia="en-US" w:bidi="ar-SA"/>
      </w:rPr>
    </w:lvl>
    <w:lvl w:ilvl="8" w:tplc="B6F09AA2">
      <w:numFmt w:val="bullet"/>
      <w:lvlText w:val="•"/>
      <w:lvlJc w:val="left"/>
      <w:pPr>
        <w:ind w:left="7872" w:hanging="426"/>
      </w:pPr>
      <w:rPr>
        <w:rFonts w:hint="default"/>
        <w:lang w:val="ru-RU" w:eastAsia="en-US" w:bidi="ar-SA"/>
      </w:rPr>
    </w:lvl>
  </w:abstractNum>
  <w:abstractNum w:abstractNumId="3">
    <w:nsid w:val="2F0A5E7E"/>
    <w:multiLevelType w:val="hybridMultilevel"/>
    <w:tmpl w:val="BE38F3FC"/>
    <w:lvl w:ilvl="0" w:tplc="B94E6E56">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702F6F0">
      <w:numFmt w:val="bullet"/>
      <w:lvlText w:val="•"/>
      <w:lvlJc w:val="left"/>
      <w:pPr>
        <w:ind w:left="1246" w:hanging="426"/>
      </w:pPr>
      <w:rPr>
        <w:rFonts w:hint="default"/>
        <w:lang w:val="ru-RU" w:eastAsia="en-US" w:bidi="ar-SA"/>
      </w:rPr>
    </w:lvl>
    <w:lvl w:ilvl="2" w:tplc="0F56A876">
      <w:numFmt w:val="bullet"/>
      <w:lvlText w:val="•"/>
      <w:lvlJc w:val="left"/>
      <w:pPr>
        <w:ind w:left="2193" w:hanging="426"/>
      </w:pPr>
      <w:rPr>
        <w:rFonts w:hint="default"/>
        <w:lang w:val="ru-RU" w:eastAsia="en-US" w:bidi="ar-SA"/>
      </w:rPr>
    </w:lvl>
    <w:lvl w:ilvl="3" w:tplc="665E8282">
      <w:numFmt w:val="bullet"/>
      <w:lvlText w:val="•"/>
      <w:lvlJc w:val="left"/>
      <w:pPr>
        <w:ind w:left="3139" w:hanging="426"/>
      </w:pPr>
      <w:rPr>
        <w:rFonts w:hint="default"/>
        <w:lang w:val="ru-RU" w:eastAsia="en-US" w:bidi="ar-SA"/>
      </w:rPr>
    </w:lvl>
    <w:lvl w:ilvl="4" w:tplc="18AAA464">
      <w:numFmt w:val="bullet"/>
      <w:lvlText w:val="•"/>
      <w:lvlJc w:val="left"/>
      <w:pPr>
        <w:ind w:left="4086" w:hanging="426"/>
      </w:pPr>
      <w:rPr>
        <w:rFonts w:hint="default"/>
        <w:lang w:val="ru-RU" w:eastAsia="en-US" w:bidi="ar-SA"/>
      </w:rPr>
    </w:lvl>
    <w:lvl w:ilvl="5" w:tplc="2098C942">
      <w:numFmt w:val="bullet"/>
      <w:lvlText w:val="•"/>
      <w:lvlJc w:val="left"/>
      <w:pPr>
        <w:ind w:left="5033" w:hanging="426"/>
      </w:pPr>
      <w:rPr>
        <w:rFonts w:hint="default"/>
        <w:lang w:val="ru-RU" w:eastAsia="en-US" w:bidi="ar-SA"/>
      </w:rPr>
    </w:lvl>
    <w:lvl w:ilvl="6" w:tplc="950673E4">
      <w:numFmt w:val="bullet"/>
      <w:lvlText w:val="•"/>
      <w:lvlJc w:val="left"/>
      <w:pPr>
        <w:ind w:left="5979" w:hanging="426"/>
      </w:pPr>
      <w:rPr>
        <w:rFonts w:hint="default"/>
        <w:lang w:val="ru-RU" w:eastAsia="en-US" w:bidi="ar-SA"/>
      </w:rPr>
    </w:lvl>
    <w:lvl w:ilvl="7" w:tplc="93F22BDE">
      <w:numFmt w:val="bullet"/>
      <w:lvlText w:val="•"/>
      <w:lvlJc w:val="left"/>
      <w:pPr>
        <w:ind w:left="6926" w:hanging="426"/>
      </w:pPr>
      <w:rPr>
        <w:rFonts w:hint="default"/>
        <w:lang w:val="ru-RU" w:eastAsia="en-US" w:bidi="ar-SA"/>
      </w:rPr>
    </w:lvl>
    <w:lvl w:ilvl="8" w:tplc="3BB851D6">
      <w:numFmt w:val="bullet"/>
      <w:lvlText w:val="•"/>
      <w:lvlJc w:val="left"/>
      <w:pPr>
        <w:ind w:left="7872" w:hanging="426"/>
      </w:pPr>
      <w:rPr>
        <w:rFonts w:hint="default"/>
        <w:lang w:val="ru-RU" w:eastAsia="en-US" w:bidi="ar-SA"/>
      </w:rPr>
    </w:lvl>
  </w:abstractNum>
  <w:abstractNum w:abstractNumId="4">
    <w:nsid w:val="36552894"/>
    <w:multiLevelType w:val="hybridMultilevel"/>
    <w:tmpl w:val="E15899EC"/>
    <w:lvl w:ilvl="0" w:tplc="84B0F1F8">
      <w:start w:val="1"/>
      <w:numFmt w:val="decimal"/>
      <w:lvlText w:val="%1)"/>
      <w:lvlJc w:val="left"/>
      <w:pPr>
        <w:ind w:left="1317" w:hanging="304"/>
      </w:pPr>
      <w:rPr>
        <w:rFonts w:ascii="Times New Roman" w:eastAsia="Times New Roman" w:hAnsi="Times New Roman" w:cs="Times New Roman" w:hint="default"/>
        <w:w w:val="100"/>
        <w:sz w:val="28"/>
        <w:szCs w:val="28"/>
        <w:lang w:val="ru-RU" w:eastAsia="en-US" w:bidi="ar-SA"/>
      </w:rPr>
    </w:lvl>
    <w:lvl w:ilvl="1" w:tplc="4CEEAFD8">
      <w:numFmt w:val="bullet"/>
      <w:lvlText w:val="•"/>
      <w:lvlJc w:val="left"/>
      <w:pPr>
        <w:ind w:left="2164" w:hanging="304"/>
      </w:pPr>
      <w:rPr>
        <w:rFonts w:hint="default"/>
        <w:lang w:val="ru-RU" w:eastAsia="en-US" w:bidi="ar-SA"/>
      </w:rPr>
    </w:lvl>
    <w:lvl w:ilvl="2" w:tplc="90207E08">
      <w:numFmt w:val="bullet"/>
      <w:lvlText w:val="•"/>
      <w:lvlJc w:val="left"/>
      <w:pPr>
        <w:ind w:left="3009" w:hanging="304"/>
      </w:pPr>
      <w:rPr>
        <w:rFonts w:hint="default"/>
        <w:lang w:val="ru-RU" w:eastAsia="en-US" w:bidi="ar-SA"/>
      </w:rPr>
    </w:lvl>
    <w:lvl w:ilvl="3" w:tplc="7B668FF6">
      <w:numFmt w:val="bullet"/>
      <w:lvlText w:val="•"/>
      <w:lvlJc w:val="left"/>
      <w:pPr>
        <w:ind w:left="3853" w:hanging="304"/>
      </w:pPr>
      <w:rPr>
        <w:rFonts w:hint="default"/>
        <w:lang w:val="ru-RU" w:eastAsia="en-US" w:bidi="ar-SA"/>
      </w:rPr>
    </w:lvl>
    <w:lvl w:ilvl="4" w:tplc="406CE486">
      <w:numFmt w:val="bullet"/>
      <w:lvlText w:val="•"/>
      <w:lvlJc w:val="left"/>
      <w:pPr>
        <w:ind w:left="4698" w:hanging="304"/>
      </w:pPr>
      <w:rPr>
        <w:rFonts w:hint="default"/>
        <w:lang w:val="ru-RU" w:eastAsia="en-US" w:bidi="ar-SA"/>
      </w:rPr>
    </w:lvl>
    <w:lvl w:ilvl="5" w:tplc="9C10905C">
      <w:numFmt w:val="bullet"/>
      <w:lvlText w:val="•"/>
      <w:lvlJc w:val="left"/>
      <w:pPr>
        <w:ind w:left="5543" w:hanging="304"/>
      </w:pPr>
      <w:rPr>
        <w:rFonts w:hint="default"/>
        <w:lang w:val="ru-RU" w:eastAsia="en-US" w:bidi="ar-SA"/>
      </w:rPr>
    </w:lvl>
    <w:lvl w:ilvl="6" w:tplc="C6426AD4">
      <w:numFmt w:val="bullet"/>
      <w:lvlText w:val="•"/>
      <w:lvlJc w:val="left"/>
      <w:pPr>
        <w:ind w:left="6387" w:hanging="304"/>
      </w:pPr>
      <w:rPr>
        <w:rFonts w:hint="default"/>
        <w:lang w:val="ru-RU" w:eastAsia="en-US" w:bidi="ar-SA"/>
      </w:rPr>
    </w:lvl>
    <w:lvl w:ilvl="7" w:tplc="BD8633B2">
      <w:numFmt w:val="bullet"/>
      <w:lvlText w:val="•"/>
      <w:lvlJc w:val="left"/>
      <w:pPr>
        <w:ind w:left="7232" w:hanging="304"/>
      </w:pPr>
      <w:rPr>
        <w:rFonts w:hint="default"/>
        <w:lang w:val="ru-RU" w:eastAsia="en-US" w:bidi="ar-SA"/>
      </w:rPr>
    </w:lvl>
    <w:lvl w:ilvl="8" w:tplc="B23A0D12">
      <w:numFmt w:val="bullet"/>
      <w:lvlText w:val="•"/>
      <w:lvlJc w:val="left"/>
      <w:pPr>
        <w:ind w:left="8076" w:hanging="304"/>
      </w:pPr>
      <w:rPr>
        <w:rFonts w:hint="default"/>
        <w:lang w:val="ru-RU" w:eastAsia="en-US" w:bidi="ar-SA"/>
      </w:rPr>
    </w:lvl>
  </w:abstractNum>
  <w:abstractNum w:abstractNumId="5">
    <w:nsid w:val="384D27F1"/>
    <w:multiLevelType w:val="hybridMultilevel"/>
    <w:tmpl w:val="051659A2"/>
    <w:lvl w:ilvl="0" w:tplc="ED520936">
      <w:start w:val="1"/>
      <w:numFmt w:val="decimal"/>
      <w:lvlText w:val="%1)"/>
      <w:lvlJc w:val="left"/>
      <w:pPr>
        <w:ind w:left="305" w:hanging="380"/>
      </w:pPr>
      <w:rPr>
        <w:rFonts w:ascii="Times New Roman" w:eastAsia="Times New Roman" w:hAnsi="Times New Roman" w:cs="Times New Roman" w:hint="default"/>
        <w:w w:val="100"/>
        <w:sz w:val="28"/>
        <w:szCs w:val="28"/>
        <w:lang w:val="ru-RU" w:eastAsia="en-US" w:bidi="ar-SA"/>
      </w:rPr>
    </w:lvl>
    <w:lvl w:ilvl="1" w:tplc="A7002F84">
      <w:numFmt w:val="bullet"/>
      <w:lvlText w:val="•"/>
      <w:lvlJc w:val="left"/>
      <w:pPr>
        <w:ind w:left="1246" w:hanging="380"/>
      </w:pPr>
      <w:rPr>
        <w:rFonts w:hint="default"/>
        <w:lang w:val="ru-RU" w:eastAsia="en-US" w:bidi="ar-SA"/>
      </w:rPr>
    </w:lvl>
    <w:lvl w:ilvl="2" w:tplc="6A6C53B0">
      <w:numFmt w:val="bullet"/>
      <w:lvlText w:val="•"/>
      <w:lvlJc w:val="left"/>
      <w:pPr>
        <w:ind w:left="2193" w:hanging="380"/>
      </w:pPr>
      <w:rPr>
        <w:rFonts w:hint="default"/>
        <w:lang w:val="ru-RU" w:eastAsia="en-US" w:bidi="ar-SA"/>
      </w:rPr>
    </w:lvl>
    <w:lvl w:ilvl="3" w:tplc="1E14663A">
      <w:numFmt w:val="bullet"/>
      <w:lvlText w:val="•"/>
      <w:lvlJc w:val="left"/>
      <w:pPr>
        <w:ind w:left="3139" w:hanging="380"/>
      </w:pPr>
      <w:rPr>
        <w:rFonts w:hint="default"/>
        <w:lang w:val="ru-RU" w:eastAsia="en-US" w:bidi="ar-SA"/>
      </w:rPr>
    </w:lvl>
    <w:lvl w:ilvl="4" w:tplc="35B0145E">
      <w:numFmt w:val="bullet"/>
      <w:lvlText w:val="•"/>
      <w:lvlJc w:val="left"/>
      <w:pPr>
        <w:ind w:left="4086" w:hanging="380"/>
      </w:pPr>
      <w:rPr>
        <w:rFonts w:hint="default"/>
        <w:lang w:val="ru-RU" w:eastAsia="en-US" w:bidi="ar-SA"/>
      </w:rPr>
    </w:lvl>
    <w:lvl w:ilvl="5" w:tplc="A0A8D41A">
      <w:numFmt w:val="bullet"/>
      <w:lvlText w:val="•"/>
      <w:lvlJc w:val="left"/>
      <w:pPr>
        <w:ind w:left="5033" w:hanging="380"/>
      </w:pPr>
      <w:rPr>
        <w:rFonts w:hint="default"/>
        <w:lang w:val="ru-RU" w:eastAsia="en-US" w:bidi="ar-SA"/>
      </w:rPr>
    </w:lvl>
    <w:lvl w:ilvl="6" w:tplc="7BB2DA98">
      <w:numFmt w:val="bullet"/>
      <w:lvlText w:val="•"/>
      <w:lvlJc w:val="left"/>
      <w:pPr>
        <w:ind w:left="5979" w:hanging="380"/>
      </w:pPr>
      <w:rPr>
        <w:rFonts w:hint="default"/>
        <w:lang w:val="ru-RU" w:eastAsia="en-US" w:bidi="ar-SA"/>
      </w:rPr>
    </w:lvl>
    <w:lvl w:ilvl="7" w:tplc="AACE489A">
      <w:numFmt w:val="bullet"/>
      <w:lvlText w:val="•"/>
      <w:lvlJc w:val="left"/>
      <w:pPr>
        <w:ind w:left="6926" w:hanging="380"/>
      </w:pPr>
      <w:rPr>
        <w:rFonts w:hint="default"/>
        <w:lang w:val="ru-RU" w:eastAsia="en-US" w:bidi="ar-SA"/>
      </w:rPr>
    </w:lvl>
    <w:lvl w:ilvl="8" w:tplc="966C4632">
      <w:numFmt w:val="bullet"/>
      <w:lvlText w:val="•"/>
      <w:lvlJc w:val="left"/>
      <w:pPr>
        <w:ind w:left="7872" w:hanging="380"/>
      </w:pPr>
      <w:rPr>
        <w:rFonts w:hint="default"/>
        <w:lang w:val="ru-RU" w:eastAsia="en-US" w:bidi="ar-SA"/>
      </w:rPr>
    </w:lvl>
  </w:abstractNum>
  <w:abstractNum w:abstractNumId="6">
    <w:nsid w:val="3D2442EF"/>
    <w:multiLevelType w:val="hybridMultilevel"/>
    <w:tmpl w:val="406823F0"/>
    <w:lvl w:ilvl="0" w:tplc="01CC53F6">
      <w:start w:val="1"/>
      <w:numFmt w:val="decimal"/>
      <w:lvlText w:val="%1."/>
      <w:lvlJc w:val="left"/>
      <w:pPr>
        <w:ind w:left="305" w:hanging="413"/>
      </w:pPr>
      <w:rPr>
        <w:rFonts w:ascii="Times New Roman" w:eastAsia="Times New Roman" w:hAnsi="Times New Roman" w:cs="Times New Roman" w:hint="default"/>
        <w:w w:val="100"/>
        <w:sz w:val="28"/>
        <w:szCs w:val="28"/>
        <w:lang w:val="ru-RU" w:eastAsia="en-US" w:bidi="ar-SA"/>
      </w:rPr>
    </w:lvl>
    <w:lvl w:ilvl="1" w:tplc="8EFE312E">
      <w:numFmt w:val="bullet"/>
      <w:lvlText w:val="•"/>
      <w:lvlJc w:val="left"/>
      <w:pPr>
        <w:ind w:left="1246" w:hanging="413"/>
      </w:pPr>
      <w:rPr>
        <w:rFonts w:hint="default"/>
        <w:lang w:val="ru-RU" w:eastAsia="en-US" w:bidi="ar-SA"/>
      </w:rPr>
    </w:lvl>
    <w:lvl w:ilvl="2" w:tplc="14707BBE">
      <w:numFmt w:val="bullet"/>
      <w:lvlText w:val="•"/>
      <w:lvlJc w:val="left"/>
      <w:pPr>
        <w:ind w:left="2193" w:hanging="413"/>
      </w:pPr>
      <w:rPr>
        <w:rFonts w:hint="default"/>
        <w:lang w:val="ru-RU" w:eastAsia="en-US" w:bidi="ar-SA"/>
      </w:rPr>
    </w:lvl>
    <w:lvl w:ilvl="3" w:tplc="B0507080">
      <w:numFmt w:val="bullet"/>
      <w:lvlText w:val="•"/>
      <w:lvlJc w:val="left"/>
      <w:pPr>
        <w:ind w:left="3139" w:hanging="413"/>
      </w:pPr>
      <w:rPr>
        <w:rFonts w:hint="default"/>
        <w:lang w:val="ru-RU" w:eastAsia="en-US" w:bidi="ar-SA"/>
      </w:rPr>
    </w:lvl>
    <w:lvl w:ilvl="4" w:tplc="503C9BA2">
      <w:numFmt w:val="bullet"/>
      <w:lvlText w:val="•"/>
      <w:lvlJc w:val="left"/>
      <w:pPr>
        <w:ind w:left="4086" w:hanging="413"/>
      </w:pPr>
      <w:rPr>
        <w:rFonts w:hint="default"/>
        <w:lang w:val="ru-RU" w:eastAsia="en-US" w:bidi="ar-SA"/>
      </w:rPr>
    </w:lvl>
    <w:lvl w:ilvl="5" w:tplc="2B3AC2F0">
      <w:numFmt w:val="bullet"/>
      <w:lvlText w:val="•"/>
      <w:lvlJc w:val="left"/>
      <w:pPr>
        <w:ind w:left="5033" w:hanging="413"/>
      </w:pPr>
      <w:rPr>
        <w:rFonts w:hint="default"/>
        <w:lang w:val="ru-RU" w:eastAsia="en-US" w:bidi="ar-SA"/>
      </w:rPr>
    </w:lvl>
    <w:lvl w:ilvl="6" w:tplc="22A473F4">
      <w:numFmt w:val="bullet"/>
      <w:lvlText w:val="•"/>
      <w:lvlJc w:val="left"/>
      <w:pPr>
        <w:ind w:left="5979" w:hanging="413"/>
      </w:pPr>
      <w:rPr>
        <w:rFonts w:hint="default"/>
        <w:lang w:val="ru-RU" w:eastAsia="en-US" w:bidi="ar-SA"/>
      </w:rPr>
    </w:lvl>
    <w:lvl w:ilvl="7" w:tplc="C2D2A098">
      <w:numFmt w:val="bullet"/>
      <w:lvlText w:val="•"/>
      <w:lvlJc w:val="left"/>
      <w:pPr>
        <w:ind w:left="6926" w:hanging="413"/>
      </w:pPr>
      <w:rPr>
        <w:rFonts w:hint="default"/>
        <w:lang w:val="ru-RU" w:eastAsia="en-US" w:bidi="ar-SA"/>
      </w:rPr>
    </w:lvl>
    <w:lvl w:ilvl="8" w:tplc="603069A6">
      <w:numFmt w:val="bullet"/>
      <w:lvlText w:val="•"/>
      <w:lvlJc w:val="left"/>
      <w:pPr>
        <w:ind w:left="7872" w:hanging="413"/>
      </w:pPr>
      <w:rPr>
        <w:rFonts w:hint="default"/>
        <w:lang w:val="ru-RU" w:eastAsia="en-US" w:bidi="ar-SA"/>
      </w:rPr>
    </w:lvl>
  </w:abstractNum>
  <w:abstractNum w:abstractNumId="7">
    <w:nsid w:val="4AD51409"/>
    <w:multiLevelType w:val="hybridMultilevel"/>
    <w:tmpl w:val="C52E1928"/>
    <w:lvl w:ilvl="0" w:tplc="85AEE59C">
      <w:start w:val="5"/>
      <w:numFmt w:val="decimal"/>
      <w:lvlText w:val="%1."/>
      <w:lvlJc w:val="left"/>
      <w:pPr>
        <w:ind w:left="1439" w:hanging="426"/>
      </w:pPr>
      <w:rPr>
        <w:rFonts w:ascii="Times New Roman" w:eastAsia="Times New Roman" w:hAnsi="Times New Roman" w:cs="Times New Roman" w:hint="default"/>
        <w:w w:val="100"/>
        <w:sz w:val="28"/>
        <w:szCs w:val="28"/>
        <w:lang w:val="ru-RU" w:eastAsia="en-US" w:bidi="ar-SA"/>
      </w:rPr>
    </w:lvl>
    <w:lvl w:ilvl="1" w:tplc="2B0A8D44">
      <w:numFmt w:val="bullet"/>
      <w:lvlText w:val="•"/>
      <w:lvlJc w:val="left"/>
      <w:pPr>
        <w:ind w:left="2272" w:hanging="426"/>
      </w:pPr>
      <w:rPr>
        <w:rFonts w:hint="default"/>
        <w:lang w:val="ru-RU" w:eastAsia="en-US" w:bidi="ar-SA"/>
      </w:rPr>
    </w:lvl>
    <w:lvl w:ilvl="2" w:tplc="EA3A66B8">
      <w:numFmt w:val="bullet"/>
      <w:lvlText w:val="•"/>
      <w:lvlJc w:val="left"/>
      <w:pPr>
        <w:ind w:left="3105" w:hanging="426"/>
      </w:pPr>
      <w:rPr>
        <w:rFonts w:hint="default"/>
        <w:lang w:val="ru-RU" w:eastAsia="en-US" w:bidi="ar-SA"/>
      </w:rPr>
    </w:lvl>
    <w:lvl w:ilvl="3" w:tplc="039CDCD8">
      <w:numFmt w:val="bullet"/>
      <w:lvlText w:val="•"/>
      <w:lvlJc w:val="left"/>
      <w:pPr>
        <w:ind w:left="3937" w:hanging="426"/>
      </w:pPr>
      <w:rPr>
        <w:rFonts w:hint="default"/>
        <w:lang w:val="ru-RU" w:eastAsia="en-US" w:bidi="ar-SA"/>
      </w:rPr>
    </w:lvl>
    <w:lvl w:ilvl="4" w:tplc="E36E80AE">
      <w:numFmt w:val="bullet"/>
      <w:lvlText w:val="•"/>
      <w:lvlJc w:val="left"/>
      <w:pPr>
        <w:ind w:left="4770" w:hanging="426"/>
      </w:pPr>
      <w:rPr>
        <w:rFonts w:hint="default"/>
        <w:lang w:val="ru-RU" w:eastAsia="en-US" w:bidi="ar-SA"/>
      </w:rPr>
    </w:lvl>
    <w:lvl w:ilvl="5" w:tplc="15081364">
      <w:numFmt w:val="bullet"/>
      <w:lvlText w:val="•"/>
      <w:lvlJc w:val="left"/>
      <w:pPr>
        <w:ind w:left="5603" w:hanging="426"/>
      </w:pPr>
      <w:rPr>
        <w:rFonts w:hint="default"/>
        <w:lang w:val="ru-RU" w:eastAsia="en-US" w:bidi="ar-SA"/>
      </w:rPr>
    </w:lvl>
    <w:lvl w:ilvl="6" w:tplc="57328346">
      <w:numFmt w:val="bullet"/>
      <w:lvlText w:val="•"/>
      <w:lvlJc w:val="left"/>
      <w:pPr>
        <w:ind w:left="6435" w:hanging="426"/>
      </w:pPr>
      <w:rPr>
        <w:rFonts w:hint="default"/>
        <w:lang w:val="ru-RU" w:eastAsia="en-US" w:bidi="ar-SA"/>
      </w:rPr>
    </w:lvl>
    <w:lvl w:ilvl="7" w:tplc="A86CA11C">
      <w:numFmt w:val="bullet"/>
      <w:lvlText w:val="•"/>
      <w:lvlJc w:val="left"/>
      <w:pPr>
        <w:ind w:left="7268" w:hanging="426"/>
      </w:pPr>
      <w:rPr>
        <w:rFonts w:hint="default"/>
        <w:lang w:val="ru-RU" w:eastAsia="en-US" w:bidi="ar-SA"/>
      </w:rPr>
    </w:lvl>
    <w:lvl w:ilvl="8" w:tplc="19F04C6E">
      <w:numFmt w:val="bullet"/>
      <w:lvlText w:val="•"/>
      <w:lvlJc w:val="left"/>
      <w:pPr>
        <w:ind w:left="8100" w:hanging="426"/>
      </w:pPr>
      <w:rPr>
        <w:rFonts w:hint="default"/>
        <w:lang w:val="ru-RU" w:eastAsia="en-US" w:bidi="ar-SA"/>
      </w:rPr>
    </w:lvl>
  </w:abstractNum>
  <w:abstractNum w:abstractNumId="8">
    <w:nsid w:val="713259DC"/>
    <w:multiLevelType w:val="hybridMultilevel"/>
    <w:tmpl w:val="4BD81BD4"/>
    <w:lvl w:ilvl="0" w:tplc="EAEAD0D6">
      <w:start w:val="1"/>
      <w:numFmt w:val="decimal"/>
      <w:lvlText w:val="%1."/>
      <w:lvlJc w:val="left"/>
      <w:pPr>
        <w:ind w:left="568" w:hanging="426"/>
      </w:pPr>
      <w:rPr>
        <w:rFonts w:ascii="Times New Roman" w:eastAsia="Times New Roman" w:hAnsi="Times New Roman" w:cs="Times New Roman" w:hint="default"/>
        <w:w w:val="100"/>
        <w:sz w:val="28"/>
        <w:szCs w:val="28"/>
        <w:lang w:val="ru-RU" w:eastAsia="en-US" w:bidi="ar-SA"/>
      </w:rPr>
    </w:lvl>
    <w:lvl w:ilvl="1" w:tplc="51267E84">
      <w:numFmt w:val="bullet"/>
      <w:lvlText w:val="•"/>
      <w:lvlJc w:val="left"/>
      <w:pPr>
        <w:ind w:left="1401" w:hanging="426"/>
      </w:pPr>
      <w:rPr>
        <w:rFonts w:hint="default"/>
        <w:lang w:val="ru-RU" w:eastAsia="en-US" w:bidi="ar-SA"/>
      </w:rPr>
    </w:lvl>
    <w:lvl w:ilvl="2" w:tplc="F5BA6108">
      <w:numFmt w:val="bullet"/>
      <w:lvlText w:val="•"/>
      <w:lvlJc w:val="left"/>
      <w:pPr>
        <w:ind w:left="2234" w:hanging="426"/>
      </w:pPr>
      <w:rPr>
        <w:rFonts w:hint="default"/>
        <w:lang w:val="ru-RU" w:eastAsia="en-US" w:bidi="ar-SA"/>
      </w:rPr>
    </w:lvl>
    <w:lvl w:ilvl="3" w:tplc="0AA6C7C8">
      <w:numFmt w:val="bullet"/>
      <w:lvlText w:val="•"/>
      <w:lvlJc w:val="left"/>
      <w:pPr>
        <w:ind w:left="3066" w:hanging="426"/>
      </w:pPr>
      <w:rPr>
        <w:rFonts w:hint="default"/>
        <w:lang w:val="ru-RU" w:eastAsia="en-US" w:bidi="ar-SA"/>
      </w:rPr>
    </w:lvl>
    <w:lvl w:ilvl="4" w:tplc="C61A90B0">
      <w:numFmt w:val="bullet"/>
      <w:lvlText w:val="•"/>
      <w:lvlJc w:val="left"/>
      <w:pPr>
        <w:ind w:left="3899" w:hanging="426"/>
      </w:pPr>
      <w:rPr>
        <w:rFonts w:hint="default"/>
        <w:lang w:val="ru-RU" w:eastAsia="en-US" w:bidi="ar-SA"/>
      </w:rPr>
    </w:lvl>
    <w:lvl w:ilvl="5" w:tplc="2AD2FDB4">
      <w:numFmt w:val="bullet"/>
      <w:lvlText w:val="•"/>
      <w:lvlJc w:val="left"/>
      <w:pPr>
        <w:ind w:left="4732" w:hanging="426"/>
      </w:pPr>
      <w:rPr>
        <w:rFonts w:hint="default"/>
        <w:lang w:val="ru-RU" w:eastAsia="en-US" w:bidi="ar-SA"/>
      </w:rPr>
    </w:lvl>
    <w:lvl w:ilvl="6" w:tplc="70C22AEC">
      <w:numFmt w:val="bullet"/>
      <w:lvlText w:val="•"/>
      <w:lvlJc w:val="left"/>
      <w:pPr>
        <w:ind w:left="5564" w:hanging="426"/>
      </w:pPr>
      <w:rPr>
        <w:rFonts w:hint="default"/>
        <w:lang w:val="ru-RU" w:eastAsia="en-US" w:bidi="ar-SA"/>
      </w:rPr>
    </w:lvl>
    <w:lvl w:ilvl="7" w:tplc="F73E9F28">
      <w:numFmt w:val="bullet"/>
      <w:lvlText w:val="•"/>
      <w:lvlJc w:val="left"/>
      <w:pPr>
        <w:ind w:left="6397" w:hanging="426"/>
      </w:pPr>
      <w:rPr>
        <w:rFonts w:hint="default"/>
        <w:lang w:val="ru-RU" w:eastAsia="en-US" w:bidi="ar-SA"/>
      </w:rPr>
    </w:lvl>
    <w:lvl w:ilvl="8" w:tplc="627C8DBC">
      <w:numFmt w:val="bullet"/>
      <w:lvlText w:val="•"/>
      <w:lvlJc w:val="left"/>
      <w:pPr>
        <w:ind w:left="7229" w:hanging="426"/>
      </w:pPr>
      <w:rPr>
        <w:rFonts w:hint="default"/>
        <w:lang w:val="ru-RU" w:eastAsia="en-US" w:bidi="ar-SA"/>
      </w:rPr>
    </w:lvl>
  </w:abstractNum>
  <w:abstractNum w:abstractNumId="9">
    <w:nsid w:val="738D2C91"/>
    <w:multiLevelType w:val="hybridMultilevel"/>
    <w:tmpl w:val="FD704534"/>
    <w:lvl w:ilvl="0" w:tplc="38267214">
      <w:start w:val="1"/>
      <w:numFmt w:val="decimal"/>
      <w:lvlText w:val="%1."/>
      <w:lvlJc w:val="left"/>
      <w:pPr>
        <w:ind w:left="305" w:hanging="469"/>
      </w:pPr>
      <w:rPr>
        <w:rFonts w:ascii="Times New Roman" w:eastAsia="Times New Roman" w:hAnsi="Times New Roman" w:cs="Times New Roman" w:hint="default"/>
        <w:w w:val="100"/>
        <w:sz w:val="28"/>
        <w:szCs w:val="28"/>
        <w:lang w:val="ru-RU" w:eastAsia="en-US" w:bidi="ar-SA"/>
      </w:rPr>
    </w:lvl>
    <w:lvl w:ilvl="1" w:tplc="FD30B324">
      <w:numFmt w:val="bullet"/>
      <w:lvlText w:val="•"/>
      <w:lvlJc w:val="left"/>
      <w:pPr>
        <w:ind w:left="1246" w:hanging="469"/>
      </w:pPr>
      <w:rPr>
        <w:rFonts w:hint="default"/>
        <w:lang w:val="ru-RU" w:eastAsia="en-US" w:bidi="ar-SA"/>
      </w:rPr>
    </w:lvl>
    <w:lvl w:ilvl="2" w:tplc="FBB29332">
      <w:numFmt w:val="bullet"/>
      <w:lvlText w:val="•"/>
      <w:lvlJc w:val="left"/>
      <w:pPr>
        <w:ind w:left="2193" w:hanging="469"/>
      </w:pPr>
      <w:rPr>
        <w:rFonts w:hint="default"/>
        <w:lang w:val="ru-RU" w:eastAsia="en-US" w:bidi="ar-SA"/>
      </w:rPr>
    </w:lvl>
    <w:lvl w:ilvl="3" w:tplc="7AEC0DE6">
      <w:numFmt w:val="bullet"/>
      <w:lvlText w:val="•"/>
      <w:lvlJc w:val="left"/>
      <w:pPr>
        <w:ind w:left="3139" w:hanging="469"/>
      </w:pPr>
      <w:rPr>
        <w:rFonts w:hint="default"/>
        <w:lang w:val="ru-RU" w:eastAsia="en-US" w:bidi="ar-SA"/>
      </w:rPr>
    </w:lvl>
    <w:lvl w:ilvl="4" w:tplc="703E600C">
      <w:numFmt w:val="bullet"/>
      <w:lvlText w:val="•"/>
      <w:lvlJc w:val="left"/>
      <w:pPr>
        <w:ind w:left="4086" w:hanging="469"/>
      </w:pPr>
      <w:rPr>
        <w:rFonts w:hint="default"/>
        <w:lang w:val="ru-RU" w:eastAsia="en-US" w:bidi="ar-SA"/>
      </w:rPr>
    </w:lvl>
    <w:lvl w:ilvl="5" w:tplc="2F28921E">
      <w:numFmt w:val="bullet"/>
      <w:lvlText w:val="•"/>
      <w:lvlJc w:val="left"/>
      <w:pPr>
        <w:ind w:left="5033" w:hanging="469"/>
      </w:pPr>
      <w:rPr>
        <w:rFonts w:hint="default"/>
        <w:lang w:val="ru-RU" w:eastAsia="en-US" w:bidi="ar-SA"/>
      </w:rPr>
    </w:lvl>
    <w:lvl w:ilvl="6" w:tplc="FF88927C">
      <w:numFmt w:val="bullet"/>
      <w:lvlText w:val="•"/>
      <w:lvlJc w:val="left"/>
      <w:pPr>
        <w:ind w:left="5979" w:hanging="469"/>
      </w:pPr>
      <w:rPr>
        <w:rFonts w:hint="default"/>
        <w:lang w:val="ru-RU" w:eastAsia="en-US" w:bidi="ar-SA"/>
      </w:rPr>
    </w:lvl>
    <w:lvl w:ilvl="7" w:tplc="07F80AC0">
      <w:numFmt w:val="bullet"/>
      <w:lvlText w:val="•"/>
      <w:lvlJc w:val="left"/>
      <w:pPr>
        <w:ind w:left="6926" w:hanging="469"/>
      </w:pPr>
      <w:rPr>
        <w:rFonts w:hint="default"/>
        <w:lang w:val="ru-RU" w:eastAsia="en-US" w:bidi="ar-SA"/>
      </w:rPr>
    </w:lvl>
    <w:lvl w:ilvl="8" w:tplc="DB7CAB2C">
      <w:numFmt w:val="bullet"/>
      <w:lvlText w:val="•"/>
      <w:lvlJc w:val="left"/>
      <w:pPr>
        <w:ind w:left="7872" w:hanging="469"/>
      </w:pPr>
      <w:rPr>
        <w:rFonts w:hint="default"/>
        <w:lang w:val="ru-RU" w:eastAsia="en-US" w:bidi="ar-SA"/>
      </w:rPr>
    </w:lvl>
  </w:abstractNum>
  <w:abstractNum w:abstractNumId="10">
    <w:nsid w:val="7E195A3A"/>
    <w:multiLevelType w:val="hybridMultilevel"/>
    <w:tmpl w:val="7C22AF7C"/>
    <w:lvl w:ilvl="0" w:tplc="DD3CD4CE">
      <w:start w:val="1"/>
      <w:numFmt w:val="decimal"/>
      <w:lvlText w:val="%1."/>
      <w:lvlJc w:val="left"/>
      <w:pPr>
        <w:ind w:left="447" w:hanging="354"/>
      </w:pPr>
      <w:rPr>
        <w:rFonts w:ascii="Times New Roman" w:eastAsia="Times New Roman" w:hAnsi="Times New Roman" w:cs="Times New Roman" w:hint="default"/>
        <w:w w:val="100"/>
        <w:sz w:val="28"/>
        <w:szCs w:val="28"/>
        <w:lang w:val="ru-RU" w:eastAsia="en-US" w:bidi="ar-SA"/>
      </w:rPr>
    </w:lvl>
    <w:lvl w:ilvl="1" w:tplc="6ED2D6C0">
      <w:numFmt w:val="bullet"/>
      <w:lvlText w:val="•"/>
      <w:lvlJc w:val="left"/>
      <w:pPr>
        <w:ind w:left="1372" w:hanging="354"/>
      </w:pPr>
      <w:rPr>
        <w:rFonts w:hint="default"/>
        <w:lang w:val="ru-RU" w:eastAsia="en-US" w:bidi="ar-SA"/>
      </w:rPr>
    </w:lvl>
    <w:lvl w:ilvl="2" w:tplc="35A0A5FA">
      <w:numFmt w:val="bullet"/>
      <w:lvlText w:val="•"/>
      <w:lvlJc w:val="left"/>
      <w:pPr>
        <w:ind w:left="2305" w:hanging="354"/>
      </w:pPr>
      <w:rPr>
        <w:rFonts w:hint="default"/>
        <w:lang w:val="ru-RU" w:eastAsia="en-US" w:bidi="ar-SA"/>
      </w:rPr>
    </w:lvl>
    <w:lvl w:ilvl="3" w:tplc="FC7A95B0">
      <w:numFmt w:val="bullet"/>
      <w:lvlText w:val="•"/>
      <w:lvlJc w:val="left"/>
      <w:pPr>
        <w:ind w:left="3237" w:hanging="354"/>
      </w:pPr>
      <w:rPr>
        <w:rFonts w:hint="default"/>
        <w:lang w:val="ru-RU" w:eastAsia="en-US" w:bidi="ar-SA"/>
      </w:rPr>
    </w:lvl>
    <w:lvl w:ilvl="4" w:tplc="E7A64888">
      <w:numFmt w:val="bullet"/>
      <w:lvlText w:val="•"/>
      <w:lvlJc w:val="left"/>
      <w:pPr>
        <w:ind w:left="4170" w:hanging="354"/>
      </w:pPr>
      <w:rPr>
        <w:rFonts w:hint="default"/>
        <w:lang w:val="ru-RU" w:eastAsia="en-US" w:bidi="ar-SA"/>
      </w:rPr>
    </w:lvl>
    <w:lvl w:ilvl="5" w:tplc="DBE220EA">
      <w:numFmt w:val="bullet"/>
      <w:lvlText w:val="•"/>
      <w:lvlJc w:val="left"/>
      <w:pPr>
        <w:ind w:left="5103" w:hanging="354"/>
      </w:pPr>
      <w:rPr>
        <w:rFonts w:hint="default"/>
        <w:lang w:val="ru-RU" w:eastAsia="en-US" w:bidi="ar-SA"/>
      </w:rPr>
    </w:lvl>
    <w:lvl w:ilvl="6" w:tplc="3184F714">
      <w:numFmt w:val="bullet"/>
      <w:lvlText w:val="•"/>
      <w:lvlJc w:val="left"/>
      <w:pPr>
        <w:ind w:left="6035" w:hanging="354"/>
      </w:pPr>
      <w:rPr>
        <w:rFonts w:hint="default"/>
        <w:lang w:val="ru-RU" w:eastAsia="en-US" w:bidi="ar-SA"/>
      </w:rPr>
    </w:lvl>
    <w:lvl w:ilvl="7" w:tplc="76169954">
      <w:numFmt w:val="bullet"/>
      <w:lvlText w:val="•"/>
      <w:lvlJc w:val="left"/>
      <w:pPr>
        <w:ind w:left="6968" w:hanging="354"/>
      </w:pPr>
      <w:rPr>
        <w:rFonts w:hint="default"/>
        <w:lang w:val="ru-RU" w:eastAsia="en-US" w:bidi="ar-SA"/>
      </w:rPr>
    </w:lvl>
    <w:lvl w:ilvl="8" w:tplc="D0108AC6">
      <w:numFmt w:val="bullet"/>
      <w:lvlText w:val="•"/>
      <w:lvlJc w:val="left"/>
      <w:pPr>
        <w:ind w:left="7900" w:hanging="354"/>
      </w:pPr>
      <w:rPr>
        <w:rFonts w:hint="default"/>
        <w:lang w:val="ru-RU" w:eastAsia="en-US" w:bidi="ar-SA"/>
      </w:rPr>
    </w:lvl>
  </w:abstractNum>
  <w:abstractNum w:abstractNumId="11">
    <w:nsid w:val="7EAC5982"/>
    <w:multiLevelType w:val="hybridMultilevel"/>
    <w:tmpl w:val="1E88C73E"/>
    <w:lvl w:ilvl="0" w:tplc="0D8C01D4">
      <w:start w:val="7"/>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512B046">
      <w:numFmt w:val="bullet"/>
      <w:lvlText w:val="•"/>
      <w:lvlJc w:val="left"/>
      <w:pPr>
        <w:ind w:left="1246" w:hanging="426"/>
      </w:pPr>
      <w:rPr>
        <w:rFonts w:hint="default"/>
        <w:lang w:val="ru-RU" w:eastAsia="en-US" w:bidi="ar-SA"/>
      </w:rPr>
    </w:lvl>
    <w:lvl w:ilvl="2" w:tplc="15781F18">
      <w:numFmt w:val="bullet"/>
      <w:lvlText w:val="•"/>
      <w:lvlJc w:val="left"/>
      <w:pPr>
        <w:ind w:left="2193" w:hanging="426"/>
      </w:pPr>
      <w:rPr>
        <w:rFonts w:hint="default"/>
        <w:lang w:val="ru-RU" w:eastAsia="en-US" w:bidi="ar-SA"/>
      </w:rPr>
    </w:lvl>
    <w:lvl w:ilvl="3" w:tplc="401E3362">
      <w:numFmt w:val="bullet"/>
      <w:lvlText w:val="•"/>
      <w:lvlJc w:val="left"/>
      <w:pPr>
        <w:ind w:left="3139" w:hanging="426"/>
      </w:pPr>
      <w:rPr>
        <w:rFonts w:hint="default"/>
        <w:lang w:val="ru-RU" w:eastAsia="en-US" w:bidi="ar-SA"/>
      </w:rPr>
    </w:lvl>
    <w:lvl w:ilvl="4" w:tplc="867E35E2">
      <w:numFmt w:val="bullet"/>
      <w:lvlText w:val="•"/>
      <w:lvlJc w:val="left"/>
      <w:pPr>
        <w:ind w:left="4086" w:hanging="426"/>
      </w:pPr>
      <w:rPr>
        <w:rFonts w:hint="default"/>
        <w:lang w:val="ru-RU" w:eastAsia="en-US" w:bidi="ar-SA"/>
      </w:rPr>
    </w:lvl>
    <w:lvl w:ilvl="5" w:tplc="8B7C9A74">
      <w:numFmt w:val="bullet"/>
      <w:lvlText w:val="•"/>
      <w:lvlJc w:val="left"/>
      <w:pPr>
        <w:ind w:left="5033" w:hanging="426"/>
      </w:pPr>
      <w:rPr>
        <w:rFonts w:hint="default"/>
        <w:lang w:val="ru-RU" w:eastAsia="en-US" w:bidi="ar-SA"/>
      </w:rPr>
    </w:lvl>
    <w:lvl w:ilvl="6" w:tplc="FAB0E10C">
      <w:numFmt w:val="bullet"/>
      <w:lvlText w:val="•"/>
      <w:lvlJc w:val="left"/>
      <w:pPr>
        <w:ind w:left="5979" w:hanging="426"/>
      </w:pPr>
      <w:rPr>
        <w:rFonts w:hint="default"/>
        <w:lang w:val="ru-RU" w:eastAsia="en-US" w:bidi="ar-SA"/>
      </w:rPr>
    </w:lvl>
    <w:lvl w:ilvl="7" w:tplc="2084B056">
      <w:numFmt w:val="bullet"/>
      <w:lvlText w:val="•"/>
      <w:lvlJc w:val="left"/>
      <w:pPr>
        <w:ind w:left="6926" w:hanging="426"/>
      </w:pPr>
      <w:rPr>
        <w:rFonts w:hint="default"/>
        <w:lang w:val="ru-RU" w:eastAsia="en-US" w:bidi="ar-SA"/>
      </w:rPr>
    </w:lvl>
    <w:lvl w:ilvl="8" w:tplc="75AA8504">
      <w:numFmt w:val="bullet"/>
      <w:lvlText w:val="•"/>
      <w:lvlJc w:val="left"/>
      <w:pPr>
        <w:ind w:left="7872" w:hanging="426"/>
      </w:pPr>
      <w:rPr>
        <w:rFonts w:hint="default"/>
        <w:lang w:val="ru-RU" w:eastAsia="en-US" w:bidi="ar-SA"/>
      </w:rPr>
    </w:lvl>
  </w:abstractNum>
  <w:num w:numId="1">
    <w:abstractNumId w:val="11"/>
  </w:num>
  <w:num w:numId="2">
    <w:abstractNumId w:val="6"/>
  </w:num>
  <w:num w:numId="3">
    <w:abstractNumId w:val="7"/>
  </w:num>
  <w:num w:numId="4">
    <w:abstractNumId w:val="5"/>
  </w:num>
  <w:num w:numId="5">
    <w:abstractNumId w:val="3"/>
  </w:num>
  <w:num w:numId="6">
    <w:abstractNumId w:val="0"/>
  </w:num>
  <w:num w:numId="7">
    <w:abstractNumId w:val="2"/>
  </w:num>
  <w:num w:numId="8">
    <w:abstractNumId w:val="9"/>
  </w:num>
  <w:num w:numId="9">
    <w:abstractNumId w:val="4"/>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0008A3"/>
    <w:rsid w:val="00012C33"/>
    <w:rsid w:val="00013203"/>
    <w:rsid w:val="000205B5"/>
    <w:rsid w:val="000311EC"/>
    <w:rsid w:val="00035EE1"/>
    <w:rsid w:val="00052F0D"/>
    <w:rsid w:val="00054EC0"/>
    <w:rsid w:val="00057F87"/>
    <w:rsid w:val="000625EB"/>
    <w:rsid w:val="00066F60"/>
    <w:rsid w:val="00067B45"/>
    <w:rsid w:val="00070ABE"/>
    <w:rsid w:val="000833C2"/>
    <w:rsid w:val="0009436C"/>
    <w:rsid w:val="000D7839"/>
    <w:rsid w:val="000E1012"/>
    <w:rsid w:val="000E1457"/>
    <w:rsid w:val="000E5200"/>
    <w:rsid w:val="000F0D59"/>
    <w:rsid w:val="001027FF"/>
    <w:rsid w:val="00103C55"/>
    <w:rsid w:val="00105F53"/>
    <w:rsid w:val="00107E4B"/>
    <w:rsid w:val="00110239"/>
    <w:rsid w:val="00112B81"/>
    <w:rsid w:val="0013612C"/>
    <w:rsid w:val="001426BC"/>
    <w:rsid w:val="0014271B"/>
    <w:rsid w:val="001427DE"/>
    <w:rsid w:val="0016355C"/>
    <w:rsid w:val="00167375"/>
    <w:rsid w:val="00174245"/>
    <w:rsid w:val="00176B69"/>
    <w:rsid w:val="00180A7F"/>
    <w:rsid w:val="00181951"/>
    <w:rsid w:val="00193883"/>
    <w:rsid w:val="00195129"/>
    <w:rsid w:val="001B01D9"/>
    <w:rsid w:val="001B6822"/>
    <w:rsid w:val="00200B58"/>
    <w:rsid w:val="002010D8"/>
    <w:rsid w:val="00244950"/>
    <w:rsid w:val="00271CF5"/>
    <w:rsid w:val="002A0D77"/>
    <w:rsid w:val="002A3661"/>
    <w:rsid w:val="002A4074"/>
    <w:rsid w:val="002A7F92"/>
    <w:rsid w:val="002D01F3"/>
    <w:rsid w:val="002E0999"/>
    <w:rsid w:val="002E50A8"/>
    <w:rsid w:val="002E5242"/>
    <w:rsid w:val="002F5C3A"/>
    <w:rsid w:val="0031546A"/>
    <w:rsid w:val="00321536"/>
    <w:rsid w:val="003345FB"/>
    <w:rsid w:val="0033657D"/>
    <w:rsid w:val="003402B9"/>
    <w:rsid w:val="00342B26"/>
    <w:rsid w:val="0034416C"/>
    <w:rsid w:val="0034690C"/>
    <w:rsid w:val="00350893"/>
    <w:rsid w:val="00354F03"/>
    <w:rsid w:val="00362B60"/>
    <w:rsid w:val="003823FC"/>
    <w:rsid w:val="00396D46"/>
    <w:rsid w:val="003A34C2"/>
    <w:rsid w:val="003B2E5E"/>
    <w:rsid w:val="003D20A9"/>
    <w:rsid w:val="003D4C2A"/>
    <w:rsid w:val="003D4ED9"/>
    <w:rsid w:val="003E2DA6"/>
    <w:rsid w:val="003E3588"/>
    <w:rsid w:val="003E54C0"/>
    <w:rsid w:val="003F086B"/>
    <w:rsid w:val="003F13BA"/>
    <w:rsid w:val="003F1E44"/>
    <w:rsid w:val="003F5F23"/>
    <w:rsid w:val="00414C5C"/>
    <w:rsid w:val="00415EA4"/>
    <w:rsid w:val="00416D8F"/>
    <w:rsid w:val="00423EE5"/>
    <w:rsid w:val="004242B2"/>
    <w:rsid w:val="00426E21"/>
    <w:rsid w:val="00442C36"/>
    <w:rsid w:val="004435F9"/>
    <w:rsid w:val="00446946"/>
    <w:rsid w:val="0045018A"/>
    <w:rsid w:val="004757AE"/>
    <w:rsid w:val="004822A6"/>
    <w:rsid w:val="00484BEF"/>
    <w:rsid w:val="00495AE6"/>
    <w:rsid w:val="004A1653"/>
    <w:rsid w:val="004A21FB"/>
    <w:rsid w:val="004C1A21"/>
    <w:rsid w:val="004F2F1F"/>
    <w:rsid w:val="00520D68"/>
    <w:rsid w:val="005318A1"/>
    <w:rsid w:val="005324B8"/>
    <w:rsid w:val="00555DE7"/>
    <w:rsid w:val="00562E2E"/>
    <w:rsid w:val="0058474D"/>
    <w:rsid w:val="00591428"/>
    <w:rsid w:val="005C363D"/>
    <w:rsid w:val="005D5A2C"/>
    <w:rsid w:val="005E0739"/>
    <w:rsid w:val="005F41F8"/>
    <w:rsid w:val="00603129"/>
    <w:rsid w:val="00624E91"/>
    <w:rsid w:val="00634582"/>
    <w:rsid w:val="00642150"/>
    <w:rsid w:val="006429D1"/>
    <w:rsid w:val="006443AE"/>
    <w:rsid w:val="00654D49"/>
    <w:rsid w:val="00656D9A"/>
    <w:rsid w:val="00661D4B"/>
    <w:rsid w:val="006629F4"/>
    <w:rsid w:val="0066486F"/>
    <w:rsid w:val="00664CE8"/>
    <w:rsid w:val="00664E9C"/>
    <w:rsid w:val="00667C61"/>
    <w:rsid w:val="00672B8E"/>
    <w:rsid w:val="006803E0"/>
    <w:rsid w:val="00692B4D"/>
    <w:rsid w:val="00692E23"/>
    <w:rsid w:val="006933E5"/>
    <w:rsid w:val="006A661B"/>
    <w:rsid w:val="006B1AF5"/>
    <w:rsid w:val="006C23CF"/>
    <w:rsid w:val="006C24DD"/>
    <w:rsid w:val="006D1BD2"/>
    <w:rsid w:val="006F308A"/>
    <w:rsid w:val="00700960"/>
    <w:rsid w:val="00701412"/>
    <w:rsid w:val="00703318"/>
    <w:rsid w:val="007210B5"/>
    <w:rsid w:val="00740813"/>
    <w:rsid w:val="007447E3"/>
    <w:rsid w:val="00750132"/>
    <w:rsid w:val="00755D7C"/>
    <w:rsid w:val="0076683D"/>
    <w:rsid w:val="00771E24"/>
    <w:rsid w:val="00777688"/>
    <w:rsid w:val="00786D83"/>
    <w:rsid w:val="00791F80"/>
    <w:rsid w:val="007A3906"/>
    <w:rsid w:val="007A42F8"/>
    <w:rsid w:val="007B39DE"/>
    <w:rsid w:val="007B709C"/>
    <w:rsid w:val="007D2596"/>
    <w:rsid w:val="007E2704"/>
    <w:rsid w:val="007E3832"/>
    <w:rsid w:val="007E5217"/>
    <w:rsid w:val="007F1BE0"/>
    <w:rsid w:val="007F4BD2"/>
    <w:rsid w:val="007F5589"/>
    <w:rsid w:val="007F66C2"/>
    <w:rsid w:val="0081005E"/>
    <w:rsid w:val="0081056C"/>
    <w:rsid w:val="00811C8C"/>
    <w:rsid w:val="00814980"/>
    <w:rsid w:val="00817450"/>
    <w:rsid w:val="0083502A"/>
    <w:rsid w:val="0084386B"/>
    <w:rsid w:val="00850A4D"/>
    <w:rsid w:val="0085215A"/>
    <w:rsid w:val="008560CB"/>
    <w:rsid w:val="0089171E"/>
    <w:rsid w:val="008A0029"/>
    <w:rsid w:val="008A6895"/>
    <w:rsid w:val="008B5596"/>
    <w:rsid w:val="008C1F34"/>
    <w:rsid w:val="008C47BC"/>
    <w:rsid w:val="008E1CE7"/>
    <w:rsid w:val="008E3279"/>
    <w:rsid w:val="009131B1"/>
    <w:rsid w:val="00940A5D"/>
    <w:rsid w:val="00946878"/>
    <w:rsid w:val="00964004"/>
    <w:rsid w:val="00966645"/>
    <w:rsid w:val="009704E5"/>
    <w:rsid w:val="00973A62"/>
    <w:rsid w:val="00973FEF"/>
    <w:rsid w:val="0097486C"/>
    <w:rsid w:val="00975F65"/>
    <w:rsid w:val="009770E7"/>
    <w:rsid w:val="0099091A"/>
    <w:rsid w:val="00991ECD"/>
    <w:rsid w:val="00997326"/>
    <w:rsid w:val="009B1CD4"/>
    <w:rsid w:val="009B438B"/>
    <w:rsid w:val="009C34D1"/>
    <w:rsid w:val="009C478F"/>
    <w:rsid w:val="009D18B0"/>
    <w:rsid w:val="009D6A1D"/>
    <w:rsid w:val="009D7C5B"/>
    <w:rsid w:val="009E4BF7"/>
    <w:rsid w:val="009E734F"/>
    <w:rsid w:val="009E7E9D"/>
    <w:rsid w:val="009F5BCD"/>
    <w:rsid w:val="00A129D2"/>
    <w:rsid w:val="00A16F9E"/>
    <w:rsid w:val="00A23D85"/>
    <w:rsid w:val="00A378E4"/>
    <w:rsid w:val="00A51AAB"/>
    <w:rsid w:val="00A5583A"/>
    <w:rsid w:val="00A62642"/>
    <w:rsid w:val="00A64842"/>
    <w:rsid w:val="00A65F03"/>
    <w:rsid w:val="00A703D2"/>
    <w:rsid w:val="00A876CC"/>
    <w:rsid w:val="00A87CB4"/>
    <w:rsid w:val="00A90B40"/>
    <w:rsid w:val="00A9227A"/>
    <w:rsid w:val="00AA59AD"/>
    <w:rsid w:val="00AB7567"/>
    <w:rsid w:val="00AB7584"/>
    <w:rsid w:val="00AC0E89"/>
    <w:rsid w:val="00AC4E12"/>
    <w:rsid w:val="00AC6B1E"/>
    <w:rsid w:val="00AC7F32"/>
    <w:rsid w:val="00AD3EDE"/>
    <w:rsid w:val="00AD44D3"/>
    <w:rsid w:val="00AE66EB"/>
    <w:rsid w:val="00AF0AF6"/>
    <w:rsid w:val="00AF44B1"/>
    <w:rsid w:val="00B0640B"/>
    <w:rsid w:val="00B10D6F"/>
    <w:rsid w:val="00B13375"/>
    <w:rsid w:val="00B1721E"/>
    <w:rsid w:val="00B207EB"/>
    <w:rsid w:val="00B3408B"/>
    <w:rsid w:val="00B4749B"/>
    <w:rsid w:val="00B75A36"/>
    <w:rsid w:val="00B85ECB"/>
    <w:rsid w:val="00BA1EFC"/>
    <w:rsid w:val="00BB395F"/>
    <w:rsid w:val="00BD2843"/>
    <w:rsid w:val="00BD318F"/>
    <w:rsid w:val="00BD45F9"/>
    <w:rsid w:val="00BE0B52"/>
    <w:rsid w:val="00BE11CD"/>
    <w:rsid w:val="00BF525E"/>
    <w:rsid w:val="00BF72B4"/>
    <w:rsid w:val="00BF7E26"/>
    <w:rsid w:val="00C01CD5"/>
    <w:rsid w:val="00C141B9"/>
    <w:rsid w:val="00C14F80"/>
    <w:rsid w:val="00C1610E"/>
    <w:rsid w:val="00C32CAF"/>
    <w:rsid w:val="00C33258"/>
    <w:rsid w:val="00C41835"/>
    <w:rsid w:val="00C63E30"/>
    <w:rsid w:val="00C710CE"/>
    <w:rsid w:val="00C725D1"/>
    <w:rsid w:val="00C72FBC"/>
    <w:rsid w:val="00C7488B"/>
    <w:rsid w:val="00C7765C"/>
    <w:rsid w:val="00C85A0B"/>
    <w:rsid w:val="00CA6504"/>
    <w:rsid w:val="00CB158B"/>
    <w:rsid w:val="00CB5E60"/>
    <w:rsid w:val="00CC31B6"/>
    <w:rsid w:val="00CC5428"/>
    <w:rsid w:val="00CC6FCE"/>
    <w:rsid w:val="00CD01A6"/>
    <w:rsid w:val="00CE08C7"/>
    <w:rsid w:val="00CF561E"/>
    <w:rsid w:val="00D02137"/>
    <w:rsid w:val="00D02CB6"/>
    <w:rsid w:val="00D41FFD"/>
    <w:rsid w:val="00D44D9B"/>
    <w:rsid w:val="00D4711A"/>
    <w:rsid w:val="00D51BD9"/>
    <w:rsid w:val="00D641D3"/>
    <w:rsid w:val="00D677D8"/>
    <w:rsid w:val="00D74B22"/>
    <w:rsid w:val="00D83B7C"/>
    <w:rsid w:val="00D85937"/>
    <w:rsid w:val="00D85CB6"/>
    <w:rsid w:val="00D9290A"/>
    <w:rsid w:val="00DB6A7E"/>
    <w:rsid w:val="00DC16D6"/>
    <w:rsid w:val="00DC4CCD"/>
    <w:rsid w:val="00DE192D"/>
    <w:rsid w:val="00DE2759"/>
    <w:rsid w:val="00DE59DC"/>
    <w:rsid w:val="00DF4698"/>
    <w:rsid w:val="00DF6582"/>
    <w:rsid w:val="00DF6CF4"/>
    <w:rsid w:val="00E0199F"/>
    <w:rsid w:val="00E03C2F"/>
    <w:rsid w:val="00E177E0"/>
    <w:rsid w:val="00E31813"/>
    <w:rsid w:val="00E32E0C"/>
    <w:rsid w:val="00E36D53"/>
    <w:rsid w:val="00E448FC"/>
    <w:rsid w:val="00E54CDA"/>
    <w:rsid w:val="00E61193"/>
    <w:rsid w:val="00E62E91"/>
    <w:rsid w:val="00E75B2A"/>
    <w:rsid w:val="00E92B4C"/>
    <w:rsid w:val="00EA45EC"/>
    <w:rsid w:val="00EA47BA"/>
    <w:rsid w:val="00EA6BB6"/>
    <w:rsid w:val="00EC2274"/>
    <w:rsid w:val="00ED0B55"/>
    <w:rsid w:val="00ED40AB"/>
    <w:rsid w:val="00ED71F7"/>
    <w:rsid w:val="00ED7411"/>
    <w:rsid w:val="00EE05D7"/>
    <w:rsid w:val="00EE4F04"/>
    <w:rsid w:val="00EF3C87"/>
    <w:rsid w:val="00F0799A"/>
    <w:rsid w:val="00F07AC5"/>
    <w:rsid w:val="00F22319"/>
    <w:rsid w:val="00F33EB7"/>
    <w:rsid w:val="00F56045"/>
    <w:rsid w:val="00F66147"/>
    <w:rsid w:val="00F8257C"/>
    <w:rsid w:val="00F97D52"/>
    <w:rsid w:val="00FB4549"/>
    <w:rsid w:val="00FE1E7B"/>
    <w:rsid w:val="00FE40A6"/>
    <w:rsid w:val="00FE66E2"/>
    <w:rsid w:val="00FF462D"/>
    <w:rsid w:val="00FF6BC6"/>
    <w:rsid w:val="00FF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5E"/>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3325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5E"/>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3325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4649">
      <w:bodyDiv w:val="1"/>
      <w:marLeft w:val="0"/>
      <w:marRight w:val="0"/>
      <w:marTop w:val="0"/>
      <w:marBottom w:val="0"/>
      <w:divBdr>
        <w:top w:val="none" w:sz="0" w:space="0" w:color="auto"/>
        <w:left w:val="none" w:sz="0" w:space="0" w:color="auto"/>
        <w:bottom w:val="none" w:sz="0" w:space="0" w:color="auto"/>
        <w:right w:val="none" w:sz="0" w:space="0" w:color="auto"/>
      </w:divBdr>
    </w:div>
    <w:div w:id="5604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15028</Words>
  <Characters>85665</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dc:creator>
  <cp:lastModifiedBy>Князь Александра Николаевна</cp:lastModifiedBy>
  <cp:revision>2</cp:revision>
  <cp:lastPrinted>2024-12-25T12:04:00Z</cp:lastPrinted>
  <dcterms:created xsi:type="dcterms:W3CDTF">2024-12-26T07:31:00Z</dcterms:created>
  <dcterms:modified xsi:type="dcterms:W3CDTF">2024-12-26T07:31:00Z</dcterms:modified>
</cp:coreProperties>
</file>