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>ПРОТОКОЛ № 2</w:t>
      </w:r>
      <w:r w:rsidR="00E01FD9">
        <w:rPr>
          <w:b/>
          <w:sz w:val="28"/>
          <w:szCs w:val="28"/>
        </w:rPr>
        <w:t>6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A279A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3A279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3431A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11</w:t>
      </w:r>
      <w:r>
        <w:rPr>
          <w:sz w:val="28"/>
          <w:szCs w:val="28"/>
        </w:rPr>
        <w:t xml:space="preserve">.2021 года в 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33431A" w:rsidRPr="0042151D">
        <w:rPr>
          <w:sz w:val="28"/>
          <w:szCs w:val="28"/>
        </w:rPr>
        <w:t>от 07.10.2021 № 2308</w:t>
      </w:r>
      <w:r w:rsidRPr="00C760E7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участка», Уведомление о возобновлении торгов.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33431A" w:rsidRPr="009C17B8">
        <w:rPr>
          <w:sz w:val="28"/>
          <w:szCs w:val="28"/>
        </w:rPr>
        <w:t xml:space="preserve">от </w:t>
      </w:r>
      <w:r w:rsidR="0033431A">
        <w:rPr>
          <w:sz w:val="28"/>
          <w:szCs w:val="28"/>
        </w:rPr>
        <w:t>15.10</w:t>
      </w:r>
      <w:r w:rsidR="0033431A" w:rsidRPr="009C17B8">
        <w:rPr>
          <w:sz w:val="28"/>
          <w:szCs w:val="28"/>
        </w:rPr>
        <w:t xml:space="preserve">.2021 № </w:t>
      </w:r>
      <w:bookmarkEnd w:id="2"/>
      <w:r w:rsidR="0033431A">
        <w:rPr>
          <w:sz w:val="28"/>
          <w:szCs w:val="28"/>
        </w:rPr>
        <w:t>39 (115)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Татьяна 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Чучула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33431A">
              <w:rPr>
                <w:rFonts w:ascii="Times New Roman" w:hAnsi="Times New Roman" w:cs="Times New Roman"/>
                <w:sz w:val="28"/>
                <w:szCs w:val="28"/>
              </w:rPr>
              <w:t>аукционист</w:t>
            </w: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2A52A4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bookmarkStart w:id="5" w:name="_GoBack"/>
      <w:bookmarkEnd w:id="5"/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279A">
        <w:rPr>
          <w:rFonts w:ascii="Times New Roman" w:hAnsi="Times New Roman" w:cs="Times New Roman"/>
          <w:bCs/>
          <w:sz w:val="28"/>
          <w:szCs w:val="28"/>
        </w:rPr>
        <w:t>Перетрухина О.Н.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выступила с повесткой дня.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9628C0" w:rsidRDefault="009628C0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Бондарева Татьяна Вяч</w:t>
      </w:r>
      <w:r w:rsidR="00AB3B24">
        <w:rPr>
          <w:sz w:val="28"/>
          <w:szCs w:val="28"/>
        </w:rPr>
        <w:t>и</w:t>
      </w:r>
      <w:r>
        <w:rPr>
          <w:sz w:val="28"/>
          <w:szCs w:val="28"/>
        </w:rPr>
        <w:t>славовна.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lastRenderedPageBreak/>
        <w:t xml:space="preserve">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bookmarkStart w:id="7" w:name="_Hlk85273612"/>
      <w:r w:rsidRPr="00071C36">
        <w:rPr>
          <w:sz w:val="28"/>
          <w:szCs w:val="28"/>
        </w:rPr>
        <w:t>от 07.10.2021 № 2308</w:t>
      </w:r>
      <w:bookmarkEnd w:id="7"/>
      <w:r w:rsidRPr="00071C36">
        <w:rPr>
          <w:sz w:val="28"/>
          <w:szCs w:val="28"/>
        </w:rPr>
        <w:t xml:space="preserve">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E01FD9" w:rsidRPr="00E01FD9" w:rsidRDefault="00E01FD9" w:rsidP="00E01FD9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bookmarkStart w:id="8" w:name="_Hlk68089408"/>
      <w:bookmarkEnd w:id="4"/>
      <w:r w:rsidRPr="00E01FD9">
        <w:rPr>
          <w:rFonts w:ascii="Times New Roman" w:hAnsi="Times New Roman" w:cs="Times New Roman"/>
          <w:sz w:val="28"/>
          <w:szCs w:val="28"/>
          <w:u w:val="single"/>
        </w:rPr>
        <w:t>Лот № 3</w:t>
      </w:r>
      <w:r w:rsidRPr="00E01F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</w:t>
      </w:r>
      <w:r w:rsidRPr="00E01FD9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E01FD9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E01FD9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 w:rsidRPr="00E01F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9" w:name="_Hlk85013777"/>
      <w:r w:rsidRPr="00E01FD9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Федерация, Ставропольский</w:t>
      </w:r>
      <w:r w:rsidRPr="00E01FD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край, Шпаковский район, ст. Новомарьевская, ул. Родниковая, с кадастровым номером 26:11:030402:2979, площадью 2500 кв. м, с видом разрешенного использования – для ведения личного подсобного хозяйства (приусадебный земельный участок) – код 2.2</w:t>
      </w:r>
      <w:bookmarkEnd w:id="9"/>
      <w:r w:rsidRPr="00E01FD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E01FD9" w:rsidRPr="00E01FD9" w:rsidRDefault="00E01FD9" w:rsidP="00E01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D9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:rsidR="00E01FD9" w:rsidRPr="00E01FD9" w:rsidRDefault="00E01FD9" w:rsidP="00E01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D9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E01FD9">
        <w:rPr>
          <w:rFonts w:ascii="Times New Roman" w:hAnsi="Times New Roman" w:cs="Times New Roman"/>
          <w:sz w:val="28"/>
          <w:szCs w:val="28"/>
        </w:rPr>
        <w:br/>
        <w:t>6 562,50 руб.</w:t>
      </w:r>
    </w:p>
    <w:p w:rsidR="00E01FD9" w:rsidRPr="00E01FD9" w:rsidRDefault="00E01FD9" w:rsidP="00E01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D9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E01FD9">
        <w:rPr>
          <w:rFonts w:ascii="Times New Roman" w:hAnsi="Times New Roman" w:cs="Times New Roman"/>
          <w:sz w:val="28"/>
          <w:szCs w:val="28"/>
        </w:rPr>
        <w:br/>
        <w:t>393,75 руб.</w:t>
      </w:r>
    </w:p>
    <w:p w:rsidR="00E01FD9" w:rsidRPr="00E01FD9" w:rsidRDefault="00E01FD9" w:rsidP="00E01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D9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E01FD9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E01FD9" w:rsidRPr="00E01FD9" w:rsidRDefault="00E01FD9" w:rsidP="00E01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D9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E01FD9" w:rsidRPr="00E01FD9" w:rsidRDefault="00E01FD9" w:rsidP="00E01FD9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1FD9">
        <w:rPr>
          <w:rFonts w:ascii="Times New Roman" w:hAnsi="Times New Roman" w:cs="Times New Roman"/>
          <w:b w:val="0"/>
          <w:bCs w:val="0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33431A" w:rsidTr="009628C0">
        <w:trPr>
          <w:trHeight w:val="253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Садыков Эскендер Курбанович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B05E8C" w:rsidRDefault="009628C0" w:rsidP="0033431A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E01FD9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FD9" w:rsidRPr="006824BA" w:rsidRDefault="00E01FD9" w:rsidP="00E01F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FD9" w:rsidRPr="00211A97" w:rsidRDefault="00E01FD9" w:rsidP="00E01FD9">
            <w:pPr>
              <w:rPr>
                <w:rFonts w:ascii="Times New Roman" w:hAnsi="Times New Roman"/>
                <w:bCs/>
              </w:rPr>
            </w:pPr>
            <w:r w:rsidRPr="00211A97">
              <w:rPr>
                <w:rFonts w:ascii="Times New Roman" w:hAnsi="Times New Roman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FD9" w:rsidRPr="00E01FD9" w:rsidRDefault="00E01FD9" w:rsidP="00E01FD9">
            <w:pPr>
              <w:rPr>
                <w:rFonts w:ascii="Times New Roman" w:hAnsi="Times New Roman" w:cs="Times New Roman"/>
              </w:rPr>
            </w:pPr>
            <w:r w:rsidRPr="00E01FD9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  <w:tr w:rsidR="00E01FD9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FD9" w:rsidRPr="006824BA" w:rsidRDefault="00E01FD9" w:rsidP="00E01F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FD9" w:rsidRPr="005F38C6" w:rsidRDefault="00E01FD9" w:rsidP="00E01FD9">
            <w:pPr>
              <w:rPr>
                <w:rFonts w:ascii="Times New Roman" w:hAnsi="Times New Roman"/>
              </w:rPr>
            </w:pPr>
            <w:r w:rsidRPr="005F38C6">
              <w:rPr>
                <w:rFonts w:ascii="Times New Roman" w:hAnsi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FD9" w:rsidRDefault="00E01FD9" w:rsidP="00E01FD9"/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FD9" w:rsidRPr="009758FD" w:rsidRDefault="00E01FD9" w:rsidP="00E01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Заявил н</w:t>
            </w:r>
            <w:r w:rsidRPr="00975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975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33431A" w:rsidRPr="00E01FD9" w:rsidRDefault="00E01FD9" w:rsidP="00E01FD9">
            <w:pPr>
              <w:pStyle w:val="Standard"/>
              <w:rPr>
                <w:sz w:val="22"/>
                <w:szCs w:val="22"/>
              </w:rPr>
            </w:pPr>
            <w:r w:rsidRPr="00E01FD9">
              <w:rPr>
                <w:sz w:val="22"/>
                <w:szCs w:val="22"/>
              </w:rPr>
              <w:t>13 125,00</w:t>
            </w: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явилась</w:t>
            </w: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явилась</w:t>
            </w:r>
          </w:p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Прохоров Алексей Валерьевич</w:t>
            </w:r>
            <w:r w:rsidR="009758FD">
              <w:rPr>
                <w:rFonts w:ascii="Times New Roman" w:hAnsi="Times New Roman"/>
              </w:rPr>
              <w:t xml:space="preserve"> (по доверенности Козлов Леонид Владимирович)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Default="00E01FD9" w:rsidP="009758F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Последнее предложение </w:t>
            </w:r>
          </w:p>
          <w:p w:rsidR="00E01FD9" w:rsidRPr="009628C0" w:rsidRDefault="00E01FD9" w:rsidP="009758F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13 518,75</w:t>
            </w:r>
          </w:p>
        </w:tc>
      </w:tr>
      <w:tr w:rsidR="0033431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6824BA" w:rsidRDefault="0033431A" w:rsidP="00334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211A97" w:rsidRDefault="0033431A" w:rsidP="0033431A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1A" w:rsidRPr="00B05E8C" w:rsidRDefault="009758FD" w:rsidP="0033431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Бабаев Роман Калбалиевич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  <w:tr w:rsidR="009628C0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6824BA" w:rsidRDefault="009628C0" w:rsidP="00962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211A97" w:rsidRDefault="009628C0" w:rsidP="009628C0">
            <w:pPr>
              <w:rPr>
                <w:rFonts w:ascii="Times New Roman" w:hAnsi="Times New Roman"/>
              </w:rPr>
            </w:pPr>
            <w:r w:rsidRPr="00211A97">
              <w:rPr>
                <w:rFonts w:ascii="Times New Roman" w:hAnsi="Times New Roman"/>
              </w:rPr>
              <w:t>Сотников Алексей Михайлович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8C0" w:rsidRPr="009628C0" w:rsidRDefault="009628C0" w:rsidP="009628C0">
            <w:pPr>
              <w:rPr>
                <w:rFonts w:ascii="Times New Roman" w:hAnsi="Times New Roman" w:cs="Times New Roman"/>
              </w:rPr>
            </w:pPr>
            <w:r w:rsidRPr="009628C0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</w:tbl>
    <w:p w:rsidR="009628C0" w:rsidRDefault="009628C0" w:rsidP="00975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FD9" w:rsidRPr="00E01FD9" w:rsidRDefault="00E01FD9" w:rsidP="00E01FD9">
      <w:pPr>
        <w:pStyle w:val="Standard"/>
        <w:ind w:firstLine="709"/>
        <w:jc w:val="both"/>
        <w:rPr>
          <w:sz w:val="28"/>
          <w:szCs w:val="28"/>
        </w:rPr>
      </w:pPr>
      <w:r w:rsidRPr="00B05E8C">
        <w:rPr>
          <w:sz w:val="28"/>
          <w:szCs w:val="28"/>
        </w:rPr>
        <w:lastRenderedPageBreak/>
        <w:t>Решение комиссии: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B05E8C">
        <w:rPr>
          <w:sz w:val="28"/>
          <w:szCs w:val="28"/>
        </w:rPr>
        <w:t>Победителем</w:t>
      </w:r>
      <w:r>
        <w:rPr>
          <w:sz w:val="28"/>
          <w:szCs w:val="28"/>
        </w:rPr>
        <w:t xml:space="preserve"> аукциона, предложившим наиболее высокий размер ежегодной арендной платы за земельный участок признан участник аукциона с карточкой </w:t>
      </w:r>
      <w:r w:rsidRPr="00B05E8C">
        <w:rPr>
          <w:sz w:val="28"/>
          <w:szCs w:val="28"/>
        </w:rPr>
        <w:t xml:space="preserve">№ </w:t>
      </w:r>
      <w:r w:rsidRPr="00E01FD9">
        <w:rPr>
          <w:sz w:val="28"/>
          <w:szCs w:val="28"/>
        </w:rPr>
        <w:t>7 Прохоров Алексей Валерьевич (по доверенности Козлов Леонид Владимирович).</w:t>
      </w:r>
    </w:p>
    <w:p w:rsidR="00E01FD9" w:rsidRPr="00C2570D" w:rsidRDefault="00E01FD9" w:rsidP="00E01FD9">
      <w:pPr>
        <w:pStyle w:val="Textbody"/>
        <w:ind w:right="141" w:firstLine="709"/>
      </w:pPr>
      <w:r w:rsidRPr="00C2570D">
        <w:rPr>
          <w:szCs w:val="28"/>
        </w:rPr>
        <w:t>Размер ежегодной арендной платы по договору аренды земельного участка, предложенный Победителем аукциона по лоту №</w:t>
      </w:r>
      <w:r>
        <w:rPr>
          <w:szCs w:val="28"/>
        </w:rPr>
        <w:t xml:space="preserve"> 3</w:t>
      </w:r>
      <w:r w:rsidRPr="00C2570D">
        <w:rPr>
          <w:szCs w:val="28"/>
        </w:rPr>
        <w:t xml:space="preserve"> составляет </w:t>
      </w:r>
      <w:r w:rsidRPr="00E01FD9">
        <w:rPr>
          <w:szCs w:val="28"/>
        </w:rPr>
        <w:t>13 518,75</w:t>
      </w:r>
      <w:r w:rsidRPr="00C2570D">
        <w:rPr>
          <w:szCs w:val="28"/>
        </w:rPr>
        <w:t xml:space="preserve"> (</w:t>
      </w:r>
      <w:r>
        <w:rPr>
          <w:szCs w:val="28"/>
        </w:rPr>
        <w:t>тринадцать тысяч пятьсот восемнадцать</w:t>
      </w:r>
      <w:r w:rsidRPr="00C2570D">
        <w:rPr>
          <w:szCs w:val="28"/>
        </w:rPr>
        <w:t>) рубл</w:t>
      </w:r>
      <w:r>
        <w:rPr>
          <w:szCs w:val="28"/>
        </w:rPr>
        <w:t>ей</w:t>
      </w:r>
      <w:r w:rsidRPr="00C2570D">
        <w:rPr>
          <w:szCs w:val="28"/>
        </w:rPr>
        <w:t xml:space="preserve"> </w:t>
      </w:r>
      <w:r>
        <w:rPr>
          <w:szCs w:val="28"/>
        </w:rPr>
        <w:t>75</w:t>
      </w:r>
      <w:r w:rsidRPr="00C2570D">
        <w:rPr>
          <w:szCs w:val="28"/>
        </w:rPr>
        <w:t xml:space="preserve"> копеек.</w:t>
      </w:r>
    </w:p>
    <w:p w:rsidR="009146E0" w:rsidRPr="00E01FD9" w:rsidRDefault="009146E0" w:rsidP="009758FD">
      <w:pPr>
        <w:pStyle w:val="Standard"/>
        <w:ind w:firstLine="709"/>
        <w:jc w:val="both"/>
        <w:rPr>
          <w:szCs w:val="28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О.Н.</w:t>
            </w:r>
            <w:r w:rsidR="009758FD"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sz w:val="28"/>
                <w:szCs w:val="28"/>
                <w:lang w:eastAsia="en-US"/>
              </w:rPr>
              <w:t xml:space="preserve">Перетрухина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DE1BD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С.А. Чучула</w:t>
            </w:r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146E0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Подпись/дата  _______________________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33A8C"/>
    <w:rsid w:val="00057A3F"/>
    <w:rsid w:val="00071C36"/>
    <w:rsid w:val="00146B88"/>
    <w:rsid w:val="002A52A4"/>
    <w:rsid w:val="0033431A"/>
    <w:rsid w:val="003A279A"/>
    <w:rsid w:val="005F4741"/>
    <w:rsid w:val="0068204D"/>
    <w:rsid w:val="009146E0"/>
    <w:rsid w:val="009628C0"/>
    <w:rsid w:val="009758FD"/>
    <w:rsid w:val="00A54F78"/>
    <w:rsid w:val="00AB3B24"/>
    <w:rsid w:val="00B05E8C"/>
    <w:rsid w:val="00BD52B8"/>
    <w:rsid w:val="00C2570D"/>
    <w:rsid w:val="00C6080C"/>
    <w:rsid w:val="00C760E7"/>
    <w:rsid w:val="00E01FD9"/>
    <w:rsid w:val="00EA79A1"/>
    <w:rsid w:val="00EC5889"/>
    <w:rsid w:val="00EF021C"/>
    <w:rsid w:val="00E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2021-11-17T10:44:00Z</cp:lastPrinted>
  <dcterms:created xsi:type="dcterms:W3CDTF">2021-11-17T10:55:00Z</dcterms:created>
  <dcterms:modified xsi:type="dcterms:W3CDTF">2021-11-17T13:49:00Z</dcterms:modified>
</cp:coreProperties>
</file>