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1EC90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14:paraId="69DD1CAA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A1831E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ПО ГРАДОСТРОИТЕЛЬСТВУ, ЗЕМЕЛЬНЫМ И </w:t>
      </w: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ИМУЩЕСТВЕННЫМ ОТНОШЕНИЯМ АДМИНИСТРАЦИИ ШПАКОВСКОГО </w:t>
      </w: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ОКРУГА СТАВРОПОЛЬСКОГО  КРАЯ</w:t>
      </w:r>
    </w:p>
    <w:p w14:paraId="692FFC2C" w14:textId="77777777" w:rsidR="00B22F78" w:rsidRPr="00AF796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0EA21DC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Михайловск</w:t>
      </w:r>
    </w:p>
    <w:p w14:paraId="68FF3D1C" w14:textId="77777777" w:rsidR="007F0DBB" w:rsidRDefault="007F0DBB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F5332" w14:textId="1E6123A7" w:rsidR="00A45405" w:rsidRPr="00A45405" w:rsidRDefault="00A45405" w:rsidP="00A45405">
      <w:pPr>
        <w:rPr>
          <w:rFonts w:ascii="Times New Roman" w:hAnsi="Times New Roman" w:cs="Times New Roman"/>
          <w:sz w:val="28"/>
          <w:szCs w:val="28"/>
        </w:rPr>
      </w:pPr>
      <w:r w:rsidRPr="00A45405">
        <w:rPr>
          <w:rFonts w:ascii="Times New Roman" w:hAnsi="Times New Roman" w:cs="Times New Roman"/>
          <w:sz w:val="28"/>
          <w:szCs w:val="28"/>
        </w:rPr>
        <w:t>«</w:t>
      </w:r>
      <w:r w:rsidR="00F43FA3">
        <w:rPr>
          <w:rFonts w:ascii="Times New Roman" w:hAnsi="Times New Roman" w:cs="Times New Roman"/>
          <w:sz w:val="28"/>
          <w:szCs w:val="28"/>
        </w:rPr>
        <w:t>01</w:t>
      </w:r>
      <w:r w:rsidRPr="00A45405">
        <w:rPr>
          <w:rFonts w:ascii="Times New Roman" w:hAnsi="Times New Roman" w:cs="Times New Roman"/>
          <w:sz w:val="28"/>
          <w:szCs w:val="28"/>
        </w:rPr>
        <w:t>»</w:t>
      </w:r>
      <w:r w:rsidR="003F2ACD">
        <w:rPr>
          <w:rFonts w:ascii="Times New Roman" w:hAnsi="Times New Roman" w:cs="Times New Roman"/>
          <w:sz w:val="28"/>
          <w:szCs w:val="28"/>
        </w:rPr>
        <w:t xml:space="preserve"> </w:t>
      </w:r>
      <w:r w:rsidR="00F43FA3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A45405">
        <w:rPr>
          <w:rFonts w:ascii="Times New Roman" w:hAnsi="Times New Roman" w:cs="Times New Roman"/>
          <w:sz w:val="28"/>
          <w:szCs w:val="28"/>
        </w:rPr>
        <w:t>202</w:t>
      </w:r>
      <w:r w:rsidR="00510746">
        <w:rPr>
          <w:rFonts w:ascii="Times New Roman" w:hAnsi="Times New Roman" w:cs="Times New Roman"/>
          <w:sz w:val="28"/>
          <w:szCs w:val="28"/>
        </w:rPr>
        <w:t>5</w:t>
      </w:r>
      <w:r w:rsidRPr="00A45405">
        <w:rPr>
          <w:rFonts w:ascii="Times New Roman" w:hAnsi="Times New Roman" w:cs="Times New Roman"/>
          <w:sz w:val="28"/>
          <w:szCs w:val="28"/>
        </w:rPr>
        <w:t xml:space="preserve"> г.</w:t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D356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5405">
        <w:rPr>
          <w:rFonts w:ascii="Times New Roman" w:hAnsi="Times New Roman" w:cs="Times New Roman"/>
          <w:sz w:val="28"/>
          <w:szCs w:val="28"/>
        </w:rPr>
        <w:t>№</w:t>
      </w:r>
      <w:r w:rsidR="00F43FA3">
        <w:rPr>
          <w:rFonts w:ascii="Times New Roman" w:hAnsi="Times New Roman" w:cs="Times New Roman"/>
          <w:sz w:val="28"/>
          <w:szCs w:val="28"/>
        </w:rPr>
        <w:t xml:space="preserve"> 148-И</w:t>
      </w:r>
      <w:r w:rsidR="003F2ACD">
        <w:rPr>
          <w:rFonts w:ascii="Times New Roman" w:hAnsi="Times New Roman" w:cs="Times New Roman"/>
          <w:sz w:val="28"/>
          <w:szCs w:val="28"/>
        </w:rPr>
        <w:t xml:space="preserve"> </w:t>
      </w:r>
      <w:r w:rsidR="00510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EA512" w14:textId="77777777" w:rsidR="00A45405" w:rsidRDefault="00A45405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9406" w14:textId="77777777" w:rsidR="00B22F78" w:rsidRPr="00AF796F" w:rsidRDefault="00B22F78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79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</w:p>
    <w:p w14:paraId="1A41C61D" w14:textId="5C1BC2BE" w:rsidR="00B22F78" w:rsidRPr="00CB22E8" w:rsidRDefault="00B22F78" w:rsidP="00B22F78">
      <w:pPr>
        <w:pStyle w:val="western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CB22E8">
        <w:rPr>
          <w:sz w:val="28"/>
          <w:szCs w:val="28"/>
        </w:rPr>
        <w:t xml:space="preserve">О проведении аукциона в электронной форме по продаже имущества, находящегося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 </w:t>
      </w:r>
    </w:p>
    <w:p w14:paraId="42D77F7D" w14:textId="77777777" w:rsidR="00B22F78" w:rsidRPr="00231089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2AB49" w14:textId="44D73B5D" w:rsidR="00B22F78" w:rsidRPr="0054656D" w:rsidRDefault="00315DE3" w:rsidP="00B2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22F78" w:rsidRPr="00B22F78">
        <w:rPr>
          <w:rFonts w:ascii="Times New Roman" w:hAnsi="Times New Roman" w:cs="Times New Roman"/>
          <w:sz w:val="28"/>
          <w:szCs w:val="28"/>
        </w:rPr>
        <w:t xml:space="preserve"> 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2001 г. № 178-ФЗ «О приватизации государственного и муниципального имущества», </w:t>
      </w:r>
      <w:r w:rsidR="00B22F78" w:rsidRPr="00B22F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22F78" w:rsidRPr="00B22F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августа 2012 г.  </w:t>
      </w:r>
      <w:r>
        <w:rPr>
          <w:rFonts w:ascii="Times New Roman" w:hAnsi="Times New Roman" w:cs="Times New Roman"/>
          <w:sz w:val="28"/>
          <w:szCs w:val="28"/>
        </w:rPr>
        <w:br/>
      </w:r>
      <w:r w:rsidR="00B22F78" w:rsidRPr="00B22F78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</w:t>
      </w:r>
      <w:r w:rsidR="00B22F78" w:rsidRPr="002E52E8">
        <w:rPr>
          <w:color w:val="000000"/>
          <w:sz w:val="28"/>
          <w:szCs w:val="28"/>
        </w:rPr>
        <w:t xml:space="preserve"> </w:t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AF7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proofErr w:type="gramEnd"/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644,</w:t>
      </w:r>
      <w:r w:rsidR="0015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F7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</w:t>
      </w:r>
      <w:r w:rsidR="00151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22F7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F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Думы Шпаковского</w:t>
      </w:r>
      <w:proofErr w:type="gramEnd"/>
      <w:r w:rsidR="00DE26F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26F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 от 16 декабря 2020 г. № 83,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Думы Шпаковского муниципального округа Ставропольского края от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605, постановлением администрации Шпаковского муниципального округа Ставропольского края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48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</w:t>
      </w:r>
      <w:r w:rsidR="0054656D" w:rsidRP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8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970</w:t>
      </w:r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условиях приватизации муниципального имущества Шпаковского муниципального округа Ставропольского</w:t>
      </w:r>
      <w:proofErr w:type="gramEnd"/>
      <w:r w:rsidR="0054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края»</w:t>
      </w:r>
    </w:p>
    <w:p w14:paraId="78B1F74B" w14:textId="77777777" w:rsidR="00B22F78" w:rsidRPr="006360DF" w:rsidRDefault="00B22F78" w:rsidP="00B22F7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536937" w14:textId="5E1BE866" w:rsidR="00DE26F8" w:rsidRPr="00DE26F8" w:rsidRDefault="00B22F78" w:rsidP="00D043DC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26F8" w:rsidRPr="00DE26F8">
        <w:rPr>
          <w:rFonts w:ascii="Times New Roman" w:hAnsi="Times New Roman" w:cs="Times New Roman"/>
          <w:sz w:val="28"/>
          <w:szCs w:val="28"/>
        </w:rPr>
        <w:t xml:space="preserve">Организовать проведение аукциона </w:t>
      </w:r>
      <w:r w:rsidR="00DE26F8" w:rsidRPr="00DE26F8">
        <w:rPr>
          <w:rFonts w:ascii="Times New Roman" w:hAnsi="Times New Roman" w:cs="Times New Roman"/>
          <w:color w:val="000000"/>
          <w:sz w:val="28"/>
          <w:szCs w:val="28"/>
        </w:rPr>
        <w:t>по продаже муниципального имущества Шпаковского муниципального округа Ставропольского края:</w:t>
      </w:r>
    </w:p>
    <w:p w14:paraId="6DB79C56" w14:textId="77777777" w:rsidR="00D34FC0" w:rsidRDefault="00D34FC0" w:rsidP="00D043D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50,2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020701:230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р-н </w:t>
      </w:r>
      <w:proofErr w:type="spellStart"/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Подгорный</w:t>
      </w:r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Озерная</w:t>
      </w:r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</w:p>
    <w:p w14:paraId="355B4CF4" w14:textId="37633686" w:rsidR="00D34FC0" w:rsidRDefault="00203983" w:rsidP="00D043D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129,4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021004:76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Ставропольский край, </w:t>
      </w:r>
      <w:proofErr w:type="spellStart"/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Лазурная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34FC0"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C0">
        <w:rPr>
          <w:rFonts w:ascii="Times New Roman" w:eastAsia="Times New Roman" w:hAnsi="Times New Roman" w:cs="Times New Roman"/>
          <w:sz w:val="28"/>
          <w:szCs w:val="28"/>
          <w:lang w:eastAsia="ru-RU"/>
        </w:rPr>
        <w:t>9/3.</w:t>
      </w:r>
    </w:p>
    <w:p w14:paraId="6017490A" w14:textId="0AA40489" w:rsidR="00DE26F8" w:rsidRDefault="00DE26F8" w:rsidP="00D043DC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F8">
        <w:rPr>
          <w:rFonts w:ascii="Times New Roman" w:hAnsi="Times New Roman" w:cs="Times New Roman"/>
          <w:sz w:val="28"/>
          <w:szCs w:val="28"/>
        </w:rPr>
        <w:lastRenderedPageBreak/>
        <w:t>2. Утвердить информационное сообщение о проведен</w:t>
      </w:r>
      <w:proofErr w:type="gramStart"/>
      <w:r w:rsidRPr="00DE26F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6F8">
        <w:rPr>
          <w:rFonts w:ascii="Times New Roman" w:hAnsi="Times New Roman" w:cs="Times New Roman"/>
          <w:sz w:val="28"/>
          <w:szCs w:val="28"/>
        </w:rPr>
        <w:t>кциона согласно приложению.</w:t>
      </w:r>
      <w:r w:rsidR="00EA6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201B1" w14:textId="77777777" w:rsidR="00480B9A" w:rsidRDefault="00480B9A" w:rsidP="00D043DC">
      <w:pPr>
        <w:spacing w:after="0" w:line="240" w:lineRule="exact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55D7B" w14:textId="77777777" w:rsidR="00D043DC" w:rsidRDefault="00DE26F8" w:rsidP="00D043D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B0">
        <w:rPr>
          <w:rFonts w:ascii="Times New Roman" w:hAnsi="Times New Roman" w:cs="Times New Roman"/>
          <w:sz w:val="28"/>
          <w:szCs w:val="28"/>
        </w:rPr>
        <w:t xml:space="preserve">3.  </w:t>
      </w:r>
      <w:proofErr w:type="gramStart"/>
      <w:r w:rsidR="009E2733">
        <w:rPr>
          <w:rFonts w:ascii="Times New Roman" w:hAnsi="Times New Roman" w:cs="Times New Roman"/>
          <w:sz w:val="28"/>
          <w:szCs w:val="28"/>
        </w:rPr>
        <w:t>Р</w:t>
      </w:r>
      <w:r w:rsidRPr="003029B0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9E2733" w:rsidRPr="003029B0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аукциона </w:t>
      </w:r>
      <w:r w:rsidR="009E2733">
        <w:rPr>
          <w:rFonts w:ascii="Times New Roman" w:hAnsi="Times New Roman" w:cs="Times New Roman"/>
          <w:sz w:val="28"/>
          <w:szCs w:val="28"/>
        </w:rPr>
        <w:br/>
      </w:r>
      <w:r w:rsidRPr="003029B0">
        <w:rPr>
          <w:rFonts w:ascii="Times New Roman" w:hAnsi="Times New Roman" w:cs="Times New Roman"/>
          <w:sz w:val="28"/>
          <w:szCs w:val="28"/>
        </w:rPr>
        <w:t xml:space="preserve">на электронной площадке </w:t>
      </w:r>
      <w:hyperlink r:id="rId8" w:history="1"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roseltorg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201D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секции</w:t>
      </w:r>
      <w:r w:rsidRPr="001201D9">
        <w:t xml:space="preserve"> </w:t>
      </w:r>
      <w:r w:rsidRPr="00586CF4">
        <w:rPr>
          <w:rFonts w:ascii="Times New Roman" w:hAnsi="Times New Roman" w:cs="Times New Roman"/>
          <w:sz w:val="28"/>
          <w:szCs w:val="28"/>
          <w:u w:val="single"/>
        </w:rPr>
        <w:t>https://178fz.roseltorg.ru</w:t>
      </w:r>
      <w:r w:rsidRPr="003029B0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</w:t>
      </w:r>
      <w:r w:rsidR="003029B0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4A1034">
        <w:rPr>
          <w:rFonts w:ascii="Times New Roman" w:hAnsi="Times New Roman" w:cs="Times New Roman"/>
          <w:sz w:val="28"/>
          <w:szCs w:val="28"/>
        </w:rPr>
        <w:t xml:space="preserve">, в газете </w:t>
      </w:r>
      <w:proofErr w:type="spellStart"/>
      <w:r w:rsidR="004A1034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A1034">
        <w:rPr>
          <w:rFonts w:ascii="Times New Roman" w:hAnsi="Times New Roman" w:cs="Times New Roman"/>
          <w:sz w:val="28"/>
          <w:szCs w:val="28"/>
        </w:rPr>
        <w:t xml:space="preserve"> Вестник и </w:t>
      </w:r>
      <w:r w:rsidRPr="003029B0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информационно-телекоммуникационной сети «Интернет» для размещения информации</w:t>
      </w:r>
      <w:r w:rsidR="003029B0">
        <w:rPr>
          <w:rFonts w:ascii="Times New Roman" w:hAnsi="Times New Roman" w:cs="Times New Roman"/>
          <w:sz w:val="28"/>
          <w:szCs w:val="28"/>
        </w:rPr>
        <w:t xml:space="preserve"> </w:t>
      </w:r>
      <w:r w:rsidRPr="003029B0">
        <w:rPr>
          <w:rFonts w:ascii="Times New Roman" w:hAnsi="Times New Roman" w:cs="Times New Roman"/>
          <w:sz w:val="28"/>
          <w:szCs w:val="28"/>
        </w:rPr>
        <w:t>о проведении торгов</w:t>
      </w:r>
      <w:r w:rsidR="00586CF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torgi</w:t>
        </w:r>
        <w:proofErr w:type="spellEnd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86CF4" w:rsidRPr="00586C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6F27B5E9" w14:textId="64901F3C" w:rsidR="00B22F78" w:rsidRPr="003043CC" w:rsidRDefault="00B22F78" w:rsidP="00D043D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распоряжения оставляю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14:paraId="35E3C669" w14:textId="6C84D3D5" w:rsidR="00B22F78" w:rsidRPr="003029B0" w:rsidRDefault="00B22F78" w:rsidP="00B2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</w:t>
      </w:r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вступает в силу </w:t>
      </w:r>
      <w:proofErr w:type="gramStart"/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F7E36" w14:textId="77777777" w:rsidR="00B22F78" w:rsidRPr="003029B0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9D62D" w14:textId="77777777" w:rsidR="00B22F78" w:rsidRPr="003029B0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A603B" w14:textId="77777777" w:rsidR="00B22F78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69E88" w14:textId="77777777" w:rsidR="0054656D" w:rsidRPr="003029B0" w:rsidRDefault="0054656D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271F476" w14:textId="66A166B3" w:rsidR="008300D3" w:rsidRDefault="008300D3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14:paraId="7AA75911" w14:textId="77777777" w:rsidR="008300D3" w:rsidRDefault="008300D3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комитета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градостроительству, </w:t>
      </w:r>
    </w:p>
    <w:p w14:paraId="4DAF15E9" w14:textId="0110C80E" w:rsidR="00B22F78" w:rsidRPr="003029B0" w:rsidRDefault="00B22F78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и имущественным отношениям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администрации Шпаковского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округа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Ставропольского края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proofErr w:type="spellStart"/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И.Ю.Чепрасова</w:t>
      </w:r>
      <w:proofErr w:type="spellEnd"/>
    </w:p>
    <w:p w14:paraId="50E865B5" w14:textId="77777777" w:rsidR="00B22F78" w:rsidRPr="003029B0" w:rsidRDefault="00B22F78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754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004E7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907A1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6930A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3C1AC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9B18F" w14:textId="77777777" w:rsidR="00B22F78" w:rsidRPr="003029B0" w:rsidRDefault="00B22F78" w:rsidP="00B22F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F45A4" w14:textId="77777777" w:rsidR="008D62B2" w:rsidRDefault="008D62B2" w:rsidP="008D62B2">
      <w:pPr>
        <w:spacing w:line="240" w:lineRule="exact"/>
        <w:rPr>
          <w:sz w:val="28"/>
          <w:szCs w:val="28"/>
        </w:rPr>
      </w:pPr>
    </w:p>
    <w:p w14:paraId="0CA8DCE2" w14:textId="77777777" w:rsidR="00DE79CD" w:rsidRDefault="00DE79CD" w:rsidP="008D62B2">
      <w:pPr>
        <w:spacing w:line="240" w:lineRule="exact"/>
        <w:rPr>
          <w:sz w:val="28"/>
          <w:szCs w:val="28"/>
        </w:rPr>
      </w:pPr>
    </w:p>
    <w:p w14:paraId="452E83B9" w14:textId="77777777" w:rsidR="00DE79CD" w:rsidRDefault="00DE79CD" w:rsidP="008D62B2">
      <w:pPr>
        <w:spacing w:line="240" w:lineRule="exact"/>
        <w:rPr>
          <w:sz w:val="28"/>
          <w:szCs w:val="28"/>
        </w:rPr>
      </w:pPr>
    </w:p>
    <w:p w14:paraId="772E29F5" w14:textId="77777777" w:rsidR="00A45405" w:rsidRDefault="00A45405" w:rsidP="00A45405">
      <w:pPr>
        <w:contextualSpacing/>
        <w:rPr>
          <w:sz w:val="28"/>
          <w:szCs w:val="28"/>
        </w:rPr>
      </w:pPr>
    </w:p>
    <w:p w14:paraId="7BB6F22C" w14:textId="77777777" w:rsidR="00A45405" w:rsidRDefault="00A45405" w:rsidP="00A45405">
      <w:pPr>
        <w:contextualSpacing/>
        <w:rPr>
          <w:sz w:val="28"/>
          <w:szCs w:val="28"/>
        </w:rPr>
      </w:pPr>
    </w:p>
    <w:p w14:paraId="080B1BB0" w14:textId="77777777" w:rsidR="00D043DC" w:rsidRDefault="00D043DC" w:rsidP="00A45405">
      <w:pPr>
        <w:contextualSpacing/>
        <w:rPr>
          <w:sz w:val="28"/>
          <w:szCs w:val="28"/>
        </w:rPr>
      </w:pPr>
    </w:p>
    <w:p w14:paraId="2D31EF14" w14:textId="77777777" w:rsidR="00D043DC" w:rsidRDefault="00D043DC" w:rsidP="00A45405">
      <w:pPr>
        <w:contextualSpacing/>
        <w:rPr>
          <w:sz w:val="28"/>
          <w:szCs w:val="28"/>
        </w:rPr>
      </w:pPr>
    </w:p>
    <w:p w14:paraId="6FAD9852" w14:textId="77777777" w:rsidR="00D043DC" w:rsidRDefault="00D043DC" w:rsidP="00A45405">
      <w:pPr>
        <w:contextualSpacing/>
        <w:rPr>
          <w:sz w:val="28"/>
          <w:szCs w:val="28"/>
        </w:rPr>
      </w:pPr>
    </w:p>
    <w:p w14:paraId="71B97B9F" w14:textId="77777777" w:rsidR="00D043DC" w:rsidRDefault="00D043DC" w:rsidP="00A45405">
      <w:pPr>
        <w:contextualSpacing/>
        <w:rPr>
          <w:sz w:val="28"/>
          <w:szCs w:val="28"/>
        </w:rPr>
      </w:pPr>
    </w:p>
    <w:p w14:paraId="6A9ABA69" w14:textId="77777777" w:rsidR="00D043DC" w:rsidRDefault="00D043DC" w:rsidP="00A45405">
      <w:pPr>
        <w:contextualSpacing/>
        <w:rPr>
          <w:sz w:val="28"/>
          <w:szCs w:val="28"/>
        </w:rPr>
      </w:pPr>
    </w:p>
    <w:p w14:paraId="34756B8F" w14:textId="77777777" w:rsidR="00A45405" w:rsidRDefault="00A45405" w:rsidP="00A45405">
      <w:pPr>
        <w:contextualSpacing/>
        <w:rPr>
          <w:sz w:val="28"/>
          <w:szCs w:val="28"/>
        </w:rPr>
      </w:pPr>
    </w:p>
    <w:sectPr w:rsidR="00A45405" w:rsidSect="007F0DBB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667C" w14:textId="77777777" w:rsidR="00423AA2" w:rsidRDefault="00423AA2" w:rsidP="00AC127C">
      <w:pPr>
        <w:spacing w:after="0" w:line="240" w:lineRule="auto"/>
      </w:pPr>
      <w:r>
        <w:separator/>
      </w:r>
    </w:p>
  </w:endnote>
  <w:endnote w:type="continuationSeparator" w:id="0">
    <w:p w14:paraId="669369E5" w14:textId="77777777" w:rsidR="00423AA2" w:rsidRDefault="00423AA2" w:rsidP="00AC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4727B" w14:textId="77777777" w:rsidR="00423AA2" w:rsidRDefault="00423AA2" w:rsidP="00AC127C">
      <w:pPr>
        <w:spacing w:after="0" w:line="240" w:lineRule="auto"/>
      </w:pPr>
      <w:r>
        <w:separator/>
      </w:r>
    </w:p>
  </w:footnote>
  <w:footnote w:type="continuationSeparator" w:id="0">
    <w:p w14:paraId="3CCC0EB0" w14:textId="77777777" w:rsidR="00423AA2" w:rsidRDefault="00423AA2" w:rsidP="00AC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14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4C0536" w14:textId="02A2BAF8" w:rsidR="00F67D04" w:rsidRPr="00F67D04" w:rsidRDefault="00F67D0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7D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7D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7D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57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7D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C25BE1" w14:textId="77777777" w:rsidR="00F67D04" w:rsidRDefault="00F67D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64BE"/>
    <w:multiLevelType w:val="multilevel"/>
    <w:tmpl w:val="30E4E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78"/>
    <w:rsid w:val="00040B19"/>
    <w:rsid w:val="001201D9"/>
    <w:rsid w:val="0015171F"/>
    <w:rsid w:val="00193CDE"/>
    <w:rsid w:val="001C697F"/>
    <w:rsid w:val="001F025C"/>
    <w:rsid w:val="00203983"/>
    <w:rsid w:val="002B6281"/>
    <w:rsid w:val="003029B0"/>
    <w:rsid w:val="003043CC"/>
    <w:rsid w:val="00306641"/>
    <w:rsid w:val="003157C7"/>
    <w:rsid w:val="00315DE3"/>
    <w:rsid w:val="003523AC"/>
    <w:rsid w:val="003E2BE5"/>
    <w:rsid w:val="003F2ACD"/>
    <w:rsid w:val="00423AA2"/>
    <w:rsid w:val="00427B12"/>
    <w:rsid w:val="00431DBA"/>
    <w:rsid w:val="00480B9A"/>
    <w:rsid w:val="004A1034"/>
    <w:rsid w:val="004B363F"/>
    <w:rsid w:val="004C1C66"/>
    <w:rsid w:val="00510746"/>
    <w:rsid w:val="0054656D"/>
    <w:rsid w:val="00547D91"/>
    <w:rsid w:val="00586CF4"/>
    <w:rsid w:val="005D7760"/>
    <w:rsid w:val="005E63BA"/>
    <w:rsid w:val="007F0DBB"/>
    <w:rsid w:val="008300D3"/>
    <w:rsid w:val="00835399"/>
    <w:rsid w:val="008462D0"/>
    <w:rsid w:val="008C14D1"/>
    <w:rsid w:val="008D4557"/>
    <w:rsid w:val="008D62B2"/>
    <w:rsid w:val="008E6ACA"/>
    <w:rsid w:val="00974E80"/>
    <w:rsid w:val="009E2733"/>
    <w:rsid w:val="00A04AAB"/>
    <w:rsid w:val="00A1123E"/>
    <w:rsid w:val="00A24D93"/>
    <w:rsid w:val="00A32DD4"/>
    <w:rsid w:val="00A45405"/>
    <w:rsid w:val="00AC127C"/>
    <w:rsid w:val="00AF796F"/>
    <w:rsid w:val="00B22F78"/>
    <w:rsid w:val="00BD3567"/>
    <w:rsid w:val="00C20333"/>
    <w:rsid w:val="00D043DC"/>
    <w:rsid w:val="00D27CBC"/>
    <w:rsid w:val="00D34FC0"/>
    <w:rsid w:val="00D83DDD"/>
    <w:rsid w:val="00DC2759"/>
    <w:rsid w:val="00DE0ED1"/>
    <w:rsid w:val="00DE26F8"/>
    <w:rsid w:val="00DE79CD"/>
    <w:rsid w:val="00EA6E06"/>
    <w:rsid w:val="00ED3A07"/>
    <w:rsid w:val="00F43FA3"/>
    <w:rsid w:val="00F577D5"/>
    <w:rsid w:val="00F6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9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F78"/>
  </w:style>
  <w:style w:type="paragraph" w:customStyle="1" w:styleId="western">
    <w:name w:val="western"/>
    <w:basedOn w:val="a"/>
    <w:rsid w:val="00B2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E26F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C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27C"/>
  </w:style>
  <w:style w:type="character" w:customStyle="1" w:styleId="UnresolvedMention">
    <w:name w:val="Unresolved Mention"/>
    <w:basedOn w:val="a0"/>
    <w:uiPriority w:val="99"/>
    <w:semiHidden/>
    <w:unhideWhenUsed/>
    <w:rsid w:val="00586CF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2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F78"/>
  </w:style>
  <w:style w:type="paragraph" w:customStyle="1" w:styleId="western">
    <w:name w:val="western"/>
    <w:basedOn w:val="a"/>
    <w:rsid w:val="00B2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E26F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C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27C"/>
  </w:style>
  <w:style w:type="character" w:customStyle="1" w:styleId="UnresolvedMention">
    <w:name w:val="Unresolved Mention"/>
    <w:basedOn w:val="a0"/>
    <w:uiPriority w:val="99"/>
    <w:semiHidden/>
    <w:unhideWhenUsed/>
    <w:rsid w:val="00586CF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2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2</cp:revision>
  <cp:lastPrinted>2025-08-01T11:21:00Z</cp:lastPrinted>
  <dcterms:created xsi:type="dcterms:W3CDTF">2025-08-01T11:34:00Z</dcterms:created>
  <dcterms:modified xsi:type="dcterms:W3CDTF">2025-08-01T11:34:00Z</dcterms:modified>
</cp:coreProperties>
</file>