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2176C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2176C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2176C">
        <w:rPr>
          <w:rFonts w:ascii="Times New Roman" w:hAnsi="Times New Roman"/>
          <w:b/>
          <w:sz w:val="24"/>
        </w:rPr>
        <w:t xml:space="preserve">АДМИНИСТРАЦИИ ШПАКОВСКОГО МУНИЦИПАЛЬНОГО РАЙОНА </w:t>
      </w: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2176C">
        <w:rPr>
          <w:rFonts w:ascii="Times New Roman" w:hAnsi="Times New Roman"/>
          <w:b/>
          <w:sz w:val="24"/>
        </w:rPr>
        <w:t>СТАВРОПОЛЬСКОГО КРАЯ</w:t>
      </w: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2614" w:rsidRPr="0022176C" w:rsidRDefault="00AB3D6D" w:rsidP="00AB3D6D">
      <w:pPr>
        <w:jc w:val="center"/>
        <w:rPr>
          <w:rFonts w:ascii="Times New Roman" w:hAnsi="Times New Roman"/>
          <w:sz w:val="28"/>
          <w:szCs w:val="28"/>
        </w:rPr>
      </w:pPr>
      <w:r w:rsidRPr="00AB3D6D">
        <w:rPr>
          <w:rFonts w:ascii="Times New Roman" w:hAnsi="Times New Roman"/>
          <w:sz w:val="28"/>
          <w:szCs w:val="28"/>
        </w:rPr>
        <w:t>04 июня 2014 г.</w:t>
      </w:r>
      <w:r>
        <w:rPr>
          <w:rFonts w:ascii="Times New Roman" w:hAnsi="Times New Roman"/>
          <w:b/>
          <w:sz w:val="24"/>
        </w:rPr>
        <w:t xml:space="preserve">                                  </w:t>
      </w:r>
      <w:proofErr w:type="spellStart"/>
      <w:r w:rsidR="00DD2614" w:rsidRPr="00B737A9">
        <w:rPr>
          <w:rFonts w:ascii="Times New Roman" w:hAnsi="Times New Roman"/>
          <w:b/>
          <w:sz w:val="24"/>
        </w:rPr>
        <w:t>г</w:t>
      </w:r>
      <w:proofErr w:type="gramStart"/>
      <w:r w:rsidR="00DD2614" w:rsidRPr="00B737A9">
        <w:rPr>
          <w:rFonts w:ascii="Times New Roman" w:hAnsi="Times New Roman"/>
          <w:b/>
          <w:sz w:val="24"/>
        </w:rPr>
        <w:t>.М</w:t>
      </w:r>
      <w:proofErr w:type="gramEnd"/>
      <w:r w:rsidR="00DD2614" w:rsidRPr="00B737A9">
        <w:rPr>
          <w:rFonts w:ascii="Times New Roman" w:hAnsi="Times New Roman"/>
          <w:b/>
          <w:sz w:val="24"/>
        </w:rPr>
        <w:t>ихайловск</w:t>
      </w:r>
      <w:proofErr w:type="spellEnd"/>
      <w:r>
        <w:rPr>
          <w:rFonts w:ascii="Times New Roman" w:hAnsi="Times New Roman"/>
          <w:b/>
          <w:sz w:val="24"/>
        </w:rPr>
        <w:t xml:space="preserve">                                                   </w:t>
      </w:r>
      <w:r w:rsidRPr="00AB3D6D">
        <w:rPr>
          <w:rFonts w:ascii="Times New Roman" w:hAnsi="Times New Roman"/>
          <w:sz w:val="28"/>
          <w:szCs w:val="28"/>
        </w:rPr>
        <w:t>№ 454</w:t>
      </w:r>
    </w:p>
    <w:p w:rsidR="00DD2614" w:rsidRPr="00A90EAA" w:rsidRDefault="00DD2614" w:rsidP="00673B7E">
      <w:pPr>
        <w:spacing w:after="0" w:line="240" w:lineRule="exact"/>
        <w:ind w:left="23"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22176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б утверждении административного</w:t>
      </w:r>
      <w:r w:rsidRPr="0022176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 исполнения</w:t>
      </w:r>
      <w:r w:rsidRPr="0022176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администра</w:t>
      </w:r>
      <w:r w:rsidR="00673B7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цией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Шпаковского муниципального района Ставропольского края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муни</w:t>
      </w:r>
      <w:r w:rsidR="00673B7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ципальной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функции </w:t>
      </w:r>
      <w:r w:rsidRPr="00A90EA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Осуществление муниципального </w:t>
      </w:r>
      <w:r w:rsidR="008C18B8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лесного контроля</w:t>
      </w:r>
      <w:r w:rsidRPr="00A90EA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»</w:t>
      </w:r>
    </w:p>
    <w:p w:rsidR="00DD2614" w:rsidRPr="00DD2614" w:rsidRDefault="00DD2614" w:rsidP="00DD2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614" w:rsidRPr="002C5999" w:rsidRDefault="008C18B8" w:rsidP="00673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8A2">
        <w:rPr>
          <w:rFonts w:ascii="Times New Roman" w:hAnsi="Times New Roman" w:cs="Times New Roman"/>
          <w:sz w:val="28"/>
          <w:szCs w:val="28"/>
        </w:rPr>
        <w:t>В целях осуществления эффективного контроля и надзора за соблюде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Pr="006918A2">
        <w:rPr>
          <w:rFonts w:ascii="Times New Roman" w:hAnsi="Times New Roman" w:cs="Times New Roman"/>
          <w:sz w:val="28"/>
          <w:szCs w:val="28"/>
        </w:rPr>
        <w:t xml:space="preserve">нием требований к использованию, охране, защите, воспроизводству лесов, руководствуясь </w:t>
      </w:r>
      <w:hyperlink r:id="rId6" w:history="1">
        <w:r w:rsidRPr="006918A2">
          <w:rPr>
            <w:rFonts w:ascii="Times New Roman" w:hAnsi="Times New Roman" w:cs="Times New Roman"/>
            <w:sz w:val="28"/>
            <w:szCs w:val="28"/>
          </w:rPr>
          <w:t>ст. 84</w:t>
        </w:r>
      </w:hyperlink>
      <w:r w:rsidRPr="006918A2">
        <w:rPr>
          <w:rFonts w:ascii="Times New Roman" w:hAnsi="Times New Roman" w:cs="Times New Roman"/>
          <w:sz w:val="28"/>
          <w:szCs w:val="28"/>
        </w:rPr>
        <w:t xml:space="preserve"> Лесного </w:t>
      </w:r>
      <w:hyperlink r:id="rId7" w:history="1">
        <w:r w:rsidRPr="006918A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6918A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Pr="006918A2">
          <w:rPr>
            <w:rFonts w:ascii="Times New Roman" w:hAnsi="Times New Roman" w:cs="Times New Roman"/>
            <w:sz w:val="28"/>
            <w:szCs w:val="28"/>
          </w:rPr>
          <w:t>ст. 32</w:t>
        </w:r>
      </w:hyperlink>
      <w:r w:rsidRPr="006918A2">
        <w:rPr>
          <w:rFonts w:ascii="Times New Roman" w:hAnsi="Times New Roman" w:cs="Times New Roman"/>
          <w:sz w:val="28"/>
          <w:szCs w:val="28"/>
        </w:rPr>
        <w:t xml:space="preserve"> Феде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Pr="006918A2">
        <w:rPr>
          <w:rFonts w:ascii="Times New Roman" w:hAnsi="Times New Roman" w:cs="Times New Roman"/>
          <w:sz w:val="28"/>
          <w:szCs w:val="28"/>
        </w:rPr>
        <w:t xml:space="preserve">рального </w:t>
      </w:r>
      <w:hyperlink r:id="rId9" w:history="1">
        <w:r w:rsidRPr="006918A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918A2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</w:t>
      </w:r>
      <w:r w:rsidRPr="006918A2">
        <w:rPr>
          <w:rFonts w:ascii="Times New Roman" w:hAnsi="Times New Roman" w:cs="Times New Roman"/>
          <w:sz w:val="28"/>
          <w:szCs w:val="28"/>
        </w:rPr>
        <w:t>р</w:t>
      </w:r>
      <w:r w:rsidRPr="006918A2">
        <w:rPr>
          <w:rFonts w:ascii="Times New Roman" w:hAnsi="Times New Roman" w:cs="Times New Roman"/>
          <w:sz w:val="28"/>
          <w:szCs w:val="28"/>
        </w:rPr>
        <w:t>га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Pr="006918A2"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Федерации», Федераль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Pr="006918A2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10" w:history="1">
        <w:r w:rsidRPr="006918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18A2">
        <w:rPr>
          <w:rFonts w:ascii="Times New Roman" w:hAnsi="Times New Roman" w:cs="Times New Roman"/>
          <w:sz w:val="28"/>
          <w:szCs w:val="28"/>
        </w:rPr>
        <w:t xml:space="preserve"> от 26 декабря 2008 года № 294-ФЗ «О защите прав юридиче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Pr="006918A2">
        <w:rPr>
          <w:rFonts w:ascii="Times New Roman" w:hAnsi="Times New Roman" w:cs="Times New Roman"/>
          <w:sz w:val="28"/>
          <w:szCs w:val="28"/>
        </w:rPr>
        <w:t>ских лиц и индивидуальных предпринимателей при осуществлении</w:t>
      </w:r>
      <w:proofErr w:type="gramEnd"/>
      <w:r w:rsidRPr="006918A2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Pr="006918A2">
        <w:rPr>
          <w:rFonts w:ascii="Times New Roman" w:hAnsi="Times New Roman" w:cs="Times New Roman"/>
          <w:sz w:val="28"/>
          <w:szCs w:val="28"/>
        </w:rPr>
        <w:t xml:space="preserve">ственного контроля (надзора) и муниципального контроля», </w:t>
      </w:r>
      <w:hyperlink r:id="rId11" w:history="1">
        <w:r w:rsidR="002C5999" w:rsidRPr="00673B7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2C5999" w:rsidRPr="00673B7E">
        <w:rPr>
          <w:rFonts w:ascii="Times New Roman" w:hAnsi="Times New Roman" w:cs="Times New Roman"/>
          <w:sz w:val="28"/>
          <w:szCs w:val="28"/>
        </w:rPr>
        <w:t xml:space="preserve"> </w:t>
      </w:r>
      <w:r w:rsidR="002C5999" w:rsidRPr="006918A2">
        <w:rPr>
          <w:rFonts w:ascii="Times New Roman" w:hAnsi="Times New Roman" w:cs="Times New Roman"/>
          <w:sz w:val="28"/>
          <w:szCs w:val="28"/>
        </w:rPr>
        <w:t>Правительства Ставропольского края от 25 июля 2011 года № 295-п «Об утверждении Порядка разработки и утверждения органами исполнительной власти Ставропольского края административных регламентов предоставле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="002C5999" w:rsidRPr="006918A2">
        <w:rPr>
          <w:rFonts w:ascii="Times New Roman" w:hAnsi="Times New Roman" w:cs="Times New Roman"/>
          <w:sz w:val="28"/>
          <w:szCs w:val="28"/>
        </w:rPr>
        <w:t>ния государственных услуг, Порядка разработки и утверждения органами исполнительной власти Ставропольского края административных регламен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="002C5999" w:rsidRPr="006918A2">
        <w:rPr>
          <w:rFonts w:ascii="Times New Roman" w:hAnsi="Times New Roman" w:cs="Times New Roman"/>
          <w:sz w:val="28"/>
          <w:szCs w:val="28"/>
        </w:rPr>
        <w:t>тов исполнения государственных контрольных (надзорных) функций и По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="002C5999" w:rsidRPr="006918A2">
        <w:rPr>
          <w:rFonts w:ascii="Times New Roman" w:hAnsi="Times New Roman" w:cs="Times New Roman"/>
          <w:sz w:val="28"/>
          <w:szCs w:val="28"/>
        </w:rPr>
        <w:t xml:space="preserve">рядка </w:t>
      </w:r>
      <w:proofErr w:type="gramStart"/>
      <w:r w:rsidR="002C5999" w:rsidRPr="006918A2">
        <w:rPr>
          <w:rFonts w:ascii="Times New Roman" w:hAnsi="Times New Roman" w:cs="Times New Roman"/>
          <w:sz w:val="28"/>
          <w:szCs w:val="28"/>
        </w:rPr>
        <w:t>проведения экспертизы проектов административных регламентов предоставления государственных услуг</w:t>
      </w:r>
      <w:proofErr w:type="gramEnd"/>
      <w:r w:rsidR="002C5999" w:rsidRPr="006918A2">
        <w:rPr>
          <w:rFonts w:ascii="Times New Roman" w:hAnsi="Times New Roman" w:cs="Times New Roman"/>
          <w:sz w:val="28"/>
          <w:szCs w:val="28"/>
        </w:rPr>
        <w:t xml:space="preserve"> и проектов административных ре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="002C5999" w:rsidRPr="006918A2">
        <w:rPr>
          <w:rFonts w:ascii="Times New Roman" w:hAnsi="Times New Roman" w:cs="Times New Roman"/>
          <w:sz w:val="28"/>
          <w:szCs w:val="28"/>
        </w:rPr>
        <w:t xml:space="preserve">гламентов исполнения </w:t>
      </w:r>
      <w:r w:rsidR="002C5999" w:rsidRPr="002C5999">
        <w:rPr>
          <w:rFonts w:ascii="Times New Roman" w:hAnsi="Times New Roman" w:cs="Times New Roman"/>
          <w:sz w:val="28"/>
          <w:szCs w:val="28"/>
        </w:rPr>
        <w:t>государственных контрольных (надзорных) функций»</w:t>
      </w:r>
      <w:r w:rsidR="002C5999">
        <w:rPr>
          <w:rFonts w:ascii="Times New Roman" w:hAnsi="Times New Roman" w:cs="Times New Roman"/>
          <w:sz w:val="28"/>
          <w:szCs w:val="28"/>
        </w:rPr>
        <w:t>, а</w:t>
      </w:r>
      <w:r w:rsidR="00DD2614" w:rsidRPr="002C5999">
        <w:rPr>
          <w:rFonts w:ascii="Times New Roman" w:hAnsi="Times New Roman" w:cs="Times New Roman"/>
          <w:sz w:val="28"/>
          <w:szCs w:val="28"/>
        </w:rPr>
        <w:t>дминистрация Шпаковского муни</w:t>
      </w:r>
      <w:r w:rsidR="00673B7E">
        <w:rPr>
          <w:rFonts w:ascii="Times New Roman" w:hAnsi="Times New Roman" w:cs="Times New Roman"/>
          <w:sz w:val="28"/>
          <w:szCs w:val="28"/>
        </w:rPr>
        <w:t>ципального района Ставропольско</w:t>
      </w:r>
      <w:r w:rsidR="00DD2614" w:rsidRPr="002C5999">
        <w:rPr>
          <w:rFonts w:ascii="Times New Roman" w:hAnsi="Times New Roman" w:cs="Times New Roman"/>
          <w:sz w:val="28"/>
          <w:szCs w:val="28"/>
        </w:rPr>
        <w:t>го края</w:t>
      </w:r>
    </w:p>
    <w:p w:rsidR="00DD2614" w:rsidRPr="00A90EAA" w:rsidRDefault="00DD2614" w:rsidP="00B569A0">
      <w:pPr>
        <w:pStyle w:val="1"/>
        <w:spacing w:before="0" w:after="0"/>
        <w:ind w:left="23" w:right="20" w:firstLine="689"/>
        <w:rPr>
          <w:sz w:val="28"/>
          <w:szCs w:val="28"/>
        </w:rPr>
      </w:pPr>
    </w:p>
    <w:p w:rsidR="00DD2614" w:rsidRDefault="00DD2614" w:rsidP="00B569A0">
      <w:pPr>
        <w:pStyle w:val="1"/>
        <w:shd w:val="clear" w:color="auto" w:fill="auto"/>
        <w:spacing w:before="0" w:after="0"/>
        <w:ind w:left="23"/>
        <w:rPr>
          <w:sz w:val="28"/>
          <w:szCs w:val="28"/>
        </w:rPr>
      </w:pPr>
      <w:r w:rsidRPr="00A90EAA">
        <w:rPr>
          <w:sz w:val="28"/>
          <w:szCs w:val="28"/>
        </w:rPr>
        <w:t>ПОСТАНОВЛЯЕТ:</w:t>
      </w:r>
    </w:p>
    <w:p w:rsidR="00DD2614" w:rsidRPr="00A90EAA" w:rsidRDefault="00DD2614" w:rsidP="00B569A0">
      <w:pPr>
        <w:pStyle w:val="1"/>
        <w:shd w:val="clear" w:color="auto" w:fill="auto"/>
        <w:spacing w:before="0" w:after="0"/>
        <w:ind w:left="23"/>
        <w:rPr>
          <w:sz w:val="28"/>
          <w:szCs w:val="28"/>
        </w:rPr>
      </w:pPr>
    </w:p>
    <w:p w:rsidR="002C5999" w:rsidRPr="006918A2" w:rsidRDefault="00B569A0" w:rsidP="00673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0386">
        <w:rPr>
          <w:rFonts w:ascii="Times New Roman" w:hAnsi="Times New Roman" w:cs="Times New Roman"/>
          <w:sz w:val="28"/>
          <w:szCs w:val="28"/>
        </w:rPr>
        <w:t xml:space="preserve"> </w:t>
      </w:r>
      <w:r w:rsidR="002C5999" w:rsidRPr="006918A2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ar35" w:history="1">
        <w:r w:rsidR="002C5999" w:rsidRPr="006918A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2C5999" w:rsidRPr="006918A2">
        <w:rPr>
          <w:rFonts w:ascii="Times New Roman" w:hAnsi="Times New Roman" w:cs="Times New Roman"/>
          <w:sz w:val="28"/>
          <w:szCs w:val="28"/>
        </w:rPr>
        <w:t xml:space="preserve"> исполнения ад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="002C5999" w:rsidRPr="006918A2">
        <w:rPr>
          <w:rFonts w:ascii="Times New Roman" w:hAnsi="Times New Roman" w:cs="Times New Roman"/>
          <w:sz w:val="28"/>
          <w:szCs w:val="28"/>
        </w:rPr>
        <w:t>министрацией Шпаковского муниципального района Ставропольского края муниципальной функции «Осуществление муниципального лесного кон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="002C5999" w:rsidRPr="006918A2">
        <w:rPr>
          <w:rFonts w:ascii="Times New Roman" w:hAnsi="Times New Roman" w:cs="Times New Roman"/>
          <w:sz w:val="28"/>
          <w:szCs w:val="28"/>
        </w:rPr>
        <w:t>троля» (далее - административный регламент).</w:t>
      </w:r>
    </w:p>
    <w:p w:rsidR="002C5999" w:rsidRPr="006918A2" w:rsidRDefault="00B569A0" w:rsidP="00673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70386">
        <w:rPr>
          <w:rFonts w:ascii="Times New Roman" w:hAnsi="Times New Roman" w:cs="Times New Roman"/>
          <w:sz w:val="28"/>
          <w:szCs w:val="28"/>
        </w:rPr>
        <w:t xml:space="preserve"> </w:t>
      </w:r>
      <w:r w:rsidR="002C5999" w:rsidRPr="006918A2">
        <w:rPr>
          <w:rFonts w:ascii="Times New Roman" w:hAnsi="Times New Roman" w:cs="Times New Roman"/>
          <w:sz w:val="28"/>
          <w:szCs w:val="28"/>
        </w:rPr>
        <w:t>Управлению сельского хозяйства и охраны окружающей среды адми</w:t>
      </w:r>
      <w:r w:rsidR="00673B7E">
        <w:rPr>
          <w:rFonts w:ascii="Times New Roman" w:hAnsi="Times New Roman" w:cs="Times New Roman"/>
          <w:sz w:val="28"/>
          <w:szCs w:val="28"/>
        </w:rPr>
        <w:softHyphen/>
      </w:r>
      <w:r w:rsidR="002C5999" w:rsidRPr="006918A2">
        <w:rPr>
          <w:rFonts w:ascii="Times New Roman" w:hAnsi="Times New Roman" w:cs="Times New Roman"/>
          <w:sz w:val="28"/>
          <w:szCs w:val="28"/>
        </w:rPr>
        <w:t>нистрации Шпаковского муниципального района Ставропольского края обеспечить выполнение настоящего административного регламента.</w:t>
      </w:r>
    </w:p>
    <w:p w:rsidR="00DD2614" w:rsidRPr="006918A2" w:rsidRDefault="00B569A0" w:rsidP="00673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03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2614" w:rsidRPr="006918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2614" w:rsidRPr="006918A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- начальника управления сельского хозяйства и охраны окружающей среды администрации Шпаковского муниципального района  Ставропольского края </w:t>
      </w:r>
      <w:proofErr w:type="spellStart"/>
      <w:r w:rsidR="00DD2614" w:rsidRPr="006918A2">
        <w:rPr>
          <w:rFonts w:ascii="Times New Roman" w:hAnsi="Times New Roman" w:cs="Times New Roman"/>
          <w:sz w:val="28"/>
          <w:szCs w:val="28"/>
        </w:rPr>
        <w:t>Шиянова</w:t>
      </w:r>
      <w:proofErr w:type="spellEnd"/>
      <w:r w:rsidR="00DD2614" w:rsidRPr="006918A2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673B7E" w:rsidRDefault="00673B7E" w:rsidP="00673B7E">
      <w:pPr>
        <w:pStyle w:val="a4"/>
        <w:spacing w:line="240" w:lineRule="exact"/>
        <w:jc w:val="both"/>
      </w:pPr>
    </w:p>
    <w:p w:rsidR="00B569A0" w:rsidRDefault="00B569A0" w:rsidP="00DD2614">
      <w:pPr>
        <w:pStyle w:val="a4"/>
        <w:spacing w:line="240" w:lineRule="exact"/>
      </w:pPr>
    </w:p>
    <w:p w:rsidR="00DD2614" w:rsidRDefault="00DD2614" w:rsidP="00DD2614">
      <w:pPr>
        <w:pStyle w:val="a4"/>
        <w:spacing w:line="240" w:lineRule="exact"/>
      </w:pPr>
      <w:r>
        <w:t>Глава администрации</w:t>
      </w:r>
    </w:p>
    <w:p w:rsidR="00DD2614" w:rsidRDefault="00DD2614" w:rsidP="00DD2614">
      <w:pPr>
        <w:pStyle w:val="a4"/>
        <w:spacing w:line="240" w:lineRule="exact"/>
      </w:pPr>
      <w:r>
        <w:t>Шпаковского муниципального</w:t>
      </w:r>
    </w:p>
    <w:p w:rsidR="00DD2614" w:rsidRPr="00673B7E" w:rsidRDefault="00DD2614" w:rsidP="00673B7E">
      <w:pPr>
        <w:pStyle w:val="a4"/>
        <w:spacing w:line="240" w:lineRule="exact"/>
      </w:pPr>
      <w:r>
        <w:t>рай</w:t>
      </w:r>
      <w:r w:rsidR="00673B7E">
        <w:t>она Ставропольского края</w:t>
      </w:r>
      <w:r w:rsidR="00673B7E">
        <w:tab/>
      </w:r>
      <w:r w:rsidR="00673B7E">
        <w:tab/>
      </w:r>
      <w:r w:rsidR="00673B7E">
        <w:tab/>
      </w:r>
      <w:r w:rsidR="00673B7E">
        <w:tab/>
      </w:r>
      <w:r w:rsidR="00673B7E">
        <w:tab/>
        <w:t xml:space="preserve">   </w:t>
      </w:r>
      <w:r>
        <w:t xml:space="preserve">    В.В. </w:t>
      </w:r>
      <w:proofErr w:type="spellStart"/>
      <w:r>
        <w:t>Ростегаев</w:t>
      </w:r>
      <w:bookmarkStart w:id="0" w:name="Par1"/>
      <w:bookmarkStart w:id="1" w:name="_GoBack"/>
      <w:bookmarkEnd w:id="0"/>
      <w:bookmarkEnd w:id="1"/>
      <w:proofErr w:type="spellEnd"/>
    </w:p>
    <w:sectPr w:rsidR="00DD2614" w:rsidRPr="00673B7E" w:rsidSect="00D1556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14"/>
    <w:rsid w:val="00005212"/>
    <w:rsid w:val="00044F04"/>
    <w:rsid w:val="000451DA"/>
    <w:rsid w:val="000C2B66"/>
    <w:rsid w:val="00113239"/>
    <w:rsid w:val="001F7BF8"/>
    <w:rsid w:val="002927F3"/>
    <w:rsid w:val="002C5999"/>
    <w:rsid w:val="0039148E"/>
    <w:rsid w:val="00476D3F"/>
    <w:rsid w:val="004C3F25"/>
    <w:rsid w:val="005B405F"/>
    <w:rsid w:val="005F2CDA"/>
    <w:rsid w:val="00601379"/>
    <w:rsid w:val="00644394"/>
    <w:rsid w:val="00673B7E"/>
    <w:rsid w:val="006918A2"/>
    <w:rsid w:val="00716B6B"/>
    <w:rsid w:val="007207F4"/>
    <w:rsid w:val="00774926"/>
    <w:rsid w:val="007F3FA9"/>
    <w:rsid w:val="00870386"/>
    <w:rsid w:val="008C18B8"/>
    <w:rsid w:val="00A95E46"/>
    <w:rsid w:val="00AB3D6D"/>
    <w:rsid w:val="00B24208"/>
    <w:rsid w:val="00B54ED7"/>
    <w:rsid w:val="00B569A0"/>
    <w:rsid w:val="00B57C9F"/>
    <w:rsid w:val="00BD49E9"/>
    <w:rsid w:val="00C9643D"/>
    <w:rsid w:val="00D15563"/>
    <w:rsid w:val="00D31A93"/>
    <w:rsid w:val="00D755EC"/>
    <w:rsid w:val="00DD2614"/>
    <w:rsid w:val="00E33EFE"/>
    <w:rsid w:val="00E95B50"/>
    <w:rsid w:val="00EA18F7"/>
    <w:rsid w:val="00F0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261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DD2614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No Spacing"/>
    <w:uiPriority w:val="1"/>
    <w:qFormat/>
    <w:rsid w:val="00DD2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D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C59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261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DD2614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No Spacing"/>
    <w:uiPriority w:val="1"/>
    <w:qFormat/>
    <w:rsid w:val="00DD2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D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C59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F36E4ECDB5E04ED97932D64F2ABF42AA899BED450F7C6545C2B42A52B08B6692B8B2CkA1C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EF36E4ECDB5E04ED97932D64F2ABF42AA899BED053F7C6545C2B42A52B08B6692B8B22kA1D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EF36E4ECDB5E04ED97932D64F2ABF42AA899BED053F7C6545C2B42A52B08B6692B8B2FkA14M" TargetMode="External"/><Relationship Id="rId11" Type="http://schemas.openxmlformats.org/officeDocument/2006/relationships/hyperlink" Target="consultantplus://offline/ref=82FE9D3D9400DF734665EDFAC96C4D52E470A6C028B5F880CD01A891EB064C60B68FFF91DC49D6CA5A6697r1b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EF36E4ECDB5E04ED97932D64F2ABF42AA899B0DC56F7C6545C2B42A52B08B6692B8B23kA1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EF36E4ECDB5E04ED97932D64F2ABF42AA899BED450F7C6545C2B42A52B08B6692B8B28AAk01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4DA6-642C-4342-8709-2CC539A4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Басова Екатерина Александровна</cp:lastModifiedBy>
  <cp:revision>14</cp:revision>
  <cp:lastPrinted>2014-06-05T12:27:00Z</cp:lastPrinted>
  <dcterms:created xsi:type="dcterms:W3CDTF">2014-05-14T04:40:00Z</dcterms:created>
  <dcterms:modified xsi:type="dcterms:W3CDTF">2014-06-06T12:00:00Z</dcterms:modified>
</cp:coreProperties>
</file>