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84BA" w14:textId="77777777" w:rsidR="00484EF5" w:rsidRDefault="00484EF5" w:rsidP="00E776E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3D81895F" w14:textId="77777777" w:rsidR="00484EF5" w:rsidRPr="00E776E4" w:rsidRDefault="00484EF5" w:rsidP="00E776E4">
      <w:pPr>
        <w:jc w:val="center"/>
        <w:rPr>
          <w:b/>
          <w:sz w:val="24"/>
          <w:szCs w:val="28"/>
        </w:rPr>
      </w:pPr>
    </w:p>
    <w:p w14:paraId="2D7FC506" w14:textId="77777777" w:rsidR="00484EF5" w:rsidRPr="00484EF5" w:rsidRDefault="00484EF5" w:rsidP="00E776E4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FB137E">
        <w:rPr>
          <w:b/>
          <w:sz w:val="24"/>
          <w:szCs w:val="24"/>
        </w:rPr>
        <w:t>ОКРУГА</w:t>
      </w:r>
    </w:p>
    <w:p w14:paraId="19B643E9" w14:textId="77662172" w:rsidR="00484EF5" w:rsidRPr="00484EF5" w:rsidRDefault="00E776E4" w:rsidP="00E776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СТАВРОПОЛЬСКОГО </w:t>
      </w:r>
      <w:r w:rsidR="00484EF5" w:rsidRPr="00484EF5">
        <w:rPr>
          <w:b/>
          <w:sz w:val="24"/>
          <w:szCs w:val="24"/>
        </w:rPr>
        <w:t>КРАЯ</w:t>
      </w:r>
    </w:p>
    <w:p w14:paraId="0057F520" w14:textId="77777777" w:rsidR="00484EF5" w:rsidRPr="00484EF5" w:rsidRDefault="00484EF5" w:rsidP="00E776E4">
      <w:pPr>
        <w:jc w:val="center"/>
        <w:rPr>
          <w:b/>
          <w:sz w:val="24"/>
          <w:szCs w:val="24"/>
        </w:rPr>
      </w:pPr>
    </w:p>
    <w:p w14:paraId="496377EF" w14:textId="79F48E65" w:rsidR="00FB5276" w:rsidRPr="00BE161D" w:rsidRDefault="00BE161D" w:rsidP="00BE161D">
      <w:pPr>
        <w:jc w:val="center"/>
        <w:rPr>
          <w:sz w:val="28"/>
          <w:szCs w:val="28"/>
        </w:rPr>
      </w:pPr>
      <w:r w:rsidRPr="00BE161D">
        <w:rPr>
          <w:sz w:val="28"/>
          <w:szCs w:val="28"/>
        </w:rPr>
        <w:t>17 июля 2026 г.</w:t>
      </w:r>
      <w:r>
        <w:rPr>
          <w:b/>
          <w:sz w:val="24"/>
          <w:szCs w:val="24"/>
        </w:rPr>
        <w:t xml:space="preserve">                                     </w:t>
      </w:r>
      <w:r w:rsidR="00484EF5" w:rsidRPr="00484EF5">
        <w:rPr>
          <w:b/>
          <w:sz w:val="24"/>
          <w:szCs w:val="24"/>
        </w:rPr>
        <w:t>г.</w:t>
      </w:r>
      <w:r w:rsidR="00E776E4">
        <w:rPr>
          <w:b/>
          <w:sz w:val="24"/>
          <w:szCs w:val="24"/>
        </w:rPr>
        <w:t xml:space="preserve"> </w:t>
      </w:r>
      <w:r w:rsidR="00484EF5" w:rsidRPr="00484EF5">
        <w:rPr>
          <w:b/>
          <w:sz w:val="24"/>
          <w:szCs w:val="24"/>
        </w:rPr>
        <w:t>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BE161D">
        <w:rPr>
          <w:sz w:val="28"/>
          <w:szCs w:val="28"/>
        </w:rPr>
        <w:t>№ 878</w:t>
      </w:r>
    </w:p>
    <w:p w14:paraId="07FCE538" w14:textId="78E58360" w:rsidR="00A347E0" w:rsidRDefault="00A347E0" w:rsidP="00E776E4">
      <w:pPr>
        <w:jc w:val="both"/>
        <w:rPr>
          <w:sz w:val="28"/>
          <w:szCs w:val="28"/>
        </w:rPr>
      </w:pPr>
    </w:p>
    <w:p w14:paraId="17EDF86F" w14:textId="1F6065DC" w:rsidR="00E776E4" w:rsidRDefault="00E776E4" w:rsidP="00E776E4">
      <w:pPr>
        <w:jc w:val="both"/>
        <w:rPr>
          <w:sz w:val="28"/>
          <w:szCs w:val="28"/>
        </w:rPr>
      </w:pPr>
      <w:bookmarkStart w:id="0" w:name="_GoBack"/>
      <w:bookmarkEnd w:id="0"/>
    </w:p>
    <w:p w14:paraId="503070DA" w14:textId="77777777" w:rsidR="00E776E4" w:rsidRPr="00C570F8" w:rsidRDefault="00E776E4" w:rsidP="00E776E4">
      <w:pPr>
        <w:jc w:val="both"/>
        <w:rPr>
          <w:sz w:val="28"/>
          <w:szCs w:val="28"/>
        </w:rPr>
      </w:pPr>
    </w:p>
    <w:p w14:paraId="694ACD2C" w14:textId="4DA8EFEB" w:rsidR="00C570F8" w:rsidRPr="00C570F8" w:rsidRDefault="009E64B0" w:rsidP="00C570F8">
      <w:pPr>
        <w:pStyle w:val="ac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00797C">
        <w:rPr>
          <w:sz w:val="28"/>
          <w:szCs w:val="28"/>
        </w:rPr>
        <w:t xml:space="preserve"> </w:t>
      </w:r>
      <w:r w:rsidR="00711F8B" w:rsidRPr="00711F8B">
        <w:rPr>
          <w:sz w:val="28"/>
          <w:szCs w:val="28"/>
        </w:rPr>
        <w:t>в муниципальную программу Шпаковского муниципально</w:t>
      </w:r>
      <w:r w:rsidR="00711F8B">
        <w:rPr>
          <w:sz w:val="28"/>
          <w:szCs w:val="28"/>
        </w:rPr>
        <w:t>го</w:t>
      </w:r>
      <w:r w:rsidR="00711F8B" w:rsidRPr="00711F8B">
        <w:rPr>
          <w:sz w:val="28"/>
          <w:szCs w:val="28"/>
        </w:rPr>
        <w:t xml:space="preserve"> округ</w:t>
      </w:r>
      <w:r w:rsidR="00711F8B">
        <w:rPr>
          <w:sz w:val="28"/>
          <w:szCs w:val="28"/>
        </w:rPr>
        <w:t>а</w:t>
      </w:r>
      <w:r w:rsidR="00711F8B" w:rsidRPr="00711F8B">
        <w:rPr>
          <w:sz w:val="28"/>
          <w:szCs w:val="28"/>
        </w:rPr>
        <w:t xml:space="preserve"> Ставропольского края «Формирование современной городской среды», утвержденную постановлением администрации </w:t>
      </w:r>
      <w:r w:rsidR="00711F8B">
        <w:rPr>
          <w:sz w:val="28"/>
          <w:szCs w:val="28"/>
        </w:rPr>
        <w:t>Шпаковского</w:t>
      </w:r>
      <w:r w:rsidR="00711F8B" w:rsidRPr="00711F8B">
        <w:rPr>
          <w:sz w:val="28"/>
          <w:szCs w:val="28"/>
        </w:rPr>
        <w:t xml:space="preserve"> муниципального </w:t>
      </w:r>
      <w:r w:rsidR="00711F8B">
        <w:rPr>
          <w:sz w:val="28"/>
          <w:szCs w:val="28"/>
        </w:rPr>
        <w:t>округа Ставропольского края от 18</w:t>
      </w:r>
      <w:r w:rsidR="0000797C">
        <w:rPr>
          <w:sz w:val="28"/>
          <w:szCs w:val="28"/>
        </w:rPr>
        <w:t xml:space="preserve"> июля </w:t>
      </w:r>
      <w:r w:rsidR="00711F8B" w:rsidRPr="00711F8B">
        <w:rPr>
          <w:sz w:val="28"/>
          <w:szCs w:val="28"/>
        </w:rPr>
        <w:t>202</w:t>
      </w:r>
      <w:r w:rsidR="00711F8B">
        <w:rPr>
          <w:sz w:val="28"/>
          <w:szCs w:val="28"/>
        </w:rPr>
        <w:t>5</w:t>
      </w:r>
      <w:r w:rsidR="00E776E4">
        <w:rPr>
          <w:sz w:val="28"/>
          <w:szCs w:val="28"/>
        </w:rPr>
        <w:t xml:space="preserve"> </w:t>
      </w:r>
      <w:r w:rsidR="0000797C">
        <w:rPr>
          <w:sz w:val="28"/>
          <w:szCs w:val="28"/>
        </w:rPr>
        <w:t xml:space="preserve">г. </w:t>
      </w:r>
      <w:r w:rsidR="00711F8B" w:rsidRPr="00711F8B">
        <w:rPr>
          <w:sz w:val="28"/>
          <w:szCs w:val="28"/>
        </w:rPr>
        <w:t>№</w:t>
      </w:r>
      <w:r w:rsidR="00E776E4">
        <w:rPr>
          <w:sz w:val="28"/>
          <w:szCs w:val="28"/>
        </w:rPr>
        <w:t xml:space="preserve"> </w:t>
      </w:r>
      <w:r w:rsidR="00711F8B">
        <w:rPr>
          <w:sz w:val="28"/>
          <w:szCs w:val="28"/>
        </w:rPr>
        <w:t>931</w:t>
      </w:r>
      <w:r w:rsidR="00C570F8" w:rsidRPr="00C570F8">
        <w:rPr>
          <w:sz w:val="28"/>
          <w:szCs w:val="28"/>
        </w:rPr>
        <w:t xml:space="preserve"> </w:t>
      </w:r>
    </w:p>
    <w:p w14:paraId="75AE11B5" w14:textId="62EA94AC" w:rsidR="00C570F8" w:rsidRDefault="00C570F8" w:rsidP="00E776E4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5C5678DA" w14:textId="77777777" w:rsidR="00E776E4" w:rsidRPr="00C570F8" w:rsidRDefault="00E776E4" w:rsidP="00E776E4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04ED60E0" w14:textId="49BD9E67" w:rsidR="00C570F8" w:rsidRPr="00C570F8" w:rsidRDefault="001A6711" w:rsidP="00E776E4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A6711">
        <w:rPr>
          <w:sz w:val="28"/>
          <w:szCs w:val="28"/>
        </w:rPr>
        <w:t xml:space="preserve">В соответствии </w:t>
      </w:r>
      <w:r w:rsidR="002E397B" w:rsidRPr="002E397B">
        <w:rPr>
          <w:sz w:val="28"/>
          <w:szCs w:val="28"/>
        </w:rPr>
        <w:t xml:space="preserve">с постановлениями администрации </w:t>
      </w:r>
      <w:r w:rsidR="002E397B">
        <w:rPr>
          <w:sz w:val="28"/>
          <w:szCs w:val="28"/>
        </w:rPr>
        <w:t xml:space="preserve">Шпаковского </w:t>
      </w:r>
      <w:r w:rsidR="002E397B" w:rsidRPr="002E397B">
        <w:rPr>
          <w:sz w:val="28"/>
          <w:szCs w:val="28"/>
        </w:rPr>
        <w:t xml:space="preserve">муниципального </w:t>
      </w:r>
      <w:r w:rsidR="004241A0">
        <w:rPr>
          <w:sz w:val="28"/>
          <w:szCs w:val="28"/>
        </w:rPr>
        <w:t>округа Ставропольского края от 1</w:t>
      </w:r>
      <w:r w:rsidR="002E397B" w:rsidRPr="002E397B">
        <w:rPr>
          <w:sz w:val="28"/>
          <w:szCs w:val="28"/>
        </w:rPr>
        <w:t xml:space="preserve">1 </w:t>
      </w:r>
      <w:r w:rsidR="004241A0">
        <w:rPr>
          <w:sz w:val="28"/>
          <w:szCs w:val="28"/>
        </w:rPr>
        <w:t>июл</w:t>
      </w:r>
      <w:r w:rsidR="002E397B" w:rsidRPr="002E397B">
        <w:rPr>
          <w:sz w:val="28"/>
          <w:szCs w:val="28"/>
        </w:rPr>
        <w:t xml:space="preserve">я 2023 г. № </w:t>
      </w:r>
      <w:r w:rsidR="004241A0">
        <w:rPr>
          <w:sz w:val="28"/>
          <w:szCs w:val="28"/>
        </w:rPr>
        <w:t xml:space="preserve">929 </w:t>
      </w:r>
      <w:r w:rsidR="00A61B80">
        <w:rPr>
          <w:sz w:val="28"/>
          <w:szCs w:val="28"/>
        </w:rPr>
        <w:br/>
      </w:r>
      <w:r w:rsidR="002E397B" w:rsidRPr="002E397B">
        <w:rPr>
          <w:sz w:val="28"/>
          <w:szCs w:val="28"/>
        </w:rPr>
        <w:t>«Об утверждении Порядка разработки, реализации и оценки эффективности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муниципальных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программ</w:t>
      </w:r>
      <w:r w:rsidR="002E397B">
        <w:rPr>
          <w:sz w:val="28"/>
          <w:szCs w:val="28"/>
        </w:rPr>
        <w:t xml:space="preserve"> Шпаковского </w:t>
      </w:r>
      <w:r w:rsidR="002E397B" w:rsidRPr="002E397B">
        <w:rPr>
          <w:sz w:val="28"/>
          <w:szCs w:val="28"/>
        </w:rPr>
        <w:t>муниципального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округа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>С</w:t>
      </w:r>
      <w:r w:rsidR="005C2AAB">
        <w:rPr>
          <w:sz w:val="28"/>
          <w:szCs w:val="28"/>
        </w:rPr>
        <w:t>тавропольского края»</w:t>
      </w:r>
      <w:r w:rsidR="007769BF">
        <w:rPr>
          <w:sz w:val="28"/>
          <w:szCs w:val="28"/>
        </w:rPr>
        <w:t>,</w:t>
      </w:r>
      <w:r w:rsidR="004241A0">
        <w:rPr>
          <w:sz w:val="28"/>
          <w:szCs w:val="28"/>
        </w:rPr>
        <w:t xml:space="preserve"> от 15 дека</w:t>
      </w:r>
      <w:r w:rsidR="002E397B" w:rsidRPr="002E397B">
        <w:rPr>
          <w:sz w:val="28"/>
          <w:szCs w:val="28"/>
        </w:rPr>
        <w:t>бря 202</w:t>
      </w:r>
      <w:r w:rsidR="004241A0">
        <w:rPr>
          <w:sz w:val="28"/>
          <w:szCs w:val="28"/>
        </w:rPr>
        <w:t>5 г. № 1</w:t>
      </w:r>
      <w:r w:rsidR="002E397B" w:rsidRPr="002E397B">
        <w:rPr>
          <w:sz w:val="28"/>
          <w:szCs w:val="28"/>
        </w:rPr>
        <w:t>5</w:t>
      </w:r>
      <w:r w:rsidR="004241A0">
        <w:rPr>
          <w:sz w:val="28"/>
          <w:szCs w:val="28"/>
        </w:rPr>
        <w:t>76</w:t>
      </w:r>
      <w:r w:rsidR="002E397B" w:rsidRPr="002E397B">
        <w:rPr>
          <w:sz w:val="28"/>
          <w:szCs w:val="28"/>
        </w:rPr>
        <w:t xml:space="preserve"> «</w:t>
      </w:r>
      <w:r w:rsidR="004241A0" w:rsidRPr="004241A0">
        <w:rPr>
          <w:sz w:val="28"/>
          <w:szCs w:val="28"/>
        </w:rPr>
        <w:t>О подготовке, принятии и реализации администрацией Шпаковского муниципального округа Ставропольского края проекта муниципальной программы Шпаковского муниципального округа Ставропольского края «Формирование современной городской среды»</w:t>
      </w:r>
      <w:r w:rsidR="002E397B">
        <w:rPr>
          <w:sz w:val="28"/>
          <w:szCs w:val="28"/>
        </w:rPr>
        <w:t xml:space="preserve"> </w:t>
      </w:r>
      <w:r w:rsidR="002E397B" w:rsidRPr="002E397B">
        <w:rPr>
          <w:sz w:val="28"/>
          <w:szCs w:val="28"/>
        </w:rPr>
        <w:t xml:space="preserve">администрация </w:t>
      </w:r>
      <w:r w:rsidR="002E397B">
        <w:rPr>
          <w:sz w:val="28"/>
          <w:szCs w:val="28"/>
        </w:rPr>
        <w:t>Шпаковского</w:t>
      </w:r>
      <w:r w:rsidR="002E397B" w:rsidRPr="002E397B">
        <w:rPr>
          <w:sz w:val="28"/>
          <w:szCs w:val="28"/>
        </w:rPr>
        <w:t xml:space="preserve"> муниципального округа Ставропольского края</w:t>
      </w:r>
    </w:p>
    <w:p w14:paraId="21AA22D4" w14:textId="77777777" w:rsidR="001A6711" w:rsidRDefault="001A6711" w:rsidP="00E776E4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1706F45D" w14:textId="77777777" w:rsidR="00C570F8" w:rsidRPr="00C570F8" w:rsidRDefault="00C570F8" w:rsidP="00E776E4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14:paraId="00D942FF" w14:textId="77777777" w:rsidR="00C570F8" w:rsidRPr="008A606B" w:rsidRDefault="00C570F8" w:rsidP="00E776E4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14:paraId="6995B00A" w14:textId="3BE6B45E" w:rsidR="00683EEF" w:rsidRDefault="00315082" w:rsidP="00E77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</w:t>
      </w:r>
      <w:r w:rsidR="0000797C">
        <w:rPr>
          <w:sz w:val="28"/>
          <w:szCs w:val="28"/>
        </w:rPr>
        <w:t xml:space="preserve"> в муниципальную программу </w:t>
      </w:r>
      <w:r w:rsidR="0000797C" w:rsidRPr="0000797C">
        <w:rPr>
          <w:sz w:val="28"/>
          <w:szCs w:val="28"/>
        </w:rPr>
        <w:t>Шпаковского муниципального округа Ставропольского края «Формирование современной городской среды», утвержденную постановлением администрации Шпаковского муниципального округа Ставропольского края от 18 июля 2025</w:t>
      </w:r>
      <w:r w:rsidR="00E776E4">
        <w:rPr>
          <w:sz w:val="28"/>
          <w:szCs w:val="28"/>
        </w:rPr>
        <w:t xml:space="preserve"> </w:t>
      </w:r>
      <w:r w:rsidR="0000797C" w:rsidRPr="0000797C">
        <w:rPr>
          <w:sz w:val="28"/>
          <w:szCs w:val="28"/>
        </w:rPr>
        <w:t>г. № 931</w:t>
      </w:r>
      <w:r>
        <w:rPr>
          <w:sz w:val="28"/>
          <w:szCs w:val="28"/>
        </w:rPr>
        <w:t xml:space="preserve"> «</w:t>
      </w:r>
      <w:r w:rsidR="00F93630">
        <w:rPr>
          <w:sz w:val="28"/>
          <w:szCs w:val="28"/>
        </w:rPr>
        <w:t xml:space="preserve">Об утверждении </w:t>
      </w:r>
      <w:r w:rsidR="00F93630" w:rsidRPr="00F93630">
        <w:rPr>
          <w:sz w:val="28"/>
          <w:szCs w:val="28"/>
        </w:rPr>
        <w:t>муниципальн</w:t>
      </w:r>
      <w:r w:rsidR="00F93630">
        <w:rPr>
          <w:sz w:val="28"/>
          <w:szCs w:val="28"/>
        </w:rPr>
        <w:t>ой</w:t>
      </w:r>
      <w:r w:rsidR="00F93630" w:rsidRPr="00F93630">
        <w:rPr>
          <w:sz w:val="28"/>
          <w:szCs w:val="28"/>
        </w:rPr>
        <w:t xml:space="preserve"> программ</w:t>
      </w:r>
      <w:r w:rsidR="00F93630">
        <w:rPr>
          <w:sz w:val="28"/>
          <w:szCs w:val="28"/>
        </w:rPr>
        <w:t>ы</w:t>
      </w:r>
      <w:r w:rsidR="00F93630" w:rsidRPr="00F93630">
        <w:rPr>
          <w:sz w:val="28"/>
          <w:szCs w:val="28"/>
        </w:rPr>
        <w:t xml:space="preserve"> Шпаковского муниципального округа Ставропольского края «Формирование современной городской среды»</w:t>
      </w:r>
      <w:r>
        <w:rPr>
          <w:sz w:val="28"/>
          <w:szCs w:val="28"/>
        </w:rPr>
        <w:t xml:space="preserve"> (</w:t>
      </w:r>
      <w:r w:rsidR="005C2AAB">
        <w:rPr>
          <w:sz w:val="28"/>
          <w:szCs w:val="28"/>
        </w:rPr>
        <w:t>с изменениями, внесенными постановлени</w:t>
      </w:r>
      <w:r w:rsidR="007769BF">
        <w:rPr>
          <w:sz w:val="28"/>
          <w:szCs w:val="28"/>
        </w:rPr>
        <w:t>я</w:t>
      </w:r>
      <w:r w:rsidR="005C2AAB">
        <w:rPr>
          <w:sz w:val="28"/>
          <w:szCs w:val="28"/>
        </w:rPr>
        <w:t>м</w:t>
      </w:r>
      <w:r w:rsidR="007769BF">
        <w:rPr>
          <w:sz w:val="28"/>
          <w:szCs w:val="28"/>
        </w:rPr>
        <w:t>и</w:t>
      </w:r>
      <w:r w:rsidR="005C2AAB">
        <w:rPr>
          <w:sz w:val="28"/>
          <w:szCs w:val="28"/>
        </w:rPr>
        <w:t xml:space="preserve"> администрации Шпаковского муниципального округа Ставропольского края от 21 октября 2025 г</w:t>
      </w:r>
      <w:r w:rsidR="00E776E4">
        <w:rPr>
          <w:sz w:val="28"/>
          <w:szCs w:val="28"/>
        </w:rPr>
        <w:t xml:space="preserve">. № 1336, от 24 марта 2026 г. № </w:t>
      </w:r>
      <w:r w:rsidR="005C2AAB">
        <w:rPr>
          <w:sz w:val="28"/>
          <w:szCs w:val="28"/>
        </w:rPr>
        <w:t>339</w:t>
      </w:r>
      <w:r>
        <w:rPr>
          <w:sz w:val="28"/>
          <w:szCs w:val="28"/>
        </w:rPr>
        <w:t xml:space="preserve">), </w:t>
      </w:r>
      <w:r w:rsidR="005C2AAB">
        <w:rPr>
          <w:sz w:val="28"/>
          <w:szCs w:val="28"/>
        </w:rPr>
        <w:t xml:space="preserve">изложив приложение </w:t>
      </w:r>
      <w:r w:rsidR="00452708">
        <w:rPr>
          <w:sz w:val="28"/>
          <w:szCs w:val="28"/>
        </w:rPr>
        <w:br/>
      </w:r>
      <w:r w:rsidR="005C2AAB">
        <w:rPr>
          <w:sz w:val="28"/>
          <w:szCs w:val="28"/>
        </w:rPr>
        <w:t xml:space="preserve">№ 5 «Адресный перечень </w:t>
      </w:r>
      <w:r w:rsidR="00940297">
        <w:rPr>
          <w:sz w:val="28"/>
          <w:szCs w:val="28"/>
        </w:rPr>
        <w:t>общественных территорий, нуждающихся в благоустройстве (с учетом их физического состояния) и по</w:t>
      </w:r>
      <w:r w:rsidR="00452708">
        <w:rPr>
          <w:sz w:val="28"/>
          <w:szCs w:val="28"/>
        </w:rPr>
        <w:t>длежащих благоустройству в 2018–</w:t>
      </w:r>
      <w:r w:rsidR="00940297">
        <w:rPr>
          <w:sz w:val="28"/>
          <w:szCs w:val="28"/>
        </w:rPr>
        <w:t>2030 годах» в новой прилагаемой редакции</w:t>
      </w:r>
      <w:r w:rsidR="00F93630">
        <w:rPr>
          <w:sz w:val="28"/>
          <w:szCs w:val="28"/>
        </w:rPr>
        <w:t>.</w:t>
      </w:r>
    </w:p>
    <w:p w14:paraId="29790915" w14:textId="77777777" w:rsidR="00315082" w:rsidRDefault="00315082" w:rsidP="00E776E4">
      <w:pPr>
        <w:ind w:firstLine="709"/>
        <w:jc w:val="both"/>
        <w:rPr>
          <w:sz w:val="28"/>
          <w:szCs w:val="28"/>
        </w:rPr>
      </w:pPr>
    </w:p>
    <w:p w14:paraId="0D6DBAE5" w14:textId="040BC14A" w:rsidR="00841563" w:rsidRDefault="009C5ABC" w:rsidP="00E77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30B" w:rsidRPr="008A606B">
        <w:rPr>
          <w:sz w:val="28"/>
          <w:szCs w:val="28"/>
        </w:rPr>
        <w:t xml:space="preserve">. </w:t>
      </w:r>
      <w:r w:rsidR="009B4E44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202EF13" w14:textId="77777777" w:rsidR="006609AE" w:rsidRDefault="006609AE" w:rsidP="00E776E4">
      <w:pPr>
        <w:ind w:firstLine="709"/>
        <w:jc w:val="both"/>
        <w:rPr>
          <w:sz w:val="28"/>
          <w:szCs w:val="28"/>
        </w:rPr>
      </w:pPr>
    </w:p>
    <w:p w14:paraId="6E2FDCBD" w14:textId="27A86FCF" w:rsidR="001A6711" w:rsidRPr="008A606B" w:rsidRDefault="009C5ABC" w:rsidP="00A61B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60DA3">
        <w:rPr>
          <w:sz w:val="28"/>
          <w:szCs w:val="28"/>
        </w:rPr>
        <w:t xml:space="preserve">. </w:t>
      </w:r>
      <w:r w:rsidR="009B4E44" w:rsidRPr="008A606B">
        <w:rPr>
          <w:sz w:val="28"/>
          <w:szCs w:val="28"/>
        </w:rPr>
        <w:t>Контроль за выполнением настоящего постановления</w:t>
      </w:r>
      <w:r w:rsidR="009B4E44">
        <w:rPr>
          <w:sz w:val="28"/>
          <w:szCs w:val="28"/>
        </w:rPr>
        <w:t xml:space="preserve"> возложить на заместителя главы администрации – руководителя комитета по муниципальному хозяйству и охране окружающей среды администрации Шпаковского муниципального округа Линник С.Д.</w:t>
      </w:r>
    </w:p>
    <w:p w14:paraId="3D342E61" w14:textId="77777777" w:rsidR="005418FC" w:rsidRPr="008A606B" w:rsidRDefault="005418FC" w:rsidP="00E776E4">
      <w:pPr>
        <w:jc w:val="both"/>
        <w:rPr>
          <w:sz w:val="28"/>
          <w:szCs w:val="28"/>
        </w:rPr>
      </w:pPr>
    </w:p>
    <w:p w14:paraId="15E4127D" w14:textId="4A3C4776" w:rsidR="00572E67" w:rsidRPr="008A606B" w:rsidRDefault="009C5ABC" w:rsidP="00A61B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2E67" w:rsidRPr="008A606B">
        <w:rPr>
          <w:sz w:val="28"/>
          <w:szCs w:val="28"/>
        </w:rPr>
        <w:t xml:space="preserve">. </w:t>
      </w:r>
      <w:r w:rsidR="009B4E44" w:rsidRPr="008A606B">
        <w:rPr>
          <w:sz w:val="28"/>
          <w:szCs w:val="28"/>
        </w:rPr>
        <w:t>Настоящее постановлени</w:t>
      </w:r>
      <w:r w:rsidR="009B4E44">
        <w:rPr>
          <w:sz w:val="28"/>
          <w:szCs w:val="28"/>
        </w:rPr>
        <w:t>е</w:t>
      </w:r>
      <w:r w:rsidR="009B4E44" w:rsidRPr="008A606B">
        <w:rPr>
          <w:sz w:val="28"/>
          <w:szCs w:val="28"/>
        </w:rPr>
        <w:t xml:space="preserve"> </w:t>
      </w:r>
      <w:r w:rsidR="009B4E44">
        <w:rPr>
          <w:sz w:val="28"/>
          <w:szCs w:val="28"/>
        </w:rPr>
        <w:t>вступает в силу после его официального опубликования.</w:t>
      </w:r>
    </w:p>
    <w:p w14:paraId="69A5F151" w14:textId="77777777" w:rsidR="005418FC" w:rsidRPr="008A606B" w:rsidRDefault="005418FC" w:rsidP="00E776E4">
      <w:pPr>
        <w:jc w:val="both"/>
        <w:rPr>
          <w:sz w:val="28"/>
          <w:szCs w:val="28"/>
        </w:rPr>
      </w:pPr>
    </w:p>
    <w:p w14:paraId="0AD9CB8F" w14:textId="77777777" w:rsidR="008062DE" w:rsidRDefault="008062DE" w:rsidP="00E776E4">
      <w:pPr>
        <w:tabs>
          <w:tab w:val="left" w:pos="0"/>
        </w:tabs>
        <w:rPr>
          <w:sz w:val="28"/>
          <w:szCs w:val="28"/>
        </w:rPr>
      </w:pPr>
    </w:p>
    <w:p w14:paraId="6062DCD4" w14:textId="77777777" w:rsidR="00ED1267" w:rsidRDefault="00ED1267" w:rsidP="00E776E4">
      <w:pPr>
        <w:tabs>
          <w:tab w:val="left" w:pos="0"/>
        </w:tabs>
        <w:rPr>
          <w:sz w:val="28"/>
          <w:szCs w:val="28"/>
        </w:rPr>
      </w:pPr>
    </w:p>
    <w:p w14:paraId="4BBE8D7A" w14:textId="56B9CBD9" w:rsidR="00572E67" w:rsidRDefault="00ED12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 xml:space="preserve">Глава </w:t>
      </w:r>
      <w:r w:rsidR="00572E67">
        <w:rPr>
          <w:sz w:val="28"/>
          <w:szCs w:val="28"/>
        </w:rPr>
        <w:t>Шпаковского</w:t>
      </w:r>
    </w:p>
    <w:p w14:paraId="684660B4" w14:textId="77777777"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D11503">
        <w:rPr>
          <w:sz w:val="28"/>
          <w:szCs w:val="28"/>
        </w:rPr>
        <w:t>округа</w:t>
      </w:r>
      <w:r w:rsidRPr="009455A1">
        <w:rPr>
          <w:sz w:val="28"/>
          <w:szCs w:val="28"/>
        </w:rPr>
        <w:t xml:space="preserve"> </w:t>
      </w:r>
    </w:p>
    <w:p w14:paraId="6EF8BBFE" w14:textId="54E522B0" w:rsidR="007C4EED" w:rsidRDefault="00572E67" w:rsidP="00220339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</w:t>
      </w:r>
      <w:r w:rsidR="00C927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D126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ED1267">
        <w:rPr>
          <w:sz w:val="28"/>
          <w:szCs w:val="28"/>
        </w:rPr>
        <w:t>И.В.Серов</w:t>
      </w:r>
    </w:p>
    <w:p w14:paraId="4438443F" w14:textId="404A20DA" w:rsidR="00B45A79" w:rsidRDefault="00B45A7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ACBC31B" w14:textId="77777777" w:rsidR="007C1637" w:rsidRDefault="007C1637" w:rsidP="00220339">
      <w:pPr>
        <w:tabs>
          <w:tab w:val="left" w:pos="0"/>
        </w:tabs>
        <w:spacing w:line="240" w:lineRule="exact"/>
        <w:rPr>
          <w:sz w:val="28"/>
          <w:szCs w:val="28"/>
        </w:rPr>
        <w:sectPr w:rsidR="007C1637" w:rsidSect="00E776E4">
          <w:headerReference w:type="default" r:id="rId8"/>
          <w:pgSz w:w="11906" w:h="16838"/>
          <w:pgMar w:top="1134" w:right="567" w:bottom="1134" w:left="1701" w:header="454" w:footer="720" w:gutter="0"/>
          <w:cols w:space="720"/>
          <w:titlePg/>
          <w:docGrid w:linePitch="272"/>
        </w:sectPr>
      </w:pPr>
    </w:p>
    <w:p w14:paraId="76DB1140" w14:textId="7B9CD2D4" w:rsidR="00C927B0" w:rsidRDefault="00C927B0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12C9EAAC" w14:textId="673C7DC2" w:rsidR="007C1637" w:rsidRDefault="007C1637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16B15AF0" w14:textId="2CFA6C66" w:rsidR="007C1637" w:rsidRDefault="007C1637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1E1D5C46" w14:textId="6769AD63" w:rsidR="007C1637" w:rsidRDefault="007C1637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2204001E" w14:textId="77777777" w:rsidR="007C1637" w:rsidRPr="00183286" w:rsidRDefault="007C1637" w:rsidP="0067261E">
      <w:pPr>
        <w:tabs>
          <w:tab w:val="center" w:pos="4677"/>
          <w:tab w:val="right" w:pos="9355"/>
        </w:tabs>
        <w:spacing w:line="240" w:lineRule="exact"/>
        <w:ind w:left="-1134" w:right="1134"/>
        <w:jc w:val="both"/>
        <w:rPr>
          <w:sz w:val="28"/>
          <w:szCs w:val="28"/>
        </w:rPr>
      </w:pPr>
      <w:r w:rsidRPr="00183286">
        <w:rPr>
          <w:sz w:val="28"/>
          <w:szCs w:val="28"/>
        </w:rPr>
        <w:t>____________________________________________________________________</w:t>
      </w:r>
    </w:p>
    <w:p w14:paraId="0E855093" w14:textId="77777777" w:rsidR="007C1637" w:rsidRPr="00183286" w:rsidRDefault="007C1637" w:rsidP="0067261E">
      <w:pPr>
        <w:spacing w:line="240" w:lineRule="exact"/>
        <w:ind w:left="-1134" w:right="1134"/>
        <w:jc w:val="both"/>
        <w:rPr>
          <w:sz w:val="28"/>
          <w:szCs w:val="28"/>
        </w:rPr>
      </w:pPr>
      <w:r w:rsidRPr="00183286">
        <w:rPr>
          <w:sz w:val="28"/>
          <w:szCs w:val="28"/>
        </w:rPr>
        <w:t>Проект вносит заместитель главы администрации – руководитель комитета по муниципальному хозяйству и охране окружающей среды администрации Шпаковского муниципального округа</w:t>
      </w:r>
    </w:p>
    <w:p w14:paraId="2B70CA6E" w14:textId="77777777" w:rsidR="007C1637" w:rsidRPr="00183286" w:rsidRDefault="007C1637" w:rsidP="0067261E">
      <w:pPr>
        <w:tabs>
          <w:tab w:val="left" w:pos="8789"/>
        </w:tabs>
        <w:spacing w:line="240" w:lineRule="exact"/>
        <w:ind w:left="-1134" w:right="1133"/>
        <w:jc w:val="right"/>
        <w:rPr>
          <w:sz w:val="28"/>
          <w:szCs w:val="28"/>
        </w:rPr>
      </w:pPr>
      <w:r w:rsidRPr="00183286">
        <w:rPr>
          <w:sz w:val="28"/>
          <w:szCs w:val="28"/>
        </w:rPr>
        <w:t>С.Д.Линник</w:t>
      </w:r>
    </w:p>
    <w:p w14:paraId="2112AC30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64647930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  <w:r w:rsidRPr="00183286">
        <w:rPr>
          <w:sz w:val="28"/>
          <w:szCs w:val="28"/>
        </w:rPr>
        <w:t xml:space="preserve">Проект визируют: </w:t>
      </w:r>
    </w:p>
    <w:p w14:paraId="7D8A18C6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35E56B2D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  <w:r w:rsidRPr="00183286">
        <w:rPr>
          <w:sz w:val="28"/>
          <w:szCs w:val="28"/>
        </w:rPr>
        <w:t xml:space="preserve">Управляющий делами администрации </w:t>
      </w:r>
    </w:p>
    <w:p w14:paraId="3D4D71F1" w14:textId="351C8D6A" w:rsidR="007C1637" w:rsidRDefault="007C1637" w:rsidP="0067261E">
      <w:pPr>
        <w:tabs>
          <w:tab w:val="left" w:pos="8789"/>
        </w:tabs>
        <w:spacing w:line="240" w:lineRule="exact"/>
        <w:ind w:left="-1134" w:right="1133"/>
        <w:rPr>
          <w:sz w:val="28"/>
          <w:szCs w:val="28"/>
        </w:rPr>
      </w:pPr>
      <w:r w:rsidRPr="00183286">
        <w:rPr>
          <w:sz w:val="28"/>
          <w:szCs w:val="28"/>
        </w:rPr>
        <w:t>Шпаковского муниципального округа                                                Т.Б.Луганская</w:t>
      </w:r>
    </w:p>
    <w:p w14:paraId="2369ED8E" w14:textId="77777777" w:rsidR="007C1637" w:rsidRPr="00183286" w:rsidRDefault="007C1637" w:rsidP="0067261E">
      <w:pPr>
        <w:tabs>
          <w:tab w:val="left" w:pos="8789"/>
        </w:tabs>
        <w:spacing w:line="240" w:lineRule="exact"/>
        <w:ind w:left="-1134" w:right="1133"/>
        <w:rPr>
          <w:sz w:val="28"/>
          <w:szCs w:val="28"/>
        </w:rPr>
      </w:pPr>
    </w:p>
    <w:p w14:paraId="3664A207" w14:textId="77777777" w:rsidR="007C1637" w:rsidRDefault="007C1637" w:rsidP="00974E59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3"/>
        <w:rPr>
          <w:bCs/>
          <w:sz w:val="28"/>
        </w:rPr>
      </w:pPr>
      <w:r w:rsidRPr="00736CB9">
        <w:rPr>
          <w:bCs/>
          <w:sz w:val="28"/>
        </w:rPr>
        <w:t xml:space="preserve">Начальник финансового </w:t>
      </w:r>
      <w:r>
        <w:rPr>
          <w:bCs/>
          <w:sz w:val="28"/>
        </w:rPr>
        <w:t>у</w:t>
      </w:r>
      <w:r w:rsidRPr="00736CB9">
        <w:rPr>
          <w:bCs/>
          <w:sz w:val="28"/>
        </w:rPr>
        <w:t>правления</w:t>
      </w:r>
      <w:r>
        <w:rPr>
          <w:bCs/>
          <w:sz w:val="28"/>
        </w:rPr>
        <w:t xml:space="preserve"> </w:t>
      </w:r>
    </w:p>
    <w:p w14:paraId="4DA8A482" w14:textId="77777777" w:rsidR="007C1637" w:rsidRDefault="007C1637" w:rsidP="0044346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3"/>
        <w:rPr>
          <w:bCs/>
          <w:sz w:val="28"/>
        </w:rPr>
      </w:pPr>
      <w:r>
        <w:rPr>
          <w:bCs/>
          <w:sz w:val="28"/>
        </w:rPr>
        <w:t>администрации Шпаковского</w:t>
      </w:r>
    </w:p>
    <w:p w14:paraId="59BBF162" w14:textId="77777777" w:rsidR="007C1637" w:rsidRDefault="007C1637" w:rsidP="00443468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3"/>
        <w:rPr>
          <w:bCs/>
          <w:sz w:val="28"/>
        </w:rPr>
      </w:pPr>
      <w:r w:rsidRPr="00736CB9">
        <w:rPr>
          <w:bCs/>
          <w:sz w:val="28"/>
        </w:rPr>
        <w:t xml:space="preserve">муниципального округа          </w:t>
      </w:r>
      <w:r>
        <w:rPr>
          <w:bCs/>
          <w:sz w:val="28"/>
        </w:rPr>
        <w:t xml:space="preserve">                                                     </w:t>
      </w:r>
      <w:r w:rsidRPr="00736CB9">
        <w:rPr>
          <w:bCs/>
          <w:sz w:val="28"/>
        </w:rPr>
        <w:t xml:space="preserve">      О.С.Бондаренко</w:t>
      </w:r>
    </w:p>
    <w:p w14:paraId="5F190729" w14:textId="4FE77453" w:rsidR="007C1637" w:rsidRDefault="007C1637" w:rsidP="0067261E">
      <w:pPr>
        <w:spacing w:line="240" w:lineRule="exact"/>
        <w:ind w:left="-1134" w:right="1133"/>
        <w:rPr>
          <w:sz w:val="28"/>
          <w:szCs w:val="28"/>
        </w:rPr>
      </w:pPr>
    </w:p>
    <w:p w14:paraId="4B92CCCD" w14:textId="77777777" w:rsidR="00320D85" w:rsidRDefault="00320D85" w:rsidP="00320D85">
      <w:pPr>
        <w:tabs>
          <w:tab w:val="left" w:pos="284"/>
          <w:tab w:val="center" w:pos="4677"/>
          <w:tab w:val="right" w:pos="9356"/>
        </w:tabs>
        <w:spacing w:line="240" w:lineRule="exact"/>
        <w:ind w:left="-1134" w:right="11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учета и отчетности – </w:t>
      </w:r>
    </w:p>
    <w:p w14:paraId="59C7C264" w14:textId="77777777" w:rsidR="00320D85" w:rsidRDefault="00320D85" w:rsidP="00320D85">
      <w:pPr>
        <w:tabs>
          <w:tab w:val="left" w:pos="284"/>
          <w:tab w:val="center" w:pos="4677"/>
          <w:tab w:val="right" w:pos="9356"/>
        </w:tabs>
        <w:spacing w:line="240" w:lineRule="exact"/>
        <w:ind w:left="-1134" w:right="11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главный бухгалтер администрации </w:t>
      </w:r>
    </w:p>
    <w:p w14:paraId="5F796213" w14:textId="77777777" w:rsidR="00320D85" w:rsidRDefault="00320D85" w:rsidP="00320D85">
      <w:pPr>
        <w:tabs>
          <w:tab w:val="left" w:pos="284"/>
          <w:tab w:val="center" w:pos="4677"/>
          <w:tab w:val="right" w:pos="9356"/>
        </w:tabs>
        <w:spacing w:line="240" w:lineRule="exact"/>
        <w:ind w:left="-1134" w:right="113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Шпаковского муниципального округа                                            Н.А.Скорнякова</w:t>
      </w:r>
    </w:p>
    <w:p w14:paraId="7D66813F" w14:textId="6E83DE37" w:rsidR="00320D85" w:rsidRDefault="00320D85" w:rsidP="0067261E">
      <w:pPr>
        <w:spacing w:line="240" w:lineRule="exact"/>
        <w:ind w:left="-1134" w:right="1133"/>
        <w:rPr>
          <w:sz w:val="28"/>
          <w:szCs w:val="28"/>
        </w:rPr>
      </w:pPr>
    </w:p>
    <w:p w14:paraId="5A07610F" w14:textId="77777777" w:rsidR="00320D85" w:rsidRPr="00F53C09" w:rsidRDefault="00320D85" w:rsidP="00F53C09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 w:rsidRPr="00F53C09">
        <w:rPr>
          <w:sz w:val="28"/>
        </w:rPr>
        <w:t xml:space="preserve">Руководитель комитета </w:t>
      </w:r>
      <w:r w:rsidRPr="00F53C09">
        <w:rPr>
          <w:color w:val="000000"/>
          <w:sz w:val="28"/>
          <w:lang w:bidi="ru-RU"/>
        </w:rPr>
        <w:t xml:space="preserve">по экономике, торговле, </w:t>
      </w:r>
    </w:p>
    <w:p w14:paraId="6823742F" w14:textId="77777777" w:rsidR="00320D85" w:rsidRPr="00F53C09" w:rsidRDefault="00320D85" w:rsidP="00F53C09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 w:rsidRPr="00F53C09">
        <w:rPr>
          <w:color w:val="000000"/>
          <w:sz w:val="28"/>
          <w:lang w:bidi="ru-RU"/>
        </w:rPr>
        <w:t xml:space="preserve">туризму и профилактике административных </w:t>
      </w:r>
    </w:p>
    <w:p w14:paraId="332D12F4" w14:textId="77777777" w:rsidR="00320D85" w:rsidRPr="00F53C09" w:rsidRDefault="00320D85" w:rsidP="00F53C09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bCs/>
          <w:sz w:val="28"/>
        </w:rPr>
      </w:pPr>
      <w:r w:rsidRPr="00F53C09">
        <w:rPr>
          <w:color w:val="000000"/>
          <w:sz w:val="28"/>
          <w:lang w:bidi="ru-RU"/>
        </w:rPr>
        <w:t xml:space="preserve">правонарушений </w:t>
      </w:r>
      <w:r w:rsidRPr="00F53C09">
        <w:rPr>
          <w:bCs/>
          <w:sz w:val="28"/>
        </w:rPr>
        <w:t xml:space="preserve">администрации </w:t>
      </w:r>
    </w:p>
    <w:p w14:paraId="633CF959" w14:textId="77777777" w:rsidR="00320D85" w:rsidRPr="00F53C09" w:rsidRDefault="00320D85" w:rsidP="00F53C09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 w:rsidRPr="00F53C09">
        <w:rPr>
          <w:bCs/>
          <w:sz w:val="28"/>
        </w:rPr>
        <w:t>Шпаковского муниципального округа</w:t>
      </w:r>
      <w:r w:rsidRPr="00F53C09">
        <w:rPr>
          <w:color w:val="000000"/>
          <w:sz w:val="28"/>
          <w:lang w:bidi="ru-RU"/>
        </w:rPr>
        <w:t xml:space="preserve">                                            В.В.Тальницкий</w:t>
      </w:r>
    </w:p>
    <w:p w14:paraId="53F0DAD1" w14:textId="77777777" w:rsidR="00320D85" w:rsidRPr="00183286" w:rsidRDefault="00320D85" w:rsidP="0067261E">
      <w:pPr>
        <w:spacing w:line="240" w:lineRule="exact"/>
        <w:ind w:left="-1134" w:right="1133"/>
        <w:rPr>
          <w:sz w:val="28"/>
          <w:szCs w:val="28"/>
        </w:rPr>
      </w:pPr>
    </w:p>
    <w:p w14:paraId="1D7E2120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  <w:r w:rsidRPr="00183286">
        <w:rPr>
          <w:sz w:val="28"/>
          <w:szCs w:val="28"/>
        </w:rPr>
        <w:t>Начальник отдела по общим вопросам</w:t>
      </w:r>
    </w:p>
    <w:p w14:paraId="0AC97BBB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  <w:r w:rsidRPr="00183286">
        <w:rPr>
          <w:sz w:val="28"/>
          <w:szCs w:val="28"/>
        </w:rPr>
        <w:t>администрации Шпаковского</w:t>
      </w:r>
    </w:p>
    <w:p w14:paraId="6E9C63C3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  <w:r w:rsidRPr="00183286">
        <w:rPr>
          <w:sz w:val="28"/>
          <w:szCs w:val="28"/>
        </w:rPr>
        <w:t>муниципального округа                                                                      О.М.Шевченко</w:t>
      </w:r>
    </w:p>
    <w:p w14:paraId="00AC1DD7" w14:textId="3536BBF3" w:rsidR="007C1637" w:rsidRDefault="007C1637" w:rsidP="0067261E">
      <w:pPr>
        <w:tabs>
          <w:tab w:val="center" w:pos="4677"/>
          <w:tab w:val="left" w:pos="9639"/>
        </w:tabs>
        <w:spacing w:line="240" w:lineRule="exact"/>
        <w:ind w:left="-1134" w:right="1133"/>
        <w:rPr>
          <w:bCs/>
          <w:sz w:val="28"/>
          <w:szCs w:val="28"/>
        </w:rPr>
      </w:pPr>
    </w:p>
    <w:p w14:paraId="011F7730" w14:textId="77777777" w:rsidR="00320D85" w:rsidRPr="00B42C0B" w:rsidRDefault="00320D85" w:rsidP="00B42C0B">
      <w:pPr>
        <w:tabs>
          <w:tab w:val="left" w:pos="6240"/>
        </w:tabs>
        <w:spacing w:line="240" w:lineRule="exact"/>
        <w:ind w:left="-1134" w:right="1133"/>
        <w:rPr>
          <w:rFonts w:eastAsia="Calibri"/>
          <w:sz w:val="28"/>
          <w:szCs w:val="28"/>
        </w:rPr>
      </w:pPr>
      <w:r w:rsidRPr="00B42C0B">
        <w:rPr>
          <w:rFonts w:eastAsia="Calibri"/>
          <w:sz w:val="28"/>
          <w:szCs w:val="28"/>
        </w:rPr>
        <w:t>Консультант-юрисконсульт отдела</w:t>
      </w:r>
    </w:p>
    <w:p w14:paraId="2F2C131A" w14:textId="77777777" w:rsidR="00320D85" w:rsidRPr="00B42C0B" w:rsidRDefault="00320D85" w:rsidP="00B42C0B">
      <w:pPr>
        <w:tabs>
          <w:tab w:val="left" w:pos="6240"/>
        </w:tabs>
        <w:spacing w:line="240" w:lineRule="exact"/>
        <w:ind w:left="-1134" w:right="1133"/>
        <w:rPr>
          <w:rFonts w:eastAsia="Calibri"/>
          <w:sz w:val="28"/>
          <w:szCs w:val="28"/>
        </w:rPr>
      </w:pPr>
      <w:r w:rsidRPr="00B42C0B">
        <w:rPr>
          <w:rFonts w:eastAsia="Calibri"/>
          <w:sz w:val="28"/>
          <w:szCs w:val="28"/>
        </w:rPr>
        <w:t>по правовым вопросам администрации</w:t>
      </w:r>
    </w:p>
    <w:p w14:paraId="48E59BCC" w14:textId="77777777" w:rsidR="00320D85" w:rsidRPr="00B42C0B" w:rsidRDefault="00320D85" w:rsidP="00B42C0B">
      <w:pPr>
        <w:tabs>
          <w:tab w:val="left" w:pos="0"/>
          <w:tab w:val="center" w:pos="4677"/>
          <w:tab w:val="right" w:pos="9355"/>
        </w:tabs>
        <w:spacing w:line="240" w:lineRule="exact"/>
        <w:ind w:left="-1134" w:right="1133"/>
        <w:rPr>
          <w:bCs/>
          <w:sz w:val="28"/>
          <w:szCs w:val="28"/>
        </w:rPr>
      </w:pPr>
      <w:r w:rsidRPr="00B42C0B">
        <w:rPr>
          <w:rFonts w:eastAsia="Calibri"/>
          <w:sz w:val="28"/>
          <w:szCs w:val="28"/>
        </w:rPr>
        <w:t xml:space="preserve">Шпаковского муниципального округа                   </w:t>
      </w:r>
      <w:r>
        <w:rPr>
          <w:rFonts w:eastAsia="Calibri"/>
          <w:sz w:val="28"/>
          <w:szCs w:val="28"/>
        </w:rPr>
        <w:t xml:space="preserve"> </w:t>
      </w:r>
      <w:r w:rsidRPr="00B42C0B">
        <w:rPr>
          <w:rFonts w:eastAsia="Calibri"/>
          <w:sz w:val="28"/>
          <w:szCs w:val="28"/>
        </w:rPr>
        <w:t xml:space="preserve">                               Е.А.Руденко</w:t>
      </w:r>
    </w:p>
    <w:p w14:paraId="0FD53358" w14:textId="77777777" w:rsidR="00320D85" w:rsidRPr="00183286" w:rsidRDefault="00320D85" w:rsidP="0067261E">
      <w:pPr>
        <w:tabs>
          <w:tab w:val="center" w:pos="4677"/>
          <w:tab w:val="left" w:pos="9639"/>
        </w:tabs>
        <w:spacing w:line="240" w:lineRule="exact"/>
        <w:ind w:left="-1134" w:right="1133"/>
        <w:rPr>
          <w:bCs/>
          <w:sz w:val="28"/>
          <w:szCs w:val="28"/>
        </w:rPr>
      </w:pPr>
    </w:p>
    <w:p w14:paraId="66016718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5EDCE114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  <w:r w:rsidRPr="00183286">
        <w:rPr>
          <w:sz w:val="28"/>
          <w:szCs w:val="28"/>
        </w:rPr>
        <w:t>Проект подготовлен комитетом по муниципальному хозяйству и охране окружающей среды администрации Шпаковского муниципального округа</w:t>
      </w:r>
    </w:p>
    <w:p w14:paraId="5AB3AE01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3A27523A" w14:textId="77777777" w:rsidR="007C1637" w:rsidRPr="00183286" w:rsidRDefault="007C1637" w:rsidP="0067261E">
      <w:pPr>
        <w:tabs>
          <w:tab w:val="left" w:pos="8505"/>
          <w:tab w:val="left" w:pos="8647"/>
        </w:tabs>
        <w:spacing w:line="240" w:lineRule="exact"/>
        <w:ind w:left="-1134" w:right="1133"/>
        <w:jc w:val="right"/>
        <w:rPr>
          <w:sz w:val="28"/>
          <w:szCs w:val="28"/>
        </w:rPr>
      </w:pPr>
      <w:r w:rsidRPr="00183286">
        <w:rPr>
          <w:sz w:val="28"/>
          <w:szCs w:val="28"/>
        </w:rPr>
        <w:t>Н.Ю.Будко</w:t>
      </w:r>
    </w:p>
    <w:p w14:paraId="118A4A33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</w:p>
    <w:p w14:paraId="014D32D0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09A31674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</w:p>
    <w:p w14:paraId="50A11F28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 w:val="28"/>
          <w:szCs w:val="28"/>
        </w:rPr>
      </w:pPr>
      <w:r w:rsidRPr="00183286">
        <w:rPr>
          <w:sz w:val="28"/>
          <w:szCs w:val="28"/>
        </w:rPr>
        <w:t>Документ рассылается:</w:t>
      </w:r>
    </w:p>
    <w:p w14:paraId="50351DA8" w14:textId="77777777" w:rsidR="007C1637" w:rsidRPr="00183286" w:rsidRDefault="007C1637" w:rsidP="0067261E">
      <w:pPr>
        <w:shd w:val="clear" w:color="auto" w:fill="FFFFFF"/>
        <w:tabs>
          <w:tab w:val="left" w:pos="7109"/>
        </w:tabs>
        <w:spacing w:line="240" w:lineRule="exact"/>
        <w:ind w:left="-1134" w:right="1133"/>
        <w:jc w:val="both"/>
        <w:rPr>
          <w:color w:val="000000"/>
          <w:spacing w:val="7"/>
          <w:sz w:val="28"/>
          <w:szCs w:val="28"/>
        </w:rPr>
      </w:pPr>
    </w:p>
    <w:p w14:paraId="20BF8934" w14:textId="77777777" w:rsidR="007C1637" w:rsidRPr="00183286" w:rsidRDefault="007C1637" w:rsidP="0067261E">
      <w:pPr>
        <w:shd w:val="clear" w:color="auto" w:fill="FFFFFF"/>
        <w:spacing w:line="240" w:lineRule="exact"/>
        <w:ind w:left="-1134" w:right="1133"/>
        <w:contextualSpacing/>
        <w:jc w:val="both"/>
        <w:rPr>
          <w:color w:val="000000"/>
          <w:spacing w:val="7"/>
          <w:sz w:val="28"/>
          <w:szCs w:val="28"/>
        </w:rPr>
      </w:pPr>
      <w:r w:rsidRPr="00183286">
        <w:rPr>
          <w:color w:val="000000"/>
          <w:spacing w:val="7"/>
          <w:sz w:val="28"/>
          <w:szCs w:val="28"/>
        </w:rPr>
        <w:t xml:space="preserve">1. Комитет </w:t>
      </w:r>
      <w:r w:rsidRPr="00183286">
        <w:rPr>
          <w:sz w:val="28"/>
          <w:szCs w:val="28"/>
        </w:rPr>
        <w:t xml:space="preserve">по муниципальному хозяйству </w:t>
      </w:r>
      <w:r>
        <w:rPr>
          <w:sz w:val="28"/>
          <w:szCs w:val="28"/>
        </w:rPr>
        <w:t>и охране окружающей среды</w:t>
      </w:r>
      <w:r w:rsidRPr="0067261E">
        <w:rPr>
          <w:color w:val="000000"/>
          <w:spacing w:val="7"/>
          <w:sz w:val="24"/>
          <w:szCs w:val="28"/>
        </w:rPr>
        <w:t xml:space="preserve"> </w:t>
      </w:r>
      <w:r w:rsidRPr="00183286">
        <w:rPr>
          <w:color w:val="000000"/>
          <w:spacing w:val="7"/>
          <w:sz w:val="28"/>
          <w:szCs w:val="28"/>
        </w:rPr>
        <w:t xml:space="preserve">       1Б</w:t>
      </w:r>
    </w:p>
    <w:p w14:paraId="6EFF5B31" w14:textId="77777777" w:rsidR="007C1637" w:rsidRPr="00183286" w:rsidRDefault="007C1637" w:rsidP="0072368B">
      <w:pPr>
        <w:shd w:val="clear" w:color="auto" w:fill="FFFFFF"/>
        <w:spacing w:line="240" w:lineRule="exact"/>
        <w:ind w:left="-1134" w:right="1133"/>
        <w:contextualSpacing/>
        <w:jc w:val="both"/>
        <w:rPr>
          <w:color w:val="000000"/>
          <w:spacing w:val="7"/>
          <w:sz w:val="28"/>
          <w:szCs w:val="28"/>
        </w:rPr>
      </w:pPr>
      <w:r w:rsidRPr="00183286">
        <w:rPr>
          <w:color w:val="000000"/>
          <w:spacing w:val="7"/>
          <w:sz w:val="28"/>
          <w:szCs w:val="28"/>
        </w:rPr>
        <w:t xml:space="preserve">2. Отдел массовых коммуникаций и информационных технологий   </w:t>
      </w:r>
      <w:r>
        <w:rPr>
          <w:color w:val="000000"/>
          <w:spacing w:val="7"/>
          <w:sz w:val="28"/>
          <w:szCs w:val="28"/>
        </w:rPr>
        <w:t xml:space="preserve">  </w:t>
      </w:r>
      <w:r w:rsidRPr="0072368B">
        <w:rPr>
          <w:color w:val="000000"/>
          <w:spacing w:val="7"/>
          <w:sz w:val="32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  </w:t>
      </w:r>
      <w:r w:rsidRPr="00183286">
        <w:rPr>
          <w:color w:val="000000"/>
          <w:spacing w:val="7"/>
          <w:sz w:val="28"/>
          <w:szCs w:val="28"/>
        </w:rPr>
        <w:t xml:space="preserve">    1Э</w:t>
      </w:r>
    </w:p>
    <w:p w14:paraId="7C1E219D" w14:textId="77777777" w:rsidR="007D1C6F" w:rsidRDefault="007D1C6F" w:rsidP="007D1C6F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>
        <w:rPr>
          <w:sz w:val="28"/>
          <w:szCs w:val="28"/>
        </w:rPr>
        <w:t xml:space="preserve">3. </w:t>
      </w:r>
      <w:r>
        <w:rPr>
          <w:sz w:val="28"/>
        </w:rPr>
        <w:t>К</w:t>
      </w:r>
      <w:r w:rsidRPr="00F53C09">
        <w:rPr>
          <w:sz w:val="28"/>
        </w:rPr>
        <w:t xml:space="preserve">омитет </w:t>
      </w:r>
      <w:r w:rsidRPr="00F53C09">
        <w:rPr>
          <w:color w:val="000000"/>
          <w:sz w:val="28"/>
          <w:lang w:bidi="ru-RU"/>
        </w:rPr>
        <w:t xml:space="preserve">по экономике, торговле, туризму </w:t>
      </w:r>
    </w:p>
    <w:p w14:paraId="555A55B2" w14:textId="2EDDC275" w:rsidR="007C1637" w:rsidRDefault="007D1C6F" w:rsidP="007D1C6F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 w:firstLine="283"/>
        <w:rPr>
          <w:color w:val="000000"/>
          <w:sz w:val="28"/>
          <w:lang w:bidi="ru-RU"/>
        </w:rPr>
      </w:pPr>
      <w:r w:rsidRPr="00F53C09">
        <w:rPr>
          <w:color w:val="000000"/>
          <w:sz w:val="28"/>
          <w:lang w:bidi="ru-RU"/>
        </w:rPr>
        <w:t>и профилактике административных правонарушений</w:t>
      </w:r>
      <w:r>
        <w:rPr>
          <w:color w:val="000000"/>
          <w:sz w:val="28"/>
          <w:lang w:bidi="ru-RU"/>
        </w:rPr>
        <w:t xml:space="preserve">               </w:t>
      </w:r>
      <w:r w:rsidRPr="007D1C6F">
        <w:rPr>
          <w:color w:val="000000"/>
          <w:sz w:val="24"/>
          <w:lang w:bidi="ru-RU"/>
        </w:rPr>
        <w:t xml:space="preserve">  </w:t>
      </w:r>
      <w:r>
        <w:rPr>
          <w:color w:val="000000"/>
          <w:sz w:val="28"/>
          <w:lang w:bidi="ru-RU"/>
        </w:rPr>
        <w:t xml:space="preserve">      </w:t>
      </w:r>
      <w:r w:rsidRPr="007D1C6F">
        <w:rPr>
          <w:color w:val="000000"/>
          <w:sz w:val="24"/>
          <w:lang w:bidi="ru-RU"/>
        </w:rPr>
        <w:t xml:space="preserve"> </w:t>
      </w:r>
      <w:r>
        <w:rPr>
          <w:color w:val="000000"/>
          <w:sz w:val="28"/>
          <w:lang w:bidi="ru-RU"/>
        </w:rPr>
        <w:t xml:space="preserve">              1Э</w:t>
      </w:r>
    </w:p>
    <w:p w14:paraId="0C79C917" w14:textId="5CBA593C" w:rsidR="000C285D" w:rsidRDefault="000C285D" w:rsidP="000C285D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 xml:space="preserve">4. Финансовое управление                                                                    </w:t>
      </w:r>
      <w:r w:rsidRPr="000C285D">
        <w:rPr>
          <w:color w:val="000000"/>
          <w:sz w:val="32"/>
          <w:lang w:bidi="ru-RU"/>
        </w:rPr>
        <w:t xml:space="preserve"> </w:t>
      </w:r>
      <w:r>
        <w:rPr>
          <w:color w:val="000000"/>
          <w:sz w:val="28"/>
          <w:lang w:bidi="ru-RU"/>
        </w:rPr>
        <w:t xml:space="preserve">                  1Э</w:t>
      </w:r>
    </w:p>
    <w:p w14:paraId="33377396" w14:textId="677757A2" w:rsidR="000C285D" w:rsidRDefault="000C285D" w:rsidP="000C285D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 xml:space="preserve">5. Отдел учета и отчетности                                                        </w:t>
      </w:r>
      <w:r w:rsidRPr="000C285D">
        <w:rPr>
          <w:color w:val="000000"/>
          <w:sz w:val="24"/>
          <w:lang w:bidi="ru-RU"/>
        </w:rPr>
        <w:t xml:space="preserve"> </w:t>
      </w:r>
      <w:r>
        <w:rPr>
          <w:color w:val="000000"/>
          <w:sz w:val="28"/>
          <w:lang w:bidi="ru-RU"/>
        </w:rPr>
        <w:t xml:space="preserve">             </w:t>
      </w:r>
      <w:r w:rsidRPr="000C285D">
        <w:rPr>
          <w:color w:val="000000"/>
          <w:sz w:val="24"/>
          <w:lang w:bidi="ru-RU"/>
        </w:rPr>
        <w:t xml:space="preserve">  </w:t>
      </w:r>
      <w:r>
        <w:rPr>
          <w:color w:val="000000"/>
          <w:sz w:val="28"/>
          <w:lang w:bidi="ru-RU"/>
        </w:rPr>
        <w:t xml:space="preserve">             1Э</w:t>
      </w:r>
    </w:p>
    <w:p w14:paraId="6CBAB712" w14:textId="65457939" w:rsidR="000C285D" w:rsidRDefault="000C285D" w:rsidP="000C285D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>6. Контрольно-счетный орган                                                                                  1Э</w:t>
      </w:r>
    </w:p>
    <w:p w14:paraId="189C47C2" w14:textId="2F4B4AA0" w:rsidR="000C285D" w:rsidRDefault="000C285D" w:rsidP="000C285D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color w:val="000000"/>
          <w:sz w:val="28"/>
          <w:lang w:bidi="ru-RU"/>
        </w:rPr>
      </w:pPr>
      <w:r>
        <w:rPr>
          <w:color w:val="000000"/>
          <w:sz w:val="28"/>
          <w:lang w:bidi="ru-RU"/>
        </w:rPr>
        <w:t xml:space="preserve">7. Прокуратура                                                                     </w:t>
      </w:r>
      <w:r w:rsidRPr="000C285D">
        <w:rPr>
          <w:color w:val="000000"/>
          <w:sz w:val="24"/>
          <w:lang w:bidi="ru-RU"/>
        </w:rPr>
        <w:t xml:space="preserve"> </w:t>
      </w:r>
      <w:r>
        <w:rPr>
          <w:color w:val="000000"/>
          <w:sz w:val="28"/>
          <w:lang w:bidi="ru-RU"/>
        </w:rPr>
        <w:t xml:space="preserve">                    </w:t>
      </w:r>
      <w:r w:rsidRPr="000C285D">
        <w:rPr>
          <w:color w:val="000000"/>
          <w:sz w:val="24"/>
          <w:lang w:bidi="ru-RU"/>
        </w:rPr>
        <w:t xml:space="preserve">  </w:t>
      </w:r>
      <w:r>
        <w:rPr>
          <w:color w:val="000000"/>
          <w:sz w:val="28"/>
          <w:lang w:bidi="ru-RU"/>
        </w:rPr>
        <w:t xml:space="preserve">               1Б</w:t>
      </w:r>
    </w:p>
    <w:p w14:paraId="2DCAF24B" w14:textId="78056216" w:rsidR="000C285D" w:rsidRPr="00183286" w:rsidRDefault="000C285D" w:rsidP="000C285D">
      <w:pPr>
        <w:tabs>
          <w:tab w:val="left" w:pos="0"/>
          <w:tab w:val="center" w:pos="4677"/>
          <w:tab w:val="right" w:pos="9355"/>
        </w:tabs>
        <w:spacing w:line="240" w:lineRule="exact"/>
        <w:ind w:left="-1134" w:right="851"/>
        <w:rPr>
          <w:sz w:val="28"/>
          <w:szCs w:val="28"/>
        </w:rPr>
      </w:pPr>
      <w:r>
        <w:rPr>
          <w:color w:val="000000"/>
          <w:sz w:val="28"/>
          <w:lang w:bidi="ru-RU"/>
        </w:rPr>
        <w:t xml:space="preserve">8. Регистр НПА СК                                                      </w:t>
      </w:r>
      <w:r w:rsidRPr="000C285D">
        <w:rPr>
          <w:color w:val="000000"/>
          <w:sz w:val="24"/>
          <w:lang w:bidi="ru-RU"/>
        </w:rPr>
        <w:t xml:space="preserve">  </w:t>
      </w:r>
      <w:r>
        <w:rPr>
          <w:color w:val="000000"/>
          <w:sz w:val="28"/>
          <w:lang w:bidi="ru-RU"/>
        </w:rPr>
        <w:t xml:space="preserve">              </w:t>
      </w:r>
      <w:r w:rsidRPr="000C285D">
        <w:rPr>
          <w:color w:val="000000"/>
          <w:sz w:val="24"/>
          <w:lang w:bidi="ru-RU"/>
        </w:rPr>
        <w:t xml:space="preserve">  </w:t>
      </w:r>
      <w:r>
        <w:rPr>
          <w:color w:val="000000"/>
          <w:sz w:val="28"/>
          <w:lang w:bidi="ru-RU"/>
        </w:rPr>
        <w:t xml:space="preserve">                            1Э</w:t>
      </w:r>
    </w:p>
    <w:p w14:paraId="059660EA" w14:textId="77777777" w:rsidR="007C1637" w:rsidRPr="00183286" w:rsidRDefault="007C1637" w:rsidP="0067261E">
      <w:pPr>
        <w:spacing w:line="240" w:lineRule="exact"/>
        <w:ind w:left="-1134" w:right="1133"/>
        <w:rPr>
          <w:sz w:val="28"/>
          <w:szCs w:val="28"/>
        </w:rPr>
      </w:pPr>
    </w:p>
    <w:p w14:paraId="75109CEA" w14:textId="1321F247" w:rsidR="007C1637" w:rsidRDefault="007C1637" w:rsidP="0067261E">
      <w:pPr>
        <w:spacing w:line="240" w:lineRule="exact"/>
        <w:ind w:left="-1134" w:right="1133"/>
        <w:rPr>
          <w:sz w:val="28"/>
          <w:szCs w:val="28"/>
        </w:rPr>
      </w:pPr>
    </w:p>
    <w:p w14:paraId="185848EA" w14:textId="77777777" w:rsidR="000C285D" w:rsidRPr="00183286" w:rsidRDefault="000C285D" w:rsidP="0067261E">
      <w:pPr>
        <w:spacing w:line="240" w:lineRule="exact"/>
        <w:ind w:left="-1134" w:right="1133"/>
        <w:rPr>
          <w:sz w:val="28"/>
          <w:szCs w:val="28"/>
        </w:rPr>
      </w:pPr>
    </w:p>
    <w:p w14:paraId="1960A7C9" w14:textId="77777777" w:rsidR="007C1637" w:rsidRPr="00183286" w:rsidRDefault="007C1637" w:rsidP="0067261E">
      <w:pPr>
        <w:spacing w:line="240" w:lineRule="exact"/>
        <w:ind w:left="-1134" w:right="1133"/>
        <w:jc w:val="both"/>
        <w:rPr>
          <w:szCs w:val="28"/>
        </w:rPr>
      </w:pPr>
      <w:r w:rsidRPr="00183286">
        <w:rPr>
          <w:szCs w:val="28"/>
        </w:rPr>
        <w:t>Исполнитель проекта</w:t>
      </w:r>
    </w:p>
    <w:p w14:paraId="2C11775A" w14:textId="08D15F71" w:rsidR="007C1637" w:rsidRPr="00183286" w:rsidRDefault="00F17767" w:rsidP="0067261E">
      <w:pPr>
        <w:widowControl w:val="0"/>
        <w:tabs>
          <w:tab w:val="left" w:pos="720"/>
          <w:tab w:val="left" w:pos="6840"/>
          <w:tab w:val="left" w:pos="8222"/>
        </w:tabs>
        <w:autoSpaceDE w:val="0"/>
        <w:spacing w:line="240" w:lineRule="exact"/>
        <w:ind w:left="-1134" w:right="1133"/>
        <w:jc w:val="both"/>
        <w:rPr>
          <w:szCs w:val="28"/>
        </w:rPr>
      </w:pPr>
      <w:r>
        <w:rPr>
          <w:szCs w:val="28"/>
        </w:rPr>
        <w:t xml:space="preserve">Пакина </w:t>
      </w:r>
      <w:r w:rsidR="007C1637">
        <w:rPr>
          <w:szCs w:val="28"/>
        </w:rPr>
        <w:t>А</w:t>
      </w:r>
      <w:r w:rsidR="007C1637" w:rsidRPr="00183286">
        <w:rPr>
          <w:szCs w:val="28"/>
        </w:rPr>
        <w:t>.</w:t>
      </w:r>
      <w:r>
        <w:rPr>
          <w:szCs w:val="28"/>
        </w:rPr>
        <w:t>Д.</w:t>
      </w:r>
      <w:r w:rsidR="007C1637" w:rsidRPr="00183286">
        <w:rPr>
          <w:szCs w:val="28"/>
        </w:rPr>
        <w:t xml:space="preserve"> 6-00-16 (832</w:t>
      </w:r>
      <w:r w:rsidR="007C1637">
        <w:rPr>
          <w:szCs w:val="28"/>
        </w:rPr>
        <w:t>2</w:t>
      </w:r>
      <w:r w:rsidR="007C1637" w:rsidRPr="00183286">
        <w:rPr>
          <w:szCs w:val="28"/>
        </w:rPr>
        <w:t>)</w:t>
      </w:r>
    </w:p>
    <w:sectPr w:rsidR="007C1637" w:rsidRPr="00183286" w:rsidSect="00E776E4">
      <w:pgSz w:w="11906" w:h="16838"/>
      <w:pgMar w:top="1134" w:right="567" w:bottom="1134" w:left="1701" w:header="45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E306E" w14:textId="77777777" w:rsidR="006E57BE" w:rsidRDefault="006E57BE" w:rsidP="00BE444B">
      <w:r>
        <w:separator/>
      </w:r>
    </w:p>
  </w:endnote>
  <w:endnote w:type="continuationSeparator" w:id="0">
    <w:p w14:paraId="37C48836" w14:textId="77777777" w:rsidR="006E57BE" w:rsidRDefault="006E57B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0EF10" w14:textId="77777777" w:rsidR="006E57BE" w:rsidRDefault="006E57BE" w:rsidP="00BE444B">
      <w:r>
        <w:separator/>
      </w:r>
    </w:p>
  </w:footnote>
  <w:footnote w:type="continuationSeparator" w:id="0">
    <w:p w14:paraId="744F4045" w14:textId="77777777" w:rsidR="006E57BE" w:rsidRDefault="006E57B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140035"/>
      <w:docPartObj>
        <w:docPartGallery w:val="Page Numbers (Top of Page)"/>
        <w:docPartUnique/>
      </w:docPartObj>
    </w:sdtPr>
    <w:sdtEndPr/>
    <w:sdtContent>
      <w:p w14:paraId="35BC1248" w14:textId="257AF569" w:rsidR="00D81A2C" w:rsidRDefault="00D81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912857"/>
    <w:multiLevelType w:val="hybridMultilevel"/>
    <w:tmpl w:val="1FDEDF84"/>
    <w:lvl w:ilvl="0" w:tplc="A9747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7"/>
  </w:num>
  <w:num w:numId="5">
    <w:abstractNumId w:val="17"/>
  </w:num>
  <w:num w:numId="6">
    <w:abstractNumId w:val="15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0"/>
  </w:num>
  <w:num w:numId="14">
    <w:abstractNumId w:val="11"/>
  </w:num>
  <w:num w:numId="15">
    <w:abstractNumId w:val="16"/>
  </w:num>
  <w:num w:numId="16">
    <w:abstractNumId w:val="19"/>
  </w:num>
  <w:num w:numId="17">
    <w:abstractNumId w:val="3"/>
  </w:num>
  <w:num w:numId="18">
    <w:abstractNumId w:val="6"/>
  </w:num>
  <w:num w:numId="19">
    <w:abstractNumId w:val="21"/>
  </w:num>
  <w:num w:numId="20">
    <w:abstractNumId w:val="1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086B"/>
    <w:rsid w:val="00002404"/>
    <w:rsid w:val="00004BF5"/>
    <w:rsid w:val="00006A0C"/>
    <w:rsid w:val="000077B4"/>
    <w:rsid w:val="0000797C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285D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0B5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2EE2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135D"/>
    <w:rsid w:val="001923F1"/>
    <w:rsid w:val="00193FB1"/>
    <w:rsid w:val="00195FD2"/>
    <w:rsid w:val="001A1AB2"/>
    <w:rsid w:val="001A5C89"/>
    <w:rsid w:val="001A6711"/>
    <w:rsid w:val="001B0F49"/>
    <w:rsid w:val="001B11C2"/>
    <w:rsid w:val="001B16A8"/>
    <w:rsid w:val="001B3D99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8788C"/>
    <w:rsid w:val="002906C5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397B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15082"/>
    <w:rsid w:val="00320D85"/>
    <w:rsid w:val="00320E9F"/>
    <w:rsid w:val="003218A6"/>
    <w:rsid w:val="00335A33"/>
    <w:rsid w:val="0034000C"/>
    <w:rsid w:val="00340542"/>
    <w:rsid w:val="00342183"/>
    <w:rsid w:val="00343791"/>
    <w:rsid w:val="00343E65"/>
    <w:rsid w:val="00344D3F"/>
    <w:rsid w:val="0034587B"/>
    <w:rsid w:val="00346A24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362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2CEE"/>
    <w:rsid w:val="004241A0"/>
    <w:rsid w:val="00424CA9"/>
    <w:rsid w:val="004265EC"/>
    <w:rsid w:val="00435A52"/>
    <w:rsid w:val="00436190"/>
    <w:rsid w:val="0044097C"/>
    <w:rsid w:val="00445B7D"/>
    <w:rsid w:val="00447ED5"/>
    <w:rsid w:val="00447FDB"/>
    <w:rsid w:val="00452708"/>
    <w:rsid w:val="00452D0D"/>
    <w:rsid w:val="00452D0E"/>
    <w:rsid w:val="004538B2"/>
    <w:rsid w:val="00454F7F"/>
    <w:rsid w:val="00455363"/>
    <w:rsid w:val="00457918"/>
    <w:rsid w:val="004605C0"/>
    <w:rsid w:val="00460E4B"/>
    <w:rsid w:val="00461963"/>
    <w:rsid w:val="00461E72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0F73"/>
    <w:rsid w:val="004D2060"/>
    <w:rsid w:val="004D2396"/>
    <w:rsid w:val="004D36E9"/>
    <w:rsid w:val="004D38C4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2AAB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9A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3EEF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E57BE"/>
    <w:rsid w:val="006F0EE2"/>
    <w:rsid w:val="006F168A"/>
    <w:rsid w:val="006F1D80"/>
    <w:rsid w:val="007020A8"/>
    <w:rsid w:val="00705576"/>
    <w:rsid w:val="00706F92"/>
    <w:rsid w:val="007078D2"/>
    <w:rsid w:val="007102FA"/>
    <w:rsid w:val="00711F8B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2F4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69BF"/>
    <w:rsid w:val="00777B2E"/>
    <w:rsid w:val="00792B09"/>
    <w:rsid w:val="00794512"/>
    <w:rsid w:val="00795DBC"/>
    <w:rsid w:val="0079648B"/>
    <w:rsid w:val="007970BA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1637"/>
    <w:rsid w:val="007C39F5"/>
    <w:rsid w:val="007C3BE6"/>
    <w:rsid w:val="007C41FE"/>
    <w:rsid w:val="007C497E"/>
    <w:rsid w:val="007C4EED"/>
    <w:rsid w:val="007C6457"/>
    <w:rsid w:val="007D1C6F"/>
    <w:rsid w:val="007D5165"/>
    <w:rsid w:val="007D77E2"/>
    <w:rsid w:val="007E09C5"/>
    <w:rsid w:val="007E1633"/>
    <w:rsid w:val="007E16AC"/>
    <w:rsid w:val="007E2AED"/>
    <w:rsid w:val="007E39D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1563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3C37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06B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25DD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26ABB"/>
    <w:rsid w:val="00930BB9"/>
    <w:rsid w:val="009316B6"/>
    <w:rsid w:val="00932001"/>
    <w:rsid w:val="009359DE"/>
    <w:rsid w:val="0093789E"/>
    <w:rsid w:val="00940297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4E44"/>
    <w:rsid w:val="009B5B19"/>
    <w:rsid w:val="009B7EBC"/>
    <w:rsid w:val="009C360D"/>
    <w:rsid w:val="009C3EFE"/>
    <w:rsid w:val="009C428A"/>
    <w:rsid w:val="009C49C9"/>
    <w:rsid w:val="009C5ABC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64B0"/>
    <w:rsid w:val="009E7679"/>
    <w:rsid w:val="009E7A72"/>
    <w:rsid w:val="009F09C1"/>
    <w:rsid w:val="009F188E"/>
    <w:rsid w:val="009F1F67"/>
    <w:rsid w:val="009F3E2B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1B80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230C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5A79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197E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61D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359"/>
    <w:rsid w:val="00C2476D"/>
    <w:rsid w:val="00C24A7E"/>
    <w:rsid w:val="00C24E0A"/>
    <w:rsid w:val="00C303FB"/>
    <w:rsid w:val="00C30997"/>
    <w:rsid w:val="00C33035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2DF"/>
    <w:rsid w:val="00C633CC"/>
    <w:rsid w:val="00C63FF8"/>
    <w:rsid w:val="00C6442F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7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C08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1503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0DA3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1A2C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DF730B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1F99"/>
    <w:rsid w:val="00E32272"/>
    <w:rsid w:val="00E32821"/>
    <w:rsid w:val="00E33834"/>
    <w:rsid w:val="00E35C07"/>
    <w:rsid w:val="00E36096"/>
    <w:rsid w:val="00E3718F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0BFA"/>
    <w:rsid w:val="00E611F9"/>
    <w:rsid w:val="00E635F9"/>
    <w:rsid w:val="00E67BCA"/>
    <w:rsid w:val="00E7195F"/>
    <w:rsid w:val="00E71972"/>
    <w:rsid w:val="00E71BF1"/>
    <w:rsid w:val="00E73A85"/>
    <w:rsid w:val="00E75F34"/>
    <w:rsid w:val="00E76759"/>
    <w:rsid w:val="00E7727B"/>
    <w:rsid w:val="00E776E4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267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1776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67F42"/>
    <w:rsid w:val="00F72012"/>
    <w:rsid w:val="00F72659"/>
    <w:rsid w:val="00F76594"/>
    <w:rsid w:val="00F77A9B"/>
    <w:rsid w:val="00F77E92"/>
    <w:rsid w:val="00F806A1"/>
    <w:rsid w:val="00F80BDF"/>
    <w:rsid w:val="00F83ECF"/>
    <w:rsid w:val="00F85331"/>
    <w:rsid w:val="00F854C3"/>
    <w:rsid w:val="00F8596E"/>
    <w:rsid w:val="00F85EC4"/>
    <w:rsid w:val="00F87A03"/>
    <w:rsid w:val="00F930CE"/>
    <w:rsid w:val="00F930FE"/>
    <w:rsid w:val="00F931C2"/>
    <w:rsid w:val="00F93630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137E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F9FF6"/>
  <w15:docId w15:val="{92320834-9CBC-4B89-86D1-CED69FEA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53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E582-DBCA-4429-88C4-DDCAB16C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13</cp:revision>
  <cp:lastPrinted>2025-08-18T09:57:00Z</cp:lastPrinted>
  <dcterms:created xsi:type="dcterms:W3CDTF">2026-06-17T08:58:00Z</dcterms:created>
  <dcterms:modified xsi:type="dcterms:W3CDTF">2026-07-20T09:34:00Z</dcterms:modified>
</cp:coreProperties>
</file>