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D88" w:rsidRDefault="00A05D88" w:rsidP="00A05D88">
      <w:pPr>
        <w:contextualSpacing/>
        <w:jc w:val="center"/>
        <w:rPr>
          <w:b/>
          <w:sz w:val="36"/>
          <w:szCs w:val="36"/>
        </w:rPr>
      </w:pPr>
      <w:r w:rsidRPr="00A05D88">
        <w:rPr>
          <w:b/>
          <w:sz w:val="36"/>
          <w:szCs w:val="36"/>
        </w:rPr>
        <w:t>Р А С П О Р Я Ж Е Н И Е</w:t>
      </w:r>
    </w:p>
    <w:p w:rsidR="00A05D88" w:rsidRPr="00A05D88" w:rsidRDefault="00A05D88" w:rsidP="00A05D88">
      <w:pPr>
        <w:contextualSpacing/>
        <w:jc w:val="center"/>
        <w:rPr>
          <w:b/>
          <w:sz w:val="36"/>
          <w:szCs w:val="36"/>
        </w:rPr>
      </w:pPr>
    </w:p>
    <w:p w:rsidR="00A05D88" w:rsidRPr="00A05D88" w:rsidRDefault="00A05D88" w:rsidP="00A05D88">
      <w:pPr>
        <w:contextualSpacing/>
        <w:jc w:val="center"/>
        <w:rPr>
          <w:b/>
          <w:sz w:val="24"/>
          <w:szCs w:val="24"/>
        </w:rPr>
      </w:pPr>
      <w:r w:rsidRPr="00A05D88">
        <w:rPr>
          <w:b/>
          <w:sz w:val="24"/>
          <w:szCs w:val="24"/>
        </w:rPr>
        <w:t>КОМИТЕТА ПО ГРАДОСТРОИТЕЛЬСТВУ, ЗЕМЕЛЬНЫМ И</w:t>
      </w:r>
    </w:p>
    <w:p w:rsidR="00A05D88" w:rsidRPr="00A05D88" w:rsidRDefault="00A05D88" w:rsidP="00A05D88">
      <w:pPr>
        <w:contextualSpacing/>
        <w:jc w:val="center"/>
        <w:rPr>
          <w:b/>
          <w:sz w:val="24"/>
          <w:szCs w:val="24"/>
        </w:rPr>
      </w:pPr>
      <w:r w:rsidRPr="00A05D88">
        <w:rPr>
          <w:b/>
          <w:sz w:val="24"/>
          <w:szCs w:val="24"/>
        </w:rPr>
        <w:t>ИМУЩЕСТВЕННЫМ ОТНОШЕНИЯМ АДМИНИСТРАЦИИ ШПАКОВСКОГО МУНИЦИПАЛЬНОГО ОКРУГА СТАВРОПОЛЬСКОГО КРАЯ</w:t>
      </w:r>
    </w:p>
    <w:p w:rsidR="00AD573C" w:rsidRDefault="00AD573C" w:rsidP="00AD573C">
      <w:pPr>
        <w:jc w:val="center"/>
        <w:rPr>
          <w:b/>
          <w:sz w:val="24"/>
          <w:szCs w:val="28"/>
        </w:rPr>
      </w:pPr>
    </w:p>
    <w:p w:rsidR="00A05D88" w:rsidRPr="009F3272" w:rsidRDefault="00A05D88" w:rsidP="00AD573C">
      <w:pPr>
        <w:jc w:val="center"/>
        <w:rPr>
          <w:b/>
          <w:sz w:val="24"/>
          <w:szCs w:val="28"/>
        </w:rPr>
      </w:pPr>
    </w:p>
    <w:p w:rsidR="00616B7A" w:rsidRPr="00EE6C0B" w:rsidRDefault="00E91B03" w:rsidP="00E91B03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17.12.</w:t>
      </w:r>
      <w:r w:rsidR="002E28D1" w:rsidRPr="002E28D1">
        <w:rPr>
          <w:sz w:val="28"/>
          <w:szCs w:val="28"/>
        </w:rPr>
        <w:t>20</w:t>
      </w:r>
      <w:r w:rsidR="00203D74">
        <w:rPr>
          <w:sz w:val="28"/>
          <w:szCs w:val="28"/>
        </w:rPr>
        <w:t>2</w:t>
      </w:r>
      <w:r w:rsidR="002E28D1" w:rsidRPr="002E28D1">
        <w:rPr>
          <w:sz w:val="28"/>
          <w:szCs w:val="28"/>
        </w:rPr>
        <w:t>1 г.</w:t>
      </w:r>
      <w:r w:rsidR="002E28D1">
        <w:rPr>
          <w:b/>
          <w:sz w:val="24"/>
          <w:szCs w:val="24"/>
        </w:rPr>
        <w:t xml:space="preserve">                   </w:t>
      </w:r>
      <w:r w:rsidR="00A05D88">
        <w:rPr>
          <w:b/>
          <w:sz w:val="24"/>
          <w:szCs w:val="24"/>
        </w:rPr>
        <w:t xml:space="preserve"> </w:t>
      </w:r>
      <w:r w:rsidR="002E28D1">
        <w:rPr>
          <w:b/>
          <w:sz w:val="24"/>
          <w:szCs w:val="24"/>
        </w:rPr>
        <w:t xml:space="preserve">       </w:t>
      </w:r>
      <w:r w:rsidR="003A10D8" w:rsidRPr="009F3272">
        <w:rPr>
          <w:b/>
          <w:sz w:val="24"/>
          <w:szCs w:val="24"/>
        </w:rPr>
        <w:t>г. Михайловск</w:t>
      </w:r>
      <w:r w:rsidR="002E28D1">
        <w:rPr>
          <w:b/>
          <w:sz w:val="24"/>
          <w:szCs w:val="24"/>
        </w:rPr>
        <w:t xml:space="preserve">                                             </w:t>
      </w:r>
      <w:r w:rsidRPr="00E91B03">
        <w:rPr>
          <w:sz w:val="28"/>
          <w:szCs w:val="28"/>
        </w:rPr>
        <w:t>№ 2992</w:t>
      </w:r>
    </w:p>
    <w:p w:rsidR="00DA0355" w:rsidRDefault="00DA0355" w:rsidP="009A4C6E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182BA8" w:rsidRDefault="00182BA8" w:rsidP="009A4C6E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D718A" w:rsidRDefault="00ED718A" w:rsidP="00A05D88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F324FC" w:rsidRPr="00F324FC" w:rsidRDefault="00F324FC" w:rsidP="00A51D32">
      <w:pPr>
        <w:widowControl w:val="0"/>
        <w:suppressAutoHyphens/>
        <w:autoSpaceDE w:val="0"/>
        <w:spacing w:line="240" w:lineRule="exact"/>
        <w:contextualSpacing/>
        <w:jc w:val="both"/>
        <w:rPr>
          <w:bCs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 внесении изменений и дополнений в административный регламент </w:t>
      </w:r>
      <w:r>
        <w:rPr>
          <w:bCs/>
          <w:sz w:val="28"/>
          <w:szCs w:val="28"/>
          <w:lang w:eastAsia="ar-SA"/>
        </w:rPr>
        <w:t>«Выдача разрешения на ввод объекта в эксплуатацию»</w:t>
      </w:r>
      <w:r>
        <w:rPr>
          <w:sz w:val="28"/>
          <w:szCs w:val="28"/>
          <w:lang w:eastAsia="ar-SA"/>
        </w:rPr>
        <w:t>, утвержденный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 от 08 июля 2021 г. № 1377</w:t>
      </w:r>
    </w:p>
    <w:p w:rsidR="00F324FC" w:rsidRDefault="00F324FC" w:rsidP="00A51D32">
      <w:pPr>
        <w:widowControl w:val="0"/>
        <w:suppressAutoHyphens/>
        <w:autoSpaceDE w:val="0"/>
        <w:spacing w:line="240" w:lineRule="exact"/>
        <w:contextualSpacing/>
        <w:jc w:val="both"/>
        <w:rPr>
          <w:sz w:val="28"/>
          <w:szCs w:val="28"/>
          <w:lang w:eastAsia="ar-SA"/>
        </w:rPr>
      </w:pPr>
      <w:bookmarkStart w:id="0" w:name="_GoBack"/>
      <w:bookmarkEnd w:id="0"/>
    </w:p>
    <w:p w:rsidR="00A51D32" w:rsidRDefault="00A51D32" w:rsidP="00A51D32">
      <w:pPr>
        <w:widowControl w:val="0"/>
        <w:suppressAutoHyphens/>
        <w:autoSpaceDE w:val="0"/>
        <w:jc w:val="both"/>
        <w:rPr>
          <w:sz w:val="28"/>
          <w:szCs w:val="28"/>
          <w:lang w:eastAsia="ar-SA"/>
        </w:rPr>
      </w:pPr>
    </w:p>
    <w:p w:rsidR="00634588" w:rsidRDefault="00A51D32" w:rsidP="00A51D32">
      <w:pPr>
        <w:widowControl w:val="0"/>
        <w:suppressAutoHyphens/>
        <w:autoSpaceDE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ar-SA"/>
        </w:rPr>
        <w:t xml:space="preserve">В соответствии с Градостроительным </w:t>
      </w:r>
      <w:hyperlink r:id="rId8" w:history="1">
        <w:r w:rsidRPr="008660C0">
          <w:rPr>
            <w:rStyle w:val="ae"/>
            <w:color w:val="auto"/>
            <w:sz w:val="28"/>
            <w:szCs w:val="28"/>
            <w:u w:val="none"/>
            <w:lang w:eastAsia="ar-SA"/>
          </w:rPr>
          <w:t>кодексом</w:t>
        </w:r>
      </w:hyperlink>
      <w:r>
        <w:rPr>
          <w:sz w:val="28"/>
          <w:szCs w:val="28"/>
          <w:lang w:eastAsia="ar-SA"/>
        </w:rPr>
        <w:t xml:space="preserve"> Российской Федерации, Федеральными </w:t>
      </w:r>
      <w:hyperlink r:id="rId9" w:history="1">
        <w:r>
          <w:rPr>
            <w:rStyle w:val="ae"/>
            <w:color w:val="auto"/>
            <w:sz w:val="28"/>
            <w:szCs w:val="28"/>
            <w:u w:val="none"/>
            <w:lang w:eastAsia="ar-SA"/>
          </w:rPr>
          <w:t>закона</w:t>
        </w:r>
        <w:r w:rsidRPr="008660C0">
          <w:rPr>
            <w:rStyle w:val="ae"/>
            <w:color w:val="auto"/>
            <w:sz w:val="28"/>
            <w:szCs w:val="28"/>
            <w:u w:val="none"/>
            <w:lang w:eastAsia="ar-SA"/>
          </w:rPr>
          <w:t>м</w:t>
        </w:r>
      </w:hyperlink>
      <w:r>
        <w:rPr>
          <w:sz w:val="28"/>
          <w:szCs w:val="28"/>
        </w:rPr>
        <w:t>и</w:t>
      </w:r>
      <w:r>
        <w:rPr>
          <w:sz w:val="28"/>
          <w:szCs w:val="28"/>
          <w:lang w:eastAsia="ar-SA"/>
        </w:rPr>
        <w:t xml:space="preserve"> от 27 июля 2010 года № 210-ФЗ «Об организации предоставления государственных и муниципальных услуг», от </w:t>
      </w:r>
      <w:r w:rsidR="00DD5305">
        <w:rPr>
          <w:sz w:val="28"/>
          <w:szCs w:val="28"/>
          <w:lang w:eastAsia="ar-SA"/>
        </w:rPr>
        <w:t xml:space="preserve">                                        </w:t>
      </w:r>
      <w:r>
        <w:rPr>
          <w:sz w:val="28"/>
          <w:szCs w:val="28"/>
          <w:lang w:eastAsia="ar-SA"/>
        </w:rPr>
        <w:t>06 октября 2003 года № 131-ФЗ «Об общих принципах организации местного самоуправления в Российской Федерации»</w:t>
      </w:r>
      <w:r w:rsidR="00DD5305">
        <w:rPr>
          <w:sz w:val="28"/>
          <w:szCs w:val="28"/>
          <w:lang w:eastAsia="ar-SA"/>
        </w:rPr>
        <w:t xml:space="preserve">, </w:t>
      </w:r>
      <w:r w:rsidR="00DD5305" w:rsidRPr="00DD5305">
        <w:rPr>
          <w:sz w:val="28"/>
          <w:szCs w:val="28"/>
          <w:lang w:eastAsia="ar-SA"/>
        </w:rPr>
        <w:t>Федеральны</w:t>
      </w:r>
      <w:r w:rsidR="00DD5305">
        <w:rPr>
          <w:sz w:val="28"/>
          <w:szCs w:val="28"/>
          <w:lang w:eastAsia="ar-SA"/>
        </w:rPr>
        <w:t>м</w:t>
      </w:r>
      <w:r w:rsidR="00DD5305" w:rsidRPr="00DD5305">
        <w:rPr>
          <w:sz w:val="28"/>
          <w:szCs w:val="28"/>
          <w:lang w:eastAsia="ar-SA"/>
        </w:rPr>
        <w:t xml:space="preserve"> закон</w:t>
      </w:r>
      <w:r w:rsidR="00DD5305">
        <w:rPr>
          <w:sz w:val="28"/>
          <w:szCs w:val="28"/>
          <w:lang w:eastAsia="ar-SA"/>
        </w:rPr>
        <w:t>ом</w:t>
      </w:r>
      <w:r w:rsidR="00DD5305" w:rsidRPr="00DD5305">
        <w:rPr>
          <w:sz w:val="28"/>
          <w:szCs w:val="28"/>
          <w:lang w:eastAsia="ar-SA"/>
        </w:rPr>
        <w:t xml:space="preserve"> от</w:t>
      </w:r>
      <w:r w:rsidR="00DD5305">
        <w:rPr>
          <w:sz w:val="28"/>
          <w:szCs w:val="28"/>
          <w:lang w:eastAsia="ar-SA"/>
        </w:rPr>
        <w:t xml:space="preserve">                          </w:t>
      </w:r>
      <w:r w:rsidR="00DD5305" w:rsidRPr="00DD5305">
        <w:rPr>
          <w:sz w:val="28"/>
          <w:szCs w:val="28"/>
          <w:lang w:eastAsia="ar-SA"/>
        </w:rPr>
        <w:t xml:space="preserve"> 06</w:t>
      </w:r>
      <w:r w:rsidR="00DD5305">
        <w:rPr>
          <w:sz w:val="28"/>
          <w:szCs w:val="28"/>
          <w:lang w:eastAsia="ar-SA"/>
        </w:rPr>
        <w:t xml:space="preserve"> декабря </w:t>
      </w:r>
      <w:r w:rsidR="00DD5305" w:rsidRPr="00DD5305">
        <w:rPr>
          <w:sz w:val="28"/>
          <w:szCs w:val="28"/>
          <w:lang w:eastAsia="ar-SA"/>
        </w:rPr>
        <w:t>2021</w:t>
      </w:r>
      <w:r w:rsidR="00DD5305">
        <w:rPr>
          <w:sz w:val="28"/>
          <w:szCs w:val="28"/>
          <w:lang w:eastAsia="ar-SA"/>
        </w:rPr>
        <w:t xml:space="preserve"> года</w:t>
      </w:r>
      <w:r w:rsidR="00DD5305" w:rsidRPr="00DD5305">
        <w:rPr>
          <w:sz w:val="28"/>
          <w:szCs w:val="28"/>
          <w:lang w:eastAsia="ar-SA"/>
        </w:rPr>
        <w:t xml:space="preserve"> </w:t>
      </w:r>
      <w:r w:rsidR="00DD5305">
        <w:rPr>
          <w:sz w:val="28"/>
          <w:szCs w:val="28"/>
          <w:lang w:eastAsia="ar-SA"/>
        </w:rPr>
        <w:t>№</w:t>
      </w:r>
      <w:r w:rsidR="00DD5305" w:rsidRPr="00DD5305">
        <w:rPr>
          <w:sz w:val="28"/>
          <w:szCs w:val="28"/>
          <w:lang w:eastAsia="ar-SA"/>
        </w:rPr>
        <w:t xml:space="preserve"> 408-ФЗ </w:t>
      </w:r>
      <w:r w:rsidR="00DD5305">
        <w:rPr>
          <w:sz w:val="28"/>
          <w:szCs w:val="28"/>
          <w:lang w:eastAsia="ar-SA"/>
        </w:rPr>
        <w:t>«</w:t>
      </w:r>
      <w:r w:rsidR="00DD5305" w:rsidRPr="00DD5305">
        <w:rPr>
          <w:sz w:val="28"/>
          <w:szCs w:val="28"/>
          <w:lang w:eastAsia="ar-SA"/>
        </w:rPr>
        <w:t>О внесении изменений в отдельные законодате</w:t>
      </w:r>
      <w:r w:rsidR="00DD5305">
        <w:rPr>
          <w:sz w:val="28"/>
          <w:szCs w:val="28"/>
          <w:lang w:eastAsia="ar-SA"/>
        </w:rPr>
        <w:t>льные акты Российской Федерации»</w:t>
      </w:r>
      <w:r w:rsidR="00357E86">
        <w:rPr>
          <w:sz w:val="28"/>
          <w:szCs w:val="28"/>
          <w:lang w:eastAsia="ar-SA"/>
        </w:rPr>
        <w:t xml:space="preserve"> и </w:t>
      </w:r>
      <w:r w:rsidR="008660C0">
        <w:rPr>
          <w:sz w:val="28"/>
          <w:szCs w:val="28"/>
          <w:lang w:eastAsia="ar-SA"/>
        </w:rPr>
        <w:t>постановлени</w:t>
      </w:r>
      <w:r w:rsidR="00203D74">
        <w:rPr>
          <w:sz w:val="28"/>
          <w:szCs w:val="28"/>
          <w:lang w:eastAsia="ar-SA"/>
        </w:rPr>
        <w:t>ем</w:t>
      </w:r>
      <w:r w:rsidR="00634588">
        <w:rPr>
          <w:sz w:val="28"/>
          <w:szCs w:val="28"/>
          <w:lang w:eastAsia="ar-SA"/>
        </w:rPr>
        <w:t xml:space="preserve"> администрации Шпаковского муниципального района Ставропольского края от</w:t>
      </w:r>
      <w:r w:rsidR="00650005">
        <w:rPr>
          <w:sz w:val="28"/>
          <w:szCs w:val="28"/>
          <w:lang w:eastAsia="ar-SA"/>
        </w:rPr>
        <w:t xml:space="preserve"> </w:t>
      </w:r>
      <w:r w:rsidR="00A05D88">
        <w:rPr>
          <w:sz w:val="28"/>
          <w:szCs w:val="28"/>
          <w:lang w:eastAsia="ar-SA"/>
        </w:rPr>
        <w:t>04</w:t>
      </w:r>
      <w:r w:rsidR="00650005">
        <w:rPr>
          <w:sz w:val="28"/>
          <w:szCs w:val="28"/>
          <w:lang w:eastAsia="ar-SA"/>
        </w:rPr>
        <w:t xml:space="preserve"> декабря </w:t>
      </w:r>
      <w:r w:rsidR="00634588">
        <w:rPr>
          <w:sz w:val="28"/>
          <w:szCs w:val="28"/>
          <w:lang w:eastAsia="ar-SA"/>
        </w:rPr>
        <w:t>20</w:t>
      </w:r>
      <w:r w:rsidR="00A05D88">
        <w:rPr>
          <w:sz w:val="28"/>
          <w:szCs w:val="28"/>
          <w:lang w:eastAsia="ar-SA"/>
        </w:rPr>
        <w:t>20</w:t>
      </w:r>
      <w:r w:rsidR="00634588">
        <w:rPr>
          <w:sz w:val="28"/>
          <w:szCs w:val="28"/>
          <w:lang w:eastAsia="ar-SA"/>
        </w:rPr>
        <w:t xml:space="preserve"> </w:t>
      </w:r>
      <w:r w:rsidR="00650005">
        <w:rPr>
          <w:sz w:val="28"/>
          <w:szCs w:val="28"/>
          <w:lang w:eastAsia="ar-SA"/>
        </w:rPr>
        <w:t xml:space="preserve">года </w:t>
      </w:r>
      <w:r w:rsidR="00634588">
        <w:rPr>
          <w:sz w:val="28"/>
          <w:szCs w:val="28"/>
          <w:lang w:eastAsia="ar-SA"/>
        </w:rPr>
        <w:t>№</w:t>
      </w:r>
      <w:r w:rsidR="008660C0">
        <w:rPr>
          <w:sz w:val="28"/>
          <w:szCs w:val="28"/>
          <w:lang w:eastAsia="ar-SA"/>
        </w:rPr>
        <w:t xml:space="preserve"> </w:t>
      </w:r>
      <w:r w:rsidR="00A05D88">
        <w:rPr>
          <w:sz w:val="28"/>
          <w:szCs w:val="28"/>
          <w:lang w:eastAsia="ar-SA"/>
        </w:rPr>
        <w:t>990</w:t>
      </w:r>
      <w:r w:rsidR="00634588">
        <w:rPr>
          <w:bCs/>
          <w:sz w:val="28"/>
          <w:szCs w:val="28"/>
          <w:lang w:eastAsia="ar-SA"/>
        </w:rPr>
        <w:t xml:space="preserve"> «О</w:t>
      </w:r>
      <w:r w:rsidR="00A05D88">
        <w:rPr>
          <w:bCs/>
          <w:sz w:val="28"/>
          <w:szCs w:val="28"/>
          <w:lang w:eastAsia="ar-SA"/>
        </w:rPr>
        <w:t>б утверждении Перечня муниципальных услуг, предоставляемых администрацией Шпаковского муниципального округа Ставропольского края</w:t>
      </w:r>
      <w:r w:rsidR="00650005">
        <w:rPr>
          <w:bCs/>
          <w:sz w:val="28"/>
          <w:szCs w:val="28"/>
          <w:lang w:eastAsia="ar-SA"/>
        </w:rPr>
        <w:t>»</w:t>
      </w:r>
    </w:p>
    <w:p w:rsidR="00182BA8" w:rsidRDefault="00182BA8" w:rsidP="00182BA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82BA8" w:rsidRDefault="00182BA8" w:rsidP="00182BA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5305" w:rsidRDefault="00DD5305" w:rsidP="00A50A48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 Внести в административный регламент </w:t>
      </w:r>
      <w:r>
        <w:rPr>
          <w:bCs/>
          <w:sz w:val="28"/>
          <w:szCs w:val="28"/>
          <w:lang w:eastAsia="ar-SA"/>
        </w:rPr>
        <w:t>«Выдача разрешений на ввод объекта в эксплуатацию»</w:t>
      </w:r>
      <w:r>
        <w:rPr>
          <w:bCs/>
          <w:sz w:val="28"/>
          <w:szCs w:val="28"/>
        </w:rPr>
        <w:t xml:space="preserve">, утвержденный </w:t>
      </w:r>
      <w:r>
        <w:rPr>
          <w:sz w:val="28"/>
          <w:szCs w:val="28"/>
          <w:lang w:eastAsia="ar-SA"/>
        </w:rPr>
        <w:t>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 от 08 июля 2021 г. № 1377 «</w:t>
      </w:r>
      <w:r w:rsidRPr="002D3F05">
        <w:rPr>
          <w:sz w:val="28"/>
          <w:szCs w:val="28"/>
        </w:rPr>
        <w:t>Об утверждении административного регламента</w:t>
      </w:r>
      <w:r w:rsidRPr="002D3F05">
        <w:rPr>
          <w:bCs/>
          <w:sz w:val="28"/>
          <w:szCs w:val="28"/>
        </w:rPr>
        <w:t xml:space="preserve"> </w:t>
      </w:r>
      <w:r w:rsidRPr="002D3F05">
        <w:rPr>
          <w:sz w:val="28"/>
          <w:szCs w:val="28"/>
        </w:rPr>
        <w:t xml:space="preserve">предоставления муниципальной услуги </w:t>
      </w:r>
      <w:r>
        <w:rPr>
          <w:bCs/>
          <w:sz w:val="28"/>
          <w:szCs w:val="28"/>
          <w:lang w:eastAsia="ar-SA"/>
        </w:rPr>
        <w:t>«Выдача разрешений на ввод объекта в эксплуатацию»</w:t>
      </w:r>
      <w:r>
        <w:rPr>
          <w:sz w:val="28"/>
          <w:szCs w:val="28"/>
          <w:lang w:eastAsia="ar-SA"/>
        </w:rPr>
        <w:t xml:space="preserve">, следующие изменения: </w:t>
      </w:r>
    </w:p>
    <w:p w:rsidR="00DD5305" w:rsidRDefault="00DD5305" w:rsidP="00A50A48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1.1. Пункт 11 раздела</w:t>
      </w:r>
      <w:r w:rsidRPr="006B2905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val="en-US" w:eastAsia="ar-SA"/>
        </w:rPr>
        <w:t>II</w:t>
      </w:r>
      <w:r w:rsidRPr="006B290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Pr="007C6CD2">
        <w:rPr>
          <w:rFonts w:eastAsiaTheme="minorHAnsi"/>
          <w:sz w:val="28"/>
          <w:szCs w:val="28"/>
          <w:lang w:eastAsia="en-US"/>
        </w:rPr>
        <w:t>Стандарт предоставления муниципальной услуги</w:t>
      </w:r>
      <w:r>
        <w:rPr>
          <w:rFonts w:eastAsiaTheme="minorHAnsi"/>
          <w:sz w:val="28"/>
          <w:szCs w:val="28"/>
          <w:lang w:eastAsia="en-US"/>
        </w:rPr>
        <w:t>» дополнить абзацем</w:t>
      </w:r>
      <w:r>
        <w:rPr>
          <w:sz w:val="28"/>
          <w:szCs w:val="28"/>
          <w:lang w:eastAsia="ar-SA"/>
        </w:rPr>
        <w:t xml:space="preserve"> следующего содержания:</w:t>
      </w:r>
    </w:p>
    <w:p w:rsidR="00DD5305" w:rsidRDefault="00DD5305" w:rsidP="00A50A48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«Выдача решения о внесении изменений в разрешение на ввод объекта капитального строительства в эксплуатацию</w:t>
      </w:r>
      <w:r w:rsidR="00A50A48">
        <w:rPr>
          <w:sz w:val="28"/>
          <w:szCs w:val="28"/>
          <w:lang w:eastAsia="ar-SA"/>
        </w:rPr>
        <w:t xml:space="preserve"> (приложение 7)</w:t>
      </w:r>
      <w:r>
        <w:rPr>
          <w:sz w:val="28"/>
          <w:szCs w:val="28"/>
          <w:lang w:eastAsia="ar-SA"/>
        </w:rPr>
        <w:t>».</w:t>
      </w:r>
    </w:p>
    <w:p w:rsidR="00A50A48" w:rsidRDefault="00A50A48" w:rsidP="00A50A48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1.2. Пункт 14 раздела</w:t>
      </w:r>
      <w:r w:rsidRPr="006B2905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val="en-US" w:eastAsia="ar-SA"/>
        </w:rPr>
        <w:t>II</w:t>
      </w:r>
      <w:r w:rsidRPr="006B290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Pr="007C6CD2">
        <w:rPr>
          <w:rFonts w:eastAsiaTheme="minorHAnsi"/>
          <w:sz w:val="28"/>
          <w:szCs w:val="28"/>
          <w:lang w:eastAsia="en-US"/>
        </w:rPr>
        <w:t>Стандарт предоставления муниципальной услуги</w:t>
      </w:r>
      <w:r>
        <w:rPr>
          <w:rFonts w:eastAsiaTheme="minorHAnsi"/>
          <w:sz w:val="28"/>
          <w:szCs w:val="28"/>
          <w:lang w:eastAsia="en-US"/>
        </w:rPr>
        <w:t>» дополнить абзацами</w:t>
      </w:r>
      <w:r>
        <w:rPr>
          <w:sz w:val="28"/>
          <w:szCs w:val="28"/>
          <w:lang w:eastAsia="ar-SA"/>
        </w:rPr>
        <w:t xml:space="preserve"> следующего содержания:</w:t>
      </w:r>
    </w:p>
    <w:p w:rsidR="00A50A48" w:rsidRDefault="00A50A48" w:rsidP="00A50A4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«</w:t>
      </w:r>
      <w:bookmarkStart w:id="1" w:name="Par0"/>
      <w:bookmarkEnd w:id="1"/>
      <w:r>
        <w:rPr>
          <w:sz w:val="28"/>
          <w:szCs w:val="28"/>
        </w:rPr>
        <w:t xml:space="preserve">В случае,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(или) государственной регистрации </w:t>
      </w:r>
      <w:r>
        <w:rPr>
          <w:sz w:val="28"/>
          <w:szCs w:val="28"/>
        </w:rPr>
        <w:lastRenderedPageBreak/>
        <w:t>прав (отказом в осуществлении государственного кадастрового учета и (или) государственной регистрации прав) для устранения причин такого приостановления (отказа) был подготовлен технический план объекта капитального строительства, содержание которого требует внесения изменений в выданное разрешение на ввод объекта капитального строительства в эксплуатацию, застройщик вправе обратиться в орган или организацию, принявшие решение о выдаче разрешения на ввод объекта капитального строительства в эксплуатацию, с заявлением о внесении изменений в данное разрешение (приложение 6).</w:t>
      </w:r>
    </w:p>
    <w:p w:rsidR="00A50A48" w:rsidRPr="00A50A48" w:rsidRDefault="00A50A48" w:rsidP="00A50A48">
      <w:pPr>
        <w:suppressAutoHyphens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Обязательным приложением к указанному заявлению является технический план объекта капитального строительства. Застройщик также представляет иные документы, предусмотренные </w:t>
      </w:r>
      <w:hyperlink r:id="rId10" w:history="1">
        <w:r w:rsidRPr="00A50A48">
          <w:rPr>
            <w:color w:val="000000" w:themeColor="text1"/>
            <w:sz w:val="28"/>
            <w:szCs w:val="28"/>
          </w:rPr>
          <w:t>частью 3</w:t>
        </w:r>
      </w:hyperlink>
      <w:r w:rsidRPr="00A50A48">
        <w:rPr>
          <w:color w:val="000000" w:themeColor="text1"/>
          <w:sz w:val="28"/>
          <w:szCs w:val="28"/>
        </w:rPr>
        <w:t xml:space="preserve"> статьи 55 Градостроительного кодекса Российской Федерации, если в такие документы внесены изменения в связи с подготовкой технического плана объекта капитального строительства в</w:t>
      </w:r>
      <w:r>
        <w:rPr>
          <w:color w:val="000000" w:themeColor="text1"/>
          <w:sz w:val="28"/>
          <w:szCs w:val="28"/>
        </w:rPr>
        <w:t xml:space="preserve"> связи с устранением причин приостановления (отказа) в осуществлении государственного кадастрового учета и (или) государственной регистрации прав</w:t>
      </w:r>
      <w:r w:rsidRPr="00A50A48">
        <w:rPr>
          <w:color w:val="000000" w:themeColor="text1"/>
          <w:sz w:val="28"/>
          <w:szCs w:val="28"/>
        </w:rPr>
        <w:t>.</w:t>
      </w:r>
    </w:p>
    <w:p w:rsidR="00A50A48" w:rsidRDefault="00A50A48" w:rsidP="00A50A48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срок не более чем пять рабочих дней со дня получения заявления застройщика о внесении изменений в разрешение на ввод объекта капитального строительства в эксплуатацию Комитет, выдавший разрешение на ввод объекта капитального строительства в эксплуатацию, принимает решение о внесении изменений в разрешение на ввод объекта капитального строительства в эксплуатацию или об отказе во внесении изменений в данное разрешение с указанием причин отказа».</w:t>
      </w:r>
    </w:p>
    <w:p w:rsidR="00A50A48" w:rsidRDefault="00A50A48" w:rsidP="00DD5305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4"/>
          <w:lang w:eastAsia="en-US"/>
        </w:rPr>
      </w:pPr>
      <w:r>
        <w:rPr>
          <w:rFonts w:eastAsia="Calibri"/>
          <w:sz w:val="28"/>
          <w:szCs w:val="24"/>
          <w:lang w:eastAsia="en-US"/>
        </w:rPr>
        <w:t>1.3</w:t>
      </w:r>
      <w:r w:rsidR="00DD5305">
        <w:rPr>
          <w:rFonts w:eastAsia="Calibri"/>
          <w:sz w:val="28"/>
          <w:szCs w:val="24"/>
          <w:lang w:eastAsia="en-US"/>
        </w:rPr>
        <w:t>. Приложени</w:t>
      </w:r>
      <w:r>
        <w:rPr>
          <w:rFonts w:eastAsia="Calibri"/>
          <w:sz w:val="28"/>
          <w:szCs w:val="24"/>
          <w:lang w:eastAsia="en-US"/>
        </w:rPr>
        <w:t>я</w:t>
      </w:r>
      <w:r w:rsidR="00DD5305">
        <w:rPr>
          <w:rFonts w:eastAsia="Calibri"/>
          <w:sz w:val="28"/>
          <w:szCs w:val="24"/>
          <w:lang w:eastAsia="en-US"/>
        </w:rPr>
        <w:t xml:space="preserve"> к административному регламенту </w:t>
      </w:r>
      <w:r>
        <w:rPr>
          <w:rFonts w:eastAsia="Calibri"/>
          <w:sz w:val="28"/>
          <w:szCs w:val="24"/>
          <w:lang w:eastAsia="en-US"/>
        </w:rPr>
        <w:t>дополнить:</w:t>
      </w:r>
    </w:p>
    <w:p w:rsidR="00A50A48" w:rsidRDefault="00A50A48" w:rsidP="00DD5305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4"/>
          <w:lang w:eastAsia="en-US"/>
        </w:rPr>
      </w:pPr>
      <w:r>
        <w:rPr>
          <w:rFonts w:eastAsia="Calibri"/>
          <w:sz w:val="28"/>
          <w:szCs w:val="24"/>
          <w:lang w:eastAsia="en-US"/>
        </w:rPr>
        <w:t>«Приложение №</w:t>
      </w:r>
      <w:r w:rsidR="00180F7C">
        <w:rPr>
          <w:rFonts w:eastAsia="Calibri"/>
          <w:sz w:val="28"/>
          <w:szCs w:val="24"/>
          <w:lang w:eastAsia="en-US"/>
        </w:rPr>
        <w:t xml:space="preserve"> </w:t>
      </w:r>
      <w:r>
        <w:rPr>
          <w:rFonts w:eastAsia="Calibri"/>
          <w:sz w:val="28"/>
          <w:szCs w:val="24"/>
          <w:lang w:eastAsia="en-US"/>
        </w:rPr>
        <w:t>6 – форма заявления о внесении изменений в разрешение на ввод объекта капитального строительства в эксплуатацию»;</w:t>
      </w:r>
    </w:p>
    <w:p w:rsidR="00180F7C" w:rsidRDefault="00180F7C" w:rsidP="00DD5305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4"/>
          <w:lang w:eastAsia="en-US"/>
        </w:rPr>
      </w:pPr>
      <w:r>
        <w:rPr>
          <w:rFonts w:eastAsia="Calibri"/>
          <w:sz w:val="28"/>
          <w:szCs w:val="24"/>
          <w:lang w:eastAsia="en-US"/>
        </w:rPr>
        <w:t>«Приложение № 7 – форма решения о внесении изменений в разрешение на ввод объекта капитального строительства в эксплуатацию».</w:t>
      </w:r>
    </w:p>
    <w:p w:rsidR="00180F7C" w:rsidRDefault="00180F7C" w:rsidP="00DD5305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4"/>
          <w:lang w:eastAsia="en-US"/>
        </w:rPr>
      </w:pPr>
    </w:p>
    <w:p w:rsidR="00DD5305" w:rsidRDefault="00DD5305" w:rsidP="00DD5305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4"/>
          <w:lang w:eastAsia="en-US"/>
        </w:rPr>
        <w:t xml:space="preserve">2. </w:t>
      </w:r>
      <w:r>
        <w:rPr>
          <w:rFonts w:eastAsia="Calibri"/>
          <w:sz w:val="28"/>
          <w:szCs w:val="28"/>
          <w:lang w:eastAsia="en-US"/>
        </w:rPr>
        <w:t>Разместить настоящее постановление на официальном сайте администрации Шпаковского муниципального округа в информационно- телекоммуникационной сети «Интернет».</w:t>
      </w:r>
    </w:p>
    <w:p w:rsidR="00DD5305" w:rsidRDefault="00DD5305" w:rsidP="00DD5305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D5305" w:rsidRPr="00A82F29" w:rsidRDefault="00DD5305" w:rsidP="00DD5305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r>
        <w:rPr>
          <w:rFonts w:eastAsia="Calibri"/>
          <w:sz w:val="28"/>
          <w:szCs w:val="24"/>
          <w:lang w:eastAsia="en-US"/>
        </w:rPr>
        <w:t>К</w:t>
      </w:r>
      <w:r w:rsidRPr="00511640">
        <w:rPr>
          <w:rFonts w:eastAsia="Calibri"/>
          <w:sz w:val="28"/>
          <w:szCs w:val="24"/>
          <w:lang w:eastAsia="en-US"/>
        </w:rPr>
        <w:t xml:space="preserve">онтроль за </w:t>
      </w:r>
      <w:r>
        <w:rPr>
          <w:rFonts w:eastAsia="Calibri"/>
          <w:sz w:val="28"/>
          <w:szCs w:val="24"/>
          <w:lang w:eastAsia="en-US"/>
        </w:rPr>
        <w:t>выполне</w:t>
      </w:r>
      <w:r w:rsidRPr="00511640">
        <w:rPr>
          <w:rFonts w:eastAsia="Calibri"/>
          <w:sz w:val="28"/>
          <w:szCs w:val="24"/>
          <w:lang w:eastAsia="en-US"/>
        </w:rPr>
        <w:t xml:space="preserve">нием настоящего </w:t>
      </w:r>
      <w:r>
        <w:rPr>
          <w:rFonts w:eastAsia="Calibri"/>
          <w:sz w:val="28"/>
          <w:szCs w:val="24"/>
          <w:lang w:eastAsia="en-US"/>
        </w:rPr>
        <w:t>постановления</w:t>
      </w:r>
      <w:r w:rsidRPr="00511640">
        <w:rPr>
          <w:rFonts w:eastAsia="Calibri"/>
          <w:sz w:val="28"/>
          <w:szCs w:val="24"/>
          <w:lang w:eastAsia="en-US"/>
        </w:rPr>
        <w:t xml:space="preserve"> оставляю за собой.</w:t>
      </w:r>
    </w:p>
    <w:p w:rsidR="00DD5305" w:rsidRDefault="00DD5305" w:rsidP="00DD5305">
      <w:pPr>
        <w:suppressAutoHyphens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D5305" w:rsidRPr="00C75F98" w:rsidRDefault="00DD5305" w:rsidP="00DD5305">
      <w:pPr>
        <w:suppressAutoHyphens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Настоящее постановление</w:t>
      </w:r>
      <w:r w:rsidRPr="00C75F98">
        <w:rPr>
          <w:rFonts w:eastAsia="Calibri"/>
          <w:sz w:val="28"/>
          <w:szCs w:val="28"/>
          <w:lang w:eastAsia="en-US"/>
        </w:rPr>
        <w:t xml:space="preserve"> вступает в силу на следующий день после </w:t>
      </w:r>
      <w:r>
        <w:rPr>
          <w:rFonts w:eastAsia="Calibri"/>
          <w:sz w:val="28"/>
          <w:szCs w:val="28"/>
          <w:lang w:eastAsia="en-US"/>
        </w:rPr>
        <w:t xml:space="preserve">дня </w:t>
      </w:r>
      <w:r w:rsidRPr="00C75F98">
        <w:rPr>
          <w:rFonts w:eastAsia="Calibri"/>
          <w:sz w:val="28"/>
          <w:szCs w:val="28"/>
          <w:lang w:eastAsia="en-US"/>
        </w:rPr>
        <w:t>его официального опубликования.</w:t>
      </w:r>
    </w:p>
    <w:p w:rsidR="00182BA8" w:rsidRPr="00B020D5" w:rsidRDefault="00182BA8" w:rsidP="00A05D88">
      <w:pPr>
        <w:tabs>
          <w:tab w:val="left" w:pos="0"/>
        </w:tabs>
        <w:suppressAutoHyphens/>
        <w:rPr>
          <w:sz w:val="28"/>
          <w:szCs w:val="28"/>
        </w:rPr>
      </w:pPr>
    </w:p>
    <w:p w:rsidR="009C3EFE" w:rsidRPr="00B020D5" w:rsidRDefault="009C3EFE" w:rsidP="00A05D88">
      <w:pPr>
        <w:tabs>
          <w:tab w:val="left" w:pos="0"/>
        </w:tabs>
        <w:suppressAutoHyphens/>
        <w:rPr>
          <w:sz w:val="28"/>
          <w:szCs w:val="28"/>
        </w:rPr>
      </w:pPr>
    </w:p>
    <w:p w:rsidR="00A05D88" w:rsidRDefault="00A05D88" w:rsidP="00A05D88">
      <w:pPr>
        <w:tabs>
          <w:tab w:val="left" w:pos="0"/>
        </w:tabs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Руководитель комитета по градостроительству,</w:t>
      </w:r>
    </w:p>
    <w:p w:rsidR="00A05D88" w:rsidRDefault="00357E86" w:rsidP="00A05D88">
      <w:pPr>
        <w:tabs>
          <w:tab w:val="left" w:pos="0"/>
        </w:tabs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з</w:t>
      </w:r>
      <w:r w:rsidR="00A05D88">
        <w:rPr>
          <w:sz w:val="28"/>
          <w:szCs w:val="28"/>
        </w:rPr>
        <w:t>емельным и имущественным отношениям</w:t>
      </w:r>
    </w:p>
    <w:p w:rsidR="00A05D88" w:rsidRDefault="00A05D88" w:rsidP="00A05D88">
      <w:pPr>
        <w:tabs>
          <w:tab w:val="left" w:pos="0"/>
        </w:tabs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администрации Ш</w:t>
      </w:r>
      <w:r w:rsidR="00EC452C">
        <w:rPr>
          <w:sz w:val="28"/>
          <w:szCs w:val="28"/>
        </w:rPr>
        <w:t>паковского</w:t>
      </w:r>
      <w:r>
        <w:rPr>
          <w:sz w:val="28"/>
          <w:szCs w:val="28"/>
        </w:rPr>
        <w:t xml:space="preserve"> </w:t>
      </w:r>
      <w:r w:rsidR="00EC452C">
        <w:rPr>
          <w:sz w:val="28"/>
          <w:szCs w:val="28"/>
        </w:rPr>
        <w:t>муниципального</w:t>
      </w:r>
    </w:p>
    <w:p w:rsidR="007C4EED" w:rsidRPr="00B020D5" w:rsidRDefault="00A05D88" w:rsidP="00A05D88">
      <w:pPr>
        <w:tabs>
          <w:tab w:val="left" w:pos="0"/>
        </w:tabs>
        <w:suppressAutoHyphens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округа </w:t>
      </w:r>
      <w:r w:rsidR="00EC452C">
        <w:rPr>
          <w:sz w:val="28"/>
          <w:szCs w:val="28"/>
        </w:rPr>
        <w:t xml:space="preserve">Ставропольского края                                             </w:t>
      </w:r>
      <w:r>
        <w:rPr>
          <w:sz w:val="28"/>
          <w:szCs w:val="28"/>
        </w:rPr>
        <w:t xml:space="preserve">     </w:t>
      </w:r>
      <w:r w:rsidR="00EC452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И.Ю. </w:t>
      </w:r>
      <w:proofErr w:type="spellStart"/>
      <w:r>
        <w:rPr>
          <w:sz w:val="28"/>
          <w:szCs w:val="28"/>
        </w:rPr>
        <w:t>Чепрасова</w:t>
      </w:r>
      <w:proofErr w:type="spellEnd"/>
    </w:p>
    <w:sectPr w:rsidR="007C4EED" w:rsidRPr="00B020D5" w:rsidSect="00672346">
      <w:headerReference w:type="default" r:id="rId11"/>
      <w:headerReference w:type="first" r:id="rId12"/>
      <w:pgSz w:w="11906" w:h="16838"/>
      <w:pgMar w:top="1021" w:right="567" w:bottom="1021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0D2" w:rsidRDefault="003C20D2" w:rsidP="00BE444B">
      <w:r>
        <w:separator/>
      </w:r>
    </w:p>
  </w:endnote>
  <w:endnote w:type="continuationSeparator" w:id="0">
    <w:p w:rsidR="003C20D2" w:rsidRDefault="003C20D2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0D2" w:rsidRDefault="003C20D2" w:rsidP="00BE444B">
      <w:r>
        <w:separator/>
      </w:r>
    </w:p>
  </w:footnote>
  <w:footnote w:type="continuationSeparator" w:id="0">
    <w:p w:rsidR="003C20D2" w:rsidRDefault="003C20D2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B03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F84" w:rsidRDefault="00E24F84">
    <w:pPr>
      <w:pStyle w:val="a9"/>
      <w:jc w:val="center"/>
    </w:pPr>
  </w:p>
  <w:p w:rsidR="00F07A7E" w:rsidRDefault="00F07A7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8" w15:restartNumberingAfterBreak="0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25C1"/>
    <w:rsid w:val="0010312E"/>
    <w:rsid w:val="00105628"/>
    <w:rsid w:val="00106F48"/>
    <w:rsid w:val="00116F17"/>
    <w:rsid w:val="00124D9C"/>
    <w:rsid w:val="001250CC"/>
    <w:rsid w:val="00125844"/>
    <w:rsid w:val="00126479"/>
    <w:rsid w:val="00134E13"/>
    <w:rsid w:val="00135091"/>
    <w:rsid w:val="00140716"/>
    <w:rsid w:val="00141F2C"/>
    <w:rsid w:val="001550B6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0F7C"/>
    <w:rsid w:val="00182204"/>
    <w:rsid w:val="00182BA8"/>
    <w:rsid w:val="001877EE"/>
    <w:rsid w:val="00190130"/>
    <w:rsid w:val="00190460"/>
    <w:rsid w:val="001A1AB2"/>
    <w:rsid w:val="001A5C89"/>
    <w:rsid w:val="001B11C2"/>
    <w:rsid w:val="001B16A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6421"/>
    <w:rsid w:val="002971CF"/>
    <w:rsid w:val="002A4A50"/>
    <w:rsid w:val="002A5E56"/>
    <w:rsid w:val="002A7E67"/>
    <w:rsid w:val="002B1A55"/>
    <w:rsid w:val="002B3765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57E86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20D2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3864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C7367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220D"/>
    <w:rsid w:val="00515EF5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36C8"/>
    <w:rsid w:val="00584E93"/>
    <w:rsid w:val="0058539C"/>
    <w:rsid w:val="00586E7F"/>
    <w:rsid w:val="00590C26"/>
    <w:rsid w:val="00593712"/>
    <w:rsid w:val="005A0385"/>
    <w:rsid w:val="005A04D2"/>
    <w:rsid w:val="005A5CFA"/>
    <w:rsid w:val="005A7EA7"/>
    <w:rsid w:val="005B704F"/>
    <w:rsid w:val="005B7C70"/>
    <w:rsid w:val="005C594F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3E93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005"/>
    <w:rsid w:val="00650B8E"/>
    <w:rsid w:val="0065223A"/>
    <w:rsid w:val="006525BE"/>
    <w:rsid w:val="00660BE9"/>
    <w:rsid w:val="00664F2C"/>
    <w:rsid w:val="00666C2D"/>
    <w:rsid w:val="00666F59"/>
    <w:rsid w:val="00671F66"/>
    <w:rsid w:val="00672346"/>
    <w:rsid w:val="00677D84"/>
    <w:rsid w:val="00684C4E"/>
    <w:rsid w:val="00684E38"/>
    <w:rsid w:val="00685BFD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30963"/>
    <w:rsid w:val="007321E9"/>
    <w:rsid w:val="007327A3"/>
    <w:rsid w:val="007364AB"/>
    <w:rsid w:val="00737053"/>
    <w:rsid w:val="00737618"/>
    <w:rsid w:val="007418A3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97E"/>
    <w:rsid w:val="007C4EED"/>
    <w:rsid w:val="007C6457"/>
    <w:rsid w:val="007D5165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42B4"/>
    <w:rsid w:val="008E7974"/>
    <w:rsid w:val="008F302E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1AE1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5D88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0A48"/>
    <w:rsid w:val="00A51D32"/>
    <w:rsid w:val="00A52393"/>
    <w:rsid w:val="00A5705B"/>
    <w:rsid w:val="00A63C46"/>
    <w:rsid w:val="00A6594B"/>
    <w:rsid w:val="00A67602"/>
    <w:rsid w:val="00A710EC"/>
    <w:rsid w:val="00A75E9D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2825"/>
    <w:rsid w:val="00AE6AA5"/>
    <w:rsid w:val="00AE73BF"/>
    <w:rsid w:val="00AF14E7"/>
    <w:rsid w:val="00B020D5"/>
    <w:rsid w:val="00B06AE9"/>
    <w:rsid w:val="00B06F75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4B12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A3B1A"/>
    <w:rsid w:val="00DB2433"/>
    <w:rsid w:val="00DB3B98"/>
    <w:rsid w:val="00DB3FE6"/>
    <w:rsid w:val="00DB7E1E"/>
    <w:rsid w:val="00DC037A"/>
    <w:rsid w:val="00DC2FE8"/>
    <w:rsid w:val="00DC6DA0"/>
    <w:rsid w:val="00DD5305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1B03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38AE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24FC"/>
    <w:rsid w:val="00F37654"/>
    <w:rsid w:val="00F37B15"/>
    <w:rsid w:val="00F40CE5"/>
    <w:rsid w:val="00F429FA"/>
    <w:rsid w:val="00F44E8E"/>
    <w:rsid w:val="00F456B9"/>
    <w:rsid w:val="00F478CC"/>
    <w:rsid w:val="00F47C7A"/>
    <w:rsid w:val="00F50CEB"/>
    <w:rsid w:val="00F50FC2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1F63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C89D09"/>
  <w15:docId w15:val="{AF3DB26D-4361-4B50-A322-A189CFC76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sultantplus/offline/ref=CA7E08A9FF9A0C57DEE91948B22C03CDDBC5AAA697A2F3A92A53E9B622DF88E5FDAFA320BEh9R4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6C1E6E90A65838D689702D5BE203E31FD97F182EF73702670FFA9555E9DA765DCD75828CB151F0297645F75EAAAFCE9E5FE9B181A3CYD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nsultantplus/offline/ref=CA7E08A9FF9A0C57DEE91948B22C03CDDBC5AAA493AEF3A92A53E9B622DF88E5FDAFA326BC92721ChDRF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9CD78-413C-4FFC-BD5E-1E63EAE9B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Сергей</cp:lastModifiedBy>
  <cp:revision>2</cp:revision>
  <cp:lastPrinted>2021-07-08T14:06:00Z</cp:lastPrinted>
  <dcterms:created xsi:type="dcterms:W3CDTF">2021-12-20T10:19:00Z</dcterms:created>
  <dcterms:modified xsi:type="dcterms:W3CDTF">2021-12-20T10:19:00Z</dcterms:modified>
</cp:coreProperties>
</file>