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C0A" w:rsidRDefault="004B5C0A" w:rsidP="004B5C0A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>
        <w:rPr>
          <w:b/>
          <w:sz w:val="36"/>
        </w:rPr>
        <w:t xml:space="preserve"> О С Т А Н О В Л Е Н И Е</w:t>
      </w:r>
    </w:p>
    <w:p w:rsidR="004B5C0A" w:rsidRDefault="004B5C0A" w:rsidP="004B5C0A">
      <w:pPr>
        <w:jc w:val="center"/>
      </w:pPr>
    </w:p>
    <w:p w:rsidR="004B5C0A" w:rsidRDefault="004B5C0A" w:rsidP="004B5C0A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Администрации Шпаковского муниципального ОКРУГА</w:t>
      </w:r>
    </w:p>
    <w:p w:rsidR="004B5C0A" w:rsidRDefault="004B5C0A" w:rsidP="004B5C0A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4B5C0A" w:rsidRDefault="004B5C0A" w:rsidP="004B5C0A">
      <w:pPr>
        <w:jc w:val="center"/>
        <w:rPr>
          <w:b/>
          <w:caps/>
          <w:sz w:val="24"/>
        </w:rPr>
      </w:pPr>
    </w:p>
    <w:p w:rsidR="004B5C0A" w:rsidRPr="004265D4" w:rsidRDefault="00781F6E" w:rsidP="00781F6E">
      <w:pPr>
        <w:rPr>
          <w:szCs w:val="28"/>
        </w:rPr>
      </w:pPr>
      <w:r w:rsidRPr="00781F6E">
        <w:t>19 мая 2022 г.</w:t>
      </w:r>
      <w:r>
        <w:rPr>
          <w:b/>
          <w:sz w:val="24"/>
        </w:rPr>
        <w:t xml:space="preserve">                                       </w:t>
      </w:r>
      <w:r w:rsidR="004B5C0A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     </w:t>
      </w:r>
      <w:r w:rsidRPr="00781F6E">
        <w:t>№ 736</w:t>
      </w:r>
    </w:p>
    <w:p w:rsidR="006739A1" w:rsidRDefault="000A414C" w:rsidP="00F44F8A">
      <w:pPr>
        <w:tabs>
          <w:tab w:val="left" w:pos="5510"/>
        </w:tabs>
        <w:rPr>
          <w:b/>
          <w:caps/>
          <w:sz w:val="24"/>
        </w:rPr>
      </w:pPr>
      <w:r>
        <w:rPr>
          <w:b/>
          <w:caps/>
          <w:sz w:val="24"/>
        </w:rPr>
        <w:tab/>
      </w:r>
    </w:p>
    <w:p w:rsidR="006739A1" w:rsidRDefault="006739A1" w:rsidP="00F44F8A">
      <w:pPr>
        <w:tabs>
          <w:tab w:val="left" w:pos="5510"/>
        </w:tabs>
        <w:rPr>
          <w:rFonts w:cs="Times New Roman"/>
          <w:szCs w:val="28"/>
        </w:rPr>
      </w:pPr>
    </w:p>
    <w:p w:rsidR="002E2DA8" w:rsidRDefault="00821D3A" w:rsidP="00DF4527">
      <w:pPr>
        <w:suppressAutoHyphens/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 внесении изменени</w:t>
      </w:r>
      <w:r w:rsidR="00DF4527">
        <w:rPr>
          <w:rFonts w:cs="Times New Roman"/>
          <w:szCs w:val="28"/>
        </w:rPr>
        <w:t xml:space="preserve">й и дополнений </w:t>
      </w:r>
      <w:r>
        <w:rPr>
          <w:rFonts w:cs="Times New Roman"/>
          <w:szCs w:val="28"/>
        </w:rPr>
        <w:t xml:space="preserve">в </w:t>
      </w:r>
      <w:r w:rsidR="00DF4527">
        <w:rPr>
          <w:szCs w:val="28"/>
        </w:rPr>
        <w:t>схему размещения нестационарных торговых объектов на территории Шпаковского муниципального округа Ставропольского края на 202</w:t>
      </w:r>
      <w:r w:rsidR="00574656">
        <w:rPr>
          <w:szCs w:val="28"/>
        </w:rPr>
        <w:t>1</w:t>
      </w:r>
      <w:r w:rsidR="00DF4527">
        <w:rPr>
          <w:szCs w:val="28"/>
        </w:rPr>
        <w:t>-2026 гг.</w:t>
      </w:r>
      <w:r>
        <w:rPr>
          <w:rFonts w:cs="Times New Roman"/>
          <w:color w:val="000000" w:themeColor="text1"/>
          <w:szCs w:val="28"/>
        </w:rPr>
        <w:t>, утвержденн</w:t>
      </w:r>
      <w:r w:rsidR="00DF4527">
        <w:rPr>
          <w:rFonts w:cs="Times New Roman"/>
          <w:color w:val="000000" w:themeColor="text1"/>
          <w:szCs w:val="28"/>
        </w:rPr>
        <w:t>ую</w:t>
      </w:r>
      <w:r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szCs w:val="28"/>
        </w:rPr>
        <w:t>постановлением администрации Шпаковского муниципального округа Ставрополь</w:t>
      </w:r>
      <w:r w:rsidR="00DF4527">
        <w:rPr>
          <w:rFonts w:cs="Times New Roman"/>
          <w:szCs w:val="28"/>
        </w:rPr>
        <w:t>ского края</w:t>
      </w:r>
      <w:r w:rsidR="002326DD">
        <w:rPr>
          <w:rFonts w:cs="Times New Roman"/>
          <w:szCs w:val="28"/>
        </w:rPr>
        <w:t xml:space="preserve">    </w:t>
      </w:r>
      <w:r w:rsidR="00DF4527">
        <w:rPr>
          <w:rFonts w:cs="Times New Roman"/>
          <w:szCs w:val="28"/>
        </w:rPr>
        <w:t xml:space="preserve"> от </w:t>
      </w:r>
      <w:r w:rsidR="000A414C">
        <w:rPr>
          <w:rFonts w:cs="Times New Roman"/>
          <w:szCs w:val="28"/>
        </w:rPr>
        <w:t>25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января</w:t>
      </w:r>
      <w:r w:rsidR="009748D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202</w:t>
      </w:r>
      <w:r w:rsidR="000A414C">
        <w:rPr>
          <w:rFonts w:cs="Times New Roman"/>
          <w:szCs w:val="28"/>
        </w:rPr>
        <w:t>2</w:t>
      </w:r>
      <w:r>
        <w:rPr>
          <w:rFonts w:cs="Times New Roman"/>
          <w:szCs w:val="28"/>
        </w:rPr>
        <w:t xml:space="preserve"> г. № </w:t>
      </w:r>
      <w:r w:rsidR="000A414C">
        <w:rPr>
          <w:rFonts w:cs="Times New Roman"/>
          <w:szCs w:val="28"/>
        </w:rPr>
        <w:t>5</w:t>
      </w:r>
      <w:r w:rsidR="00376AF6">
        <w:rPr>
          <w:rFonts w:cs="Times New Roman"/>
          <w:szCs w:val="28"/>
        </w:rPr>
        <w:t>9</w:t>
      </w:r>
      <w:r>
        <w:rPr>
          <w:rFonts w:cs="Times New Roman"/>
          <w:szCs w:val="28"/>
        </w:rPr>
        <w:t xml:space="preserve"> </w:t>
      </w:r>
    </w:p>
    <w:p w:rsidR="004B5C0A" w:rsidRPr="00DF4527" w:rsidRDefault="004B5C0A" w:rsidP="00DF4527">
      <w:pPr>
        <w:suppressAutoHyphens/>
        <w:spacing w:line="240" w:lineRule="exact"/>
        <w:jc w:val="both"/>
        <w:rPr>
          <w:szCs w:val="28"/>
        </w:rPr>
      </w:pPr>
    </w:p>
    <w:p w:rsidR="00B313A7" w:rsidRDefault="00B313A7" w:rsidP="00B313A7">
      <w:pPr>
        <w:spacing w:line="240" w:lineRule="exact"/>
        <w:jc w:val="both"/>
        <w:rPr>
          <w:rFonts w:cs="Times New Roman"/>
          <w:szCs w:val="28"/>
        </w:rPr>
      </w:pPr>
    </w:p>
    <w:p w:rsidR="002E2DA8" w:rsidRPr="00821D3A" w:rsidRDefault="002E2DA8" w:rsidP="00821D3A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r w:rsidRPr="00821D3A">
        <w:rPr>
          <w:b w:val="0"/>
          <w:color w:val="000000" w:themeColor="text1"/>
          <w:sz w:val="28"/>
          <w:szCs w:val="28"/>
        </w:rPr>
        <w:t xml:space="preserve">В соответствии с </w:t>
      </w:r>
      <w:r w:rsidR="00821D3A" w:rsidRPr="00821D3A">
        <w:rPr>
          <w:b w:val="0"/>
          <w:color w:val="000000" w:themeColor="text1"/>
          <w:sz w:val="28"/>
          <w:szCs w:val="28"/>
        </w:rPr>
        <w:t xml:space="preserve">Федеральным </w:t>
      </w:r>
      <w:r w:rsidR="008D12F3">
        <w:rPr>
          <w:b w:val="0"/>
          <w:sz w:val="28"/>
          <w:szCs w:val="28"/>
        </w:rPr>
        <w:t>з</w:t>
      </w:r>
      <w:r w:rsidRPr="00821D3A">
        <w:rPr>
          <w:b w:val="0"/>
          <w:sz w:val="28"/>
          <w:szCs w:val="28"/>
        </w:rPr>
        <w:t xml:space="preserve">аконом </w:t>
      </w:r>
      <w:r w:rsidR="00821D3A">
        <w:rPr>
          <w:b w:val="0"/>
          <w:color w:val="000000"/>
          <w:sz w:val="28"/>
          <w:szCs w:val="28"/>
        </w:rPr>
        <w:t>от 06</w:t>
      </w:r>
      <w:r w:rsidR="009748D2">
        <w:rPr>
          <w:b w:val="0"/>
          <w:color w:val="000000"/>
          <w:sz w:val="28"/>
          <w:szCs w:val="28"/>
        </w:rPr>
        <w:t xml:space="preserve"> октября </w:t>
      </w:r>
      <w:r w:rsidR="00821D3A">
        <w:rPr>
          <w:b w:val="0"/>
          <w:color w:val="000000"/>
          <w:sz w:val="28"/>
          <w:szCs w:val="28"/>
        </w:rPr>
        <w:t xml:space="preserve">2003 </w:t>
      </w:r>
      <w:r w:rsidR="009748D2">
        <w:rPr>
          <w:b w:val="0"/>
          <w:color w:val="000000"/>
          <w:sz w:val="28"/>
          <w:szCs w:val="28"/>
        </w:rPr>
        <w:t>года</w:t>
      </w:r>
      <w:r w:rsidR="008D12F3">
        <w:rPr>
          <w:b w:val="0"/>
          <w:color w:val="000000"/>
          <w:sz w:val="28"/>
          <w:szCs w:val="28"/>
        </w:rPr>
        <w:t xml:space="preserve">             </w:t>
      </w:r>
      <w:r w:rsidR="009748D2">
        <w:rPr>
          <w:b w:val="0"/>
          <w:color w:val="000000"/>
          <w:sz w:val="28"/>
          <w:szCs w:val="28"/>
        </w:rPr>
        <w:t xml:space="preserve"> </w:t>
      </w:r>
      <w:r w:rsidR="00821D3A">
        <w:rPr>
          <w:b w:val="0"/>
          <w:color w:val="000000"/>
          <w:sz w:val="28"/>
          <w:szCs w:val="28"/>
        </w:rPr>
        <w:t>№</w:t>
      </w:r>
      <w:r w:rsidR="00821D3A" w:rsidRPr="00821D3A">
        <w:rPr>
          <w:b w:val="0"/>
          <w:color w:val="000000"/>
          <w:sz w:val="28"/>
          <w:szCs w:val="28"/>
        </w:rPr>
        <w:t xml:space="preserve"> 131-ФЗ </w:t>
      </w:r>
      <w:r w:rsidR="00821D3A">
        <w:rPr>
          <w:b w:val="0"/>
          <w:color w:val="000000"/>
          <w:sz w:val="28"/>
          <w:szCs w:val="28"/>
        </w:rPr>
        <w:t>«</w:t>
      </w:r>
      <w:r w:rsidR="00821D3A" w:rsidRPr="00821D3A">
        <w:rPr>
          <w:b w:val="0"/>
          <w:color w:val="000000"/>
          <w:sz w:val="28"/>
          <w:szCs w:val="28"/>
        </w:rPr>
        <w:t xml:space="preserve">Об общих принципах организации местного самоуправления в </w:t>
      </w:r>
      <w:r w:rsidR="00751ED6">
        <w:rPr>
          <w:b w:val="0"/>
          <w:color w:val="000000"/>
          <w:sz w:val="28"/>
          <w:szCs w:val="28"/>
        </w:rPr>
        <w:t xml:space="preserve">   </w:t>
      </w:r>
      <w:r w:rsidR="00821D3A" w:rsidRPr="00821D3A">
        <w:rPr>
          <w:b w:val="0"/>
          <w:color w:val="000000"/>
          <w:sz w:val="28"/>
          <w:szCs w:val="28"/>
        </w:rPr>
        <w:t>Российской Федерации</w:t>
      </w:r>
      <w:r w:rsidR="00821D3A">
        <w:rPr>
          <w:b w:val="0"/>
          <w:color w:val="000000"/>
          <w:sz w:val="28"/>
          <w:szCs w:val="28"/>
        </w:rPr>
        <w:t>»</w:t>
      </w:r>
      <w:r w:rsidR="00F72B43">
        <w:rPr>
          <w:b w:val="0"/>
          <w:color w:val="000000"/>
          <w:sz w:val="28"/>
          <w:szCs w:val="28"/>
        </w:rPr>
        <w:t>,</w:t>
      </w:r>
      <w:r w:rsidR="00821D3A">
        <w:rPr>
          <w:b w:val="0"/>
          <w:color w:val="000000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>в целях обеспечения устойчивого развития террит</w:t>
      </w:r>
      <w:r w:rsidRPr="00821D3A">
        <w:rPr>
          <w:b w:val="0"/>
          <w:color w:val="000000" w:themeColor="text1"/>
          <w:sz w:val="28"/>
          <w:szCs w:val="28"/>
        </w:rPr>
        <w:t>о</w:t>
      </w:r>
      <w:r w:rsidRPr="00821D3A">
        <w:rPr>
          <w:b w:val="0"/>
          <w:color w:val="000000" w:themeColor="text1"/>
          <w:sz w:val="28"/>
          <w:szCs w:val="28"/>
        </w:rPr>
        <w:t xml:space="preserve">рий Шпаковского муниципального округа, обеспечения равных возможностей </w:t>
      </w:r>
      <w:r w:rsidR="00751ED6">
        <w:rPr>
          <w:b w:val="0"/>
          <w:color w:val="000000" w:themeColor="text1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юридическим и физическим лицам, индивидуальным предпринимателям в </w:t>
      </w:r>
      <w:r w:rsidR="00751ED6">
        <w:rPr>
          <w:b w:val="0"/>
          <w:color w:val="000000" w:themeColor="text1"/>
          <w:sz w:val="28"/>
          <w:szCs w:val="28"/>
        </w:rPr>
        <w:t xml:space="preserve"> </w:t>
      </w:r>
      <w:r w:rsidRPr="00821D3A">
        <w:rPr>
          <w:b w:val="0"/>
          <w:color w:val="000000" w:themeColor="text1"/>
          <w:sz w:val="28"/>
          <w:szCs w:val="28"/>
        </w:rPr>
        <w:t xml:space="preserve">размещении нестационарных торговых объектов, объектов общественного </w:t>
      </w:r>
      <w:r w:rsidR="00751ED6">
        <w:rPr>
          <w:b w:val="0"/>
          <w:color w:val="000000" w:themeColor="text1"/>
          <w:sz w:val="28"/>
          <w:szCs w:val="28"/>
        </w:rPr>
        <w:t xml:space="preserve">   </w:t>
      </w:r>
      <w:r w:rsidRPr="00821D3A">
        <w:rPr>
          <w:b w:val="0"/>
          <w:color w:val="000000" w:themeColor="text1"/>
          <w:sz w:val="28"/>
          <w:szCs w:val="28"/>
        </w:rPr>
        <w:t xml:space="preserve">питания администрация Шпаковского муниципального округа Ставропольского края </w:t>
      </w:r>
    </w:p>
    <w:p w:rsidR="002E2DA8" w:rsidRDefault="002E2DA8" w:rsidP="002E2DA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DA8" w:rsidRDefault="002E2DA8" w:rsidP="002E2DA8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:rsidR="002E2DA8" w:rsidRDefault="002E2DA8" w:rsidP="002E2DA8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A00" w:rsidRDefault="002E2DA8" w:rsidP="00DF4527">
      <w:pPr>
        <w:suppressAutoHyphens/>
        <w:ind w:firstLine="567"/>
        <w:jc w:val="both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 </w:t>
      </w:r>
      <w:r w:rsidR="00821D3A">
        <w:rPr>
          <w:rFonts w:cs="Times New Roman"/>
          <w:color w:val="000000" w:themeColor="text1"/>
          <w:szCs w:val="28"/>
        </w:rPr>
        <w:t xml:space="preserve">Внести в </w:t>
      </w:r>
      <w:r w:rsidR="00DF4527">
        <w:rPr>
          <w:rFonts w:cs="Times New Roman"/>
          <w:color w:val="000000" w:themeColor="text1"/>
          <w:szCs w:val="28"/>
        </w:rPr>
        <w:t>схему</w:t>
      </w:r>
      <w:r w:rsidR="00821D3A" w:rsidRPr="005137C2">
        <w:rPr>
          <w:rFonts w:cs="Times New Roman"/>
          <w:color w:val="000000" w:themeColor="text1"/>
          <w:szCs w:val="28"/>
        </w:rPr>
        <w:t xml:space="preserve"> размещения нестационарных торговых объектов на территории Шпаковского муниципального округа</w:t>
      </w:r>
      <w:r w:rsidR="002F7EAD">
        <w:rPr>
          <w:rFonts w:cs="Times New Roman"/>
          <w:color w:val="000000" w:themeColor="text1"/>
          <w:szCs w:val="28"/>
        </w:rPr>
        <w:t xml:space="preserve"> Став</w:t>
      </w:r>
      <w:r w:rsidR="004C63EA">
        <w:rPr>
          <w:rFonts w:cs="Times New Roman"/>
          <w:color w:val="000000" w:themeColor="text1"/>
          <w:szCs w:val="28"/>
        </w:rPr>
        <w:t>ропольского края на 202</w:t>
      </w:r>
      <w:r w:rsidR="00574656">
        <w:rPr>
          <w:rFonts w:cs="Times New Roman"/>
          <w:color w:val="000000" w:themeColor="text1"/>
          <w:szCs w:val="28"/>
        </w:rPr>
        <w:t>1</w:t>
      </w:r>
      <w:r w:rsidR="004C63EA">
        <w:rPr>
          <w:rFonts w:cs="Times New Roman"/>
          <w:color w:val="000000" w:themeColor="text1"/>
          <w:szCs w:val="28"/>
        </w:rPr>
        <w:t>-2026 г</w:t>
      </w:r>
      <w:r w:rsidR="002F7EAD">
        <w:rPr>
          <w:rFonts w:cs="Times New Roman"/>
          <w:color w:val="000000" w:themeColor="text1"/>
          <w:szCs w:val="28"/>
        </w:rPr>
        <w:t>г.</w:t>
      </w:r>
      <w:r w:rsidR="00821D3A">
        <w:rPr>
          <w:rFonts w:cs="Times New Roman"/>
          <w:color w:val="000000" w:themeColor="text1"/>
          <w:szCs w:val="28"/>
        </w:rPr>
        <w:t xml:space="preserve">, </w:t>
      </w:r>
      <w:r w:rsidR="00DF4527">
        <w:rPr>
          <w:rFonts w:cs="Times New Roman"/>
          <w:szCs w:val="28"/>
        </w:rPr>
        <w:t xml:space="preserve">утвержденную постановлением администрации Шпаковского муниципального округа Ставропольского края от </w:t>
      </w:r>
      <w:r w:rsidR="000A414C">
        <w:rPr>
          <w:rFonts w:cs="Times New Roman"/>
          <w:szCs w:val="28"/>
        </w:rPr>
        <w:t>25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января</w:t>
      </w:r>
      <w:r w:rsidR="009748D2">
        <w:rPr>
          <w:rFonts w:cs="Times New Roman"/>
          <w:szCs w:val="28"/>
        </w:rPr>
        <w:t xml:space="preserve"> </w:t>
      </w:r>
      <w:r w:rsidR="000A414C">
        <w:rPr>
          <w:rFonts w:cs="Times New Roman"/>
          <w:szCs w:val="28"/>
        </w:rPr>
        <w:t>2022</w:t>
      </w:r>
      <w:r w:rsidR="00821D3A">
        <w:rPr>
          <w:rFonts w:cs="Times New Roman"/>
          <w:szCs w:val="28"/>
        </w:rPr>
        <w:t xml:space="preserve"> г. № </w:t>
      </w:r>
      <w:r w:rsidR="000A414C">
        <w:rPr>
          <w:rFonts w:cs="Times New Roman"/>
          <w:szCs w:val="28"/>
        </w:rPr>
        <w:t>5</w:t>
      </w:r>
      <w:r w:rsidR="00376AF6">
        <w:rPr>
          <w:rFonts w:cs="Times New Roman"/>
          <w:szCs w:val="28"/>
        </w:rPr>
        <w:t>9</w:t>
      </w:r>
      <w:r w:rsidR="00821D3A">
        <w:rPr>
          <w:rFonts w:cs="Times New Roman"/>
          <w:szCs w:val="28"/>
        </w:rPr>
        <w:t xml:space="preserve"> «</w:t>
      </w:r>
      <w:proofErr w:type="gramStart"/>
      <w:r w:rsidR="00DF4527">
        <w:rPr>
          <w:szCs w:val="28"/>
        </w:rPr>
        <w:t>Об</w:t>
      </w:r>
      <w:proofErr w:type="gramEnd"/>
      <w:r w:rsidR="00DF4527">
        <w:rPr>
          <w:szCs w:val="28"/>
        </w:rPr>
        <w:t xml:space="preserve"> </w:t>
      </w:r>
      <w:proofErr w:type="gramStart"/>
      <w:r w:rsidR="00DF4527">
        <w:rPr>
          <w:szCs w:val="28"/>
        </w:rPr>
        <w:t>утверждении схемы размещения нестационарных торговых объектов на территории Шпаковского муниципального округа Ставропольского края</w:t>
      </w:r>
      <w:r w:rsidR="000A414C">
        <w:rPr>
          <w:szCs w:val="28"/>
        </w:rPr>
        <w:t xml:space="preserve"> на 202</w:t>
      </w:r>
      <w:r w:rsidR="00574656">
        <w:rPr>
          <w:szCs w:val="28"/>
        </w:rPr>
        <w:t>1</w:t>
      </w:r>
      <w:r w:rsidR="00DF4527">
        <w:rPr>
          <w:szCs w:val="28"/>
        </w:rPr>
        <w:t>-2026 гг.»</w:t>
      </w:r>
      <w:r w:rsidR="0002093D">
        <w:rPr>
          <w:szCs w:val="28"/>
        </w:rPr>
        <w:t xml:space="preserve"> (</w:t>
      </w:r>
      <w:r w:rsidR="00574656">
        <w:rPr>
          <w:szCs w:val="28"/>
        </w:rPr>
        <w:t xml:space="preserve">с изменениями, внесенными постановлением администрации Шпаковского муниципального округа от </w:t>
      </w:r>
      <w:r w:rsidR="0002093D">
        <w:rPr>
          <w:szCs w:val="28"/>
        </w:rPr>
        <w:t>0</w:t>
      </w:r>
      <w:r w:rsidR="00574656">
        <w:rPr>
          <w:szCs w:val="28"/>
        </w:rPr>
        <w:t>2 марта 2022 г. № 295</w:t>
      </w:r>
      <w:r w:rsidR="0002093D">
        <w:rPr>
          <w:szCs w:val="28"/>
        </w:rPr>
        <w:t>)</w:t>
      </w:r>
      <w:r w:rsidR="00582DC1">
        <w:rPr>
          <w:szCs w:val="28"/>
        </w:rPr>
        <w:t xml:space="preserve"> </w:t>
      </w:r>
      <w:r w:rsidR="00DF4527">
        <w:rPr>
          <w:szCs w:val="28"/>
        </w:rPr>
        <w:t>(далее – Схема)</w:t>
      </w:r>
      <w:r w:rsidR="003E2103">
        <w:rPr>
          <w:szCs w:val="28"/>
        </w:rPr>
        <w:t>,</w:t>
      </w:r>
      <w:r w:rsidR="00DF4527">
        <w:rPr>
          <w:szCs w:val="28"/>
        </w:rPr>
        <w:t xml:space="preserve"> следующие </w:t>
      </w:r>
      <w:r w:rsidR="00821D3A">
        <w:rPr>
          <w:rFonts w:cs="Times New Roman"/>
          <w:szCs w:val="28"/>
        </w:rPr>
        <w:t>изменени</w:t>
      </w:r>
      <w:r w:rsidR="00DF4527">
        <w:rPr>
          <w:rFonts w:cs="Times New Roman"/>
          <w:szCs w:val="28"/>
        </w:rPr>
        <w:t>я и дополнения:</w:t>
      </w:r>
      <w:proofErr w:type="gramEnd"/>
    </w:p>
    <w:p w:rsidR="00407EE6" w:rsidRDefault="00DF4527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1.1. </w:t>
      </w:r>
      <w:r w:rsidR="00407EE6">
        <w:rPr>
          <w:rFonts w:cs="Times New Roman"/>
          <w:color w:val="000000" w:themeColor="text1"/>
          <w:szCs w:val="28"/>
        </w:rPr>
        <w:t>В названии Схемы цифры «2021</w:t>
      </w:r>
      <w:r w:rsidR="00574656">
        <w:rPr>
          <w:rFonts w:cs="Times New Roman"/>
          <w:color w:val="000000" w:themeColor="text1"/>
          <w:szCs w:val="28"/>
        </w:rPr>
        <w:t>-2026</w:t>
      </w:r>
      <w:r w:rsidR="00407EE6">
        <w:rPr>
          <w:rFonts w:cs="Times New Roman"/>
          <w:color w:val="000000" w:themeColor="text1"/>
          <w:szCs w:val="28"/>
        </w:rPr>
        <w:t>» заменить цифрами «2022</w:t>
      </w:r>
      <w:r w:rsidR="00574656">
        <w:rPr>
          <w:rFonts w:cs="Times New Roman"/>
          <w:color w:val="000000" w:themeColor="text1"/>
          <w:szCs w:val="28"/>
        </w:rPr>
        <w:t>-2026</w:t>
      </w:r>
      <w:r w:rsidR="00407EE6">
        <w:rPr>
          <w:rFonts w:cs="Times New Roman"/>
          <w:color w:val="000000" w:themeColor="text1"/>
          <w:szCs w:val="28"/>
        </w:rPr>
        <w:t>».</w:t>
      </w:r>
    </w:p>
    <w:p w:rsidR="00541E6E" w:rsidRDefault="00407EE6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1.2. </w:t>
      </w:r>
      <w:r w:rsidR="00541E6E">
        <w:rPr>
          <w:rFonts w:cs="Times New Roman"/>
          <w:color w:val="000000" w:themeColor="text1"/>
          <w:szCs w:val="28"/>
        </w:rPr>
        <w:t>В</w:t>
      </w:r>
      <w:r w:rsidR="00574656">
        <w:rPr>
          <w:rFonts w:cs="Times New Roman"/>
          <w:color w:val="000000" w:themeColor="text1"/>
          <w:szCs w:val="28"/>
        </w:rPr>
        <w:t xml:space="preserve"> </w:t>
      </w:r>
      <w:r w:rsidR="00541E6E">
        <w:rPr>
          <w:rFonts w:cs="Times New Roman"/>
          <w:color w:val="000000" w:themeColor="text1"/>
          <w:szCs w:val="28"/>
        </w:rPr>
        <w:t xml:space="preserve">подпункт </w:t>
      </w:r>
      <w:r w:rsidR="00E05B5E">
        <w:rPr>
          <w:rFonts w:cs="Times New Roman"/>
          <w:color w:val="000000" w:themeColor="text1"/>
          <w:szCs w:val="28"/>
        </w:rPr>
        <w:t>1</w:t>
      </w:r>
      <w:r w:rsidR="002639B6">
        <w:rPr>
          <w:rFonts w:cs="Times New Roman"/>
          <w:color w:val="000000" w:themeColor="text1"/>
          <w:szCs w:val="28"/>
        </w:rPr>
        <w:t>.</w:t>
      </w:r>
      <w:r w:rsidR="00E05B5E">
        <w:rPr>
          <w:rFonts w:cs="Times New Roman"/>
          <w:color w:val="000000" w:themeColor="text1"/>
          <w:szCs w:val="28"/>
        </w:rPr>
        <w:t>1</w:t>
      </w:r>
      <w:r w:rsidR="00CE3716">
        <w:rPr>
          <w:rFonts w:cs="Times New Roman"/>
          <w:color w:val="000000" w:themeColor="text1"/>
          <w:szCs w:val="28"/>
        </w:rPr>
        <w:t>.</w:t>
      </w:r>
      <w:r w:rsidR="002639B6">
        <w:rPr>
          <w:rFonts w:cs="Times New Roman"/>
          <w:color w:val="000000" w:themeColor="text1"/>
          <w:szCs w:val="28"/>
        </w:rPr>
        <w:t xml:space="preserve"> Схемы </w:t>
      </w:r>
      <w:r w:rsidR="00574656">
        <w:rPr>
          <w:rFonts w:cs="Times New Roman"/>
          <w:color w:val="000000" w:themeColor="text1"/>
          <w:szCs w:val="28"/>
        </w:rPr>
        <w:t xml:space="preserve">внести </w:t>
      </w:r>
      <w:r w:rsidR="00541E6E">
        <w:rPr>
          <w:rFonts w:cs="Times New Roman"/>
          <w:color w:val="000000" w:themeColor="text1"/>
          <w:szCs w:val="28"/>
        </w:rPr>
        <w:t>следующие изменения</w:t>
      </w:r>
      <w:r w:rsidR="00CE3716">
        <w:rPr>
          <w:rFonts w:cs="Times New Roman"/>
          <w:color w:val="000000" w:themeColor="text1"/>
          <w:szCs w:val="28"/>
        </w:rPr>
        <w:t xml:space="preserve"> и дополнения</w:t>
      </w:r>
      <w:r w:rsidR="00541E6E">
        <w:rPr>
          <w:rFonts w:cs="Times New Roman"/>
          <w:color w:val="000000" w:themeColor="text1"/>
          <w:szCs w:val="28"/>
        </w:rPr>
        <w:t>:</w:t>
      </w:r>
    </w:p>
    <w:p w:rsidR="00FD3F00" w:rsidRDefault="00407EE6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1.2</w:t>
      </w:r>
      <w:r w:rsidR="00FD3F00">
        <w:rPr>
          <w:rFonts w:cs="Times New Roman"/>
          <w:color w:val="000000" w:themeColor="text1"/>
          <w:szCs w:val="28"/>
        </w:rPr>
        <w:t xml:space="preserve">.1. </w:t>
      </w:r>
      <w:proofErr w:type="gramStart"/>
      <w:r w:rsidR="00FD3F00">
        <w:rPr>
          <w:rFonts w:cs="Times New Roman"/>
          <w:color w:val="000000" w:themeColor="text1"/>
          <w:szCs w:val="28"/>
        </w:rPr>
        <w:t>В строке 62 слова «бахчевые культуры», «июль-ноябрь», «бахчевой развал» заменить словами «плодоовощная продукция, бахчевые культуры», «круглогодично», «автомагазин» соответственно.</w:t>
      </w:r>
      <w:proofErr w:type="gramEnd"/>
    </w:p>
    <w:p w:rsidR="002639B6" w:rsidRDefault="00407EE6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1.2</w:t>
      </w:r>
      <w:r w:rsidR="00FD3F00">
        <w:rPr>
          <w:rFonts w:cs="Times New Roman"/>
          <w:color w:val="000000" w:themeColor="text1"/>
          <w:szCs w:val="28"/>
        </w:rPr>
        <w:t>.2. С</w:t>
      </w:r>
      <w:r w:rsidR="00E05B5E">
        <w:rPr>
          <w:rFonts w:cs="Times New Roman"/>
          <w:color w:val="000000" w:themeColor="text1"/>
          <w:szCs w:val="28"/>
        </w:rPr>
        <w:t>троку 4 - исключить.</w:t>
      </w:r>
    </w:p>
    <w:p w:rsidR="00F44F8A" w:rsidRDefault="00F44F8A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1.2.3. </w:t>
      </w:r>
      <w:r w:rsidR="006739A1">
        <w:rPr>
          <w:rFonts w:cs="Times New Roman"/>
          <w:color w:val="000000" w:themeColor="text1"/>
          <w:szCs w:val="28"/>
        </w:rPr>
        <w:t>Д</w:t>
      </w:r>
      <w:r>
        <w:rPr>
          <w:rFonts w:cs="Times New Roman"/>
          <w:color w:val="000000" w:themeColor="text1"/>
          <w:szCs w:val="28"/>
        </w:rPr>
        <w:t>ополнить строкой 71 следующего содержания:</w:t>
      </w:r>
    </w:p>
    <w:p w:rsidR="00F44F8A" w:rsidRDefault="00F44F8A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350"/>
        <w:gridCol w:w="642"/>
        <w:gridCol w:w="2123"/>
        <w:gridCol w:w="2093"/>
        <w:gridCol w:w="1971"/>
      </w:tblGrid>
      <w:tr w:rsidR="00F44F8A" w:rsidRPr="00E24F9C" w:rsidTr="007B1788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F44F8A" w:rsidRDefault="00F44F8A" w:rsidP="007B1788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71 .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44F8A" w:rsidRPr="00E24F9C" w:rsidRDefault="00F44F8A" w:rsidP="007B1788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ул. </w:t>
            </w:r>
            <w:proofErr w:type="gramStart"/>
            <w:r>
              <w:rPr>
                <w:color w:val="000000"/>
                <w:szCs w:val="28"/>
              </w:rPr>
              <w:t>Полеводческая</w:t>
            </w:r>
            <w:proofErr w:type="gramEnd"/>
            <w:r w:rsidRPr="00E24F9C">
              <w:rPr>
                <w:color w:val="000000"/>
                <w:szCs w:val="28"/>
              </w:rPr>
              <w:t xml:space="preserve">, район здания </w:t>
            </w:r>
          </w:p>
          <w:p w:rsidR="00F44F8A" w:rsidRPr="00E24F9C" w:rsidRDefault="00F44F8A" w:rsidP="00F44F8A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 w:rsidRPr="00E24F9C">
              <w:rPr>
                <w:color w:val="000000"/>
                <w:szCs w:val="28"/>
              </w:rPr>
              <w:t xml:space="preserve">№ </w:t>
            </w: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F44F8A" w:rsidRPr="00D62DA4" w:rsidRDefault="00F44F8A" w:rsidP="007B1788">
            <w:pPr>
              <w:suppressAutoHyphens/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 w:rsidRPr="00D62DA4">
              <w:rPr>
                <w:color w:val="000000"/>
                <w:szCs w:val="28"/>
                <w:lang w:eastAsia="ru-RU"/>
              </w:rPr>
              <w:t>2*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F44F8A" w:rsidRPr="00E24F9C" w:rsidRDefault="00F44F8A" w:rsidP="007B1788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Плодоовощная продукция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F44F8A" w:rsidRPr="00E24F9C" w:rsidRDefault="00F44F8A" w:rsidP="007B1788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 31.12.2022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44F8A" w:rsidRPr="00E24F9C" w:rsidRDefault="00F44F8A" w:rsidP="007B1788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 w:rsidRPr="00E24F9C">
              <w:rPr>
                <w:color w:val="000000"/>
                <w:szCs w:val="28"/>
              </w:rPr>
              <w:t>Торговый павильон</w:t>
            </w:r>
          </w:p>
        </w:tc>
      </w:tr>
    </w:tbl>
    <w:p w:rsidR="00F84E38" w:rsidRDefault="00407EE6" w:rsidP="00F72B43">
      <w:pPr>
        <w:suppressAutoHyphens/>
        <w:ind w:firstLine="567"/>
        <w:jc w:val="both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lastRenderedPageBreak/>
        <w:t>1.3</w:t>
      </w:r>
      <w:r w:rsidR="00CF797D">
        <w:rPr>
          <w:rFonts w:cs="Times New Roman"/>
          <w:color w:val="000000" w:themeColor="text1"/>
          <w:szCs w:val="28"/>
        </w:rPr>
        <w:t xml:space="preserve">. </w:t>
      </w:r>
      <w:r w:rsidR="00F84E38">
        <w:rPr>
          <w:rFonts w:cs="Times New Roman"/>
          <w:color w:val="000000" w:themeColor="text1"/>
          <w:szCs w:val="28"/>
        </w:rPr>
        <w:t>В</w:t>
      </w:r>
      <w:r w:rsidR="00574656">
        <w:rPr>
          <w:rFonts w:cs="Times New Roman"/>
          <w:color w:val="000000" w:themeColor="text1"/>
          <w:szCs w:val="28"/>
        </w:rPr>
        <w:t xml:space="preserve"> </w:t>
      </w:r>
      <w:r w:rsidR="00F84E38">
        <w:rPr>
          <w:rFonts w:cs="Times New Roman"/>
          <w:color w:val="000000" w:themeColor="text1"/>
          <w:szCs w:val="28"/>
        </w:rPr>
        <w:t>п</w:t>
      </w:r>
      <w:r w:rsidR="00F72B43">
        <w:rPr>
          <w:rFonts w:cs="Times New Roman"/>
          <w:szCs w:val="28"/>
        </w:rPr>
        <w:t xml:space="preserve">одпункт </w:t>
      </w:r>
      <w:r w:rsidR="00F84E38">
        <w:rPr>
          <w:rFonts w:cs="Times New Roman"/>
          <w:szCs w:val="28"/>
        </w:rPr>
        <w:t>2</w:t>
      </w:r>
      <w:r w:rsidR="00F72B43">
        <w:rPr>
          <w:rFonts w:cs="Times New Roman"/>
          <w:szCs w:val="28"/>
        </w:rPr>
        <w:t>.1</w:t>
      </w:r>
      <w:r w:rsidR="00CE3716">
        <w:rPr>
          <w:rFonts w:cs="Times New Roman"/>
          <w:szCs w:val="28"/>
        </w:rPr>
        <w:t>.</w:t>
      </w:r>
      <w:r w:rsidR="00F72B43">
        <w:rPr>
          <w:rFonts w:cs="Times New Roman"/>
          <w:szCs w:val="28"/>
        </w:rPr>
        <w:t xml:space="preserve"> </w:t>
      </w:r>
      <w:r w:rsidR="00574656">
        <w:rPr>
          <w:rFonts w:cs="Times New Roman"/>
          <w:szCs w:val="28"/>
        </w:rPr>
        <w:t xml:space="preserve">внести </w:t>
      </w:r>
      <w:r w:rsidR="00F84E38">
        <w:rPr>
          <w:rFonts w:cs="Times New Roman"/>
          <w:szCs w:val="28"/>
        </w:rPr>
        <w:t>следующие изменения и дополнения:</w:t>
      </w:r>
    </w:p>
    <w:p w:rsidR="00F84E38" w:rsidRDefault="00407EE6" w:rsidP="00F72B43">
      <w:pPr>
        <w:suppressAutoHyphens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1.3</w:t>
      </w:r>
      <w:r w:rsidR="00F84E38">
        <w:rPr>
          <w:rFonts w:cs="Times New Roman"/>
          <w:szCs w:val="28"/>
        </w:rPr>
        <w:t xml:space="preserve">.1. В строке 71 </w:t>
      </w:r>
      <w:r w:rsidR="00376ED3">
        <w:rPr>
          <w:rFonts w:cs="Times New Roman"/>
          <w:szCs w:val="28"/>
        </w:rPr>
        <w:t>слова «непродовольственные товары» заменить словами «товары смешанного ассортимента».</w:t>
      </w:r>
    </w:p>
    <w:p w:rsidR="00F72B43" w:rsidRDefault="00407EE6" w:rsidP="00F72B43">
      <w:pPr>
        <w:suppressAutoHyphens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1.3</w:t>
      </w:r>
      <w:r w:rsidR="00376ED3">
        <w:rPr>
          <w:rFonts w:cs="Times New Roman"/>
          <w:szCs w:val="28"/>
        </w:rPr>
        <w:t>.2.</w:t>
      </w:r>
      <w:r w:rsidR="00F84E38">
        <w:rPr>
          <w:rFonts w:cs="Times New Roman"/>
          <w:szCs w:val="28"/>
        </w:rPr>
        <w:t xml:space="preserve"> </w:t>
      </w:r>
      <w:r w:rsidR="006739A1">
        <w:rPr>
          <w:rFonts w:cs="Times New Roman"/>
          <w:szCs w:val="28"/>
        </w:rPr>
        <w:t>Д</w:t>
      </w:r>
      <w:r w:rsidR="00574656">
        <w:rPr>
          <w:rFonts w:cs="Times New Roman"/>
          <w:szCs w:val="28"/>
        </w:rPr>
        <w:t xml:space="preserve">ополнить </w:t>
      </w:r>
      <w:r w:rsidR="00F84E38">
        <w:rPr>
          <w:rFonts w:cs="Times New Roman"/>
          <w:szCs w:val="28"/>
        </w:rPr>
        <w:t>строкой 84 следующего содержания:</w:t>
      </w:r>
    </w:p>
    <w:p w:rsidR="00F84E38" w:rsidRDefault="00F84E38" w:rsidP="00F72B43">
      <w:pPr>
        <w:suppressAutoHyphens/>
        <w:ind w:firstLine="567"/>
        <w:jc w:val="both"/>
        <w:rPr>
          <w:rFonts w:cs="Times New Roman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350"/>
        <w:gridCol w:w="642"/>
        <w:gridCol w:w="2123"/>
        <w:gridCol w:w="2093"/>
        <w:gridCol w:w="1971"/>
      </w:tblGrid>
      <w:tr w:rsidR="00F84E38" w:rsidRPr="00E24F9C" w:rsidTr="00F84E38">
        <w:trPr>
          <w:trHeight w:val="419"/>
        </w:trPr>
        <w:tc>
          <w:tcPr>
            <w:tcW w:w="709" w:type="dxa"/>
            <w:shd w:val="clear" w:color="auto" w:fill="auto"/>
            <w:vAlign w:val="center"/>
          </w:tcPr>
          <w:p w:rsidR="00F84E38" w:rsidRDefault="00F84E38" w:rsidP="00F84E38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84 .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84E38" w:rsidRPr="00E24F9C" w:rsidRDefault="00F84E38" w:rsidP="001A3C64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ул. Ленина</w:t>
            </w:r>
            <w:r w:rsidRPr="00E24F9C">
              <w:rPr>
                <w:color w:val="000000"/>
                <w:szCs w:val="28"/>
              </w:rPr>
              <w:t xml:space="preserve">, район здания </w:t>
            </w:r>
          </w:p>
          <w:p w:rsidR="00F84E38" w:rsidRPr="00E24F9C" w:rsidRDefault="00F84E38" w:rsidP="00F84E38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 w:rsidRPr="00E24F9C">
              <w:rPr>
                <w:color w:val="000000"/>
                <w:szCs w:val="28"/>
              </w:rPr>
              <w:t xml:space="preserve">№ </w:t>
            </w:r>
            <w:r>
              <w:rPr>
                <w:color w:val="000000"/>
                <w:szCs w:val="28"/>
              </w:rPr>
              <w:t>192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F84E38" w:rsidRPr="00D62DA4" w:rsidRDefault="00F84E38" w:rsidP="001A3C64">
            <w:pPr>
              <w:suppressAutoHyphens/>
              <w:spacing w:line="240" w:lineRule="exact"/>
              <w:jc w:val="center"/>
              <w:rPr>
                <w:color w:val="000000"/>
                <w:szCs w:val="28"/>
                <w:lang w:eastAsia="ru-RU"/>
              </w:rPr>
            </w:pPr>
            <w:r w:rsidRPr="00D62DA4">
              <w:rPr>
                <w:color w:val="000000"/>
                <w:szCs w:val="28"/>
                <w:lang w:eastAsia="ru-RU"/>
              </w:rPr>
              <w:t>2*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F84E38" w:rsidRPr="00E24F9C" w:rsidRDefault="00F84E38" w:rsidP="00F84E38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Товары смешанного ассортимента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F84E38" w:rsidRPr="00E24F9C" w:rsidRDefault="00F84E38" w:rsidP="001A3C64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 w:rsidRPr="00E24F9C">
              <w:rPr>
                <w:color w:val="000000"/>
                <w:szCs w:val="28"/>
              </w:rPr>
              <w:t>до 31.12.2026</w:t>
            </w:r>
          </w:p>
        </w:tc>
        <w:tc>
          <w:tcPr>
            <w:tcW w:w="1971" w:type="dxa"/>
            <w:shd w:val="clear" w:color="auto" w:fill="auto"/>
            <w:vAlign w:val="center"/>
          </w:tcPr>
          <w:p w:rsidR="00F84E38" w:rsidRPr="00E24F9C" w:rsidRDefault="00F84E38" w:rsidP="001A3C64">
            <w:pPr>
              <w:suppressAutoHyphens/>
              <w:spacing w:line="240" w:lineRule="exact"/>
              <w:jc w:val="center"/>
              <w:rPr>
                <w:color w:val="000000"/>
                <w:szCs w:val="28"/>
              </w:rPr>
            </w:pPr>
            <w:r w:rsidRPr="00E24F9C">
              <w:rPr>
                <w:color w:val="000000"/>
                <w:szCs w:val="28"/>
              </w:rPr>
              <w:t>Торговый павильон</w:t>
            </w:r>
          </w:p>
        </w:tc>
      </w:tr>
    </w:tbl>
    <w:p w:rsidR="00F84E38" w:rsidRDefault="00F84E38" w:rsidP="00F72B43">
      <w:pPr>
        <w:suppressAutoHyphens/>
        <w:ind w:firstLine="567"/>
        <w:jc w:val="both"/>
        <w:rPr>
          <w:rFonts w:cs="Times New Roman"/>
          <w:szCs w:val="28"/>
        </w:rPr>
      </w:pPr>
    </w:p>
    <w:p w:rsidR="00F72B43" w:rsidRDefault="00376ED3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1.</w:t>
      </w:r>
      <w:r w:rsidR="00407EE6">
        <w:rPr>
          <w:rFonts w:cs="Times New Roman"/>
          <w:color w:val="000000" w:themeColor="text1"/>
          <w:szCs w:val="28"/>
        </w:rPr>
        <w:t>4</w:t>
      </w:r>
      <w:r w:rsidR="00FD3F00">
        <w:rPr>
          <w:rFonts w:cs="Times New Roman"/>
          <w:color w:val="000000" w:themeColor="text1"/>
          <w:szCs w:val="28"/>
        </w:rPr>
        <w:t>.</w:t>
      </w:r>
      <w:r>
        <w:rPr>
          <w:rFonts w:cs="Times New Roman"/>
          <w:color w:val="000000" w:themeColor="text1"/>
          <w:szCs w:val="28"/>
        </w:rPr>
        <w:t xml:space="preserve"> В</w:t>
      </w:r>
      <w:r w:rsidR="00574656"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подпункт 2.6</w:t>
      </w:r>
      <w:r w:rsidR="00CE3716">
        <w:rPr>
          <w:rFonts w:cs="Times New Roman"/>
          <w:color w:val="000000" w:themeColor="text1"/>
          <w:szCs w:val="28"/>
        </w:rPr>
        <w:t>.</w:t>
      </w:r>
      <w:r>
        <w:rPr>
          <w:rFonts w:cs="Times New Roman"/>
          <w:color w:val="000000" w:themeColor="text1"/>
          <w:szCs w:val="28"/>
        </w:rPr>
        <w:t xml:space="preserve"> </w:t>
      </w:r>
      <w:r w:rsidR="00574656">
        <w:rPr>
          <w:rFonts w:cs="Times New Roman"/>
          <w:color w:val="000000" w:themeColor="text1"/>
          <w:szCs w:val="28"/>
        </w:rPr>
        <w:t xml:space="preserve">внести </w:t>
      </w:r>
      <w:r>
        <w:rPr>
          <w:rFonts w:cs="Times New Roman"/>
          <w:color w:val="000000" w:themeColor="text1"/>
          <w:szCs w:val="28"/>
        </w:rPr>
        <w:t>следующие изменения и дополнения:</w:t>
      </w:r>
    </w:p>
    <w:p w:rsidR="00376ED3" w:rsidRDefault="00407EE6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1.4</w:t>
      </w:r>
      <w:r w:rsidR="00376ED3">
        <w:rPr>
          <w:rFonts w:cs="Times New Roman"/>
          <w:color w:val="000000" w:themeColor="text1"/>
          <w:szCs w:val="28"/>
        </w:rPr>
        <w:t>.1. В строк</w:t>
      </w:r>
      <w:r w:rsidR="00541E6E">
        <w:rPr>
          <w:rFonts w:cs="Times New Roman"/>
          <w:color w:val="000000" w:themeColor="text1"/>
          <w:szCs w:val="28"/>
        </w:rPr>
        <w:t>ах</w:t>
      </w:r>
      <w:r w:rsidR="00376ED3">
        <w:rPr>
          <w:rFonts w:cs="Times New Roman"/>
          <w:color w:val="000000" w:themeColor="text1"/>
          <w:szCs w:val="28"/>
        </w:rPr>
        <w:t xml:space="preserve"> 3</w:t>
      </w:r>
      <w:r w:rsidR="00541E6E">
        <w:rPr>
          <w:rFonts w:cs="Times New Roman"/>
          <w:color w:val="000000" w:themeColor="text1"/>
          <w:szCs w:val="28"/>
        </w:rPr>
        <w:t>, 4</w:t>
      </w:r>
      <w:r w:rsidR="00574656">
        <w:rPr>
          <w:rFonts w:cs="Times New Roman"/>
          <w:color w:val="000000" w:themeColor="text1"/>
          <w:szCs w:val="28"/>
        </w:rPr>
        <w:t xml:space="preserve"> </w:t>
      </w:r>
      <w:r w:rsidR="00376ED3">
        <w:rPr>
          <w:rFonts w:cs="Times New Roman"/>
          <w:color w:val="000000" w:themeColor="text1"/>
          <w:szCs w:val="28"/>
        </w:rPr>
        <w:t>слова «кондитерские изделия», «автомагазин» заменить словами «товары смешанного ассортимента», «киоск», соответственно.</w:t>
      </w:r>
    </w:p>
    <w:p w:rsidR="00574656" w:rsidRDefault="00FD3F00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</w:t>
      </w:r>
      <w:r w:rsidR="00376ED3">
        <w:rPr>
          <w:rFonts w:cs="Times New Roman"/>
          <w:color w:val="000000" w:themeColor="text1"/>
          <w:szCs w:val="28"/>
        </w:rPr>
        <w:t>.</w:t>
      </w:r>
      <w:r w:rsidR="00407EE6">
        <w:rPr>
          <w:rFonts w:cs="Times New Roman"/>
          <w:color w:val="000000" w:themeColor="text1"/>
          <w:szCs w:val="28"/>
        </w:rPr>
        <w:t>4</w:t>
      </w:r>
      <w:r w:rsidR="00376ED3">
        <w:rPr>
          <w:rFonts w:cs="Times New Roman"/>
          <w:color w:val="000000" w:themeColor="text1"/>
          <w:szCs w:val="28"/>
        </w:rPr>
        <w:t xml:space="preserve">.2. </w:t>
      </w:r>
      <w:r w:rsidR="00574656">
        <w:rPr>
          <w:rFonts w:cs="Times New Roman"/>
          <w:color w:val="000000" w:themeColor="text1"/>
          <w:szCs w:val="28"/>
        </w:rPr>
        <w:t>В строке 5 слова «продовольственные товары», «торговый павильон» заменить словами «товары смешанного ассортимента», «киоск», соответственно.</w:t>
      </w:r>
    </w:p>
    <w:p w:rsidR="00376ED3" w:rsidRDefault="00574656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1.4.3. </w:t>
      </w:r>
      <w:r w:rsidR="006739A1">
        <w:rPr>
          <w:rFonts w:cs="Times New Roman"/>
          <w:color w:val="000000" w:themeColor="text1"/>
          <w:szCs w:val="28"/>
        </w:rPr>
        <w:t>Д</w:t>
      </w:r>
      <w:r>
        <w:rPr>
          <w:rFonts w:cs="Times New Roman"/>
          <w:color w:val="000000" w:themeColor="text1"/>
          <w:szCs w:val="28"/>
        </w:rPr>
        <w:t xml:space="preserve">ополнить </w:t>
      </w:r>
      <w:r w:rsidR="00541E6E">
        <w:rPr>
          <w:rFonts w:cs="Times New Roman"/>
          <w:color w:val="000000" w:themeColor="text1"/>
          <w:szCs w:val="28"/>
        </w:rPr>
        <w:t>строками 20, 21 следующего содержания:</w:t>
      </w:r>
    </w:p>
    <w:p w:rsidR="00FD3F00" w:rsidRDefault="00FD3F00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440"/>
        <w:gridCol w:w="619"/>
        <w:gridCol w:w="2369"/>
        <w:gridCol w:w="2097"/>
        <w:gridCol w:w="1717"/>
      </w:tblGrid>
      <w:tr w:rsidR="00541E6E" w:rsidRPr="00C84CB4" w:rsidTr="00541E6E">
        <w:tc>
          <w:tcPr>
            <w:tcW w:w="612" w:type="dxa"/>
            <w:shd w:val="clear" w:color="auto" w:fill="auto"/>
            <w:vAlign w:val="center"/>
          </w:tcPr>
          <w:p w:rsidR="00541E6E" w:rsidRPr="00C84CB4" w:rsidRDefault="00541E6E" w:rsidP="001A3C64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20.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541E6E" w:rsidRDefault="00541E6E" w:rsidP="00541E6E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х. </w:t>
            </w:r>
            <w:proofErr w:type="spellStart"/>
            <w:r>
              <w:rPr>
                <w:szCs w:val="28"/>
              </w:rPr>
              <w:t>Дёмино</w:t>
            </w:r>
            <w:proofErr w:type="spellEnd"/>
            <w:r>
              <w:rPr>
                <w:szCs w:val="28"/>
              </w:rPr>
              <w:t xml:space="preserve">, </w:t>
            </w:r>
          </w:p>
          <w:p w:rsidR="00541E6E" w:rsidRPr="00C84CB4" w:rsidRDefault="00541E6E" w:rsidP="00541E6E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ул. Лесная, 1а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41E6E" w:rsidRPr="00C84CB4" w:rsidRDefault="00541E6E" w:rsidP="001A3C64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C84CB4">
              <w:rPr>
                <w:color w:val="000000"/>
                <w:szCs w:val="28"/>
              </w:rPr>
              <w:t>1*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41E6E" w:rsidRPr="00C84CB4" w:rsidRDefault="00541E6E" w:rsidP="001A3C64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Товары смеша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ного ассортиме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та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41E6E" w:rsidRPr="00C84CB4" w:rsidRDefault="00541E6E" w:rsidP="001A3C64">
            <w:pPr>
              <w:spacing w:line="240" w:lineRule="exact"/>
              <w:jc w:val="center"/>
              <w:rPr>
                <w:szCs w:val="28"/>
              </w:rPr>
            </w:pPr>
            <w:r w:rsidRPr="00C84CB4">
              <w:rPr>
                <w:szCs w:val="28"/>
              </w:rPr>
              <w:t>До 31.12.2026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541E6E" w:rsidRPr="00C84CB4" w:rsidRDefault="00541E6E" w:rsidP="001A3C64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Киоск</w:t>
            </w:r>
          </w:p>
        </w:tc>
      </w:tr>
      <w:tr w:rsidR="00541E6E" w:rsidRPr="00C84CB4" w:rsidTr="00541E6E">
        <w:tc>
          <w:tcPr>
            <w:tcW w:w="612" w:type="dxa"/>
            <w:shd w:val="clear" w:color="auto" w:fill="auto"/>
            <w:vAlign w:val="center"/>
          </w:tcPr>
          <w:p w:rsidR="00541E6E" w:rsidRPr="00C84CB4" w:rsidRDefault="00541E6E" w:rsidP="001A3C64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21.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541E6E" w:rsidRDefault="00541E6E" w:rsidP="001A3C64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х. </w:t>
            </w:r>
            <w:proofErr w:type="spellStart"/>
            <w:r>
              <w:rPr>
                <w:szCs w:val="28"/>
              </w:rPr>
              <w:t>Дёмино</w:t>
            </w:r>
            <w:proofErr w:type="spellEnd"/>
            <w:r>
              <w:rPr>
                <w:szCs w:val="28"/>
              </w:rPr>
              <w:t xml:space="preserve">, </w:t>
            </w:r>
          </w:p>
          <w:p w:rsidR="00541E6E" w:rsidRPr="00C84CB4" w:rsidRDefault="00541E6E" w:rsidP="00541E6E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ул. Терешковой, 2г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41E6E" w:rsidRPr="00C84CB4" w:rsidRDefault="00541E6E" w:rsidP="001A3C64">
            <w:pPr>
              <w:spacing w:line="240" w:lineRule="exact"/>
              <w:jc w:val="center"/>
              <w:rPr>
                <w:color w:val="000000"/>
                <w:szCs w:val="28"/>
              </w:rPr>
            </w:pPr>
            <w:r w:rsidRPr="00C84CB4">
              <w:rPr>
                <w:color w:val="000000"/>
                <w:szCs w:val="28"/>
              </w:rPr>
              <w:t>1*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41E6E" w:rsidRPr="00C84CB4" w:rsidRDefault="00541E6E" w:rsidP="001A3C64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Товары смеша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ного ассортиме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та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41E6E" w:rsidRPr="00C84CB4" w:rsidRDefault="00541E6E" w:rsidP="001A3C64">
            <w:pPr>
              <w:spacing w:line="240" w:lineRule="exact"/>
              <w:jc w:val="center"/>
              <w:rPr>
                <w:szCs w:val="28"/>
              </w:rPr>
            </w:pPr>
            <w:r w:rsidRPr="00C84CB4">
              <w:rPr>
                <w:szCs w:val="28"/>
              </w:rPr>
              <w:t>До 31.12.2026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541E6E" w:rsidRPr="00C84CB4" w:rsidRDefault="00541E6E" w:rsidP="001A3C64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Киоск</w:t>
            </w:r>
          </w:p>
        </w:tc>
      </w:tr>
    </w:tbl>
    <w:p w:rsidR="00541E6E" w:rsidRDefault="00541E6E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</w:p>
    <w:p w:rsidR="00FD3F00" w:rsidRDefault="00407EE6" w:rsidP="00751ED6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1.5</w:t>
      </w:r>
      <w:r w:rsidR="00FD3F00">
        <w:rPr>
          <w:rFonts w:cs="Times New Roman"/>
          <w:color w:val="000000" w:themeColor="text1"/>
          <w:szCs w:val="28"/>
        </w:rPr>
        <w:t>. В строке 1 подпункта 2.9</w:t>
      </w:r>
      <w:r w:rsidR="00CE3716">
        <w:rPr>
          <w:rFonts w:cs="Times New Roman"/>
          <w:color w:val="000000" w:themeColor="text1"/>
          <w:szCs w:val="28"/>
        </w:rPr>
        <w:t>.</w:t>
      </w:r>
      <w:r w:rsidR="00FD3F00">
        <w:rPr>
          <w:rFonts w:cs="Times New Roman"/>
          <w:color w:val="000000" w:themeColor="text1"/>
          <w:szCs w:val="28"/>
        </w:rPr>
        <w:t xml:space="preserve"> цифру «1*» заменить цифрой «2*».</w:t>
      </w:r>
    </w:p>
    <w:p w:rsidR="000A414C" w:rsidRPr="000A414C" w:rsidRDefault="00407EE6" w:rsidP="00FD3F00">
      <w:pPr>
        <w:suppressAutoHyphens/>
        <w:ind w:firstLine="567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1.6</w:t>
      </w:r>
      <w:r w:rsidR="00FD3F00">
        <w:rPr>
          <w:rFonts w:cs="Times New Roman"/>
          <w:color w:val="000000" w:themeColor="text1"/>
          <w:szCs w:val="28"/>
        </w:rPr>
        <w:t xml:space="preserve">. </w:t>
      </w:r>
      <w:r w:rsidR="00574656">
        <w:rPr>
          <w:rFonts w:cs="Times New Roman"/>
          <w:color w:val="000000" w:themeColor="text1"/>
          <w:szCs w:val="28"/>
        </w:rPr>
        <w:t>П</w:t>
      </w:r>
      <w:r w:rsidR="00FD3F00">
        <w:rPr>
          <w:rFonts w:cs="Times New Roman"/>
          <w:color w:val="000000" w:themeColor="text1"/>
          <w:szCs w:val="28"/>
        </w:rPr>
        <w:t>одпункт 2.11</w:t>
      </w:r>
      <w:r w:rsidR="00CE3716">
        <w:rPr>
          <w:rFonts w:cs="Times New Roman"/>
          <w:color w:val="000000" w:themeColor="text1"/>
          <w:szCs w:val="28"/>
        </w:rPr>
        <w:t>.</w:t>
      </w:r>
      <w:r w:rsidR="00FD3F00">
        <w:rPr>
          <w:rFonts w:cs="Times New Roman"/>
          <w:color w:val="000000" w:themeColor="text1"/>
          <w:szCs w:val="28"/>
        </w:rPr>
        <w:t xml:space="preserve"> </w:t>
      </w:r>
      <w:r w:rsidR="00574656">
        <w:rPr>
          <w:rFonts w:cs="Times New Roman"/>
          <w:color w:val="000000" w:themeColor="text1"/>
          <w:szCs w:val="28"/>
        </w:rPr>
        <w:t xml:space="preserve">дополнить </w:t>
      </w:r>
      <w:r w:rsidR="00FD3F00">
        <w:rPr>
          <w:rFonts w:cs="Times New Roman"/>
          <w:color w:val="000000" w:themeColor="text1"/>
          <w:szCs w:val="28"/>
        </w:rPr>
        <w:t>строкой 2 следующего содержания:</w:t>
      </w:r>
    </w:p>
    <w:p w:rsidR="000A414C" w:rsidRPr="00C46398" w:rsidRDefault="000A414C" w:rsidP="00751ED6">
      <w:pPr>
        <w:suppressAutoHyphens/>
        <w:ind w:firstLine="567"/>
        <w:jc w:val="both"/>
        <w:rPr>
          <w:rFonts w:cs="Times New Roman"/>
          <w:color w:val="000000" w:themeColor="text1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2732"/>
        <w:gridCol w:w="567"/>
        <w:gridCol w:w="2976"/>
        <w:gridCol w:w="1549"/>
        <w:gridCol w:w="1393"/>
      </w:tblGrid>
      <w:tr w:rsidR="00751ED6" w:rsidTr="00EF11FF">
        <w:tc>
          <w:tcPr>
            <w:tcW w:w="637" w:type="dxa"/>
            <w:vAlign w:val="center"/>
          </w:tcPr>
          <w:p w:rsidR="00751ED6" w:rsidRDefault="00FD3F00" w:rsidP="000D4983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2</w:t>
            </w:r>
            <w:r w:rsidR="00751ED6">
              <w:rPr>
                <w:rFonts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2732" w:type="dxa"/>
            <w:vAlign w:val="center"/>
          </w:tcPr>
          <w:p w:rsidR="00751ED6" w:rsidRDefault="00FD3F00" w:rsidP="000A414C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 xml:space="preserve">Развилка дорог </w:t>
            </w:r>
            <w:proofErr w:type="spellStart"/>
            <w:r>
              <w:rPr>
                <w:rFonts w:cs="Times New Roman"/>
                <w:color w:val="000000" w:themeColor="text1"/>
                <w:szCs w:val="28"/>
              </w:rPr>
              <w:t>с</w:t>
            </w:r>
            <w:proofErr w:type="gramStart"/>
            <w:r>
              <w:rPr>
                <w:rFonts w:cs="Times New Roman"/>
                <w:color w:val="000000" w:themeColor="text1"/>
                <w:szCs w:val="28"/>
              </w:rPr>
              <w:t>.К</w:t>
            </w:r>
            <w:proofErr w:type="gramEnd"/>
            <w:r>
              <w:rPr>
                <w:rFonts w:cs="Times New Roman"/>
                <w:color w:val="000000" w:themeColor="text1"/>
                <w:szCs w:val="28"/>
              </w:rPr>
              <w:t>азинка-с.Петропавловка-с.Дубовка</w:t>
            </w:r>
            <w:proofErr w:type="spellEnd"/>
          </w:p>
        </w:tc>
        <w:tc>
          <w:tcPr>
            <w:tcW w:w="567" w:type="dxa"/>
            <w:vAlign w:val="center"/>
          </w:tcPr>
          <w:p w:rsidR="00751ED6" w:rsidRDefault="00751ED6" w:rsidP="00EF11FF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EB183B">
              <w:rPr>
                <w:color w:val="000000"/>
                <w:szCs w:val="28"/>
                <w:lang w:eastAsia="ru-RU"/>
              </w:rPr>
              <w:t>1*</w:t>
            </w:r>
          </w:p>
        </w:tc>
        <w:tc>
          <w:tcPr>
            <w:tcW w:w="2976" w:type="dxa"/>
            <w:vAlign w:val="center"/>
          </w:tcPr>
          <w:p w:rsidR="00751ED6" w:rsidRDefault="00FD3F00" w:rsidP="00EF11FF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Товары смешанного ассортимента</w:t>
            </w:r>
          </w:p>
        </w:tc>
        <w:tc>
          <w:tcPr>
            <w:tcW w:w="1549" w:type="dxa"/>
            <w:vAlign w:val="center"/>
          </w:tcPr>
          <w:p w:rsidR="00751ED6" w:rsidRDefault="00F106AD" w:rsidP="00EF11FF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д</w:t>
            </w:r>
            <w:r w:rsidR="00751ED6">
              <w:rPr>
                <w:rFonts w:cs="Times New Roman"/>
                <w:color w:val="000000" w:themeColor="text1"/>
                <w:szCs w:val="28"/>
              </w:rPr>
              <w:t>о 31.12.2026</w:t>
            </w:r>
          </w:p>
        </w:tc>
        <w:tc>
          <w:tcPr>
            <w:tcW w:w="1393" w:type="dxa"/>
            <w:vAlign w:val="center"/>
          </w:tcPr>
          <w:p w:rsidR="00751ED6" w:rsidRDefault="00FD3F00" w:rsidP="00EF11FF">
            <w:pPr>
              <w:suppressAutoHyphens/>
              <w:spacing w:line="240" w:lineRule="exact"/>
              <w:jc w:val="center"/>
              <w:rPr>
                <w:rFonts w:cs="Times New Roman"/>
                <w:color w:val="000000" w:themeColor="text1"/>
                <w:szCs w:val="28"/>
              </w:rPr>
            </w:pPr>
            <w:r>
              <w:rPr>
                <w:rFonts w:cs="Times New Roman"/>
                <w:color w:val="000000" w:themeColor="text1"/>
                <w:szCs w:val="28"/>
              </w:rPr>
              <w:t>Киоск</w:t>
            </w:r>
          </w:p>
        </w:tc>
      </w:tr>
    </w:tbl>
    <w:p w:rsidR="00D24B37" w:rsidRDefault="00D24B37" w:rsidP="002E2DA8">
      <w:pPr>
        <w:ind w:firstLine="567"/>
        <w:jc w:val="both"/>
        <w:rPr>
          <w:rFonts w:cs="Times New Roman"/>
          <w:szCs w:val="28"/>
        </w:rPr>
      </w:pPr>
    </w:p>
    <w:p w:rsidR="00973F33" w:rsidRDefault="002E2DA8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proofErr w:type="gramStart"/>
      <w:r w:rsidR="00973F33">
        <w:rPr>
          <w:rFonts w:cs="Times New Roman"/>
          <w:szCs w:val="28"/>
        </w:rPr>
        <w:t>Разместить</w:t>
      </w:r>
      <w:proofErr w:type="gramEnd"/>
      <w:r w:rsidR="00973F33">
        <w:rPr>
          <w:rFonts w:cs="Times New Roman"/>
          <w:szCs w:val="28"/>
        </w:rPr>
        <w:t xml:space="preserve"> настоящее постановление на официальном сайте                администрации Шпаковского муниципального округа в информационно-телекоммуникационной сети «Интернет».</w:t>
      </w:r>
    </w:p>
    <w:p w:rsidR="00973F33" w:rsidRDefault="00973F33" w:rsidP="002E2DA8">
      <w:pPr>
        <w:ind w:firstLine="567"/>
        <w:jc w:val="both"/>
        <w:rPr>
          <w:rFonts w:cs="Times New Roman"/>
          <w:szCs w:val="28"/>
        </w:rPr>
      </w:pPr>
    </w:p>
    <w:p w:rsidR="002E2DA8" w:rsidRDefault="00973F33" w:rsidP="002E2DA8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proofErr w:type="gramStart"/>
      <w:r w:rsidR="002E2DA8">
        <w:rPr>
          <w:rFonts w:cs="Times New Roman"/>
          <w:szCs w:val="28"/>
        </w:rPr>
        <w:t>Контроль за</w:t>
      </w:r>
      <w:proofErr w:type="gramEnd"/>
      <w:r w:rsidR="002E2DA8">
        <w:rPr>
          <w:rFonts w:cs="Times New Roman"/>
          <w:szCs w:val="28"/>
        </w:rPr>
        <w:t xml:space="preserve"> выполнением настоящего постановления возложить на </w:t>
      </w:r>
      <w:r>
        <w:rPr>
          <w:rFonts w:cs="Times New Roman"/>
          <w:szCs w:val="28"/>
        </w:rPr>
        <w:t xml:space="preserve">      </w:t>
      </w:r>
      <w:r w:rsidR="002E2DA8">
        <w:rPr>
          <w:rFonts w:cs="Times New Roman"/>
          <w:szCs w:val="28"/>
        </w:rPr>
        <w:t>первого заместителя главы администрации Шпаковского муниципального округа Миненко Т.В.</w:t>
      </w:r>
    </w:p>
    <w:p w:rsidR="002E2DA8" w:rsidRDefault="002E2DA8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bCs/>
          <w:szCs w:val="28"/>
        </w:rPr>
      </w:pPr>
    </w:p>
    <w:p w:rsidR="002E2DA8" w:rsidRDefault="00973F33" w:rsidP="002E2DA8">
      <w:pPr>
        <w:shd w:val="clear" w:color="auto" w:fill="FFFFFF"/>
        <w:tabs>
          <w:tab w:val="left" w:pos="-2268"/>
        </w:tabs>
        <w:ind w:right="-1" w:firstLine="567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4</w:t>
      </w:r>
      <w:r w:rsidR="002E2DA8">
        <w:rPr>
          <w:rFonts w:cs="Times New Roman"/>
          <w:bCs/>
          <w:szCs w:val="28"/>
        </w:rPr>
        <w:t xml:space="preserve">. Настоящее постановление вступает в силу на следующий день после дня </w:t>
      </w:r>
      <w:r w:rsidR="008D12F3">
        <w:rPr>
          <w:rFonts w:cs="Times New Roman"/>
          <w:bCs/>
          <w:szCs w:val="28"/>
        </w:rPr>
        <w:t xml:space="preserve">его </w:t>
      </w:r>
      <w:r w:rsidR="002E2DA8">
        <w:rPr>
          <w:rFonts w:cs="Times New Roman"/>
          <w:bCs/>
          <w:szCs w:val="28"/>
        </w:rPr>
        <w:t>официального опубликования.</w:t>
      </w:r>
    </w:p>
    <w:p w:rsidR="00471154" w:rsidRDefault="00471154" w:rsidP="000D3B8C">
      <w:pPr>
        <w:ind w:firstLine="709"/>
        <w:jc w:val="both"/>
        <w:rPr>
          <w:szCs w:val="28"/>
        </w:rPr>
      </w:pPr>
    </w:p>
    <w:p w:rsidR="00352A00" w:rsidRDefault="00352A00" w:rsidP="000D3B8C">
      <w:pPr>
        <w:ind w:firstLine="709"/>
        <w:jc w:val="both"/>
        <w:rPr>
          <w:szCs w:val="28"/>
        </w:rPr>
      </w:pPr>
    </w:p>
    <w:p w:rsidR="009A471D" w:rsidRDefault="009A471D" w:rsidP="000D3B8C">
      <w:pPr>
        <w:ind w:firstLine="709"/>
        <w:jc w:val="both"/>
        <w:rPr>
          <w:szCs w:val="28"/>
        </w:rPr>
      </w:pPr>
    </w:p>
    <w:p w:rsidR="00CF1E77" w:rsidRDefault="00550D6E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Первый заместитель г</w:t>
      </w:r>
      <w:r w:rsidR="00471154">
        <w:rPr>
          <w:szCs w:val="28"/>
        </w:rPr>
        <w:t>лав</w:t>
      </w:r>
      <w:r>
        <w:rPr>
          <w:szCs w:val="28"/>
        </w:rPr>
        <w:t>ы</w:t>
      </w:r>
      <w:r w:rsidR="00CF1E77">
        <w:rPr>
          <w:szCs w:val="28"/>
        </w:rPr>
        <w:t xml:space="preserve"> </w:t>
      </w:r>
      <w:r>
        <w:rPr>
          <w:szCs w:val="28"/>
        </w:rPr>
        <w:t>администрации</w:t>
      </w:r>
      <w:r w:rsidR="00471154">
        <w:rPr>
          <w:szCs w:val="28"/>
        </w:rPr>
        <w:t xml:space="preserve"> 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Шпаковского муниципального </w:t>
      </w:r>
      <w:r w:rsidR="00CF1E77">
        <w:rPr>
          <w:szCs w:val="28"/>
        </w:rPr>
        <w:t>округа</w:t>
      </w:r>
      <w:r>
        <w:rPr>
          <w:szCs w:val="28"/>
        </w:rPr>
        <w:t xml:space="preserve"> </w:t>
      </w:r>
    </w:p>
    <w:p w:rsidR="00705383" w:rsidRDefault="00471154" w:rsidP="00352A00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</w:t>
      </w:r>
      <w:r w:rsidR="00550D6E">
        <w:rPr>
          <w:szCs w:val="28"/>
        </w:rPr>
        <w:t xml:space="preserve">                       </w:t>
      </w:r>
      <w:r w:rsidR="00101ADB">
        <w:rPr>
          <w:szCs w:val="28"/>
        </w:rPr>
        <w:t xml:space="preserve">    </w:t>
      </w:r>
      <w:r w:rsidR="00550D6E">
        <w:rPr>
          <w:szCs w:val="28"/>
        </w:rPr>
        <w:t xml:space="preserve">       </w:t>
      </w:r>
      <w:proofErr w:type="spellStart"/>
      <w:r w:rsidR="00550D6E">
        <w:rPr>
          <w:szCs w:val="28"/>
        </w:rPr>
        <w:t>В</w:t>
      </w:r>
      <w:r>
        <w:rPr>
          <w:szCs w:val="28"/>
        </w:rPr>
        <w:t>.</w:t>
      </w:r>
      <w:r w:rsidR="00550D6E">
        <w:rPr>
          <w:szCs w:val="28"/>
        </w:rPr>
        <w:t>Д</w:t>
      </w:r>
      <w:r>
        <w:rPr>
          <w:szCs w:val="28"/>
        </w:rPr>
        <w:t>.</w:t>
      </w:r>
      <w:r w:rsidR="00550D6E">
        <w:rPr>
          <w:szCs w:val="28"/>
        </w:rPr>
        <w:t>Приходько</w:t>
      </w:r>
      <w:proofErr w:type="spellEnd"/>
      <w:r>
        <w:rPr>
          <w:szCs w:val="28"/>
        </w:rPr>
        <w:t xml:space="preserve"> </w:t>
      </w:r>
      <w:bookmarkStart w:id="0" w:name="_GoBack"/>
      <w:bookmarkEnd w:id="0"/>
    </w:p>
    <w:sectPr w:rsidR="00705383" w:rsidSect="006739A1">
      <w:headerReference w:type="default" r:id="rId9"/>
      <w:pgSz w:w="11906" w:h="16838"/>
      <w:pgMar w:top="1135" w:right="567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1F7" w:rsidRDefault="004031F7" w:rsidP="00FF17A4">
      <w:r>
        <w:separator/>
      </w:r>
    </w:p>
  </w:endnote>
  <w:endnote w:type="continuationSeparator" w:id="0">
    <w:p w:rsidR="004031F7" w:rsidRDefault="004031F7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1F7" w:rsidRDefault="004031F7" w:rsidP="00FF17A4">
      <w:r>
        <w:separator/>
      </w:r>
    </w:p>
  </w:footnote>
  <w:footnote w:type="continuationSeparator" w:id="0">
    <w:p w:rsidR="004031F7" w:rsidRDefault="004031F7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9446203"/>
      <w:docPartObj>
        <w:docPartGallery w:val="Page Numbers (Top of Page)"/>
        <w:docPartUnique/>
      </w:docPartObj>
    </w:sdtPr>
    <w:sdtContent>
      <w:p w:rsidR="0001029D" w:rsidRDefault="0001029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631CF" w:rsidRDefault="00C631CF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1029D"/>
    <w:rsid w:val="0002093D"/>
    <w:rsid w:val="0003008E"/>
    <w:rsid w:val="00067A4A"/>
    <w:rsid w:val="000A0E25"/>
    <w:rsid w:val="000A414C"/>
    <w:rsid w:val="000C0907"/>
    <w:rsid w:val="000C0BA4"/>
    <w:rsid w:val="000D3B8C"/>
    <w:rsid w:val="000D4983"/>
    <w:rsid w:val="000E7E73"/>
    <w:rsid w:val="000F4BFC"/>
    <w:rsid w:val="00101ADB"/>
    <w:rsid w:val="00115440"/>
    <w:rsid w:val="001261FB"/>
    <w:rsid w:val="0017072F"/>
    <w:rsid w:val="00177DAE"/>
    <w:rsid w:val="00194319"/>
    <w:rsid w:val="001A4DF2"/>
    <w:rsid w:val="001B1AA3"/>
    <w:rsid w:val="001E2B45"/>
    <w:rsid w:val="001E46F4"/>
    <w:rsid w:val="001F4510"/>
    <w:rsid w:val="001F6088"/>
    <w:rsid w:val="002205D9"/>
    <w:rsid w:val="002326DD"/>
    <w:rsid w:val="00247DDD"/>
    <w:rsid w:val="002639B6"/>
    <w:rsid w:val="002722F4"/>
    <w:rsid w:val="00292B6D"/>
    <w:rsid w:val="002C375B"/>
    <w:rsid w:val="002C7BDA"/>
    <w:rsid w:val="002E2DA8"/>
    <w:rsid w:val="002F6D9F"/>
    <w:rsid w:val="002F7EAD"/>
    <w:rsid w:val="003032D9"/>
    <w:rsid w:val="00315303"/>
    <w:rsid w:val="00315C57"/>
    <w:rsid w:val="003450AF"/>
    <w:rsid w:val="00352A00"/>
    <w:rsid w:val="00355D7E"/>
    <w:rsid w:val="00376AF6"/>
    <w:rsid w:val="00376ED3"/>
    <w:rsid w:val="003842D6"/>
    <w:rsid w:val="00396FE5"/>
    <w:rsid w:val="003A5CC7"/>
    <w:rsid w:val="003E02AA"/>
    <w:rsid w:val="003E2103"/>
    <w:rsid w:val="003F5740"/>
    <w:rsid w:val="003F663F"/>
    <w:rsid w:val="004031F7"/>
    <w:rsid w:val="00407EE6"/>
    <w:rsid w:val="00420C4C"/>
    <w:rsid w:val="004265D4"/>
    <w:rsid w:val="0046367B"/>
    <w:rsid w:val="00465CC3"/>
    <w:rsid w:val="004662E6"/>
    <w:rsid w:val="00471154"/>
    <w:rsid w:val="0049325A"/>
    <w:rsid w:val="004A7FE5"/>
    <w:rsid w:val="004B39D1"/>
    <w:rsid w:val="004B5C0A"/>
    <w:rsid w:val="004C00E6"/>
    <w:rsid w:val="004C0777"/>
    <w:rsid w:val="004C63EA"/>
    <w:rsid w:val="004C6BE4"/>
    <w:rsid w:val="004C7303"/>
    <w:rsid w:val="004F6BE9"/>
    <w:rsid w:val="00512B25"/>
    <w:rsid w:val="00541E6E"/>
    <w:rsid w:val="00550D6E"/>
    <w:rsid w:val="00574656"/>
    <w:rsid w:val="00582DC1"/>
    <w:rsid w:val="005A09C0"/>
    <w:rsid w:val="005C6815"/>
    <w:rsid w:val="00623709"/>
    <w:rsid w:val="00643641"/>
    <w:rsid w:val="00653455"/>
    <w:rsid w:val="006606EC"/>
    <w:rsid w:val="00667A28"/>
    <w:rsid w:val="00670EAC"/>
    <w:rsid w:val="006739A1"/>
    <w:rsid w:val="00677987"/>
    <w:rsid w:val="00693455"/>
    <w:rsid w:val="00693829"/>
    <w:rsid w:val="006A2197"/>
    <w:rsid w:val="00705383"/>
    <w:rsid w:val="007134A9"/>
    <w:rsid w:val="00716D26"/>
    <w:rsid w:val="00727A5F"/>
    <w:rsid w:val="00730A79"/>
    <w:rsid w:val="0073590D"/>
    <w:rsid w:val="00751ED6"/>
    <w:rsid w:val="00781F6E"/>
    <w:rsid w:val="00795D0C"/>
    <w:rsid w:val="007B100C"/>
    <w:rsid w:val="007B4F69"/>
    <w:rsid w:val="007C652A"/>
    <w:rsid w:val="0081076F"/>
    <w:rsid w:val="00813150"/>
    <w:rsid w:val="00821D3A"/>
    <w:rsid w:val="00830AF2"/>
    <w:rsid w:val="00834969"/>
    <w:rsid w:val="00841497"/>
    <w:rsid w:val="00842859"/>
    <w:rsid w:val="00843573"/>
    <w:rsid w:val="0088413D"/>
    <w:rsid w:val="008955F3"/>
    <w:rsid w:val="008A3905"/>
    <w:rsid w:val="008A64EF"/>
    <w:rsid w:val="008D12F3"/>
    <w:rsid w:val="008D3965"/>
    <w:rsid w:val="008E337C"/>
    <w:rsid w:val="00912A1C"/>
    <w:rsid w:val="00916B71"/>
    <w:rsid w:val="00973F33"/>
    <w:rsid w:val="009748D2"/>
    <w:rsid w:val="009761CA"/>
    <w:rsid w:val="009A471D"/>
    <w:rsid w:val="009B40AE"/>
    <w:rsid w:val="009D2AED"/>
    <w:rsid w:val="009D4518"/>
    <w:rsid w:val="009D6F01"/>
    <w:rsid w:val="009E14BE"/>
    <w:rsid w:val="00A156C7"/>
    <w:rsid w:val="00A175D3"/>
    <w:rsid w:val="00A463AF"/>
    <w:rsid w:val="00A5694D"/>
    <w:rsid w:val="00AB60BB"/>
    <w:rsid w:val="00AC62D6"/>
    <w:rsid w:val="00AD77B1"/>
    <w:rsid w:val="00B163A5"/>
    <w:rsid w:val="00B25B03"/>
    <w:rsid w:val="00B300FA"/>
    <w:rsid w:val="00B313A7"/>
    <w:rsid w:val="00B41A54"/>
    <w:rsid w:val="00B440D5"/>
    <w:rsid w:val="00B45302"/>
    <w:rsid w:val="00B4727D"/>
    <w:rsid w:val="00B83D37"/>
    <w:rsid w:val="00B851C7"/>
    <w:rsid w:val="00BB16AA"/>
    <w:rsid w:val="00BD041C"/>
    <w:rsid w:val="00BF21DC"/>
    <w:rsid w:val="00C16224"/>
    <w:rsid w:val="00C31360"/>
    <w:rsid w:val="00C46398"/>
    <w:rsid w:val="00C55B65"/>
    <w:rsid w:val="00C62A51"/>
    <w:rsid w:val="00C631CF"/>
    <w:rsid w:val="00C73CEE"/>
    <w:rsid w:val="00C75009"/>
    <w:rsid w:val="00C77658"/>
    <w:rsid w:val="00C8715B"/>
    <w:rsid w:val="00C87F24"/>
    <w:rsid w:val="00C87F29"/>
    <w:rsid w:val="00C92878"/>
    <w:rsid w:val="00CC2966"/>
    <w:rsid w:val="00CD13C1"/>
    <w:rsid w:val="00CE0C3C"/>
    <w:rsid w:val="00CE2900"/>
    <w:rsid w:val="00CE3716"/>
    <w:rsid w:val="00CF0F43"/>
    <w:rsid w:val="00CF1E77"/>
    <w:rsid w:val="00CF4542"/>
    <w:rsid w:val="00CF797D"/>
    <w:rsid w:val="00D0624D"/>
    <w:rsid w:val="00D218B6"/>
    <w:rsid w:val="00D23177"/>
    <w:rsid w:val="00D24B37"/>
    <w:rsid w:val="00D45E2F"/>
    <w:rsid w:val="00D558E3"/>
    <w:rsid w:val="00D736DD"/>
    <w:rsid w:val="00D85A1D"/>
    <w:rsid w:val="00DA71E9"/>
    <w:rsid w:val="00DB2A1C"/>
    <w:rsid w:val="00DC252D"/>
    <w:rsid w:val="00DD7831"/>
    <w:rsid w:val="00DF4527"/>
    <w:rsid w:val="00E0257A"/>
    <w:rsid w:val="00E05B5E"/>
    <w:rsid w:val="00E3021E"/>
    <w:rsid w:val="00E34CE5"/>
    <w:rsid w:val="00E87C7D"/>
    <w:rsid w:val="00EC54F9"/>
    <w:rsid w:val="00ED59D4"/>
    <w:rsid w:val="00EF5CFC"/>
    <w:rsid w:val="00F00028"/>
    <w:rsid w:val="00F106AD"/>
    <w:rsid w:val="00F2174A"/>
    <w:rsid w:val="00F337A5"/>
    <w:rsid w:val="00F44F8A"/>
    <w:rsid w:val="00F677E0"/>
    <w:rsid w:val="00F7196E"/>
    <w:rsid w:val="00F72B43"/>
    <w:rsid w:val="00F76645"/>
    <w:rsid w:val="00F800B7"/>
    <w:rsid w:val="00F84E38"/>
    <w:rsid w:val="00FA28A3"/>
    <w:rsid w:val="00FA6B42"/>
    <w:rsid w:val="00FD3F00"/>
    <w:rsid w:val="00FE0619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21D3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link w:val="ConsPlusNormal1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ConsPlusNormal1">
    <w:name w:val="ConsPlusNormal1"/>
    <w:link w:val="ConsPlusNormal"/>
    <w:locked/>
    <w:rsid w:val="0084357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21D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0D0EB-FD54-4A01-84FA-8986F4205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2022-05-19T08:22:00Z</cp:lastPrinted>
  <dcterms:created xsi:type="dcterms:W3CDTF">2022-05-19T08:36:00Z</dcterms:created>
  <dcterms:modified xsi:type="dcterms:W3CDTF">2022-05-19T08:36:00Z</dcterms:modified>
</cp:coreProperties>
</file>