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C8863" w14:textId="77777777" w:rsidR="003C2453" w:rsidRPr="00591CC0" w:rsidRDefault="003C2453" w:rsidP="003C2453">
      <w:pPr>
        <w:rPr>
          <w:rFonts w:eastAsia="Times New Roman CYR"/>
          <w:b/>
          <w:sz w:val="24"/>
          <w:szCs w:val="24"/>
          <w:highlight w:val="yellow"/>
          <w:lang w:eastAsia="fa-IR" w:bidi="fa-IR"/>
        </w:rPr>
      </w:pPr>
    </w:p>
    <w:p w14:paraId="1D190A05" w14:textId="77777777" w:rsidR="003C2453" w:rsidRPr="00591CC0" w:rsidRDefault="003C2453" w:rsidP="003C2453">
      <w:pPr>
        <w:spacing w:after="160" w:line="259" w:lineRule="auto"/>
        <w:jc w:val="right"/>
        <w:rPr>
          <w:rFonts w:eastAsia="Times New Roman CYR"/>
          <w:sz w:val="24"/>
          <w:szCs w:val="24"/>
          <w:u w:val="single"/>
          <w:lang w:eastAsia="fa-IR" w:bidi="fa-IR"/>
        </w:rPr>
      </w:pPr>
      <w:r w:rsidRPr="00591CC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591CC0">
        <w:rPr>
          <w:rFonts w:eastAsia="Times New Roman CYR"/>
          <w:sz w:val="24"/>
          <w:szCs w:val="24"/>
          <w:u w:val="single"/>
          <w:lang w:eastAsia="fa-IR" w:bidi="fa-IR"/>
        </w:rPr>
        <w:t>ПРОЕКТ</w:t>
      </w:r>
    </w:p>
    <w:p w14:paraId="64A2234D" w14:textId="77777777" w:rsidR="003C2453" w:rsidRPr="00591CC0" w:rsidRDefault="003C2453" w:rsidP="003C2453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3B3137BC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bookmarkStart w:id="0" w:name="P34"/>
      <w:bookmarkEnd w:id="0"/>
      <w:r w:rsidRPr="00591CC0">
        <w:rPr>
          <w:szCs w:val="28"/>
        </w:rPr>
        <w:t>КОНЦЕССИОННОЕ СОГЛАШЕНИЕ</w:t>
      </w:r>
    </w:p>
    <w:p w14:paraId="4D458F77" w14:textId="4AC0FDF6" w:rsidR="00EC4305" w:rsidRPr="00591CC0" w:rsidRDefault="003C2453" w:rsidP="00270D69">
      <w:pPr>
        <w:spacing w:line="277" w:lineRule="exact"/>
        <w:ind w:left="132"/>
        <w:jc w:val="both"/>
        <w:rPr>
          <w:bCs/>
          <w:color w:val="FF0000"/>
          <w:szCs w:val="28"/>
        </w:rPr>
      </w:pPr>
      <w:r w:rsidRPr="00EC4305">
        <w:rPr>
          <w:rFonts w:eastAsia="Calibri"/>
          <w:szCs w:val="28"/>
          <w:lang w:eastAsia="en-US"/>
        </w:rPr>
        <w:t xml:space="preserve">в отношении </w:t>
      </w:r>
      <w:r w:rsidR="00EC4305">
        <w:rPr>
          <w:bCs/>
          <w:szCs w:val="28"/>
        </w:rPr>
        <w:t>гидротехнического сооружения – плотина,</w:t>
      </w:r>
      <w:r w:rsidRPr="00EC4305">
        <w:rPr>
          <w:bCs/>
          <w:szCs w:val="28"/>
        </w:rPr>
        <w:t xml:space="preserve"> </w:t>
      </w:r>
      <w:r w:rsidR="00EC4305">
        <w:rPr>
          <w:rStyle w:val="21"/>
          <w:sz w:val="28"/>
          <w:szCs w:val="28"/>
        </w:rPr>
        <w:t>п</w:t>
      </w:r>
      <w:r w:rsidR="00EC4305" w:rsidRPr="00EC4305">
        <w:rPr>
          <w:rStyle w:val="21"/>
          <w:sz w:val="28"/>
          <w:szCs w:val="28"/>
        </w:rPr>
        <w:t>ротяженность</w:t>
      </w:r>
      <w:r w:rsidR="00EC4305">
        <w:rPr>
          <w:rStyle w:val="21"/>
          <w:sz w:val="28"/>
          <w:szCs w:val="28"/>
        </w:rPr>
        <w:t>ю</w:t>
      </w:r>
      <w:r w:rsidR="00EC4305" w:rsidRPr="00EC4305">
        <w:rPr>
          <w:rStyle w:val="21"/>
          <w:sz w:val="28"/>
          <w:szCs w:val="28"/>
        </w:rPr>
        <w:t xml:space="preserve"> 461 м</w:t>
      </w:r>
      <w:r w:rsidR="00EC4305">
        <w:rPr>
          <w:rStyle w:val="21"/>
          <w:sz w:val="28"/>
          <w:szCs w:val="28"/>
        </w:rPr>
        <w:t>,</w:t>
      </w:r>
      <w:r w:rsidR="00EC4305" w:rsidRPr="00EC4305">
        <w:rPr>
          <w:bCs/>
          <w:szCs w:val="28"/>
        </w:rPr>
        <w:t xml:space="preserve"> с кадастровым номером </w:t>
      </w:r>
      <w:r w:rsidR="00EC4305" w:rsidRPr="00EC4305">
        <w:rPr>
          <w:rStyle w:val="21"/>
          <w:sz w:val="28"/>
          <w:szCs w:val="28"/>
        </w:rPr>
        <w:t>26:11:011201:91</w:t>
      </w:r>
      <w:r w:rsidR="00EC4305">
        <w:rPr>
          <w:rStyle w:val="21"/>
          <w:sz w:val="28"/>
          <w:szCs w:val="28"/>
        </w:rPr>
        <w:t xml:space="preserve">, </w:t>
      </w:r>
      <w:r w:rsidR="00EC4305">
        <w:rPr>
          <w:bCs/>
          <w:szCs w:val="28"/>
        </w:rPr>
        <w:t xml:space="preserve">расположенного по адресу: </w:t>
      </w:r>
      <w:r w:rsidR="00EC4305">
        <w:t xml:space="preserve">Ставропольский край, </w:t>
      </w:r>
      <w:proofErr w:type="spellStart"/>
      <w:r w:rsidR="00EC4305">
        <w:t>Шпаковский</w:t>
      </w:r>
      <w:proofErr w:type="spellEnd"/>
      <w:r w:rsidR="00EC4305">
        <w:t xml:space="preserve"> район, муниципальное образование </w:t>
      </w:r>
      <w:proofErr w:type="spellStart"/>
      <w:r w:rsidR="00EC4305">
        <w:t>Пелагиадского</w:t>
      </w:r>
      <w:proofErr w:type="spellEnd"/>
      <w:r w:rsidR="00EC4305">
        <w:t xml:space="preserve"> сельсовета, «Черников пруд» </w:t>
      </w:r>
    </w:p>
    <w:p w14:paraId="6A33FD50" w14:textId="2839D24D" w:rsidR="003C2453" w:rsidRPr="00591CC0" w:rsidRDefault="003C2453" w:rsidP="00270D69">
      <w:pPr>
        <w:spacing w:after="160" w:line="259" w:lineRule="auto"/>
        <w:jc w:val="both"/>
        <w:rPr>
          <w:bCs/>
          <w:color w:val="FF0000"/>
          <w:szCs w:val="28"/>
        </w:rPr>
      </w:pPr>
    </w:p>
    <w:p w14:paraId="2D962FEF" w14:textId="791051DD" w:rsidR="003C2453" w:rsidRPr="00591CC0" w:rsidRDefault="00EE2C27" w:rsidP="003C2453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г.</w:t>
      </w:r>
      <w:r w:rsidR="005E3DBC">
        <w:rPr>
          <w:szCs w:val="28"/>
        </w:rPr>
        <w:t> </w:t>
      </w:r>
      <w:r>
        <w:rPr>
          <w:szCs w:val="28"/>
        </w:rPr>
        <w:t xml:space="preserve">Михайловск                                                         </w:t>
      </w:r>
      <w:r w:rsidR="003C2453" w:rsidRPr="00591CC0">
        <w:rPr>
          <w:szCs w:val="28"/>
        </w:rPr>
        <w:t xml:space="preserve">«     »____________2024 г </w:t>
      </w:r>
      <w:r>
        <w:rPr>
          <w:szCs w:val="28"/>
        </w:rPr>
        <w:t xml:space="preserve"> </w:t>
      </w:r>
    </w:p>
    <w:p w14:paraId="75B99EF1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6D136973" w14:textId="4F904276" w:rsidR="003C2453" w:rsidRPr="00591CC0" w:rsidRDefault="003C2453" w:rsidP="00E36EB8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    </w:t>
      </w:r>
      <w:proofErr w:type="gramStart"/>
      <w:r w:rsidRPr="00591CC0">
        <w:rPr>
          <w:szCs w:val="28"/>
        </w:rPr>
        <w:t xml:space="preserve">Администрация </w:t>
      </w:r>
      <w:r w:rsidR="00EE2C27">
        <w:rPr>
          <w:szCs w:val="28"/>
        </w:rPr>
        <w:t>Шпаковского</w:t>
      </w:r>
      <w:r w:rsidRPr="00591CC0">
        <w:rPr>
          <w:szCs w:val="28"/>
        </w:rPr>
        <w:t xml:space="preserve"> муниципального округа Ставропольского края, в лице </w:t>
      </w:r>
      <w:r w:rsidR="00EE2C27">
        <w:rPr>
          <w:szCs w:val="28"/>
        </w:rPr>
        <w:t>первого заместителя главы администр</w:t>
      </w:r>
      <w:r w:rsidR="005E3DBC">
        <w:rPr>
          <w:szCs w:val="28"/>
        </w:rPr>
        <w:t>а</w:t>
      </w:r>
      <w:r w:rsidR="00EE2C27">
        <w:rPr>
          <w:szCs w:val="28"/>
        </w:rPr>
        <w:t>ции________</w:t>
      </w:r>
      <w:r w:rsidRPr="00591CC0">
        <w:rPr>
          <w:szCs w:val="28"/>
        </w:rPr>
        <w:t>, действующего на основании Устава, Именуемый далее «</w:t>
      </w:r>
      <w:proofErr w:type="spellStart"/>
      <w:r w:rsidRPr="00591CC0">
        <w:rPr>
          <w:szCs w:val="28"/>
        </w:rPr>
        <w:t>Концедент</w:t>
      </w:r>
      <w:proofErr w:type="spellEnd"/>
      <w:r w:rsidRPr="00591CC0">
        <w:rPr>
          <w:szCs w:val="28"/>
        </w:rPr>
        <w:t xml:space="preserve">», с одной стороны, и __________________________________________ в лице _________________________________________________, действующий на основании (наименование и реквизиты документа, устанавливающего полномочия лица), именуемый в дальнейшем «Концессионер», с другой стороны, именуемые </w:t>
      </w:r>
      <w:r w:rsidR="00EE2C27">
        <w:rPr>
          <w:szCs w:val="28"/>
        </w:rPr>
        <w:t>в дальнейшем</w:t>
      </w:r>
      <w:r w:rsidRPr="00591CC0">
        <w:rPr>
          <w:szCs w:val="28"/>
        </w:rPr>
        <w:t xml:space="preserve"> «Сторонами», в соответствии с (протоколом конкурсной комиссии о результатах </w:t>
      </w:r>
      <w:r w:rsidR="00E36EB8">
        <w:rPr>
          <w:szCs w:val="28"/>
        </w:rPr>
        <w:t>проведения конкурса,</w:t>
      </w:r>
      <w:r w:rsidR="005E3DBC">
        <w:rPr>
          <w:szCs w:val="28"/>
        </w:rPr>
        <w:t xml:space="preserve"> решением </w:t>
      </w:r>
      <w:proofErr w:type="spellStart"/>
      <w:r w:rsidR="005E3DBC">
        <w:rPr>
          <w:szCs w:val="28"/>
        </w:rPr>
        <w:t>Концедента</w:t>
      </w:r>
      <w:proofErr w:type="spellEnd"/>
      <w:r w:rsidR="005E3DBC">
        <w:rPr>
          <w:szCs w:val="28"/>
        </w:rPr>
        <w:t xml:space="preserve"> о</w:t>
      </w:r>
      <w:r>
        <w:rPr>
          <w:szCs w:val="28"/>
        </w:rPr>
        <w:t xml:space="preserve"> </w:t>
      </w:r>
      <w:r w:rsidRPr="00591CC0">
        <w:rPr>
          <w:szCs w:val="28"/>
        </w:rPr>
        <w:t>заключении</w:t>
      </w:r>
      <w:proofErr w:type="gramEnd"/>
      <w:r>
        <w:rPr>
          <w:szCs w:val="28"/>
        </w:rPr>
        <w:t xml:space="preserve"> </w:t>
      </w:r>
      <w:r w:rsidRPr="00591CC0">
        <w:rPr>
          <w:szCs w:val="28"/>
        </w:rPr>
        <w:t>настоящего</w:t>
      </w:r>
      <w:r>
        <w:rPr>
          <w:szCs w:val="28"/>
        </w:rPr>
        <w:t xml:space="preserve"> </w:t>
      </w:r>
      <w:r w:rsidRPr="00591CC0">
        <w:rPr>
          <w:szCs w:val="28"/>
        </w:rPr>
        <w:t>Соглашения</w:t>
      </w:r>
      <w:r w:rsidR="005E3DBC">
        <w:rPr>
          <w:szCs w:val="28"/>
        </w:rPr>
        <w:t xml:space="preserve"> </w:t>
      </w:r>
      <w:r>
        <w:rPr>
          <w:szCs w:val="28"/>
        </w:rPr>
        <w:t xml:space="preserve"> </w:t>
      </w:r>
      <w:r w:rsidRPr="00591CC0">
        <w:rPr>
          <w:szCs w:val="28"/>
        </w:rPr>
        <w:t>без</w:t>
      </w:r>
      <w:r>
        <w:rPr>
          <w:szCs w:val="28"/>
        </w:rPr>
        <w:t xml:space="preserve"> </w:t>
      </w:r>
      <w:r w:rsidRPr="00591CC0">
        <w:rPr>
          <w:szCs w:val="28"/>
        </w:rPr>
        <w:t>проведения конкурса</w:t>
      </w:r>
      <w:r w:rsidR="005E3DBC">
        <w:rPr>
          <w:szCs w:val="28"/>
        </w:rPr>
        <w:t xml:space="preserve"> – указать </w:t>
      </w:r>
      <w:r w:rsidRPr="00591CC0">
        <w:rPr>
          <w:szCs w:val="28"/>
        </w:rPr>
        <w:t>нужное) от «__» _________ 2024 г. № ____ заключили настоящее Соглашение о нижеследующем.</w:t>
      </w:r>
    </w:p>
    <w:p w14:paraId="1CC1622E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41E04CDD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I. Предмет Соглашения</w:t>
      </w:r>
    </w:p>
    <w:p w14:paraId="54F17F12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2E16F29D" w14:textId="144BFBDC" w:rsidR="00524486" w:rsidRPr="0013061C" w:rsidRDefault="00524486" w:rsidP="0052448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13061C">
        <w:rPr>
          <w:rFonts w:ascii="Times New Roman" w:hAnsi="Times New Roman" w:cs="Times New Roman"/>
          <w:sz w:val="28"/>
          <w:szCs w:val="28"/>
        </w:rPr>
        <w:t>1. Концессионер обязуется за свой счет в порядке, в сроки и на условиях, установленных настоящим Соглашением:</w:t>
      </w:r>
    </w:p>
    <w:p w14:paraId="416646C1" w14:textId="48A37865" w:rsidR="00524486" w:rsidRPr="0013061C" w:rsidRDefault="00524486" w:rsidP="0052448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 xml:space="preserve">а) реконструировать и модернизировать имущество (далее - объекты имущества, в составе Объекта концессионного Соглашения), состав и описание которого приведены в </w:t>
      </w:r>
      <w:hyperlink w:anchor="P56">
        <w:r w:rsidR="00713E12" w:rsidRPr="00E36EB8">
          <w:rPr>
            <w:rFonts w:ascii="Times New Roman" w:hAnsi="Times New Roman" w:cs="Times New Roman"/>
            <w:sz w:val="28"/>
            <w:szCs w:val="28"/>
          </w:rPr>
          <w:t>разделе «</w:t>
        </w:r>
        <w:r w:rsidRPr="00E36EB8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="00713E12" w:rsidRPr="00E36EB8">
        <w:rPr>
          <w:rFonts w:ascii="Times New Roman" w:hAnsi="Times New Roman" w:cs="Times New Roman"/>
          <w:sz w:val="28"/>
          <w:szCs w:val="28"/>
        </w:rPr>
        <w:t>»</w:t>
      </w:r>
      <w:r w:rsidRPr="0013061C">
        <w:rPr>
          <w:rFonts w:ascii="Times New Roman" w:hAnsi="Times New Roman" w:cs="Times New Roman"/>
          <w:sz w:val="28"/>
          <w:szCs w:val="28"/>
        </w:rPr>
        <w:t xml:space="preserve"> настоящего Соглашения, право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на которое принадлежит </w:t>
      </w:r>
      <w:r w:rsidR="00713E12">
        <w:rPr>
          <w:rFonts w:ascii="Times New Roman" w:hAnsi="Times New Roman" w:cs="Times New Roman"/>
          <w:sz w:val="28"/>
          <w:szCs w:val="28"/>
        </w:rPr>
        <w:t>или будет принадлежа</w:t>
      </w:r>
      <w:r w:rsidRPr="0013061C">
        <w:rPr>
          <w:rFonts w:ascii="Times New Roman" w:hAnsi="Times New Roman" w:cs="Times New Roman"/>
          <w:sz w:val="28"/>
          <w:szCs w:val="28"/>
        </w:rPr>
        <w:t>т</w:t>
      </w:r>
      <w:r w:rsidR="00713E12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>;</w:t>
      </w:r>
    </w:p>
    <w:p w14:paraId="0BB52C2A" w14:textId="77777777" w:rsidR="00524486" w:rsidRPr="0013061C" w:rsidRDefault="00524486" w:rsidP="0052448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61C">
        <w:rPr>
          <w:rFonts w:ascii="Times New Roman" w:hAnsi="Times New Roman" w:cs="Times New Roman"/>
          <w:sz w:val="28"/>
          <w:szCs w:val="28"/>
        </w:rPr>
        <w:t xml:space="preserve">б) осуществлять коммерческую деятельность по эксплуатации водной глади и прилегающей территории любыми способами, не противоречащими действующему законодательству Российской Федерации, тем самым использовать Объект Соглашения и имущество, которое образует единое целое с Объектом Соглашения и/или предназначено для использования по общему назначению с Объектом Соглашения, в целях осуществления Концессионером деятельности, а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обязуется предоставить Концессионеру на срок, установленный настоящим Соглашением, право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владения, использования Объектом Соглашения и иным имуществом для осуществления указанной деятельности.</w:t>
      </w:r>
    </w:p>
    <w:p w14:paraId="406BF6C3" w14:textId="0F376ACA" w:rsidR="00524486" w:rsidRPr="00524486" w:rsidRDefault="006C4C98" w:rsidP="0052448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4486" w:rsidRPr="00524486">
        <w:rPr>
          <w:rFonts w:ascii="Times New Roman" w:hAnsi="Times New Roman" w:cs="Times New Roman"/>
          <w:sz w:val="28"/>
          <w:szCs w:val="28"/>
        </w:rPr>
        <w:t xml:space="preserve">2. Концессионная плата по Концессионному соглашению не </w:t>
      </w:r>
      <w:r w:rsidR="00524486" w:rsidRPr="00524486">
        <w:rPr>
          <w:rFonts w:ascii="Times New Roman" w:hAnsi="Times New Roman" w:cs="Times New Roman"/>
          <w:sz w:val="28"/>
          <w:szCs w:val="28"/>
        </w:rPr>
        <w:lastRenderedPageBreak/>
        <w:t>устанавливается (равна нулю).</w:t>
      </w:r>
    </w:p>
    <w:p w14:paraId="08E676D4" w14:textId="6BFA9EAF" w:rsidR="00524486" w:rsidRPr="0013061C" w:rsidRDefault="00524486" w:rsidP="0052448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86">
        <w:rPr>
          <w:rFonts w:ascii="Times New Roman" w:hAnsi="Times New Roman" w:cs="Times New Roman"/>
          <w:sz w:val="28"/>
          <w:szCs w:val="28"/>
        </w:rPr>
        <w:t>1.3. Предельный размер расходов на реконструкцию</w:t>
      </w:r>
      <w:r w:rsidR="00713E12">
        <w:rPr>
          <w:rFonts w:ascii="Times New Roman" w:hAnsi="Times New Roman" w:cs="Times New Roman"/>
          <w:sz w:val="28"/>
          <w:szCs w:val="28"/>
        </w:rPr>
        <w:t xml:space="preserve"> и модернизацию</w:t>
      </w:r>
      <w:r w:rsidRPr="00524486">
        <w:rPr>
          <w:rFonts w:ascii="Times New Roman" w:hAnsi="Times New Roman" w:cs="Times New Roman"/>
          <w:sz w:val="28"/>
          <w:szCs w:val="28"/>
        </w:rPr>
        <w:t xml:space="preserve"> объекта концессионного</w:t>
      </w:r>
      <w:r w:rsidRPr="0013061C">
        <w:rPr>
          <w:rFonts w:ascii="Times New Roman" w:hAnsi="Times New Roman" w:cs="Times New Roman"/>
          <w:sz w:val="28"/>
          <w:szCs w:val="28"/>
        </w:rPr>
        <w:t xml:space="preserve"> соглашения, который предполагается осуществлять в течение всего срока действия концессионного соглашения концессионером - ориентировочно 700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061C">
        <w:rPr>
          <w:rFonts w:ascii="Times New Roman" w:hAnsi="Times New Roman" w:cs="Times New Roman"/>
          <w:sz w:val="28"/>
          <w:szCs w:val="28"/>
        </w:rPr>
        <w:t>000 (семь</w:t>
      </w:r>
      <w:r>
        <w:rPr>
          <w:rFonts w:ascii="Times New Roman" w:hAnsi="Times New Roman" w:cs="Times New Roman"/>
          <w:sz w:val="28"/>
          <w:szCs w:val="28"/>
        </w:rPr>
        <w:t>сот тысяч</w:t>
      </w:r>
      <w:r w:rsidRPr="0013061C">
        <w:rPr>
          <w:rFonts w:ascii="Times New Roman" w:hAnsi="Times New Roman" w:cs="Times New Roman"/>
          <w:sz w:val="28"/>
          <w:szCs w:val="28"/>
        </w:rPr>
        <w:t>) рублей.</w:t>
      </w:r>
    </w:p>
    <w:p w14:paraId="7A733EB8" w14:textId="77777777" w:rsidR="003C2453" w:rsidRPr="00591CC0" w:rsidRDefault="003C2453" w:rsidP="00EE2C2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323A1740" w14:textId="77777777" w:rsidR="003C2453" w:rsidRDefault="003C2453" w:rsidP="00EE2C27">
      <w:pPr>
        <w:widowControl w:val="0"/>
        <w:autoSpaceDE w:val="0"/>
        <w:autoSpaceDN w:val="0"/>
        <w:ind w:firstLine="709"/>
        <w:jc w:val="center"/>
        <w:rPr>
          <w:szCs w:val="28"/>
        </w:rPr>
      </w:pPr>
      <w:bookmarkStart w:id="2" w:name="P108"/>
      <w:bookmarkEnd w:id="2"/>
      <w:r w:rsidRPr="00591CC0">
        <w:rPr>
          <w:szCs w:val="28"/>
        </w:rPr>
        <w:t>II. Объект Соглашения</w:t>
      </w:r>
    </w:p>
    <w:p w14:paraId="08A69511" w14:textId="77777777" w:rsidR="00713E12" w:rsidRPr="00591CC0" w:rsidRDefault="00713E12" w:rsidP="00EE2C27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14:paraId="08158663" w14:textId="1C301B48" w:rsidR="00EC4305" w:rsidRPr="00591CC0" w:rsidRDefault="003C2453" w:rsidP="00713E12">
      <w:pPr>
        <w:spacing w:after="160"/>
        <w:ind w:firstLine="709"/>
        <w:jc w:val="both"/>
        <w:rPr>
          <w:bCs/>
          <w:color w:val="FF0000"/>
          <w:szCs w:val="28"/>
        </w:rPr>
      </w:pPr>
      <w:r w:rsidRPr="00591CC0">
        <w:rPr>
          <w:rFonts w:eastAsia="Calibri"/>
          <w:szCs w:val="28"/>
          <w:lang w:eastAsia="en-US"/>
        </w:rPr>
        <w:t xml:space="preserve">2. Объектом Соглашения является недвижимое имущество: Назначение: </w:t>
      </w:r>
      <w:r w:rsidRPr="00591CC0">
        <w:rPr>
          <w:bCs/>
          <w:szCs w:val="28"/>
        </w:rPr>
        <w:t>гидротехническое сооружение</w:t>
      </w:r>
      <w:r w:rsidR="00270D69">
        <w:rPr>
          <w:bCs/>
          <w:szCs w:val="28"/>
        </w:rPr>
        <w:t xml:space="preserve"> 3), наименование:</w:t>
      </w:r>
      <w:r w:rsidR="00EC4305">
        <w:rPr>
          <w:bCs/>
          <w:szCs w:val="28"/>
        </w:rPr>
        <w:t xml:space="preserve"> плотина,</w:t>
      </w:r>
      <w:r w:rsidR="00EC4305" w:rsidRPr="00EC4305">
        <w:rPr>
          <w:bCs/>
          <w:szCs w:val="28"/>
        </w:rPr>
        <w:t xml:space="preserve"> </w:t>
      </w:r>
      <w:r w:rsidR="00EC4305">
        <w:rPr>
          <w:rStyle w:val="21"/>
          <w:sz w:val="28"/>
          <w:szCs w:val="28"/>
        </w:rPr>
        <w:t>п</w:t>
      </w:r>
      <w:r w:rsidR="00EC4305" w:rsidRPr="00EC4305">
        <w:rPr>
          <w:rStyle w:val="21"/>
          <w:sz w:val="28"/>
          <w:szCs w:val="28"/>
        </w:rPr>
        <w:t>ротяженность</w:t>
      </w:r>
      <w:r w:rsidR="00EC4305">
        <w:rPr>
          <w:rStyle w:val="21"/>
          <w:sz w:val="28"/>
          <w:szCs w:val="28"/>
        </w:rPr>
        <w:t>ю</w:t>
      </w:r>
      <w:r w:rsidR="00EC4305" w:rsidRPr="00EC4305">
        <w:rPr>
          <w:rStyle w:val="21"/>
          <w:sz w:val="28"/>
          <w:szCs w:val="28"/>
        </w:rPr>
        <w:t xml:space="preserve"> 461 м</w:t>
      </w:r>
      <w:r w:rsidR="00EC4305">
        <w:rPr>
          <w:rStyle w:val="21"/>
          <w:sz w:val="28"/>
          <w:szCs w:val="28"/>
        </w:rPr>
        <w:t>,</w:t>
      </w:r>
      <w:r w:rsidR="00EC4305" w:rsidRPr="00EC4305">
        <w:rPr>
          <w:bCs/>
          <w:szCs w:val="28"/>
        </w:rPr>
        <w:t xml:space="preserve"> с кадастровым номером </w:t>
      </w:r>
      <w:r w:rsidR="00EC4305" w:rsidRPr="00EC4305">
        <w:rPr>
          <w:rStyle w:val="21"/>
          <w:sz w:val="28"/>
          <w:szCs w:val="28"/>
        </w:rPr>
        <w:t>26:11:011201:91</w:t>
      </w:r>
      <w:r w:rsidRPr="00591CC0">
        <w:rPr>
          <w:bCs/>
          <w:szCs w:val="28"/>
        </w:rPr>
        <w:t xml:space="preserve">, </w:t>
      </w:r>
      <w:r w:rsidR="00EE2C27" w:rsidRPr="00591CC0">
        <w:rPr>
          <w:szCs w:val="28"/>
        </w:rPr>
        <w:t>местоположение:</w:t>
      </w:r>
      <w:r w:rsidR="00EE2C27">
        <w:rPr>
          <w:szCs w:val="28"/>
        </w:rPr>
        <w:t xml:space="preserve"> Российская </w:t>
      </w:r>
      <w:r w:rsidR="00EE2C27" w:rsidRPr="00591CC0">
        <w:rPr>
          <w:szCs w:val="28"/>
        </w:rPr>
        <w:t xml:space="preserve"> </w:t>
      </w:r>
      <w:r w:rsidR="00EE2C27">
        <w:rPr>
          <w:szCs w:val="28"/>
        </w:rPr>
        <w:t xml:space="preserve">Федерация, </w:t>
      </w:r>
      <w:r w:rsidR="00EC4305">
        <w:t xml:space="preserve">Ставропольский край, </w:t>
      </w:r>
      <w:proofErr w:type="spellStart"/>
      <w:r w:rsidR="00EC4305">
        <w:t>Шпаковский</w:t>
      </w:r>
      <w:proofErr w:type="spellEnd"/>
      <w:r w:rsidR="00EC4305">
        <w:t xml:space="preserve"> район, муниципальное образование </w:t>
      </w:r>
      <w:proofErr w:type="spellStart"/>
      <w:r w:rsidR="00EC4305">
        <w:t>Пелагиадского</w:t>
      </w:r>
      <w:proofErr w:type="spellEnd"/>
      <w:r w:rsidR="00EC4305">
        <w:t xml:space="preserve"> сельсовета, «Черников пруд». </w:t>
      </w:r>
    </w:p>
    <w:p w14:paraId="08E3FE03" w14:textId="2AB50A32" w:rsidR="003C2453" w:rsidRPr="00591CC0" w:rsidRDefault="003C2453" w:rsidP="0087491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91CC0">
        <w:rPr>
          <w:szCs w:val="28"/>
        </w:rPr>
        <w:t xml:space="preserve">3. </w:t>
      </w:r>
      <w:proofErr w:type="gramStart"/>
      <w:r w:rsidRPr="00591CC0">
        <w:rPr>
          <w:szCs w:val="28"/>
        </w:rPr>
        <w:t xml:space="preserve">Объект Соглашения, подлежащий реконструкции, принадлежит  </w:t>
      </w:r>
      <w:proofErr w:type="spellStart"/>
      <w:r w:rsidRPr="00591CC0">
        <w:rPr>
          <w:szCs w:val="28"/>
        </w:rPr>
        <w:t>Концеденту</w:t>
      </w:r>
      <w:proofErr w:type="spellEnd"/>
      <w:r w:rsidRPr="00591CC0">
        <w:rPr>
          <w:szCs w:val="28"/>
        </w:rPr>
        <w:t xml:space="preserve"> на праве собственности</w:t>
      </w:r>
      <w:r w:rsidR="00181CE3">
        <w:rPr>
          <w:szCs w:val="28"/>
        </w:rPr>
        <w:t xml:space="preserve">, </w:t>
      </w:r>
      <w:r w:rsidR="00181CE3" w:rsidRPr="00591CC0">
        <w:rPr>
          <w:szCs w:val="28"/>
        </w:rPr>
        <w:t xml:space="preserve">на основании </w:t>
      </w:r>
      <w:r w:rsidR="00181CE3">
        <w:rPr>
          <w:szCs w:val="28"/>
        </w:rPr>
        <w:t xml:space="preserve">внесенной записи в Единый государственный реестр недвижимости об основных характеристиках и зарегистрированных правах на объект недвижимости </w:t>
      </w:r>
      <w:r w:rsidR="00181CE3">
        <w:rPr>
          <w:szCs w:val="28"/>
        </w:rPr>
        <w:br/>
        <w:t xml:space="preserve">от 25.06.2021 № 26:11:011201:91-26/474/2021-3, </w:t>
      </w:r>
      <w:r w:rsidRPr="00591CC0">
        <w:rPr>
          <w:szCs w:val="28"/>
        </w:rPr>
        <w:t xml:space="preserve">что </w:t>
      </w:r>
      <w:r w:rsidRPr="00774910">
        <w:rPr>
          <w:szCs w:val="28"/>
        </w:rPr>
        <w:t xml:space="preserve">подтверждается Выпиской из Единого государственного реестра недвижимости от </w:t>
      </w:r>
      <w:r w:rsidR="00181CE3">
        <w:rPr>
          <w:szCs w:val="28"/>
        </w:rPr>
        <w:t>16.07.2024</w:t>
      </w:r>
      <w:r w:rsidRPr="00774910">
        <w:rPr>
          <w:szCs w:val="28"/>
        </w:rPr>
        <w:t xml:space="preserve"> о регистрации права собственности № </w:t>
      </w:r>
      <w:r w:rsidR="00181CE3">
        <w:rPr>
          <w:szCs w:val="28"/>
        </w:rPr>
        <w:t>КУВИ-001/2024-184430279.</w:t>
      </w:r>
      <w:proofErr w:type="gramEnd"/>
      <w:r w:rsidRPr="00774910">
        <w:rPr>
          <w:szCs w:val="28"/>
        </w:rPr>
        <w:t xml:space="preserve"> Копии</w:t>
      </w:r>
      <w:r w:rsidR="0087491F">
        <w:rPr>
          <w:szCs w:val="28"/>
        </w:rPr>
        <w:t xml:space="preserve"> </w:t>
      </w:r>
      <w:r w:rsidRPr="00774910">
        <w:rPr>
          <w:szCs w:val="28"/>
        </w:rPr>
        <w:t>документов, удостоверяющих</w:t>
      </w:r>
      <w:r w:rsidR="0087491F">
        <w:rPr>
          <w:szCs w:val="28"/>
        </w:rPr>
        <w:t xml:space="preserve"> </w:t>
      </w:r>
      <w:r w:rsidRPr="00774910">
        <w:rPr>
          <w:szCs w:val="28"/>
        </w:rPr>
        <w:t xml:space="preserve">право собственности </w:t>
      </w:r>
      <w:proofErr w:type="spellStart"/>
      <w:r w:rsidRPr="00774910">
        <w:rPr>
          <w:szCs w:val="28"/>
        </w:rPr>
        <w:t>Концедента</w:t>
      </w:r>
      <w:proofErr w:type="spellEnd"/>
      <w:r w:rsidRPr="00774910">
        <w:rPr>
          <w:szCs w:val="28"/>
        </w:rPr>
        <w:t xml:space="preserve"> </w:t>
      </w:r>
      <w:r w:rsidR="0087491F">
        <w:rPr>
          <w:szCs w:val="28"/>
        </w:rPr>
        <w:t>на объект</w:t>
      </w:r>
      <w:r w:rsidRPr="00774910">
        <w:rPr>
          <w:szCs w:val="28"/>
        </w:rPr>
        <w:t xml:space="preserve"> Соглашения, составляют Приложение №</w:t>
      </w:r>
      <w:r w:rsidRPr="00591CC0">
        <w:rPr>
          <w:szCs w:val="28"/>
        </w:rPr>
        <w:t xml:space="preserve"> </w:t>
      </w:r>
      <w:r w:rsidR="00AA6DBE">
        <w:rPr>
          <w:szCs w:val="28"/>
        </w:rPr>
        <w:t>2</w:t>
      </w:r>
      <w:r w:rsidRPr="00591CC0">
        <w:rPr>
          <w:szCs w:val="28"/>
        </w:rPr>
        <w:t xml:space="preserve"> к настоящему Соглашению.</w:t>
      </w:r>
    </w:p>
    <w:p w14:paraId="2D947496" w14:textId="4647B548" w:rsidR="003C2453" w:rsidRDefault="003C2453" w:rsidP="0087491F">
      <w:pPr>
        <w:widowControl w:val="0"/>
        <w:autoSpaceDE w:val="0"/>
        <w:autoSpaceDN w:val="0"/>
        <w:ind w:firstLine="709"/>
        <w:jc w:val="both"/>
        <w:rPr>
          <w:szCs w:val="28"/>
        </w:rPr>
      </w:pPr>
      <w:proofErr w:type="spellStart"/>
      <w:r w:rsidRPr="00591CC0">
        <w:rPr>
          <w:szCs w:val="28"/>
        </w:rPr>
        <w:t>Концедент</w:t>
      </w:r>
      <w:proofErr w:type="spellEnd"/>
      <w:r w:rsidRPr="00591CC0">
        <w:rPr>
          <w:szCs w:val="28"/>
        </w:rPr>
        <w:t xml:space="preserve"> гарантирует, что объект Соглашения передается Концессионеру свободным от прав третьих лиц и иных ограничений прав собственности </w:t>
      </w:r>
      <w:proofErr w:type="spellStart"/>
      <w:r w:rsidRPr="00591CC0">
        <w:rPr>
          <w:szCs w:val="28"/>
        </w:rPr>
        <w:t>Концедента</w:t>
      </w:r>
      <w:proofErr w:type="spellEnd"/>
      <w:r w:rsidRPr="00591CC0">
        <w:rPr>
          <w:szCs w:val="28"/>
        </w:rPr>
        <w:t xml:space="preserve"> на указанный объект.</w:t>
      </w:r>
    </w:p>
    <w:p w14:paraId="64ECF5E7" w14:textId="77777777" w:rsidR="00524486" w:rsidRPr="00591CC0" w:rsidRDefault="00524486" w:rsidP="0087491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33495A83" w14:textId="48A9D3D0" w:rsidR="003C2453" w:rsidRPr="000C5BE9" w:rsidRDefault="0087491F" w:rsidP="0087491F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3" w:name="P136"/>
      <w:bookmarkEnd w:id="3"/>
      <w:r>
        <w:rPr>
          <w:szCs w:val="28"/>
        </w:rPr>
        <w:t xml:space="preserve">4. </w:t>
      </w:r>
      <w:proofErr w:type="spellStart"/>
      <w:r>
        <w:rPr>
          <w:szCs w:val="28"/>
        </w:rPr>
        <w:t>Концедент</w:t>
      </w:r>
      <w:proofErr w:type="spellEnd"/>
      <w:r>
        <w:rPr>
          <w:szCs w:val="28"/>
        </w:rPr>
        <w:t xml:space="preserve"> обязуется </w:t>
      </w:r>
      <w:r w:rsidR="003C2453" w:rsidRPr="00591CC0">
        <w:rPr>
          <w:szCs w:val="28"/>
        </w:rPr>
        <w:t>передать Концессионеру, а Концессионер обязуется принять</w:t>
      </w:r>
      <w:r w:rsidR="00713E12">
        <w:rPr>
          <w:szCs w:val="28"/>
        </w:rPr>
        <w:t xml:space="preserve"> объект</w:t>
      </w:r>
      <w:r w:rsidR="00270D69">
        <w:rPr>
          <w:szCs w:val="28"/>
        </w:rPr>
        <w:t xml:space="preserve"> недвижимости -</w:t>
      </w:r>
      <w:r w:rsidR="000C5BE9" w:rsidRPr="00591CC0">
        <w:rPr>
          <w:rFonts w:eastAsia="Calibri"/>
          <w:szCs w:val="28"/>
          <w:lang w:eastAsia="en-US"/>
        </w:rPr>
        <w:t xml:space="preserve"> </w:t>
      </w:r>
      <w:r w:rsidR="000C5BE9" w:rsidRPr="00591CC0">
        <w:rPr>
          <w:bCs/>
          <w:szCs w:val="28"/>
        </w:rPr>
        <w:t>гидротехническое сооружение</w:t>
      </w:r>
      <w:r w:rsidR="000C5BE9">
        <w:rPr>
          <w:bCs/>
          <w:szCs w:val="28"/>
        </w:rPr>
        <w:t>, наименование: плотина,</w:t>
      </w:r>
      <w:r w:rsidR="000C5BE9" w:rsidRPr="00EC4305">
        <w:rPr>
          <w:bCs/>
          <w:szCs w:val="28"/>
        </w:rPr>
        <w:t xml:space="preserve"> </w:t>
      </w:r>
      <w:r w:rsidR="000C5BE9">
        <w:rPr>
          <w:rStyle w:val="21"/>
          <w:sz w:val="28"/>
          <w:szCs w:val="28"/>
        </w:rPr>
        <w:t>п</w:t>
      </w:r>
      <w:r w:rsidR="000C5BE9" w:rsidRPr="00EC4305">
        <w:rPr>
          <w:rStyle w:val="21"/>
          <w:sz w:val="28"/>
          <w:szCs w:val="28"/>
        </w:rPr>
        <w:t>ротяженность</w:t>
      </w:r>
      <w:r w:rsidR="000C5BE9">
        <w:rPr>
          <w:rStyle w:val="21"/>
          <w:sz w:val="28"/>
          <w:szCs w:val="28"/>
        </w:rPr>
        <w:t>ю</w:t>
      </w:r>
      <w:r w:rsidR="000C5BE9" w:rsidRPr="00EC4305">
        <w:rPr>
          <w:rStyle w:val="21"/>
          <w:sz w:val="28"/>
          <w:szCs w:val="28"/>
        </w:rPr>
        <w:t xml:space="preserve"> 461 м</w:t>
      </w:r>
      <w:r w:rsidR="000C5BE9">
        <w:rPr>
          <w:rStyle w:val="21"/>
          <w:sz w:val="28"/>
          <w:szCs w:val="28"/>
        </w:rPr>
        <w:t>,</w:t>
      </w:r>
      <w:r w:rsidR="000C5BE9" w:rsidRPr="00EC4305">
        <w:rPr>
          <w:bCs/>
          <w:szCs w:val="28"/>
        </w:rPr>
        <w:t xml:space="preserve"> с кадастровым номером </w:t>
      </w:r>
      <w:r w:rsidR="000C5BE9" w:rsidRPr="00EC4305">
        <w:rPr>
          <w:rStyle w:val="21"/>
          <w:sz w:val="28"/>
          <w:szCs w:val="28"/>
        </w:rPr>
        <w:t>26:11:011201:91</w:t>
      </w:r>
      <w:r w:rsidR="000C5BE9" w:rsidRPr="00591CC0">
        <w:rPr>
          <w:bCs/>
          <w:szCs w:val="28"/>
        </w:rPr>
        <w:t xml:space="preserve">, </w:t>
      </w:r>
      <w:r w:rsidR="000C5BE9" w:rsidRPr="00591CC0">
        <w:rPr>
          <w:szCs w:val="28"/>
        </w:rPr>
        <w:t>местоположение:</w:t>
      </w:r>
      <w:r w:rsidR="000C5BE9">
        <w:rPr>
          <w:szCs w:val="28"/>
        </w:rPr>
        <w:t xml:space="preserve"> Российская </w:t>
      </w:r>
      <w:r w:rsidR="000C5BE9" w:rsidRPr="00591CC0">
        <w:rPr>
          <w:szCs w:val="28"/>
        </w:rPr>
        <w:t xml:space="preserve"> </w:t>
      </w:r>
      <w:r w:rsidR="000C5BE9">
        <w:rPr>
          <w:szCs w:val="28"/>
        </w:rPr>
        <w:t xml:space="preserve">Федерация, </w:t>
      </w:r>
      <w:r w:rsidR="000C5BE9">
        <w:t xml:space="preserve">Ставропольский край, </w:t>
      </w:r>
      <w:proofErr w:type="spellStart"/>
      <w:r w:rsidR="000C5BE9">
        <w:t>Шпаковский</w:t>
      </w:r>
      <w:proofErr w:type="spellEnd"/>
      <w:r w:rsidR="000C5BE9">
        <w:t xml:space="preserve"> район, муниципальное образование </w:t>
      </w:r>
      <w:proofErr w:type="spellStart"/>
      <w:r w:rsidR="000C5BE9">
        <w:t>Пелагиадского</w:t>
      </w:r>
      <w:proofErr w:type="spellEnd"/>
      <w:r w:rsidR="000C5BE9">
        <w:t xml:space="preserve"> сельсовета, «Черников пруд»</w:t>
      </w:r>
      <w:r w:rsidR="000C5BE9" w:rsidRPr="00591CC0">
        <w:rPr>
          <w:szCs w:val="28"/>
        </w:rPr>
        <w:t>,</w:t>
      </w:r>
      <w:r w:rsidR="003C2453" w:rsidRPr="00591CC0">
        <w:rPr>
          <w:szCs w:val="28"/>
        </w:rPr>
        <w:t xml:space="preserve"> а также права владения и пользования указанным объектом не позднее </w:t>
      </w:r>
      <w:r w:rsidR="00524486">
        <w:rPr>
          <w:szCs w:val="28"/>
        </w:rPr>
        <w:t>30</w:t>
      </w:r>
      <w:r w:rsidR="003C2453" w:rsidRPr="000C5BE9">
        <w:rPr>
          <w:szCs w:val="28"/>
        </w:rPr>
        <w:t xml:space="preserve"> календарных дней </w:t>
      </w:r>
      <w:proofErr w:type="gramStart"/>
      <w:r w:rsidR="003C2453" w:rsidRPr="000C5BE9">
        <w:rPr>
          <w:szCs w:val="28"/>
        </w:rPr>
        <w:t>с даты подписания</w:t>
      </w:r>
      <w:proofErr w:type="gramEnd"/>
      <w:r w:rsidR="003C2453" w:rsidRPr="000C5BE9">
        <w:rPr>
          <w:szCs w:val="28"/>
        </w:rPr>
        <w:t xml:space="preserve"> настоящего Соглашения.</w:t>
      </w:r>
    </w:p>
    <w:p w14:paraId="3823A8E0" w14:textId="77777777" w:rsidR="00713E12" w:rsidRDefault="003C2453" w:rsidP="0087491F">
      <w:pPr>
        <w:ind w:firstLine="709"/>
        <w:jc w:val="both"/>
        <w:rPr>
          <w:rFonts w:eastAsia="Calibri"/>
          <w:szCs w:val="28"/>
          <w:lang w:eastAsia="en-US"/>
        </w:rPr>
      </w:pPr>
      <w:bookmarkStart w:id="4" w:name="P148"/>
      <w:bookmarkEnd w:id="4"/>
      <w:r w:rsidRPr="00591CC0">
        <w:rPr>
          <w:rFonts w:eastAsia="Calibri"/>
          <w:szCs w:val="28"/>
          <w:lang w:eastAsia="en-US"/>
        </w:rPr>
        <w:t xml:space="preserve">Передача </w:t>
      </w:r>
      <w:proofErr w:type="spellStart"/>
      <w:r w:rsidRPr="00591CC0">
        <w:rPr>
          <w:rFonts w:eastAsia="Calibri"/>
          <w:szCs w:val="28"/>
          <w:lang w:eastAsia="en-US"/>
        </w:rPr>
        <w:t>Концедентом</w:t>
      </w:r>
      <w:proofErr w:type="spellEnd"/>
      <w:r w:rsidRPr="00591CC0">
        <w:rPr>
          <w:rFonts w:eastAsia="Calibri"/>
          <w:szCs w:val="28"/>
          <w:lang w:eastAsia="en-US"/>
        </w:rPr>
        <w:t xml:space="preserve"> Концессионеру недвижимого имущества: назначение: </w:t>
      </w:r>
      <w:r w:rsidR="00EC4305" w:rsidRPr="00591CC0">
        <w:rPr>
          <w:bCs/>
          <w:szCs w:val="28"/>
        </w:rPr>
        <w:t>гидротехническое сооружение</w:t>
      </w:r>
      <w:r w:rsidR="000C5BE9">
        <w:rPr>
          <w:bCs/>
          <w:szCs w:val="28"/>
        </w:rPr>
        <w:t>,</w:t>
      </w:r>
      <w:r w:rsidR="00EC4305">
        <w:rPr>
          <w:bCs/>
          <w:szCs w:val="28"/>
        </w:rPr>
        <w:t xml:space="preserve"> </w:t>
      </w:r>
      <w:r w:rsidR="000C5BE9">
        <w:rPr>
          <w:bCs/>
          <w:szCs w:val="28"/>
        </w:rPr>
        <w:t xml:space="preserve">наименование: </w:t>
      </w:r>
      <w:r w:rsidR="00EC4305">
        <w:rPr>
          <w:bCs/>
          <w:szCs w:val="28"/>
        </w:rPr>
        <w:t>плотина,</w:t>
      </w:r>
      <w:r w:rsidR="00EC4305" w:rsidRPr="00EC4305">
        <w:rPr>
          <w:bCs/>
          <w:szCs w:val="28"/>
        </w:rPr>
        <w:t xml:space="preserve"> </w:t>
      </w:r>
      <w:r w:rsidR="00EC4305">
        <w:rPr>
          <w:rStyle w:val="21"/>
          <w:sz w:val="28"/>
          <w:szCs w:val="28"/>
        </w:rPr>
        <w:t>п</w:t>
      </w:r>
      <w:r w:rsidR="00EC4305" w:rsidRPr="00EC4305">
        <w:rPr>
          <w:rStyle w:val="21"/>
          <w:sz w:val="28"/>
          <w:szCs w:val="28"/>
        </w:rPr>
        <w:t>ротяженность</w:t>
      </w:r>
      <w:r w:rsidR="00EC4305">
        <w:rPr>
          <w:rStyle w:val="21"/>
          <w:sz w:val="28"/>
          <w:szCs w:val="28"/>
        </w:rPr>
        <w:t>ю</w:t>
      </w:r>
      <w:r w:rsidR="00EC4305" w:rsidRPr="00EC4305">
        <w:rPr>
          <w:rStyle w:val="21"/>
          <w:sz w:val="28"/>
          <w:szCs w:val="28"/>
        </w:rPr>
        <w:t xml:space="preserve"> 461 м</w:t>
      </w:r>
      <w:r w:rsidR="00EC4305">
        <w:rPr>
          <w:rStyle w:val="21"/>
          <w:sz w:val="28"/>
          <w:szCs w:val="28"/>
        </w:rPr>
        <w:t>,</w:t>
      </w:r>
      <w:r w:rsidR="00EC4305" w:rsidRPr="00EC4305">
        <w:rPr>
          <w:bCs/>
          <w:szCs w:val="28"/>
        </w:rPr>
        <w:t xml:space="preserve"> с кадастровым номером </w:t>
      </w:r>
      <w:r w:rsidR="00EC4305" w:rsidRPr="00EC4305">
        <w:rPr>
          <w:rStyle w:val="21"/>
          <w:sz w:val="28"/>
          <w:szCs w:val="28"/>
        </w:rPr>
        <w:t>26:11:011201:91</w:t>
      </w:r>
      <w:r w:rsidR="00EC4305" w:rsidRPr="00591CC0">
        <w:rPr>
          <w:bCs/>
          <w:szCs w:val="28"/>
        </w:rPr>
        <w:t xml:space="preserve">, </w:t>
      </w:r>
      <w:r w:rsidR="00EC4305" w:rsidRPr="00591CC0">
        <w:rPr>
          <w:szCs w:val="28"/>
        </w:rPr>
        <w:t>местоположение:</w:t>
      </w:r>
      <w:r w:rsidR="00EC4305">
        <w:rPr>
          <w:szCs w:val="28"/>
        </w:rPr>
        <w:t xml:space="preserve"> Российская </w:t>
      </w:r>
      <w:r w:rsidR="00EC4305" w:rsidRPr="00591CC0">
        <w:rPr>
          <w:szCs w:val="28"/>
        </w:rPr>
        <w:t xml:space="preserve"> </w:t>
      </w:r>
      <w:r w:rsidR="00EC4305">
        <w:rPr>
          <w:szCs w:val="28"/>
        </w:rPr>
        <w:t xml:space="preserve">Федерация, </w:t>
      </w:r>
      <w:r w:rsidR="00EC4305">
        <w:t xml:space="preserve">Ставропольский край, </w:t>
      </w:r>
      <w:proofErr w:type="spellStart"/>
      <w:r w:rsidR="00EC4305">
        <w:t>Шпаковский</w:t>
      </w:r>
      <w:proofErr w:type="spellEnd"/>
      <w:r w:rsidR="00EC4305">
        <w:t xml:space="preserve"> район, муниципальное образование </w:t>
      </w:r>
      <w:proofErr w:type="spellStart"/>
      <w:r w:rsidR="00EC4305">
        <w:t>Пелагиадского</w:t>
      </w:r>
      <w:proofErr w:type="spellEnd"/>
      <w:r w:rsidR="00EC4305">
        <w:t xml:space="preserve"> сельсовета, «Черников пруд»</w:t>
      </w:r>
      <w:r w:rsidRPr="00591CC0">
        <w:rPr>
          <w:szCs w:val="28"/>
        </w:rPr>
        <w:t xml:space="preserve">, </w:t>
      </w:r>
      <w:r w:rsidR="000C5BE9">
        <w:rPr>
          <w:szCs w:val="28"/>
        </w:rPr>
        <w:t>о</w:t>
      </w:r>
      <w:r w:rsidRPr="00591CC0">
        <w:rPr>
          <w:rFonts w:eastAsia="Calibri"/>
          <w:szCs w:val="28"/>
          <w:lang w:eastAsia="en-US"/>
        </w:rPr>
        <w:t>существляется по акту приема-передачи</w:t>
      </w:r>
      <w:r w:rsidR="00713E12">
        <w:rPr>
          <w:rFonts w:eastAsia="Calibri"/>
          <w:szCs w:val="28"/>
          <w:lang w:eastAsia="en-US"/>
        </w:rPr>
        <w:t>.</w:t>
      </w:r>
      <w:r w:rsidRPr="00591CC0">
        <w:rPr>
          <w:rFonts w:eastAsia="Calibri"/>
          <w:szCs w:val="28"/>
          <w:lang w:eastAsia="en-US"/>
        </w:rPr>
        <w:t xml:space="preserve"> </w:t>
      </w:r>
    </w:p>
    <w:p w14:paraId="574D2821" w14:textId="4B125D1C" w:rsidR="003C2453" w:rsidRPr="00591CC0" w:rsidRDefault="003C2453" w:rsidP="0087491F">
      <w:pPr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591CC0">
        <w:rPr>
          <w:rFonts w:eastAsia="Calibri"/>
          <w:szCs w:val="28"/>
          <w:lang w:eastAsia="en-US"/>
        </w:rPr>
        <w:t xml:space="preserve">Обязанность </w:t>
      </w:r>
      <w:proofErr w:type="spellStart"/>
      <w:r w:rsidRPr="00591CC0">
        <w:rPr>
          <w:rFonts w:eastAsia="Calibri"/>
          <w:szCs w:val="28"/>
          <w:lang w:eastAsia="en-US"/>
        </w:rPr>
        <w:t>Концедента</w:t>
      </w:r>
      <w:proofErr w:type="spellEnd"/>
      <w:r w:rsidRPr="00591CC0">
        <w:rPr>
          <w:rFonts w:eastAsia="Calibri"/>
          <w:szCs w:val="28"/>
          <w:lang w:eastAsia="en-US"/>
        </w:rPr>
        <w:t xml:space="preserve"> по передаче недвижимого имущества: </w:t>
      </w:r>
      <w:r w:rsidR="000C5BE9" w:rsidRPr="00591CC0">
        <w:rPr>
          <w:rFonts w:eastAsia="Calibri"/>
          <w:szCs w:val="28"/>
          <w:lang w:eastAsia="en-US"/>
        </w:rPr>
        <w:t xml:space="preserve">назначение: </w:t>
      </w:r>
      <w:r w:rsidR="000C5BE9" w:rsidRPr="00591CC0">
        <w:rPr>
          <w:bCs/>
          <w:szCs w:val="28"/>
        </w:rPr>
        <w:t>гидротехническое сооружение</w:t>
      </w:r>
      <w:r w:rsidR="000C5BE9">
        <w:rPr>
          <w:bCs/>
          <w:szCs w:val="28"/>
        </w:rPr>
        <w:t>, наименование: плотина,</w:t>
      </w:r>
      <w:r w:rsidR="000C5BE9" w:rsidRPr="00EC4305">
        <w:rPr>
          <w:bCs/>
          <w:szCs w:val="28"/>
        </w:rPr>
        <w:t xml:space="preserve"> </w:t>
      </w:r>
      <w:r w:rsidR="000C5BE9">
        <w:rPr>
          <w:rStyle w:val="21"/>
          <w:sz w:val="28"/>
          <w:szCs w:val="28"/>
        </w:rPr>
        <w:t>п</w:t>
      </w:r>
      <w:r w:rsidR="000C5BE9" w:rsidRPr="00EC4305">
        <w:rPr>
          <w:rStyle w:val="21"/>
          <w:sz w:val="28"/>
          <w:szCs w:val="28"/>
        </w:rPr>
        <w:t>ротяженность</w:t>
      </w:r>
      <w:r w:rsidR="000C5BE9">
        <w:rPr>
          <w:rStyle w:val="21"/>
          <w:sz w:val="28"/>
          <w:szCs w:val="28"/>
        </w:rPr>
        <w:t>ю</w:t>
      </w:r>
      <w:r w:rsidR="000C5BE9" w:rsidRPr="00EC4305">
        <w:rPr>
          <w:rStyle w:val="21"/>
          <w:sz w:val="28"/>
          <w:szCs w:val="28"/>
        </w:rPr>
        <w:t xml:space="preserve"> 461 м</w:t>
      </w:r>
      <w:r w:rsidR="000C5BE9">
        <w:rPr>
          <w:rStyle w:val="21"/>
          <w:sz w:val="28"/>
          <w:szCs w:val="28"/>
        </w:rPr>
        <w:t>,</w:t>
      </w:r>
      <w:r w:rsidR="000C5BE9" w:rsidRPr="00EC4305">
        <w:rPr>
          <w:bCs/>
          <w:szCs w:val="28"/>
        </w:rPr>
        <w:t xml:space="preserve"> с кадастровым номером </w:t>
      </w:r>
      <w:r w:rsidR="000C5BE9" w:rsidRPr="00EC4305">
        <w:rPr>
          <w:rStyle w:val="21"/>
          <w:sz w:val="28"/>
          <w:szCs w:val="28"/>
        </w:rPr>
        <w:t>26:11:011201:91</w:t>
      </w:r>
      <w:r w:rsidR="000C5BE9" w:rsidRPr="00591CC0">
        <w:rPr>
          <w:bCs/>
          <w:szCs w:val="28"/>
        </w:rPr>
        <w:t xml:space="preserve">, </w:t>
      </w:r>
      <w:r w:rsidR="000C5BE9" w:rsidRPr="00591CC0">
        <w:rPr>
          <w:szCs w:val="28"/>
        </w:rPr>
        <w:lastRenderedPageBreak/>
        <w:t>местоположение:</w:t>
      </w:r>
      <w:r w:rsidR="000C5BE9">
        <w:rPr>
          <w:szCs w:val="28"/>
        </w:rPr>
        <w:t xml:space="preserve"> Российская </w:t>
      </w:r>
      <w:r w:rsidR="000C5BE9" w:rsidRPr="00591CC0">
        <w:rPr>
          <w:szCs w:val="28"/>
        </w:rPr>
        <w:t xml:space="preserve"> </w:t>
      </w:r>
      <w:r w:rsidR="000C5BE9">
        <w:rPr>
          <w:szCs w:val="28"/>
        </w:rPr>
        <w:t xml:space="preserve">Федерация, </w:t>
      </w:r>
      <w:r w:rsidR="000C5BE9">
        <w:t xml:space="preserve">Ставропольский край, </w:t>
      </w:r>
      <w:proofErr w:type="spellStart"/>
      <w:r w:rsidR="000C5BE9">
        <w:t>Шпаковский</w:t>
      </w:r>
      <w:proofErr w:type="spellEnd"/>
      <w:r w:rsidR="000C5BE9">
        <w:t xml:space="preserve"> район, муниципальное образование </w:t>
      </w:r>
      <w:proofErr w:type="spellStart"/>
      <w:r w:rsidR="000C5BE9">
        <w:t>Пелагиадского</w:t>
      </w:r>
      <w:proofErr w:type="spellEnd"/>
      <w:r w:rsidR="000C5BE9">
        <w:t xml:space="preserve"> сельсовета, «Черников пруд»</w:t>
      </w:r>
      <w:r w:rsidR="000C5BE9" w:rsidRPr="00591CC0">
        <w:rPr>
          <w:szCs w:val="28"/>
        </w:rPr>
        <w:t>,</w:t>
      </w:r>
      <w:r w:rsidRPr="00591CC0">
        <w:rPr>
          <w:rFonts w:eastAsia="Calibri"/>
          <w:color w:val="FF0000"/>
          <w:szCs w:val="28"/>
          <w:lang w:eastAsia="en-US"/>
        </w:rPr>
        <w:t xml:space="preserve"> </w:t>
      </w:r>
      <w:r w:rsidRPr="00591CC0">
        <w:rPr>
          <w:rFonts w:eastAsia="Calibri"/>
          <w:szCs w:val="28"/>
          <w:lang w:eastAsia="en-US"/>
        </w:rPr>
        <w:t xml:space="preserve">считается исполненной после принятия объекта Концессионером и подписания Сторонами </w:t>
      </w:r>
      <w:r w:rsidR="000C5BE9">
        <w:rPr>
          <w:rFonts w:eastAsia="Calibri"/>
          <w:szCs w:val="28"/>
          <w:lang w:eastAsia="en-US"/>
        </w:rPr>
        <w:t>а</w:t>
      </w:r>
      <w:r w:rsidR="0087491F" w:rsidRPr="000C5BE9">
        <w:rPr>
          <w:rFonts w:eastAsia="Calibri"/>
          <w:szCs w:val="28"/>
          <w:lang w:eastAsia="en-US"/>
        </w:rPr>
        <w:t>кта приема-передачи</w:t>
      </w:r>
      <w:r w:rsidRPr="00524486">
        <w:rPr>
          <w:rFonts w:eastAsia="Calibri"/>
          <w:szCs w:val="28"/>
          <w:lang w:eastAsia="en-US"/>
        </w:rPr>
        <w:t xml:space="preserve">. </w:t>
      </w:r>
      <w:r w:rsidRPr="00591CC0">
        <w:rPr>
          <w:rFonts w:eastAsia="Calibri"/>
          <w:szCs w:val="28"/>
          <w:u w:val="single"/>
          <w:lang w:eastAsia="en-US"/>
        </w:rPr>
        <w:t xml:space="preserve">         </w:t>
      </w:r>
    </w:p>
    <w:p w14:paraId="6DCAEA3B" w14:textId="6C1F3F4D" w:rsidR="003C2453" w:rsidRPr="00591CC0" w:rsidRDefault="003C2453" w:rsidP="00FD7E4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91CC0">
        <w:rPr>
          <w:szCs w:val="28"/>
        </w:rPr>
        <w:t xml:space="preserve">Уклонение одной из Сторон от подписания указанного документа признается нарушением этой Стороной обязанности, установленной </w:t>
      </w:r>
      <w:hyperlink w:anchor="P136">
        <w:r w:rsidRPr="00591CC0">
          <w:rPr>
            <w:szCs w:val="28"/>
          </w:rPr>
          <w:t>абзацем первым</w:t>
        </w:r>
      </w:hyperlink>
      <w:r w:rsidRPr="00591CC0">
        <w:rPr>
          <w:szCs w:val="28"/>
        </w:rPr>
        <w:t xml:space="preserve"> настоящего пункта.</w:t>
      </w:r>
    </w:p>
    <w:p w14:paraId="1C88C2EF" w14:textId="2417CC00" w:rsidR="003C2453" w:rsidRPr="00591CC0" w:rsidRDefault="003C2453" w:rsidP="00FD7E47">
      <w:pPr>
        <w:widowControl w:val="0"/>
        <w:autoSpaceDE w:val="0"/>
        <w:autoSpaceDN w:val="0"/>
        <w:ind w:firstLine="709"/>
        <w:jc w:val="both"/>
        <w:rPr>
          <w:szCs w:val="28"/>
        </w:rPr>
      </w:pPr>
      <w:proofErr w:type="spellStart"/>
      <w:r w:rsidRPr="00591CC0">
        <w:rPr>
          <w:szCs w:val="28"/>
        </w:rPr>
        <w:t>Концедент</w:t>
      </w:r>
      <w:proofErr w:type="spellEnd"/>
      <w:r w:rsidRPr="00591CC0">
        <w:rPr>
          <w:szCs w:val="28"/>
        </w:rPr>
        <w:t xml:space="preserve"> передает Концессионеру по перечню согласно Приложению  № 4 к настоящему Соглашению документы, относящиеся к передаваемому недвижимому имуществу: </w:t>
      </w:r>
      <w:r w:rsidR="00FD7E47">
        <w:rPr>
          <w:rFonts w:eastAsia="Calibri"/>
          <w:szCs w:val="28"/>
          <w:lang w:eastAsia="en-US"/>
        </w:rPr>
        <w:t>сооружение</w:t>
      </w:r>
      <w:r w:rsidR="00FD7E47" w:rsidRPr="00591CC0">
        <w:rPr>
          <w:rFonts w:eastAsia="Calibri"/>
          <w:szCs w:val="28"/>
          <w:lang w:eastAsia="en-US"/>
        </w:rPr>
        <w:t xml:space="preserve">, назначение: </w:t>
      </w:r>
      <w:r w:rsidR="00EC4305" w:rsidRPr="00591CC0">
        <w:rPr>
          <w:bCs/>
          <w:szCs w:val="28"/>
        </w:rPr>
        <w:t>гидротехническое сооружение</w:t>
      </w:r>
      <w:r w:rsidR="00EC4305">
        <w:rPr>
          <w:bCs/>
          <w:szCs w:val="28"/>
        </w:rPr>
        <w:t xml:space="preserve"> – плотина,</w:t>
      </w:r>
      <w:r w:rsidR="00EC4305" w:rsidRPr="00EC4305">
        <w:rPr>
          <w:bCs/>
          <w:szCs w:val="28"/>
        </w:rPr>
        <w:t xml:space="preserve"> </w:t>
      </w:r>
      <w:r w:rsidR="00EC4305">
        <w:rPr>
          <w:rStyle w:val="21"/>
          <w:sz w:val="28"/>
          <w:szCs w:val="28"/>
        </w:rPr>
        <w:t>п</w:t>
      </w:r>
      <w:r w:rsidR="00EC4305" w:rsidRPr="00EC4305">
        <w:rPr>
          <w:rStyle w:val="21"/>
          <w:sz w:val="28"/>
          <w:szCs w:val="28"/>
        </w:rPr>
        <w:t>ротяженность</w:t>
      </w:r>
      <w:r w:rsidR="00EC4305">
        <w:rPr>
          <w:rStyle w:val="21"/>
          <w:sz w:val="28"/>
          <w:szCs w:val="28"/>
        </w:rPr>
        <w:t>ю</w:t>
      </w:r>
      <w:r w:rsidR="00EC4305" w:rsidRPr="00EC4305">
        <w:rPr>
          <w:rStyle w:val="21"/>
          <w:sz w:val="28"/>
          <w:szCs w:val="28"/>
        </w:rPr>
        <w:t xml:space="preserve"> 461 м</w:t>
      </w:r>
      <w:r w:rsidR="00EC4305">
        <w:rPr>
          <w:rStyle w:val="21"/>
          <w:sz w:val="28"/>
          <w:szCs w:val="28"/>
        </w:rPr>
        <w:t>,</w:t>
      </w:r>
      <w:r w:rsidR="00EC4305" w:rsidRPr="00EC4305">
        <w:rPr>
          <w:bCs/>
          <w:szCs w:val="28"/>
        </w:rPr>
        <w:t xml:space="preserve"> с кадастровым номером </w:t>
      </w:r>
      <w:r w:rsidR="00EC4305" w:rsidRPr="00EC4305">
        <w:rPr>
          <w:rStyle w:val="21"/>
          <w:sz w:val="28"/>
          <w:szCs w:val="28"/>
        </w:rPr>
        <w:t>26:11:011201:91</w:t>
      </w:r>
      <w:r w:rsidR="00EC4305" w:rsidRPr="00591CC0">
        <w:rPr>
          <w:bCs/>
          <w:szCs w:val="28"/>
        </w:rPr>
        <w:t xml:space="preserve">, </w:t>
      </w:r>
      <w:r w:rsidR="00EC4305" w:rsidRPr="00591CC0">
        <w:rPr>
          <w:szCs w:val="28"/>
        </w:rPr>
        <w:t>местоположение:</w:t>
      </w:r>
      <w:r w:rsidR="00EC4305">
        <w:rPr>
          <w:szCs w:val="28"/>
        </w:rPr>
        <w:t xml:space="preserve"> Российская </w:t>
      </w:r>
      <w:r w:rsidR="00EC4305" w:rsidRPr="00591CC0">
        <w:rPr>
          <w:szCs w:val="28"/>
        </w:rPr>
        <w:t xml:space="preserve"> </w:t>
      </w:r>
      <w:r w:rsidR="00EC4305">
        <w:rPr>
          <w:szCs w:val="28"/>
        </w:rPr>
        <w:t xml:space="preserve">Федерация, </w:t>
      </w:r>
      <w:r w:rsidR="00EC4305">
        <w:t xml:space="preserve">Ставропольский край, </w:t>
      </w:r>
      <w:proofErr w:type="spellStart"/>
      <w:r w:rsidR="00EC4305">
        <w:t>Шпаковский</w:t>
      </w:r>
      <w:proofErr w:type="spellEnd"/>
      <w:r w:rsidR="00EC4305">
        <w:t xml:space="preserve"> район, муниципальное образование </w:t>
      </w:r>
      <w:proofErr w:type="spellStart"/>
      <w:r w:rsidR="00EC4305">
        <w:t>Пелагиадского</w:t>
      </w:r>
      <w:proofErr w:type="spellEnd"/>
      <w:r w:rsidR="00EC4305">
        <w:t xml:space="preserve"> сельсовета, «Черников пруд»</w:t>
      </w:r>
      <w:r w:rsidRPr="00591CC0">
        <w:rPr>
          <w:szCs w:val="28"/>
        </w:rPr>
        <w:t>,</w:t>
      </w:r>
      <w:r w:rsidRPr="00591CC0">
        <w:rPr>
          <w:color w:val="FF0000"/>
          <w:szCs w:val="28"/>
        </w:rPr>
        <w:t xml:space="preserve"> </w:t>
      </w:r>
      <w:r w:rsidRPr="00591CC0">
        <w:rPr>
          <w:szCs w:val="28"/>
        </w:rPr>
        <w:t>необходимые для исполнения настоящего  Соглашения, одновременно с передачей соответствующего объекта.</w:t>
      </w:r>
    </w:p>
    <w:p w14:paraId="45AB1B13" w14:textId="17E20E95" w:rsidR="003C2453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</w:t>
      </w:r>
      <w:r>
        <w:rPr>
          <w:szCs w:val="28"/>
        </w:rPr>
        <w:t xml:space="preserve">  </w:t>
      </w:r>
      <w:r w:rsidRPr="00591CC0">
        <w:rPr>
          <w:szCs w:val="28"/>
        </w:rPr>
        <w:t xml:space="preserve">  Обязанность </w:t>
      </w:r>
      <w:proofErr w:type="spellStart"/>
      <w:r w:rsidRPr="00591CC0">
        <w:rPr>
          <w:szCs w:val="28"/>
        </w:rPr>
        <w:t>Концедента</w:t>
      </w:r>
      <w:proofErr w:type="spellEnd"/>
      <w:r w:rsidRPr="00591CC0">
        <w:rPr>
          <w:szCs w:val="28"/>
        </w:rPr>
        <w:t xml:space="preserve"> по передаче Концессионеру прав владения и пользования недвижимого имущества: </w:t>
      </w:r>
      <w:r w:rsidR="00FD7E47">
        <w:rPr>
          <w:rFonts w:eastAsia="Calibri"/>
          <w:szCs w:val="28"/>
          <w:lang w:eastAsia="en-US"/>
        </w:rPr>
        <w:t>сооружение</w:t>
      </w:r>
      <w:r w:rsidR="00FD7E47" w:rsidRPr="00591CC0">
        <w:rPr>
          <w:rFonts w:eastAsia="Calibri"/>
          <w:szCs w:val="28"/>
          <w:lang w:eastAsia="en-US"/>
        </w:rPr>
        <w:t xml:space="preserve">, назначение: </w:t>
      </w:r>
      <w:r w:rsidR="00EC4305" w:rsidRPr="00591CC0">
        <w:rPr>
          <w:bCs/>
          <w:szCs w:val="28"/>
        </w:rPr>
        <w:t>гидротехническое сооружение</w:t>
      </w:r>
      <w:r w:rsidR="00EC4305">
        <w:rPr>
          <w:bCs/>
          <w:szCs w:val="28"/>
        </w:rPr>
        <w:t xml:space="preserve"> – плотина,</w:t>
      </w:r>
      <w:r w:rsidR="00EC4305" w:rsidRPr="00EC4305">
        <w:rPr>
          <w:bCs/>
          <w:szCs w:val="28"/>
        </w:rPr>
        <w:t xml:space="preserve"> </w:t>
      </w:r>
      <w:r w:rsidR="00EC4305">
        <w:rPr>
          <w:rStyle w:val="21"/>
          <w:sz w:val="28"/>
          <w:szCs w:val="28"/>
        </w:rPr>
        <w:t>п</w:t>
      </w:r>
      <w:r w:rsidR="00EC4305" w:rsidRPr="00EC4305">
        <w:rPr>
          <w:rStyle w:val="21"/>
          <w:sz w:val="28"/>
          <w:szCs w:val="28"/>
        </w:rPr>
        <w:t>ротяженность</w:t>
      </w:r>
      <w:r w:rsidR="00EC4305">
        <w:rPr>
          <w:rStyle w:val="21"/>
          <w:sz w:val="28"/>
          <w:szCs w:val="28"/>
        </w:rPr>
        <w:t>ю</w:t>
      </w:r>
      <w:r w:rsidR="00EC4305" w:rsidRPr="00EC4305">
        <w:rPr>
          <w:rStyle w:val="21"/>
          <w:sz w:val="28"/>
          <w:szCs w:val="28"/>
        </w:rPr>
        <w:t xml:space="preserve"> 461 м</w:t>
      </w:r>
      <w:r w:rsidR="00EC4305">
        <w:rPr>
          <w:rStyle w:val="21"/>
          <w:sz w:val="28"/>
          <w:szCs w:val="28"/>
        </w:rPr>
        <w:t>,</w:t>
      </w:r>
      <w:r w:rsidR="00EC4305" w:rsidRPr="00EC4305">
        <w:rPr>
          <w:bCs/>
          <w:szCs w:val="28"/>
        </w:rPr>
        <w:t xml:space="preserve"> с кадастровым номером </w:t>
      </w:r>
      <w:r w:rsidR="00EC4305" w:rsidRPr="00EC4305">
        <w:rPr>
          <w:rStyle w:val="21"/>
          <w:sz w:val="28"/>
          <w:szCs w:val="28"/>
        </w:rPr>
        <w:t>26:11:011201:91</w:t>
      </w:r>
      <w:r w:rsidR="00EC4305" w:rsidRPr="00591CC0">
        <w:rPr>
          <w:bCs/>
          <w:szCs w:val="28"/>
        </w:rPr>
        <w:t xml:space="preserve">, </w:t>
      </w:r>
      <w:r w:rsidR="00EC4305" w:rsidRPr="00591CC0">
        <w:rPr>
          <w:szCs w:val="28"/>
        </w:rPr>
        <w:t>местоположение:</w:t>
      </w:r>
      <w:r w:rsidR="00EC4305">
        <w:rPr>
          <w:szCs w:val="28"/>
        </w:rPr>
        <w:t xml:space="preserve"> Российская </w:t>
      </w:r>
      <w:r w:rsidR="00EC4305" w:rsidRPr="00591CC0">
        <w:rPr>
          <w:szCs w:val="28"/>
        </w:rPr>
        <w:t xml:space="preserve"> </w:t>
      </w:r>
      <w:r w:rsidR="00EC4305">
        <w:rPr>
          <w:szCs w:val="28"/>
        </w:rPr>
        <w:t xml:space="preserve">Федерация, </w:t>
      </w:r>
      <w:r w:rsidR="00EC4305">
        <w:t xml:space="preserve">Ставропольский край, </w:t>
      </w:r>
      <w:proofErr w:type="spellStart"/>
      <w:r w:rsidR="00EC4305">
        <w:t>Шпаковский</w:t>
      </w:r>
      <w:proofErr w:type="spellEnd"/>
      <w:r w:rsidR="00EC4305">
        <w:t xml:space="preserve"> район, муниципальное образование </w:t>
      </w:r>
      <w:proofErr w:type="spellStart"/>
      <w:r w:rsidR="00EC4305">
        <w:t>Пелагиадского</w:t>
      </w:r>
      <w:proofErr w:type="spellEnd"/>
      <w:r w:rsidR="00EC4305">
        <w:t xml:space="preserve"> сельсовета, «Черников пруд»</w:t>
      </w:r>
      <w:r w:rsidRPr="00591CC0">
        <w:rPr>
          <w:szCs w:val="28"/>
        </w:rPr>
        <w:t>,</w:t>
      </w:r>
      <w:r w:rsidRPr="00591CC0">
        <w:rPr>
          <w:color w:val="FF0000"/>
          <w:szCs w:val="28"/>
        </w:rPr>
        <w:t xml:space="preserve"> </w:t>
      </w:r>
      <w:r w:rsidRPr="00591CC0">
        <w:rPr>
          <w:szCs w:val="28"/>
        </w:rPr>
        <w:t>считается исполненной со дня государственной</w:t>
      </w:r>
      <w:r w:rsidR="00FD7E47">
        <w:rPr>
          <w:szCs w:val="28"/>
        </w:rPr>
        <w:t xml:space="preserve"> </w:t>
      </w:r>
      <w:r w:rsidRPr="00591CC0">
        <w:rPr>
          <w:szCs w:val="28"/>
        </w:rPr>
        <w:t>регистрации указанных прав Концессионера</w:t>
      </w:r>
      <w:r w:rsidR="00524486">
        <w:rPr>
          <w:szCs w:val="28"/>
        </w:rPr>
        <w:t>, в установленном законодательством порядке</w:t>
      </w:r>
      <w:r w:rsidRPr="00591CC0">
        <w:rPr>
          <w:szCs w:val="28"/>
        </w:rPr>
        <w:t>.</w:t>
      </w:r>
    </w:p>
    <w:p w14:paraId="5656337C" w14:textId="77777777" w:rsidR="00524486" w:rsidRPr="00591CC0" w:rsidRDefault="00524486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503A6FFC" w14:textId="7B5DA52D" w:rsidR="003C2453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 5. </w:t>
      </w:r>
      <w:r w:rsidRPr="00BC753F">
        <w:rPr>
          <w:szCs w:val="28"/>
        </w:rPr>
        <w:t xml:space="preserve">Выявленное при передаче Концессионеру несоответствие    показателей </w:t>
      </w:r>
      <w:r w:rsidR="00FD7E47" w:rsidRPr="00BC753F">
        <w:rPr>
          <w:szCs w:val="28"/>
        </w:rPr>
        <w:t xml:space="preserve">объекта </w:t>
      </w:r>
      <w:r w:rsidRPr="00BC753F">
        <w:rPr>
          <w:szCs w:val="28"/>
        </w:rPr>
        <w:t xml:space="preserve">Соглашения, объектов недвижимого имущества,  входящих в </w:t>
      </w:r>
      <w:r w:rsidR="00FD7E47" w:rsidRPr="00BC753F">
        <w:rPr>
          <w:szCs w:val="28"/>
        </w:rPr>
        <w:t xml:space="preserve">состав </w:t>
      </w:r>
      <w:r w:rsidRPr="00BC753F">
        <w:rPr>
          <w:szCs w:val="28"/>
        </w:rPr>
        <w:t xml:space="preserve">объекта Соглашения, технико-экономическим   показателям, установленным в решении </w:t>
      </w:r>
      <w:proofErr w:type="spellStart"/>
      <w:r w:rsidRPr="00BC753F">
        <w:rPr>
          <w:szCs w:val="28"/>
        </w:rPr>
        <w:t>Концедента</w:t>
      </w:r>
      <w:proofErr w:type="spellEnd"/>
      <w:r w:rsidRPr="00BC753F">
        <w:rPr>
          <w:szCs w:val="28"/>
        </w:rPr>
        <w:t xml:space="preserve"> о заключении настоящего Соглашения, является основанием для предъявления Концессионером </w:t>
      </w:r>
      <w:proofErr w:type="spellStart"/>
      <w:r w:rsidRPr="00BC753F">
        <w:rPr>
          <w:szCs w:val="28"/>
        </w:rPr>
        <w:t>Концеденту</w:t>
      </w:r>
      <w:proofErr w:type="spellEnd"/>
      <w:r w:rsidRPr="00BC753F">
        <w:rPr>
          <w:szCs w:val="28"/>
        </w:rPr>
        <w:t xml:space="preserve"> требования о безвозмездном устранении выявленных недостатков</w:t>
      </w:r>
      <w:r w:rsidR="00181CE3" w:rsidRPr="00BC753F">
        <w:rPr>
          <w:szCs w:val="28"/>
        </w:rPr>
        <w:t>,</w:t>
      </w:r>
      <w:r w:rsidRPr="00BC753F">
        <w:rPr>
          <w:szCs w:val="28"/>
        </w:rPr>
        <w:t xml:space="preserve"> либо для изменения условий настоящего Соглашения</w:t>
      </w:r>
      <w:r w:rsidR="00181CE3" w:rsidRPr="00BC753F">
        <w:rPr>
          <w:szCs w:val="28"/>
        </w:rPr>
        <w:t>.</w:t>
      </w:r>
      <w:r w:rsidRPr="00BC753F">
        <w:rPr>
          <w:szCs w:val="28"/>
        </w:rPr>
        <w:t xml:space="preserve"> </w:t>
      </w:r>
    </w:p>
    <w:p w14:paraId="4401EF38" w14:textId="77777777" w:rsidR="00524486" w:rsidRPr="00BC753F" w:rsidRDefault="00524486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6CE6E658" w14:textId="31B99CDF" w:rsidR="003C2453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BC753F">
        <w:rPr>
          <w:szCs w:val="28"/>
        </w:rPr>
        <w:t xml:space="preserve">       6. Состав объекта Соглашения, его описание, в том числе технико-экономические показатели, приведены в Приложении № 1 к настоящему Соглашению.</w:t>
      </w:r>
    </w:p>
    <w:p w14:paraId="194302A6" w14:textId="77777777" w:rsidR="00524486" w:rsidRPr="00BC753F" w:rsidRDefault="00524486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711FA8F7" w14:textId="53969583" w:rsidR="003C2453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bookmarkStart w:id="5" w:name="P268"/>
      <w:bookmarkEnd w:id="5"/>
      <w:r w:rsidRPr="00BC753F">
        <w:rPr>
          <w:szCs w:val="28"/>
        </w:rPr>
        <w:t xml:space="preserve">       7. Стороны обязуются осуществить действия, необходимые для государственной регистрации права собственности </w:t>
      </w:r>
      <w:proofErr w:type="spellStart"/>
      <w:r w:rsidRPr="00BC753F">
        <w:rPr>
          <w:szCs w:val="28"/>
        </w:rPr>
        <w:t>Концедента</w:t>
      </w:r>
      <w:proofErr w:type="spellEnd"/>
      <w:r w:rsidRPr="00BC753F">
        <w:rPr>
          <w:szCs w:val="28"/>
        </w:rPr>
        <w:t xml:space="preserve"> на объект  Соглашения, а также прав Концессионера</w:t>
      </w:r>
      <w:r w:rsidR="00FD7E47" w:rsidRPr="00BC753F">
        <w:rPr>
          <w:szCs w:val="28"/>
        </w:rPr>
        <w:t xml:space="preserve"> </w:t>
      </w:r>
      <w:r w:rsidRPr="00BC753F">
        <w:rPr>
          <w:szCs w:val="28"/>
        </w:rPr>
        <w:t>на владение и пользование объектом Соглашения, в течени</w:t>
      </w:r>
      <w:proofErr w:type="gramStart"/>
      <w:r w:rsidRPr="00BC753F">
        <w:rPr>
          <w:szCs w:val="28"/>
        </w:rPr>
        <w:t>и</w:t>
      </w:r>
      <w:proofErr w:type="gramEnd"/>
      <w:r w:rsidRPr="00BC753F">
        <w:rPr>
          <w:szCs w:val="28"/>
        </w:rPr>
        <w:t xml:space="preserve"> </w:t>
      </w:r>
      <w:r w:rsidR="00EC4305" w:rsidRPr="00BC753F">
        <w:rPr>
          <w:szCs w:val="28"/>
        </w:rPr>
        <w:t>15 календарных дней</w:t>
      </w:r>
      <w:r w:rsidRPr="00BC753F">
        <w:rPr>
          <w:szCs w:val="28"/>
        </w:rPr>
        <w:t xml:space="preserve"> </w:t>
      </w:r>
      <w:r w:rsidR="00FD7E47" w:rsidRPr="00BC753F">
        <w:rPr>
          <w:szCs w:val="28"/>
        </w:rPr>
        <w:t xml:space="preserve">с даты заключения </w:t>
      </w:r>
      <w:r w:rsidR="00EC4305" w:rsidRPr="00BC753F">
        <w:rPr>
          <w:szCs w:val="28"/>
        </w:rPr>
        <w:t xml:space="preserve">настоящего </w:t>
      </w:r>
      <w:r w:rsidR="00FD7E47" w:rsidRPr="00BC753F">
        <w:rPr>
          <w:szCs w:val="28"/>
        </w:rPr>
        <w:t>Соглашения</w:t>
      </w:r>
      <w:r w:rsidR="00EC4305" w:rsidRPr="00BC753F">
        <w:rPr>
          <w:szCs w:val="28"/>
        </w:rPr>
        <w:t>.</w:t>
      </w:r>
    </w:p>
    <w:p w14:paraId="3AC962D6" w14:textId="77777777" w:rsidR="00524486" w:rsidRPr="00BC753F" w:rsidRDefault="00524486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66A1F441" w14:textId="4168EA25" w:rsidR="003C2453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bookmarkStart w:id="6" w:name="P277"/>
      <w:bookmarkEnd w:id="6"/>
      <w:r w:rsidRPr="00BC753F">
        <w:rPr>
          <w:szCs w:val="28"/>
        </w:rPr>
        <w:t xml:space="preserve">       8. Государственная регис</w:t>
      </w:r>
      <w:r w:rsidR="00181CE3" w:rsidRPr="00BC753F">
        <w:rPr>
          <w:szCs w:val="28"/>
        </w:rPr>
        <w:t xml:space="preserve">трация </w:t>
      </w:r>
      <w:r w:rsidRPr="00BC753F">
        <w:rPr>
          <w:szCs w:val="28"/>
        </w:rPr>
        <w:t xml:space="preserve">прав, указанных  в </w:t>
      </w:r>
      <w:hyperlink w:anchor="P136">
        <w:r w:rsidRPr="00BC753F">
          <w:rPr>
            <w:szCs w:val="28"/>
          </w:rPr>
          <w:t>пункте 4</w:t>
        </w:r>
      </w:hyperlink>
      <w:r w:rsidRPr="00BC753F">
        <w:rPr>
          <w:szCs w:val="28"/>
        </w:rPr>
        <w:t xml:space="preserve"> настоящего     Соглашения,  осуществляется за счет </w:t>
      </w:r>
      <w:proofErr w:type="spellStart"/>
      <w:r w:rsidRPr="00BC753F">
        <w:rPr>
          <w:szCs w:val="28"/>
        </w:rPr>
        <w:t>Конце</w:t>
      </w:r>
      <w:r w:rsidR="00EC4305" w:rsidRPr="00BC753F">
        <w:rPr>
          <w:szCs w:val="28"/>
        </w:rPr>
        <w:t>дента</w:t>
      </w:r>
      <w:proofErr w:type="spellEnd"/>
      <w:r w:rsidRPr="00BC753F">
        <w:rPr>
          <w:szCs w:val="28"/>
        </w:rPr>
        <w:t xml:space="preserve">. </w:t>
      </w:r>
    </w:p>
    <w:p w14:paraId="5AE17EFC" w14:textId="77777777" w:rsidR="00524486" w:rsidRPr="00BC753F" w:rsidRDefault="00524486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014888F4" w14:textId="15134313" w:rsidR="003C2453" w:rsidRPr="00BC753F" w:rsidRDefault="003C2453" w:rsidP="00167607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BC753F">
        <w:rPr>
          <w:szCs w:val="28"/>
        </w:rPr>
        <w:lastRenderedPageBreak/>
        <w:t xml:space="preserve">       9. Риск случайной гибели или случайного повреждения объекта Соглашения несет Концессионер </w:t>
      </w:r>
      <w:proofErr w:type="gramStart"/>
      <w:r w:rsidR="00167607" w:rsidRPr="00BC753F">
        <w:rPr>
          <w:szCs w:val="28"/>
        </w:rPr>
        <w:t>с даты подписания</w:t>
      </w:r>
      <w:proofErr w:type="gramEnd"/>
      <w:r w:rsidR="00167607" w:rsidRPr="00BC753F">
        <w:rPr>
          <w:szCs w:val="28"/>
        </w:rPr>
        <w:t xml:space="preserve"> сторонами настоящего </w:t>
      </w:r>
      <w:r w:rsidR="00E246ED">
        <w:rPr>
          <w:szCs w:val="28"/>
        </w:rPr>
        <w:t>акта приема-передачи.</w:t>
      </w:r>
      <w:r w:rsidR="00167607" w:rsidRPr="00BC753F">
        <w:rPr>
          <w:szCs w:val="28"/>
        </w:rPr>
        <w:t xml:space="preserve"> </w:t>
      </w:r>
    </w:p>
    <w:p w14:paraId="56BA993C" w14:textId="77777777" w:rsidR="003C2453" w:rsidRPr="00167607" w:rsidRDefault="003C2453" w:rsidP="003C2453">
      <w:pPr>
        <w:widowControl w:val="0"/>
        <w:autoSpaceDE w:val="0"/>
        <w:autoSpaceDN w:val="0"/>
        <w:jc w:val="both"/>
        <w:rPr>
          <w:color w:val="FF0000"/>
          <w:szCs w:val="28"/>
        </w:rPr>
      </w:pPr>
    </w:p>
    <w:p w14:paraId="4F956D29" w14:textId="3D0747DF" w:rsidR="003C2453" w:rsidRPr="00BC753F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BC753F">
        <w:rPr>
          <w:szCs w:val="28"/>
        </w:rPr>
        <w:t>III</w:t>
      </w:r>
      <w:r w:rsidR="00524486">
        <w:rPr>
          <w:szCs w:val="28"/>
        </w:rPr>
        <w:t>. Модернизация</w:t>
      </w:r>
      <w:r w:rsidRPr="00BC753F">
        <w:rPr>
          <w:szCs w:val="28"/>
        </w:rPr>
        <w:t xml:space="preserve"> и (или) реконструкция объекта Соглашения</w:t>
      </w:r>
    </w:p>
    <w:p w14:paraId="2D977BC4" w14:textId="77777777" w:rsidR="00FD7E47" w:rsidRPr="00524486" w:rsidRDefault="00FD7E47" w:rsidP="003C2453">
      <w:pPr>
        <w:widowControl w:val="0"/>
        <w:autoSpaceDE w:val="0"/>
        <w:autoSpaceDN w:val="0"/>
        <w:jc w:val="center"/>
        <w:rPr>
          <w:szCs w:val="28"/>
        </w:rPr>
      </w:pPr>
    </w:p>
    <w:p w14:paraId="40C5AC65" w14:textId="4297E986" w:rsidR="00524486" w:rsidRDefault="003C2453" w:rsidP="0052448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86">
        <w:rPr>
          <w:rFonts w:ascii="Times New Roman" w:hAnsi="Times New Roman" w:cs="Times New Roman"/>
          <w:sz w:val="28"/>
          <w:szCs w:val="28"/>
        </w:rPr>
        <w:t xml:space="preserve">10. Концессионер обязан </w:t>
      </w:r>
      <w:r w:rsidR="00E246ED" w:rsidRPr="00524486">
        <w:rPr>
          <w:rFonts w:ascii="Times New Roman" w:hAnsi="Times New Roman" w:cs="Times New Roman"/>
          <w:sz w:val="28"/>
          <w:szCs w:val="28"/>
        </w:rPr>
        <w:t>провести мероприятия по модернизации (реконструкции)</w:t>
      </w:r>
      <w:r w:rsidRPr="00524486">
        <w:rPr>
          <w:rFonts w:ascii="Times New Roman" w:hAnsi="Times New Roman" w:cs="Times New Roman"/>
          <w:sz w:val="28"/>
          <w:szCs w:val="28"/>
        </w:rPr>
        <w:t>, объект</w:t>
      </w:r>
      <w:r w:rsidR="00E246ED" w:rsidRPr="00524486">
        <w:rPr>
          <w:rFonts w:ascii="Times New Roman" w:hAnsi="Times New Roman" w:cs="Times New Roman"/>
          <w:sz w:val="28"/>
          <w:szCs w:val="28"/>
        </w:rPr>
        <w:t>а</w:t>
      </w:r>
      <w:r w:rsidRPr="00524486">
        <w:rPr>
          <w:rFonts w:ascii="Times New Roman" w:hAnsi="Times New Roman" w:cs="Times New Roman"/>
          <w:sz w:val="28"/>
          <w:szCs w:val="28"/>
        </w:rPr>
        <w:t xml:space="preserve"> Соглашения, </w:t>
      </w:r>
      <w:r w:rsidR="00524486" w:rsidRPr="00524486">
        <w:rPr>
          <w:rFonts w:ascii="Times New Roman" w:hAnsi="Times New Roman" w:cs="Times New Roman"/>
          <w:sz w:val="28"/>
          <w:szCs w:val="28"/>
        </w:rPr>
        <w:t>в срок не более 3 лет со дня</w:t>
      </w:r>
      <w:r w:rsidR="00524486" w:rsidRPr="0013061C">
        <w:rPr>
          <w:rFonts w:ascii="Times New Roman" w:hAnsi="Times New Roman" w:cs="Times New Roman"/>
          <w:sz w:val="28"/>
          <w:szCs w:val="28"/>
        </w:rPr>
        <w:t xml:space="preserve"> подписания акта приема-передачи.</w:t>
      </w:r>
    </w:p>
    <w:p w14:paraId="66037AD6" w14:textId="77777777" w:rsidR="00524486" w:rsidRPr="0013061C" w:rsidRDefault="00524486" w:rsidP="0052448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9ADFAB" w14:textId="77777777" w:rsidR="00425C71" w:rsidRDefault="003C2453" w:rsidP="00FD7E4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753F">
        <w:rPr>
          <w:szCs w:val="28"/>
        </w:rPr>
        <w:t xml:space="preserve">11. </w:t>
      </w:r>
      <w:r w:rsidR="00425C71" w:rsidRPr="0013061C">
        <w:rPr>
          <w:szCs w:val="28"/>
        </w:rPr>
        <w:t>Концессионер вправе привлекать к выполнению работ по модернизации и реконструкции, объекта Соглашения третьих лиц, за действия которых несет ответственность</w:t>
      </w:r>
      <w:r w:rsidR="00425C71">
        <w:rPr>
          <w:szCs w:val="28"/>
        </w:rPr>
        <w:t>.</w:t>
      </w:r>
    </w:p>
    <w:p w14:paraId="52D96823" w14:textId="77777777" w:rsidR="00425C71" w:rsidRDefault="00425C71" w:rsidP="00425C71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630CFB09" w14:textId="7AB659EE" w:rsidR="00425C71" w:rsidRDefault="00FD7E47" w:rsidP="00425C7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25C71">
        <w:rPr>
          <w:szCs w:val="28"/>
        </w:rPr>
        <w:t>12.</w:t>
      </w:r>
      <w:r w:rsidRPr="00BC753F">
        <w:rPr>
          <w:szCs w:val="28"/>
        </w:rPr>
        <w:t xml:space="preserve"> </w:t>
      </w:r>
      <w:r w:rsidR="00425C71" w:rsidRPr="0013061C">
        <w:rPr>
          <w:szCs w:val="28"/>
        </w:rPr>
        <w:t xml:space="preserve">Концессионер обязан за счет собственных средств разработать и согласовать с </w:t>
      </w:r>
      <w:proofErr w:type="spellStart"/>
      <w:r w:rsidR="00425C71" w:rsidRPr="0013061C">
        <w:rPr>
          <w:szCs w:val="28"/>
        </w:rPr>
        <w:t>Концедентом</w:t>
      </w:r>
      <w:proofErr w:type="spellEnd"/>
      <w:r w:rsidR="00425C71" w:rsidRPr="0013061C">
        <w:rPr>
          <w:szCs w:val="28"/>
        </w:rPr>
        <w:t xml:space="preserve"> проектную документацию, необходимую для модернизации и реконструкции объекта Соглашения, в срок не более </w:t>
      </w:r>
      <w:r w:rsidR="00425C71">
        <w:rPr>
          <w:szCs w:val="28"/>
        </w:rPr>
        <w:t>1</w:t>
      </w:r>
      <w:r w:rsidR="00425C71" w:rsidRPr="0013061C">
        <w:rPr>
          <w:szCs w:val="28"/>
        </w:rPr>
        <w:t>-</w:t>
      </w:r>
      <w:r w:rsidR="00425C71">
        <w:rPr>
          <w:szCs w:val="28"/>
        </w:rPr>
        <w:t>го</w:t>
      </w:r>
      <w:r w:rsidR="00425C71" w:rsidRPr="0013061C">
        <w:rPr>
          <w:szCs w:val="28"/>
        </w:rPr>
        <w:t xml:space="preserve"> года со дня </w:t>
      </w:r>
      <w:proofErr w:type="gramStart"/>
      <w:r w:rsidR="00425C71" w:rsidRPr="0013061C">
        <w:rPr>
          <w:szCs w:val="28"/>
        </w:rPr>
        <w:t>подписания акта приема-передачи Объекта Концессионного соглашения</w:t>
      </w:r>
      <w:proofErr w:type="gramEnd"/>
      <w:r w:rsidR="00425C71" w:rsidRPr="0013061C">
        <w:rPr>
          <w:szCs w:val="28"/>
        </w:rPr>
        <w:t>.</w:t>
      </w:r>
    </w:p>
    <w:p w14:paraId="797CFA8D" w14:textId="77777777" w:rsidR="00425C71" w:rsidRPr="0013061C" w:rsidRDefault="00425C71" w:rsidP="00425C71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112C1039" w14:textId="77777777" w:rsidR="00425C71" w:rsidRPr="00BC753F" w:rsidRDefault="003C2453" w:rsidP="00425C7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753F">
        <w:rPr>
          <w:szCs w:val="28"/>
        </w:rPr>
        <w:t xml:space="preserve">13. </w:t>
      </w:r>
      <w:r w:rsidR="00425C71" w:rsidRPr="00BC753F">
        <w:rPr>
          <w:szCs w:val="28"/>
        </w:rPr>
        <w:t xml:space="preserve">Проектная документация должна соответствовать требованиям, предъявляемым к объекту Соглашения в соответствии с решением </w:t>
      </w:r>
      <w:proofErr w:type="spellStart"/>
      <w:r w:rsidR="00425C71" w:rsidRPr="00BC753F">
        <w:rPr>
          <w:szCs w:val="28"/>
        </w:rPr>
        <w:t>Концедента</w:t>
      </w:r>
      <w:proofErr w:type="spellEnd"/>
      <w:r w:rsidR="00425C71" w:rsidRPr="00BC753F">
        <w:rPr>
          <w:szCs w:val="28"/>
        </w:rPr>
        <w:t xml:space="preserve"> о заключении настоящего Соглашения.</w:t>
      </w:r>
    </w:p>
    <w:p w14:paraId="0CE96762" w14:textId="40A4F746" w:rsidR="003C2453" w:rsidRPr="00BC753F" w:rsidRDefault="003C2453" w:rsidP="00A318AD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712FC7B5" w14:textId="48A14440" w:rsidR="003C2453" w:rsidRDefault="003C2453" w:rsidP="00A318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753F">
        <w:rPr>
          <w:szCs w:val="28"/>
        </w:rPr>
        <w:t xml:space="preserve">14. </w:t>
      </w:r>
      <w:r w:rsidR="00425C71" w:rsidRPr="0013061C">
        <w:rPr>
          <w:szCs w:val="28"/>
        </w:rPr>
        <w:t xml:space="preserve">При обнаружении Концессионером независящих от Сторон обстоятельств, делающих невозможным модернизацию и реконструкцию объекта </w:t>
      </w:r>
      <w:proofErr w:type="gramStart"/>
      <w:r w:rsidR="00425C71" w:rsidRPr="0013061C">
        <w:rPr>
          <w:szCs w:val="28"/>
        </w:rPr>
        <w:t>Соглашения</w:t>
      </w:r>
      <w:proofErr w:type="gramEnd"/>
      <w:r w:rsidR="00425C71" w:rsidRPr="0013061C">
        <w:rPr>
          <w:szCs w:val="28"/>
        </w:rPr>
        <w:t xml:space="preserve"> и ввод в эксплуатацию 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уведомить </w:t>
      </w:r>
      <w:proofErr w:type="spellStart"/>
      <w:r w:rsidR="00425C71" w:rsidRPr="0013061C">
        <w:rPr>
          <w:szCs w:val="28"/>
        </w:rPr>
        <w:t>Концедента</w:t>
      </w:r>
      <w:proofErr w:type="spellEnd"/>
      <w:r w:rsidR="00425C71" w:rsidRPr="0013061C">
        <w:rPr>
          <w:szCs w:val="28"/>
        </w:rPr>
        <w:t xml:space="preserve"> об указанных обстоятельствах в целях согласования дальнейших действий Сторон по исполнению настоящего Соглашения</w:t>
      </w:r>
      <w:r w:rsidR="00425C71">
        <w:rPr>
          <w:szCs w:val="28"/>
        </w:rPr>
        <w:t>.</w:t>
      </w:r>
    </w:p>
    <w:p w14:paraId="380C3D87" w14:textId="77777777" w:rsidR="00425C71" w:rsidRPr="00BC753F" w:rsidRDefault="00425C71" w:rsidP="00A318AD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070CF5F3" w14:textId="5D15E6B0" w:rsidR="003C2453" w:rsidRDefault="003C2453" w:rsidP="00A318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753F">
        <w:rPr>
          <w:szCs w:val="28"/>
        </w:rPr>
        <w:t xml:space="preserve">15. </w:t>
      </w:r>
      <w:proofErr w:type="spellStart"/>
      <w:r w:rsidRPr="00BC753F">
        <w:rPr>
          <w:szCs w:val="28"/>
        </w:rPr>
        <w:t>Концедент</w:t>
      </w:r>
      <w:proofErr w:type="spellEnd"/>
      <w:r w:rsidRPr="00BC753F">
        <w:rPr>
          <w:szCs w:val="28"/>
        </w:rPr>
        <w:t xml:space="preserve"> обязуется обеспечить Концессионеру необходимые условия для выполнения работ по реконструкции объекта </w:t>
      </w:r>
      <w:r w:rsidR="00A318AD" w:rsidRPr="00BC753F">
        <w:rPr>
          <w:szCs w:val="28"/>
        </w:rPr>
        <w:t xml:space="preserve">Соглашения,  в  том числе </w:t>
      </w:r>
      <w:r w:rsidRPr="00BC753F">
        <w:rPr>
          <w:szCs w:val="28"/>
        </w:rPr>
        <w:t>принять необходимые  меры  по обеспечению  свободного  доступа Концессионера и уполномоченных им лиц к объекту Соглашения.</w:t>
      </w:r>
    </w:p>
    <w:p w14:paraId="6DC42DC7" w14:textId="77777777" w:rsidR="00425C71" w:rsidRPr="00BC753F" w:rsidRDefault="00425C71" w:rsidP="00A318AD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174420A1" w14:textId="282D3474" w:rsidR="003C2453" w:rsidRPr="00BC753F" w:rsidRDefault="003C2453" w:rsidP="00A318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753F">
        <w:rPr>
          <w:szCs w:val="28"/>
        </w:rPr>
        <w:t xml:space="preserve">16. При обнаружении Концессионером несоответствия проектной документации требованиям, установленным настоящим Соглашением, требованиям технических регламентов и иных нормативных правовых актов   Российской  Федерации Концессионер обязуется немедленно предупредить  об этом </w:t>
      </w:r>
      <w:proofErr w:type="spellStart"/>
      <w:r w:rsidRPr="00BC753F">
        <w:rPr>
          <w:szCs w:val="28"/>
        </w:rPr>
        <w:t>Концедента</w:t>
      </w:r>
      <w:proofErr w:type="spellEnd"/>
      <w:r w:rsidRPr="00BC753F">
        <w:rPr>
          <w:szCs w:val="28"/>
        </w:rPr>
        <w:t xml:space="preserve"> и на основании решения </w:t>
      </w:r>
      <w:proofErr w:type="spellStart"/>
      <w:r w:rsidRPr="00BC753F">
        <w:rPr>
          <w:szCs w:val="28"/>
        </w:rPr>
        <w:t>Концедента</w:t>
      </w:r>
      <w:proofErr w:type="spellEnd"/>
      <w:r w:rsidRPr="00BC753F">
        <w:rPr>
          <w:szCs w:val="28"/>
        </w:rPr>
        <w:t xml:space="preserve"> до момента внесения необходимых изменений в проектную документацию приостановить работу по реконструкции объекта Соглашения.</w:t>
      </w:r>
    </w:p>
    <w:p w14:paraId="0A45EBEE" w14:textId="721AF6E2" w:rsidR="00425C71" w:rsidRPr="0013061C" w:rsidRDefault="00425C71" w:rsidP="00425C7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13061C">
        <w:rPr>
          <w:rFonts w:ascii="Times New Roman" w:hAnsi="Times New Roman" w:cs="Times New Roman"/>
          <w:sz w:val="28"/>
          <w:szCs w:val="28"/>
        </w:rPr>
        <w:t xml:space="preserve">Концессионер обязан ввести реконструированный </w:t>
      </w:r>
      <w:r w:rsidRPr="0013061C">
        <w:rPr>
          <w:rFonts w:ascii="Times New Roman" w:hAnsi="Times New Roman" w:cs="Times New Roman"/>
          <w:sz w:val="28"/>
          <w:szCs w:val="28"/>
        </w:rPr>
        <w:lastRenderedPageBreak/>
        <w:t>(модернизированный) объект Соглашения в эксплуатацию в порядке, установленном законодательством Российской Федерации.</w:t>
      </w:r>
    </w:p>
    <w:p w14:paraId="3778D298" w14:textId="7974A726" w:rsidR="00425C71" w:rsidRPr="0013061C" w:rsidRDefault="00425C71" w:rsidP="00425C7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061C">
        <w:rPr>
          <w:rFonts w:ascii="Times New Roman" w:hAnsi="Times New Roman" w:cs="Times New Roman"/>
          <w:sz w:val="28"/>
          <w:szCs w:val="28"/>
        </w:rPr>
        <w:t>. Концессионер обязан приступить к использованию (эксплуатации) объекта Соглашения после ввода в эксплуатацию реконструированного (модернизированного) объекта.</w:t>
      </w:r>
    </w:p>
    <w:p w14:paraId="3133CF7C" w14:textId="4DD7F405" w:rsidR="00425C71" w:rsidRPr="0013061C" w:rsidRDefault="00425C71" w:rsidP="00425C7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Концессионер обязан осуществить инвестиции в модернизацию и реконструкцию объекта Соглашения в объемах и формах, установленных проектной документацией, разработанной Концессионером и согласованной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Концендентом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>.</w:t>
      </w:r>
    </w:p>
    <w:p w14:paraId="2BAB9FB7" w14:textId="0E3FBF0B" w:rsidR="00425C71" w:rsidRPr="0013061C" w:rsidRDefault="00425C71" w:rsidP="00425C7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13061C">
        <w:rPr>
          <w:rFonts w:ascii="Times New Roman" w:hAnsi="Times New Roman" w:cs="Times New Roman"/>
          <w:sz w:val="28"/>
          <w:szCs w:val="28"/>
        </w:rPr>
        <w:t>. Завершение Концессионером работ по модернизации и реконструкции объекта Соглашения оформляется подписываемым Сторонами Актом об исполнении Концессионером своих обязательств по модернизации и реконструкции объекта Соглашения.</w:t>
      </w:r>
    </w:p>
    <w:p w14:paraId="6FED670B" w14:textId="77777777" w:rsidR="00BC753F" w:rsidRPr="00BC753F" w:rsidRDefault="00BC753F" w:rsidP="007B5D2E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6946CEA3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IV. Порядок предоставления Концессионеру</w:t>
      </w:r>
    </w:p>
    <w:p w14:paraId="5C723900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земельных участков</w:t>
      </w:r>
    </w:p>
    <w:p w14:paraId="2501A385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4AEAFC15" w14:textId="415D2FB1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BC753F">
        <w:rPr>
          <w:szCs w:val="28"/>
        </w:rPr>
        <w:t xml:space="preserve">       2</w:t>
      </w:r>
      <w:r w:rsidR="00425C71">
        <w:rPr>
          <w:szCs w:val="28"/>
        </w:rPr>
        <w:t>1</w:t>
      </w:r>
      <w:r w:rsidRPr="00BC753F">
        <w:rPr>
          <w:szCs w:val="28"/>
        </w:rPr>
        <w:t xml:space="preserve">. </w:t>
      </w:r>
      <w:proofErr w:type="spellStart"/>
      <w:r w:rsidRPr="00BC753F">
        <w:rPr>
          <w:szCs w:val="28"/>
        </w:rPr>
        <w:t>Концедент</w:t>
      </w:r>
      <w:proofErr w:type="spellEnd"/>
      <w:r w:rsidRPr="00BC753F">
        <w:rPr>
          <w:szCs w:val="28"/>
        </w:rPr>
        <w:t xml:space="preserve"> обязуется </w:t>
      </w:r>
      <w:r w:rsidR="00425C71">
        <w:rPr>
          <w:szCs w:val="28"/>
        </w:rPr>
        <w:t xml:space="preserve">произвести формирование земельного участка </w:t>
      </w:r>
      <w:r w:rsidR="00425C71" w:rsidRPr="0013061C">
        <w:rPr>
          <w:szCs w:val="28"/>
        </w:rPr>
        <w:t xml:space="preserve">находящегося под объектом настоящего Соглашения, который необходим для осуществления Концессионером деятельности по настоящему Соглашению, в течение 60-ти календарных дней </w:t>
      </w:r>
      <w:proofErr w:type="gramStart"/>
      <w:r w:rsidR="00425C71" w:rsidRPr="0013061C">
        <w:rPr>
          <w:szCs w:val="28"/>
        </w:rPr>
        <w:t>с даты подписания</w:t>
      </w:r>
      <w:proofErr w:type="gramEnd"/>
      <w:r w:rsidR="00425C71" w:rsidRPr="0013061C">
        <w:rPr>
          <w:szCs w:val="28"/>
        </w:rPr>
        <w:t xml:space="preserve"> настоящего Соглашения.</w:t>
      </w:r>
    </w:p>
    <w:p w14:paraId="24E8F342" w14:textId="58D4B0A8" w:rsidR="00425C71" w:rsidRPr="0013061C" w:rsidRDefault="00425C71" w:rsidP="00425C7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Арендная плата за передаваемый земельный участок устанавливается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3061C">
        <w:rPr>
          <w:rFonts w:ascii="Times New Roman" w:hAnsi="Times New Roman" w:cs="Times New Roman"/>
          <w:sz w:val="28"/>
          <w:szCs w:val="28"/>
        </w:rPr>
        <w:t>, исходя из площади вновь сформированного земельного участка под Объектом.</w:t>
      </w:r>
    </w:p>
    <w:p w14:paraId="7AF59781" w14:textId="77777777" w:rsidR="00425C71" w:rsidRDefault="00425C71" w:rsidP="007B5D2E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14:paraId="5D6C36D9" w14:textId="77777777" w:rsidR="00346516" w:rsidRDefault="003C2453" w:rsidP="0034651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516">
        <w:rPr>
          <w:rFonts w:ascii="Times New Roman" w:hAnsi="Times New Roman" w:cs="Times New Roman"/>
          <w:sz w:val="28"/>
          <w:szCs w:val="28"/>
        </w:rPr>
        <w:t>2</w:t>
      </w:r>
      <w:r w:rsidR="00425C71" w:rsidRPr="00346516">
        <w:rPr>
          <w:rFonts w:ascii="Times New Roman" w:hAnsi="Times New Roman" w:cs="Times New Roman"/>
          <w:sz w:val="28"/>
          <w:szCs w:val="28"/>
        </w:rPr>
        <w:t>3</w:t>
      </w:r>
      <w:r w:rsidRPr="00346516">
        <w:rPr>
          <w:rFonts w:ascii="Times New Roman" w:hAnsi="Times New Roman" w:cs="Times New Roman"/>
          <w:sz w:val="28"/>
          <w:szCs w:val="28"/>
        </w:rPr>
        <w:t>.</w:t>
      </w:r>
      <w:r w:rsidRPr="007B5D2E">
        <w:rPr>
          <w:szCs w:val="28"/>
        </w:rPr>
        <w:t xml:space="preserve"> </w:t>
      </w:r>
      <w:r w:rsidR="00346516" w:rsidRPr="0013061C">
        <w:rPr>
          <w:rFonts w:ascii="Times New Roman" w:hAnsi="Times New Roman" w:cs="Times New Roman"/>
          <w:sz w:val="28"/>
          <w:szCs w:val="28"/>
        </w:rPr>
        <w:t>Договор аренды земельного участка заключается на срок действия настоящего Соглашения. 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регистрации. Государственная регистрация указанного договора осуществляется за счет Концессионера.</w:t>
      </w:r>
    </w:p>
    <w:p w14:paraId="35731808" w14:textId="77777777" w:rsidR="00346516" w:rsidRPr="0013061C" w:rsidRDefault="00346516" w:rsidP="0034651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71CF79" w14:textId="16C3FD2D" w:rsidR="003C2453" w:rsidRPr="00591CC0" w:rsidRDefault="003C2453" w:rsidP="00F05DC6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591CC0">
        <w:rPr>
          <w:szCs w:val="28"/>
        </w:rPr>
        <w:t>2</w:t>
      </w:r>
      <w:r w:rsidR="00346516">
        <w:rPr>
          <w:szCs w:val="28"/>
        </w:rPr>
        <w:t>4</w:t>
      </w:r>
      <w:r w:rsidRPr="00591CC0">
        <w:rPr>
          <w:szCs w:val="28"/>
        </w:rPr>
        <w:t>. Концессионер не вправе передавать свои права по договору аренды земельного участка другим лицам и сдавать земельный участок в субаренду</w:t>
      </w:r>
      <w:r w:rsidR="00346516">
        <w:rPr>
          <w:szCs w:val="28"/>
        </w:rPr>
        <w:t>.</w:t>
      </w:r>
      <w:r w:rsidRPr="00591CC0">
        <w:rPr>
          <w:szCs w:val="28"/>
        </w:rPr>
        <w:t xml:space="preserve"> </w:t>
      </w:r>
    </w:p>
    <w:p w14:paraId="77D46BC1" w14:textId="77777777" w:rsidR="00346516" w:rsidRDefault="00346516" w:rsidP="00F05DC6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14:paraId="7B315754" w14:textId="6F341ED4" w:rsidR="003C2453" w:rsidRPr="00591CC0" w:rsidRDefault="003C2453" w:rsidP="00F05DC6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591CC0">
        <w:rPr>
          <w:szCs w:val="28"/>
        </w:rPr>
        <w:t>2</w:t>
      </w:r>
      <w:r w:rsidR="00346516">
        <w:rPr>
          <w:szCs w:val="28"/>
        </w:rPr>
        <w:t>5</w:t>
      </w:r>
      <w:r w:rsidRPr="00591CC0">
        <w:rPr>
          <w:szCs w:val="28"/>
        </w:rPr>
        <w:t>. Прекращение настоящего Соглашения является основанием для прекращения договора аренды земельного участка.</w:t>
      </w:r>
    </w:p>
    <w:p w14:paraId="3D8FA78C" w14:textId="77777777" w:rsidR="00346516" w:rsidRDefault="00346516" w:rsidP="00F05DC6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14:paraId="451EE327" w14:textId="785DCEF0" w:rsidR="003C2453" w:rsidRDefault="00346516" w:rsidP="00F05DC6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26</w:t>
      </w:r>
      <w:r w:rsidR="00270D69">
        <w:rPr>
          <w:szCs w:val="28"/>
        </w:rPr>
        <w:t xml:space="preserve">. Концессионер </w:t>
      </w:r>
      <w:r w:rsidR="003C2453" w:rsidRPr="00591CC0">
        <w:rPr>
          <w:szCs w:val="28"/>
        </w:rPr>
        <w:t xml:space="preserve">вправе с согласия </w:t>
      </w:r>
      <w:proofErr w:type="spellStart"/>
      <w:r w:rsidR="003C2453" w:rsidRPr="00591CC0">
        <w:rPr>
          <w:szCs w:val="28"/>
        </w:rPr>
        <w:t>Концедента</w:t>
      </w:r>
      <w:proofErr w:type="spellEnd"/>
      <w:r w:rsidR="003C2453" w:rsidRPr="00591CC0">
        <w:rPr>
          <w:szCs w:val="28"/>
        </w:rPr>
        <w:t xml:space="preserve">, возводить на земельном участке, находящемся в собственности </w:t>
      </w:r>
      <w:proofErr w:type="spellStart"/>
      <w:r w:rsidR="003C2453" w:rsidRPr="00591CC0">
        <w:rPr>
          <w:szCs w:val="28"/>
        </w:rPr>
        <w:t>Концедента</w:t>
      </w:r>
      <w:proofErr w:type="spellEnd"/>
      <w:r w:rsidR="003C2453" w:rsidRPr="00591CC0">
        <w:rPr>
          <w:szCs w:val="28"/>
        </w:rPr>
        <w:t xml:space="preserve">, объекты  недвижимого имущества, не входящие в </w:t>
      </w:r>
      <w:r w:rsidR="007B5D2E">
        <w:rPr>
          <w:szCs w:val="28"/>
        </w:rPr>
        <w:t>состав объекта Соглашения,</w:t>
      </w:r>
      <w:r w:rsidR="003C2453" w:rsidRPr="00591CC0">
        <w:rPr>
          <w:szCs w:val="28"/>
        </w:rPr>
        <w:t xml:space="preserve">  </w:t>
      </w:r>
      <w:r w:rsidR="003C2453" w:rsidRPr="00591CC0">
        <w:rPr>
          <w:szCs w:val="28"/>
        </w:rPr>
        <w:lastRenderedPageBreak/>
        <w:t>предназначенные для использования при</w:t>
      </w:r>
      <w:r w:rsidR="00270D69">
        <w:rPr>
          <w:szCs w:val="28"/>
        </w:rPr>
        <w:t xml:space="preserve"> </w:t>
      </w:r>
      <w:r w:rsidR="003C2453" w:rsidRPr="00591CC0">
        <w:rPr>
          <w:szCs w:val="28"/>
        </w:rPr>
        <w:t>осуществлении Концессионером деятельности по настоящему Соглашению.</w:t>
      </w:r>
    </w:p>
    <w:p w14:paraId="41D8CD8A" w14:textId="77777777" w:rsidR="00346516" w:rsidRPr="00591CC0" w:rsidRDefault="00346516" w:rsidP="00270D69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CFD23C3" w14:textId="6E2A68D9" w:rsidR="003C2453" w:rsidRDefault="00346516" w:rsidP="007B5D2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27</w:t>
      </w:r>
      <w:r w:rsidR="003C2453" w:rsidRPr="00591CC0">
        <w:rPr>
          <w:szCs w:val="28"/>
        </w:rPr>
        <w:t>. Концессионер приобретает право пользования водным объектом в  соответствии с водным законодательством Российской Федерации.</w:t>
      </w:r>
    </w:p>
    <w:p w14:paraId="355206D1" w14:textId="77777777" w:rsidR="00346516" w:rsidRPr="00591CC0" w:rsidRDefault="00346516" w:rsidP="007B5D2E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14:paraId="2651CC74" w14:textId="1F4CE7EB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</w:t>
      </w:r>
      <w:r w:rsidR="00346516">
        <w:rPr>
          <w:szCs w:val="28"/>
        </w:rPr>
        <w:t>28</w:t>
      </w:r>
      <w:r w:rsidRPr="00591CC0">
        <w:rPr>
          <w:szCs w:val="28"/>
        </w:rPr>
        <w:t>. Использование береговой полосы осуществляется в соответствии с законодательством Российской Федерации.</w:t>
      </w:r>
    </w:p>
    <w:p w14:paraId="2B1D4519" w14:textId="77777777" w:rsidR="003C2453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</w:p>
    <w:p w14:paraId="1CF0AA73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V. Владение, пользование и распоряжение объектами</w:t>
      </w:r>
    </w:p>
    <w:p w14:paraId="57C7B380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имущества, предоставляемыми Концессионеру</w:t>
      </w:r>
    </w:p>
    <w:p w14:paraId="233E1868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</w:p>
    <w:p w14:paraId="6C72C4F1" w14:textId="391CD321" w:rsidR="00270D69" w:rsidRDefault="00346516" w:rsidP="00DB5016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29</w:t>
      </w:r>
      <w:r w:rsidR="003C2453" w:rsidRPr="00DB5016">
        <w:rPr>
          <w:szCs w:val="28"/>
        </w:rPr>
        <w:t xml:space="preserve">. </w:t>
      </w:r>
      <w:proofErr w:type="spellStart"/>
      <w:r w:rsidR="003C2453" w:rsidRPr="00DB5016">
        <w:rPr>
          <w:szCs w:val="28"/>
        </w:rPr>
        <w:t>Концедент</w:t>
      </w:r>
      <w:proofErr w:type="spellEnd"/>
      <w:r w:rsidR="003C2453" w:rsidRPr="00DB5016">
        <w:rPr>
          <w:szCs w:val="28"/>
        </w:rPr>
        <w:t xml:space="preserve"> обязан предоставить Концессионеру права владения и пол</w:t>
      </w:r>
      <w:r w:rsidR="00270D69">
        <w:rPr>
          <w:szCs w:val="28"/>
        </w:rPr>
        <w:t xml:space="preserve">ьзования недвижимым имуществом назначение: </w:t>
      </w:r>
      <w:r w:rsidR="00270D69" w:rsidRPr="00591CC0">
        <w:rPr>
          <w:bCs/>
          <w:szCs w:val="28"/>
        </w:rPr>
        <w:t>гидротехническое сооружение</w:t>
      </w:r>
      <w:r w:rsidR="00270D69">
        <w:rPr>
          <w:bCs/>
          <w:szCs w:val="28"/>
        </w:rPr>
        <w:t>, наименование: плотина,</w:t>
      </w:r>
      <w:r w:rsidR="00270D69" w:rsidRPr="00EC4305">
        <w:rPr>
          <w:bCs/>
          <w:szCs w:val="28"/>
        </w:rPr>
        <w:t xml:space="preserve"> </w:t>
      </w:r>
      <w:r w:rsidR="00270D69">
        <w:rPr>
          <w:rStyle w:val="21"/>
          <w:sz w:val="28"/>
          <w:szCs w:val="28"/>
        </w:rPr>
        <w:t>п</w:t>
      </w:r>
      <w:r w:rsidR="00270D69" w:rsidRPr="00EC4305">
        <w:rPr>
          <w:rStyle w:val="21"/>
          <w:sz w:val="28"/>
          <w:szCs w:val="28"/>
        </w:rPr>
        <w:t>ротяженность</w:t>
      </w:r>
      <w:r w:rsidR="00270D69">
        <w:rPr>
          <w:rStyle w:val="21"/>
          <w:sz w:val="28"/>
          <w:szCs w:val="28"/>
        </w:rPr>
        <w:t>ю</w:t>
      </w:r>
      <w:r w:rsidR="00270D69" w:rsidRPr="00EC4305">
        <w:rPr>
          <w:rStyle w:val="21"/>
          <w:sz w:val="28"/>
          <w:szCs w:val="28"/>
        </w:rPr>
        <w:t xml:space="preserve"> 461 м</w:t>
      </w:r>
      <w:r w:rsidR="00270D69">
        <w:rPr>
          <w:rStyle w:val="21"/>
          <w:sz w:val="28"/>
          <w:szCs w:val="28"/>
        </w:rPr>
        <w:t>,</w:t>
      </w:r>
      <w:r w:rsidR="00270D69" w:rsidRPr="00EC4305">
        <w:rPr>
          <w:bCs/>
          <w:szCs w:val="28"/>
        </w:rPr>
        <w:t xml:space="preserve"> с кадастровым номером </w:t>
      </w:r>
      <w:r w:rsidR="00270D69" w:rsidRPr="00EC4305">
        <w:rPr>
          <w:rStyle w:val="21"/>
          <w:sz w:val="28"/>
          <w:szCs w:val="28"/>
        </w:rPr>
        <w:t>26:11:011201:91</w:t>
      </w:r>
      <w:r w:rsidR="00270D69" w:rsidRPr="00591CC0">
        <w:rPr>
          <w:bCs/>
          <w:szCs w:val="28"/>
        </w:rPr>
        <w:t xml:space="preserve">, </w:t>
      </w:r>
      <w:r w:rsidR="00270D69" w:rsidRPr="00591CC0">
        <w:rPr>
          <w:szCs w:val="28"/>
        </w:rPr>
        <w:t>местоположение:</w:t>
      </w:r>
      <w:r w:rsidR="00270D69">
        <w:rPr>
          <w:szCs w:val="28"/>
        </w:rPr>
        <w:t xml:space="preserve"> Российская </w:t>
      </w:r>
      <w:r w:rsidR="00270D69" w:rsidRPr="00591CC0">
        <w:rPr>
          <w:szCs w:val="28"/>
        </w:rPr>
        <w:t xml:space="preserve"> </w:t>
      </w:r>
      <w:r w:rsidR="00270D69">
        <w:rPr>
          <w:szCs w:val="28"/>
        </w:rPr>
        <w:t xml:space="preserve">Федерация, </w:t>
      </w:r>
      <w:r w:rsidR="00270D69">
        <w:t xml:space="preserve">Ставропольский край, </w:t>
      </w:r>
      <w:proofErr w:type="spellStart"/>
      <w:r w:rsidR="00270D69">
        <w:t>Шпаковский</w:t>
      </w:r>
      <w:proofErr w:type="spellEnd"/>
      <w:r w:rsidR="00270D69">
        <w:t xml:space="preserve"> район, муниципальное образование </w:t>
      </w:r>
      <w:proofErr w:type="spellStart"/>
      <w:r w:rsidR="00270D69">
        <w:t>Пелагиадского</w:t>
      </w:r>
      <w:proofErr w:type="spellEnd"/>
      <w:r w:rsidR="00270D69">
        <w:t xml:space="preserve"> сельсовета, «Черников пруд»</w:t>
      </w:r>
      <w:r w:rsidR="00270D69">
        <w:rPr>
          <w:szCs w:val="28"/>
        </w:rPr>
        <w:t>.</w:t>
      </w:r>
    </w:p>
    <w:p w14:paraId="6469DA0A" w14:textId="77777777" w:rsidR="00346516" w:rsidRDefault="00346516" w:rsidP="00DB5016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1712DFF5" w14:textId="22955086" w:rsidR="003C2453" w:rsidRPr="00DB5016" w:rsidRDefault="003C2453" w:rsidP="00DB501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DB5016">
        <w:rPr>
          <w:szCs w:val="28"/>
        </w:rPr>
        <w:t>3</w:t>
      </w:r>
      <w:r w:rsidR="00346516">
        <w:rPr>
          <w:szCs w:val="28"/>
        </w:rPr>
        <w:t>0</w:t>
      </w:r>
      <w:r w:rsidRPr="00DB5016">
        <w:rPr>
          <w:szCs w:val="28"/>
        </w:rPr>
        <w:t xml:space="preserve">. Концессионер обязан использовать (эксплуатировать) недвижимое имущество: </w:t>
      </w:r>
      <w:r w:rsidR="00270D69">
        <w:rPr>
          <w:szCs w:val="28"/>
        </w:rPr>
        <w:t xml:space="preserve">назначение: </w:t>
      </w:r>
      <w:r w:rsidR="00270D69" w:rsidRPr="00591CC0">
        <w:rPr>
          <w:bCs/>
          <w:szCs w:val="28"/>
        </w:rPr>
        <w:t>гидротехническое сооружение</w:t>
      </w:r>
      <w:r w:rsidR="00270D69">
        <w:rPr>
          <w:bCs/>
          <w:szCs w:val="28"/>
        </w:rPr>
        <w:t>, наименование: плотина,</w:t>
      </w:r>
      <w:r w:rsidR="00270D69" w:rsidRPr="00EC4305">
        <w:rPr>
          <w:bCs/>
          <w:szCs w:val="28"/>
        </w:rPr>
        <w:t xml:space="preserve"> </w:t>
      </w:r>
      <w:r w:rsidR="00270D69">
        <w:rPr>
          <w:rStyle w:val="21"/>
          <w:sz w:val="28"/>
          <w:szCs w:val="28"/>
        </w:rPr>
        <w:t>п</w:t>
      </w:r>
      <w:r w:rsidR="00270D69" w:rsidRPr="00EC4305">
        <w:rPr>
          <w:rStyle w:val="21"/>
          <w:sz w:val="28"/>
          <w:szCs w:val="28"/>
        </w:rPr>
        <w:t>ротяженность</w:t>
      </w:r>
      <w:r w:rsidR="00270D69">
        <w:rPr>
          <w:rStyle w:val="21"/>
          <w:sz w:val="28"/>
          <w:szCs w:val="28"/>
        </w:rPr>
        <w:t>ю</w:t>
      </w:r>
      <w:r w:rsidR="00270D69" w:rsidRPr="00EC4305">
        <w:rPr>
          <w:rStyle w:val="21"/>
          <w:sz w:val="28"/>
          <w:szCs w:val="28"/>
        </w:rPr>
        <w:t xml:space="preserve"> 461 м</w:t>
      </w:r>
      <w:r w:rsidR="00270D69">
        <w:rPr>
          <w:rStyle w:val="21"/>
          <w:sz w:val="28"/>
          <w:szCs w:val="28"/>
        </w:rPr>
        <w:t>,</w:t>
      </w:r>
      <w:r w:rsidR="00270D69" w:rsidRPr="00EC4305">
        <w:rPr>
          <w:bCs/>
          <w:szCs w:val="28"/>
        </w:rPr>
        <w:t xml:space="preserve"> с кадастровым номером </w:t>
      </w:r>
      <w:r w:rsidR="00270D69" w:rsidRPr="00EC4305">
        <w:rPr>
          <w:rStyle w:val="21"/>
          <w:sz w:val="28"/>
          <w:szCs w:val="28"/>
        </w:rPr>
        <w:t>26:11:011201:91</w:t>
      </w:r>
      <w:r w:rsidR="00270D69" w:rsidRPr="00591CC0">
        <w:rPr>
          <w:bCs/>
          <w:szCs w:val="28"/>
        </w:rPr>
        <w:t xml:space="preserve">, </w:t>
      </w:r>
      <w:r w:rsidR="00270D69" w:rsidRPr="00591CC0">
        <w:rPr>
          <w:szCs w:val="28"/>
        </w:rPr>
        <w:t>местоположение:</w:t>
      </w:r>
      <w:r w:rsidR="00270D69">
        <w:rPr>
          <w:szCs w:val="28"/>
        </w:rPr>
        <w:t xml:space="preserve"> Российская </w:t>
      </w:r>
      <w:r w:rsidR="00270D69" w:rsidRPr="00591CC0">
        <w:rPr>
          <w:szCs w:val="28"/>
        </w:rPr>
        <w:t xml:space="preserve"> </w:t>
      </w:r>
      <w:r w:rsidR="00270D69">
        <w:rPr>
          <w:szCs w:val="28"/>
        </w:rPr>
        <w:t xml:space="preserve">Федерация, </w:t>
      </w:r>
      <w:r w:rsidR="00270D69">
        <w:t xml:space="preserve">Ставропольский край, </w:t>
      </w:r>
      <w:proofErr w:type="spellStart"/>
      <w:r w:rsidR="00270D69">
        <w:t>Шпаковский</w:t>
      </w:r>
      <w:proofErr w:type="spellEnd"/>
      <w:r w:rsidR="00270D69">
        <w:t xml:space="preserve"> район, муниципальное образование </w:t>
      </w:r>
      <w:proofErr w:type="spellStart"/>
      <w:r w:rsidR="00270D69">
        <w:t>Пелагиадского</w:t>
      </w:r>
      <w:proofErr w:type="spellEnd"/>
      <w:r w:rsidR="00270D69">
        <w:t xml:space="preserve"> сельсовета, «Черников пруд», </w:t>
      </w:r>
      <w:r w:rsidRPr="00DB5016">
        <w:rPr>
          <w:szCs w:val="28"/>
        </w:rPr>
        <w:t>в установленном настоящим</w:t>
      </w:r>
      <w:r w:rsidR="00DB5016" w:rsidRPr="00DB5016">
        <w:rPr>
          <w:szCs w:val="28"/>
        </w:rPr>
        <w:t xml:space="preserve"> </w:t>
      </w:r>
      <w:r w:rsidRPr="00DB5016">
        <w:rPr>
          <w:szCs w:val="28"/>
        </w:rPr>
        <w:t xml:space="preserve">Соглашением порядке </w:t>
      </w:r>
      <w:r w:rsidR="00DB5016" w:rsidRPr="00DB5016">
        <w:rPr>
          <w:szCs w:val="28"/>
        </w:rPr>
        <w:t xml:space="preserve">в </w:t>
      </w:r>
      <w:r w:rsidRPr="00DB5016">
        <w:rPr>
          <w:szCs w:val="28"/>
        </w:rPr>
        <w:t xml:space="preserve">целях осуществления деятельности, указанной в </w:t>
      </w:r>
      <w:hyperlink w:anchor="P91">
        <w:r w:rsidRPr="00DB5016">
          <w:rPr>
            <w:szCs w:val="28"/>
          </w:rPr>
          <w:t>пункте 1</w:t>
        </w:r>
      </w:hyperlink>
      <w:r w:rsidRPr="00DB5016">
        <w:rPr>
          <w:szCs w:val="28"/>
        </w:rPr>
        <w:t xml:space="preserve"> настоящего Соглашения.</w:t>
      </w:r>
    </w:p>
    <w:p w14:paraId="553EEDA9" w14:textId="77777777" w:rsidR="00346516" w:rsidRDefault="00346516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A2668D5" w14:textId="37A2107B" w:rsidR="003C2453" w:rsidRDefault="003C2453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DB5016">
        <w:rPr>
          <w:szCs w:val="28"/>
        </w:rPr>
        <w:t>3</w:t>
      </w:r>
      <w:r w:rsidR="00346516">
        <w:rPr>
          <w:szCs w:val="28"/>
        </w:rPr>
        <w:t>1</w:t>
      </w:r>
      <w:r w:rsidRPr="00DB5016">
        <w:rPr>
          <w:szCs w:val="28"/>
        </w:rPr>
        <w:t>. Концессионер обязан поддерживать объект Соглашения в исправном состоянии, производить за свой счет текущ</w:t>
      </w:r>
      <w:r w:rsidR="00270D69">
        <w:rPr>
          <w:szCs w:val="28"/>
        </w:rPr>
        <w:t xml:space="preserve">ий и капитальный ремонт, нести </w:t>
      </w:r>
      <w:r w:rsidRPr="00DB5016">
        <w:rPr>
          <w:szCs w:val="28"/>
        </w:rPr>
        <w:t>расходы на содержание объекта Соглашения</w:t>
      </w:r>
      <w:r w:rsidR="00346516">
        <w:rPr>
          <w:szCs w:val="28"/>
        </w:rPr>
        <w:t>.</w:t>
      </w:r>
      <w:r w:rsidRPr="00DB5016">
        <w:rPr>
          <w:szCs w:val="28"/>
        </w:rPr>
        <w:t xml:space="preserve"> </w:t>
      </w:r>
    </w:p>
    <w:p w14:paraId="6A304316" w14:textId="77777777" w:rsidR="00346516" w:rsidRPr="00591CC0" w:rsidRDefault="00346516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D8BAC3A" w14:textId="2E78792C" w:rsidR="003C2453" w:rsidRDefault="003C2453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7" w:name="P564"/>
      <w:bookmarkEnd w:id="7"/>
      <w:r w:rsidRPr="00591CC0">
        <w:rPr>
          <w:szCs w:val="28"/>
        </w:rPr>
        <w:t>3</w:t>
      </w:r>
      <w:r w:rsidR="00346516">
        <w:rPr>
          <w:szCs w:val="28"/>
        </w:rPr>
        <w:t>2</w:t>
      </w:r>
      <w:r w:rsidRPr="00591CC0">
        <w:rPr>
          <w:szCs w:val="28"/>
        </w:rPr>
        <w:t xml:space="preserve">. Концессионер имеет право с </w:t>
      </w:r>
      <w:r w:rsidR="00346516">
        <w:rPr>
          <w:szCs w:val="28"/>
        </w:rPr>
        <w:t xml:space="preserve">письменного </w:t>
      </w:r>
      <w:r w:rsidRPr="00591CC0">
        <w:rPr>
          <w:szCs w:val="28"/>
        </w:rPr>
        <w:t xml:space="preserve">согласия </w:t>
      </w:r>
      <w:proofErr w:type="spellStart"/>
      <w:r w:rsidRPr="00591CC0">
        <w:rPr>
          <w:szCs w:val="28"/>
        </w:rPr>
        <w:t>Концедента</w:t>
      </w:r>
      <w:proofErr w:type="spellEnd"/>
      <w:r w:rsidRPr="00591CC0">
        <w:rPr>
          <w:szCs w:val="28"/>
        </w:rPr>
        <w:t xml:space="preserve"> передавать объект</w:t>
      </w:r>
      <w:r w:rsidR="002F3E34">
        <w:rPr>
          <w:szCs w:val="28"/>
        </w:rPr>
        <w:t xml:space="preserve"> </w:t>
      </w:r>
      <w:r w:rsidRPr="00591CC0">
        <w:rPr>
          <w:szCs w:val="28"/>
        </w:rPr>
        <w:t xml:space="preserve">Соглашения в </w:t>
      </w:r>
      <w:r w:rsidR="00DB5016">
        <w:rPr>
          <w:szCs w:val="28"/>
        </w:rPr>
        <w:t xml:space="preserve">пользование </w:t>
      </w:r>
      <w:r w:rsidR="002F3E34">
        <w:rPr>
          <w:szCs w:val="28"/>
        </w:rPr>
        <w:t>третьим лицам на</w:t>
      </w:r>
      <w:r w:rsidRPr="00591CC0">
        <w:rPr>
          <w:szCs w:val="28"/>
        </w:rPr>
        <w:t xml:space="preserve"> срок, не превышающий срока действия настоящего Соглашения</w:t>
      </w:r>
      <w:r w:rsidR="00346516">
        <w:rPr>
          <w:szCs w:val="28"/>
        </w:rPr>
        <w:t>.</w:t>
      </w:r>
    </w:p>
    <w:p w14:paraId="5ECD4AF3" w14:textId="77777777" w:rsidR="00346516" w:rsidRPr="00591CC0" w:rsidRDefault="00346516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025B0A6F" w14:textId="021F3038" w:rsidR="003C2453" w:rsidRPr="00591CC0" w:rsidRDefault="003C2453" w:rsidP="00270D6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91CC0">
        <w:rPr>
          <w:szCs w:val="28"/>
        </w:rPr>
        <w:t>3</w:t>
      </w:r>
      <w:r w:rsidR="00346516">
        <w:rPr>
          <w:szCs w:val="28"/>
        </w:rPr>
        <w:t>3</w:t>
      </w:r>
      <w:r w:rsidRPr="00591CC0">
        <w:rPr>
          <w:szCs w:val="28"/>
        </w:rPr>
        <w:t xml:space="preserve">. Передача Концессионером в залог или отчуждение объекта Соглашения недвижимого имущества </w:t>
      </w:r>
      <w:r w:rsidR="00270D69">
        <w:rPr>
          <w:szCs w:val="28"/>
        </w:rPr>
        <w:t xml:space="preserve">назначение: </w:t>
      </w:r>
      <w:r w:rsidR="00270D69" w:rsidRPr="00591CC0">
        <w:rPr>
          <w:bCs/>
          <w:szCs w:val="28"/>
        </w:rPr>
        <w:t>гидротехническое сооружение</w:t>
      </w:r>
      <w:r w:rsidR="00270D69">
        <w:rPr>
          <w:bCs/>
          <w:szCs w:val="28"/>
        </w:rPr>
        <w:t>, наименование: плотина,</w:t>
      </w:r>
      <w:r w:rsidR="00270D69" w:rsidRPr="00EC4305">
        <w:rPr>
          <w:bCs/>
          <w:szCs w:val="28"/>
        </w:rPr>
        <w:t xml:space="preserve"> </w:t>
      </w:r>
      <w:r w:rsidR="00270D69">
        <w:rPr>
          <w:rStyle w:val="21"/>
          <w:sz w:val="28"/>
          <w:szCs w:val="28"/>
        </w:rPr>
        <w:t>п</w:t>
      </w:r>
      <w:r w:rsidR="00270D69" w:rsidRPr="00EC4305">
        <w:rPr>
          <w:rStyle w:val="21"/>
          <w:sz w:val="28"/>
          <w:szCs w:val="28"/>
        </w:rPr>
        <w:t>ротяженность</w:t>
      </w:r>
      <w:r w:rsidR="00270D69">
        <w:rPr>
          <w:rStyle w:val="21"/>
          <w:sz w:val="28"/>
          <w:szCs w:val="28"/>
        </w:rPr>
        <w:t>ю</w:t>
      </w:r>
      <w:r w:rsidR="00270D69" w:rsidRPr="00EC4305">
        <w:rPr>
          <w:rStyle w:val="21"/>
          <w:sz w:val="28"/>
          <w:szCs w:val="28"/>
        </w:rPr>
        <w:t xml:space="preserve"> 461 м</w:t>
      </w:r>
      <w:r w:rsidR="00270D69">
        <w:rPr>
          <w:rStyle w:val="21"/>
          <w:sz w:val="28"/>
          <w:szCs w:val="28"/>
        </w:rPr>
        <w:t>,</w:t>
      </w:r>
      <w:r w:rsidR="00270D69" w:rsidRPr="00EC4305">
        <w:rPr>
          <w:bCs/>
          <w:szCs w:val="28"/>
        </w:rPr>
        <w:t xml:space="preserve"> с кадастровым номером </w:t>
      </w:r>
      <w:r w:rsidR="00270D69" w:rsidRPr="00EC4305">
        <w:rPr>
          <w:rStyle w:val="21"/>
          <w:sz w:val="28"/>
          <w:szCs w:val="28"/>
        </w:rPr>
        <w:t>26:11:011201:91</w:t>
      </w:r>
      <w:r w:rsidR="00270D69" w:rsidRPr="00591CC0">
        <w:rPr>
          <w:bCs/>
          <w:szCs w:val="28"/>
        </w:rPr>
        <w:t xml:space="preserve">, </w:t>
      </w:r>
      <w:r w:rsidR="00270D69" w:rsidRPr="00591CC0">
        <w:rPr>
          <w:szCs w:val="28"/>
        </w:rPr>
        <w:t>местоположение:</w:t>
      </w:r>
      <w:r w:rsidR="00270D69">
        <w:rPr>
          <w:szCs w:val="28"/>
        </w:rPr>
        <w:t xml:space="preserve"> Российская </w:t>
      </w:r>
      <w:r w:rsidR="00270D69" w:rsidRPr="00591CC0">
        <w:rPr>
          <w:szCs w:val="28"/>
        </w:rPr>
        <w:t xml:space="preserve"> </w:t>
      </w:r>
      <w:r w:rsidR="00270D69">
        <w:rPr>
          <w:szCs w:val="28"/>
        </w:rPr>
        <w:t xml:space="preserve">Федерация, </w:t>
      </w:r>
      <w:r w:rsidR="00270D69">
        <w:t xml:space="preserve">Ставропольский край, </w:t>
      </w:r>
      <w:proofErr w:type="spellStart"/>
      <w:r w:rsidR="00270D69">
        <w:t>Шпаковский</w:t>
      </w:r>
      <w:proofErr w:type="spellEnd"/>
      <w:r w:rsidR="00270D69">
        <w:t xml:space="preserve"> район, муниципальное образование </w:t>
      </w:r>
      <w:proofErr w:type="spellStart"/>
      <w:r w:rsidR="00270D69">
        <w:t>Пелагиадского</w:t>
      </w:r>
      <w:proofErr w:type="spellEnd"/>
      <w:r w:rsidR="00270D69">
        <w:t xml:space="preserve"> сельсовета, «Черников пруд» </w:t>
      </w:r>
      <w:r w:rsidRPr="00591CC0">
        <w:rPr>
          <w:szCs w:val="28"/>
        </w:rPr>
        <w:t>не допускается.</w:t>
      </w:r>
    </w:p>
    <w:p w14:paraId="3AD7F825" w14:textId="77777777" w:rsidR="00346516" w:rsidRDefault="00346516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79AC043C" w14:textId="5B10F9FF" w:rsidR="003C2453" w:rsidRDefault="003C2453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91CC0">
        <w:rPr>
          <w:szCs w:val="28"/>
        </w:rPr>
        <w:t>3</w:t>
      </w:r>
      <w:r w:rsidR="00346516">
        <w:rPr>
          <w:szCs w:val="28"/>
        </w:rPr>
        <w:t>4</w:t>
      </w:r>
      <w:r w:rsidRPr="00591CC0">
        <w:rPr>
          <w:szCs w:val="28"/>
        </w:rPr>
        <w:t>. Продукция и доходы, полученные Концессионером в результа</w:t>
      </w:r>
      <w:r w:rsidR="002F3E34">
        <w:rPr>
          <w:szCs w:val="28"/>
        </w:rPr>
        <w:t xml:space="preserve">те осуществления деятельности </w:t>
      </w:r>
      <w:r w:rsidRPr="00591CC0">
        <w:rPr>
          <w:szCs w:val="28"/>
        </w:rPr>
        <w:t>по настоящему Соглашению, являются собственностью Концессионера.</w:t>
      </w:r>
    </w:p>
    <w:p w14:paraId="0A578834" w14:textId="77777777" w:rsidR="00346516" w:rsidRPr="00591CC0" w:rsidRDefault="00346516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572B6FAD" w14:textId="790F408F" w:rsidR="003C2453" w:rsidRDefault="00346516" w:rsidP="002F3E34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35</w:t>
      </w:r>
      <w:r w:rsidR="003C2453" w:rsidRPr="00591CC0">
        <w:rPr>
          <w:szCs w:val="28"/>
        </w:rPr>
        <w:t>. Имущество, созданное или приобретенное</w:t>
      </w:r>
      <w:r w:rsidR="002F3E34">
        <w:rPr>
          <w:szCs w:val="28"/>
        </w:rPr>
        <w:t xml:space="preserve"> Концессионером при исполнении настоящего </w:t>
      </w:r>
      <w:r w:rsidR="003C2453" w:rsidRPr="00591CC0">
        <w:rPr>
          <w:szCs w:val="28"/>
        </w:rPr>
        <w:t>Соглашения и не являющееся объектом Соглашения, является собственностью Концессионера.</w:t>
      </w:r>
    </w:p>
    <w:p w14:paraId="35F0AA3E" w14:textId="77777777" w:rsidR="00B75E6D" w:rsidRDefault="00B75E6D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379025A4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VI. Порядок передачи Концессионером</w:t>
      </w:r>
    </w:p>
    <w:p w14:paraId="3000CAB6" w14:textId="601AC2FF" w:rsidR="003C2453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proofErr w:type="spellStart"/>
      <w:r w:rsidRPr="00591CC0">
        <w:rPr>
          <w:szCs w:val="28"/>
        </w:rPr>
        <w:t>Концеденту</w:t>
      </w:r>
      <w:proofErr w:type="spellEnd"/>
      <w:r w:rsidRPr="00591CC0">
        <w:rPr>
          <w:szCs w:val="28"/>
        </w:rPr>
        <w:t xml:space="preserve"> объект</w:t>
      </w:r>
      <w:r w:rsidR="00804DE5">
        <w:rPr>
          <w:szCs w:val="28"/>
        </w:rPr>
        <w:t>ов</w:t>
      </w:r>
      <w:r w:rsidRPr="00591CC0">
        <w:rPr>
          <w:szCs w:val="28"/>
        </w:rPr>
        <w:t xml:space="preserve"> имущества</w:t>
      </w:r>
    </w:p>
    <w:p w14:paraId="7E592039" w14:textId="77777777" w:rsidR="00346516" w:rsidRDefault="00346516" w:rsidP="003C2453">
      <w:pPr>
        <w:widowControl w:val="0"/>
        <w:autoSpaceDE w:val="0"/>
        <w:autoSpaceDN w:val="0"/>
        <w:jc w:val="center"/>
        <w:rPr>
          <w:szCs w:val="28"/>
        </w:rPr>
      </w:pPr>
    </w:p>
    <w:p w14:paraId="01C064EF" w14:textId="796C3841" w:rsidR="00346516" w:rsidRPr="0013061C" w:rsidRDefault="00346516" w:rsidP="0034651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Концессионер обязан передать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обязан принять объект Соглашения в 30-дневный срок со дня подписания настоящего Соглашения.</w:t>
      </w:r>
    </w:p>
    <w:p w14:paraId="4CECDF45" w14:textId="56793CE9" w:rsidR="00346516" w:rsidRPr="0013061C" w:rsidRDefault="00346516" w:rsidP="0034651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061C">
        <w:rPr>
          <w:rFonts w:ascii="Times New Roman" w:hAnsi="Times New Roman" w:cs="Times New Roman"/>
          <w:sz w:val="28"/>
          <w:szCs w:val="28"/>
        </w:rPr>
        <w:t>. Уклонение одной из Сторон от подписания акта приема-передачи признается отказом той Стороны от исполнения ею обязанностей, установленных настоящим Соглашением.</w:t>
      </w:r>
    </w:p>
    <w:p w14:paraId="363E279F" w14:textId="413826BD" w:rsidR="00346516" w:rsidRPr="0013061C" w:rsidRDefault="00346516" w:rsidP="0034651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Прекращение прав Концессионера на владение и пользование объектами недвижимого имущества, входящими в состав объекта Соглашения, подлежит государственной регистрации в установленном законодательством Российской Федерации порядке. Государственная регистрация прекращения указанных прав Концессионера осуществляется за счет Концессионера. Стороны обязуются осуществить действия, необходимые для государственной регистрации прекращения указанных прав Концессионера, в течение 30-ти календарных дней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6D769E7A" w14:textId="77777777" w:rsidR="00B75E6D" w:rsidRPr="00591CC0" w:rsidRDefault="00B75E6D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2C53CFED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</w:t>
      </w:r>
      <w:bookmarkStart w:id="8" w:name="P680"/>
      <w:bookmarkEnd w:id="8"/>
      <w:r>
        <w:rPr>
          <w:szCs w:val="28"/>
        </w:rPr>
        <w:t xml:space="preserve">                     </w:t>
      </w:r>
      <w:r w:rsidRPr="00591CC0">
        <w:rPr>
          <w:szCs w:val="28"/>
        </w:rPr>
        <w:t>VII. Порядок осуществления Концессионером</w:t>
      </w:r>
    </w:p>
    <w:p w14:paraId="265C901D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деятельности по настоящему Соглашению</w:t>
      </w:r>
    </w:p>
    <w:p w14:paraId="48117A48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</w:p>
    <w:p w14:paraId="618CFC83" w14:textId="1944CDCF" w:rsidR="003C2453" w:rsidRPr="008C6C99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8C6C99">
        <w:rPr>
          <w:szCs w:val="28"/>
        </w:rPr>
        <w:t xml:space="preserve">       </w:t>
      </w:r>
      <w:r w:rsidR="00BE4E06">
        <w:rPr>
          <w:szCs w:val="28"/>
        </w:rPr>
        <w:t>3</w:t>
      </w:r>
      <w:r w:rsidRPr="008C6C99">
        <w:rPr>
          <w:szCs w:val="28"/>
        </w:rPr>
        <w:t>9</w:t>
      </w:r>
      <w:r w:rsidR="008C6C99" w:rsidRPr="008C6C99">
        <w:rPr>
          <w:szCs w:val="28"/>
        </w:rPr>
        <w:t>.</w:t>
      </w:r>
      <w:r w:rsidRPr="008C6C99">
        <w:rPr>
          <w:szCs w:val="28"/>
        </w:rPr>
        <w:t xml:space="preserve"> По настоящему Соглашению Концессионер обязан на условиях, предусмотренных настоящим Соглашением, осуществлять деятельность, указанную в </w:t>
      </w:r>
      <w:hyperlink w:anchor="P91">
        <w:r w:rsidRPr="008C6C99">
          <w:rPr>
            <w:szCs w:val="28"/>
          </w:rPr>
          <w:t>пункте 1</w:t>
        </w:r>
      </w:hyperlink>
      <w:r w:rsidRPr="008C6C99">
        <w:rPr>
          <w:szCs w:val="28"/>
        </w:rPr>
        <w:t xml:space="preserve"> настоящего Соглашения.</w:t>
      </w:r>
    </w:p>
    <w:p w14:paraId="78C01E0E" w14:textId="0EB074C3" w:rsidR="003C2453" w:rsidRPr="00BE4E06" w:rsidRDefault="003C2453" w:rsidP="003C2453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8C6C99">
        <w:rPr>
          <w:szCs w:val="28"/>
        </w:rPr>
        <w:t xml:space="preserve">       </w:t>
      </w:r>
      <w:r w:rsidR="00BE4E06">
        <w:rPr>
          <w:szCs w:val="28"/>
        </w:rPr>
        <w:t>4</w:t>
      </w:r>
      <w:r w:rsidRPr="008C6C99">
        <w:rPr>
          <w:szCs w:val="28"/>
        </w:rPr>
        <w:t xml:space="preserve">0. Концессионер обязан осуществлять связанную с использованием объекта Соглашения деятельность, указанную в пункте </w:t>
      </w:r>
      <w:hyperlink w:anchor="P91">
        <w:r w:rsidRPr="008C6C99">
          <w:rPr>
            <w:szCs w:val="28"/>
          </w:rPr>
          <w:t>1</w:t>
        </w:r>
      </w:hyperlink>
      <w:r w:rsidRPr="008C6C99">
        <w:rPr>
          <w:szCs w:val="28"/>
        </w:rPr>
        <w:t xml:space="preserve"> настоящего Соглашения, и не прекращать (не приостанавливать) эту </w:t>
      </w:r>
      <w:r w:rsidRPr="00BE4E06">
        <w:rPr>
          <w:szCs w:val="28"/>
        </w:rPr>
        <w:t xml:space="preserve">деятельность </w:t>
      </w:r>
      <w:r w:rsidRPr="00BE4E06">
        <w:rPr>
          <w:color w:val="000000" w:themeColor="text1"/>
          <w:szCs w:val="28"/>
        </w:rPr>
        <w:t xml:space="preserve">без </w:t>
      </w:r>
      <w:r w:rsidR="0014791E" w:rsidRPr="00BE4E06">
        <w:rPr>
          <w:color w:val="000000" w:themeColor="text1"/>
          <w:szCs w:val="28"/>
        </w:rPr>
        <w:t xml:space="preserve">письменного </w:t>
      </w:r>
      <w:r w:rsidRPr="00BE4E06">
        <w:rPr>
          <w:color w:val="000000" w:themeColor="text1"/>
          <w:szCs w:val="28"/>
        </w:rPr>
        <w:t xml:space="preserve">согласия </w:t>
      </w:r>
      <w:proofErr w:type="spellStart"/>
      <w:r w:rsidRPr="00BE4E06">
        <w:rPr>
          <w:color w:val="000000" w:themeColor="text1"/>
          <w:szCs w:val="28"/>
        </w:rPr>
        <w:t>Концедента</w:t>
      </w:r>
      <w:proofErr w:type="spellEnd"/>
      <w:r w:rsidRPr="00BE4E06">
        <w:rPr>
          <w:color w:val="000000" w:themeColor="text1"/>
          <w:szCs w:val="28"/>
        </w:rPr>
        <w:t>.</w:t>
      </w:r>
    </w:p>
    <w:p w14:paraId="7D4DF193" w14:textId="7F583BBD" w:rsidR="003C2453" w:rsidRPr="008C6C99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8C6C99">
        <w:rPr>
          <w:szCs w:val="28"/>
        </w:rPr>
        <w:t xml:space="preserve">       </w:t>
      </w:r>
      <w:r w:rsidR="00BE4E06">
        <w:rPr>
          <w:szCs w:val="28"/>
        </w:rPr>
        <w:t>4</w:t>
      </w:r>
      <w:r w:rsidRPr="008C6C99">
        <w:rPr>
          <w:szCs w:val="28"/>
        </w:rPr>
        <w:t xml:space="preserve">1. Концессионер обязан осуществлять деятельность, указанную в      </w:t>
      </w:r>
      <w:hyperlink w:anchor="P91">
        <w:r w:rsidRPr="008C6C99">
          <w:rPr>
            <w:szCs w:val="28"/>
          </w:rPr>
          <w:t xml:space="preserve">пункте </w:t>
        </w:r>
      </w:hyperlink>
      <w:r w:rsidRPr="008C6C99">
        <w:rPr>
          <w:szCs w:val="28"/>
        </w:rPr>
        <w:t>1 настоящего Соглашения, в соответствии с требованиями, установленными законодательством Российской Федерации, и обеспечивать:</w:t>
      </w:r>
    </w:p>
    <w:p w14:paraId="32398339" w14:textId="7DD78D29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8C6C99">
        <w:rPr>
          <w:szCs w:val="28"/>
        </w:rPr>
        <w:t xml:space="preserve">       а) содержание в исправном состоянии объекта Соглашения, своевременную </w:t>
      </w:r>
      <w:r w:rsidRPr="00591CC0">
        <w:rPr>
          <w:szCs w:val="28"/>
        </w:rPr>
        <w:t>разработку и реализацию мер по обеспечению его безопасности, включая антитеррористическую деятельность;</w:t>
      </w:r>
    </w:p>
    <w:p w14:paraId="636BEE0F" w14:textId="34ABA77E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б) составление за свой счет декларации безопасности объекта Соглашения;</w:t>
      </w:r>
    </w:p>
    <w:p w14:paraId="3E9892CF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 в) соблюдение норм и правил безопасности объекта Соглашения;</w:t>
      </w:r>
    </w:p>
    <w:p w14:paraId="7E44F579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</w:t>
      </w:r>
      <w:r w:rsidRPr="00591CC0">
        <w:rPr>
          <w:szCs w:val="28"/>
        </w:rPr>
        <w:t xml:space="preserve">    г) разработку и своевременное уточнение критериев безопасности объекта Соглашения;</w:t>
      </w:r>
    </w:p>
    <w:p w14:paraId="368A20D6" w14:textId="415C6B11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lastRenderedPageBreak/>
        <w:t xml:space="preserve">   </w:t>
      </w:r>
      <w:r w:rsidRPr="00591CC0">
        <w:rPr>
          <w:szCs w:val="28"/>
        </w:rPr>
        <w:t xml:space="preserve">    д) проведение регулярных обследований и постоянного </w:t>
      </w:r>
      <w:proofErr w:type="gramStart"/>
      <w:r w:rsidRPr="00591CC0">
        <w:rPr>
          <w:szCs w:val="28"/>
        </w:rPr>
        <w:t>контроля за</w:t>
      </w:r>
      <w:proofErr w:type="gramEnd"/>
      <w:r w:rsidRPr="00591CC0">
        <w:rPr>
          <w:szCs w:val="28"/>
        </w:rPr>
        <w:t xml:space="preserve">  состоянием безопасности объекта Соглашения и его воздействием на  окружающую среду, осуществление регулярной оценки безопасности объекта Соглашения и анализа причин снижения безопасности;</w:t>
      </w:r>
    </w:p>
    <w:p w14:paraId="6C1A9193" w14:textId="260EC180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 е) осуществление мер по предотвращению возникновения аварийных ситуаций и создание условий для безопасной эксплуатации объекта Соглашения;</w:t>
      </w:r>
    </w:p>
    <w:p w14:paraId="524F9A74" w14:textId="234AF1FA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 ж) обязательное страхование риска гражданской ответственности по  обязательствам, возникающим вследствие причинения вреда жизни, здоровью физических лиц, имуществу физических и юридических лиц в результате аварии объекта Соглашения в порядке и размерах, установленных законодательством Российской Федерации;</w:t>
      </w:r>
    </w:p>
    <w:p w14:paraId="52E53D44" w14:textId="57E95304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з) осуществление гидротехнических, производственн</w:t>
      </w:r>
      <w:proofErr w:type="gramStart"/>
      <w:r w:rsidRPr="00591CC0">
        <w:rPr>
          <w:szCs w:val="28"/>
        </w:rPr>
        <w:t>о-</w:t>
      </w:r>
      <w:proofErr w:type="gramEnd"/>
      <w:r w:rsidRPr="00591CC0">
        <w:rPr>
          <w:szCs w:val="28"/>
        </w:rPr>
        <w:t xml:space="preserve"> технологических,  санитарных и других мероприятий, обеспечивающих охрану водных и других природных объектов;</w:t>
      </w:r>
    </w:p>
    <w:p w14:paraId="3F6C2D79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Pr="00591CC0">
        <w:rPr>
          <w:szCs w:val="28"/>
        </w:rPr>
        <w:t xml:space="preserve">    и) соблюдение установленного режима использования водоохранных зон;</w:t>
      </w:r>
    </w:p>
    <w:p w14:paraId="341957A5" w14:textId="55D869E0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</w:t>
      </w:r>
      <w:r w:rsidRPr="00591CC0">
        <w:rPr>
          <w:szCs w:val="28"/>
        </w:rPr>
        <w:t xml:space="preserve">   к) взаимодействие по вопросам предупреждений аварий объекта Соглашения с органом управления по делам гражданской обороны и чрезвычайным ситуациям;</w:t>
      </w:r>
    </w:p>
    <w:p w14:paraId="4B4422DE" w14:textId="7F4326C1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</w:t>
      </w:r>
      <w:r>
        <w:rPr>
          <w:szCs w:val="28"/>
        </w:rPr>
        <w:t xml:space="preserve">  </w:t>
      </w:r>
      <w:r w:rsidRPr="00591CC0">
        <w:rPr>
          <w:szCs w:val="28"/>
        </w:rPr>
        <w:t xml:space="preserve">л) незамедлительное информирование об угрозе аварии объекта Соглашения региональные органы государственного надзора, другие заинтересованные государственные органы, органы местного самоуправления </w:t>
      </w:r>
      <w:r w:rsidR="00A7412D">
        <w:rPr>
          <w:szCs w:val="28"/>
        </w:rPr>
        <w:t xml:space="preserve">и в </w:t>
      </w:r>
      <w:r w:rsidRPr="00591CC0">
        <w:rPr>
          <w:szCs w:val="28"/>
        </w:rPr>
        <w:t>случае непосредственной угрозы прорыва напорного  фронта  -  население  и  организации  в зоне возможного затопления;</w:t>
      </w:r>
    </w:p>
    <w:p w14:paraId="0FFA74E5" w14:textId="000AEA6A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м) поддержание в постоянной готовности локальных систем оповещения о чрезвычайных ситуациях на объекте Соглашения;</w:t>
      </w:r>
    </w:p>
    <w:p w14:paraId="16632B4B" w14:textId="2764DBC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 н) соблюдение требований к квалификации работников, осуществляющих эксплуатацию объекта Соглашения;</w:t>
      </w:r>
    </w:p>
    <w:p w14:paraId="60EB344F" w14:textId="221E8656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</w:t>
      </w:r>
      <w:r w:rsidR="00C05723">
        <w:rPr>
          <w:szCs w:val="28"/>
        </w:rPr>
        <w:t>о</w:t>
      </w:r>
      <w:r w:rsidRPr="00591CC0">
        <w:rPr>
          <w:szCs w:val="28"/>
        </w:rPr>
        <w:t>) соблюдение требований к пропуску водных масс;</w:t>
      </w:r>
    </w:p>
    <w:p w14:paraId="3A42960A" w14:textId="10CD4848" w:rsidR="003C2453" w:rsidRPr="00A7412D" w:rsidRDefault="003C2453" w:rsidP="003C2453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591CC0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</w:t>
      </w:r>
      <w:r w:rsidR="00C05723">
        <w:rPr>
          <w:szCs w:val="28"/>
        </w:rPr>
        <w:t>п</w:t>
      </w:r>
      <w:r w:rsidRPr="00591CC0">
        <w:rPr>
          <w:szCs w:val="28"/>
        </w:rPr>
        <w:t>) необходимые  мероприятия в возможных зонах</w:t>
      </w:r>
      <w:r w:rsidR="00A7412D">
        <w:rPr>
          <w:szCs w:val="28"/>
        </w:rPr>
        <w:t xml:space="preserve"> </w:t>
      </w:r>
      <w:r w:rsidRPr="00591CC0">
        <w:rPr>
          <w:szCs w:val="28"/>
        </w:rPr>
        <w:t xml:space="preserve">затопления в районе </w:t>
      </w:r>
      <w:r w:rsidRPr="00A7412D">
        <w:rPr>
          <w:color w:val="000000" w:themeColor="text1"/>
          <w:szCs w:val="28"/>
        </w:rPr>
        <w:t>объекта Соглашения;</w:t>
      </w:r>
    </w:p>
    <w:p w14:paraId="2782C138" w14:textId="3E035FBD" w:rsidR="003C2453" w:rsidRPr="00A7412D" w:rsidRDefault="003C2453" w:rsidP="003C2453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A7412D">
        <w:rPr>
          <w:color w:val="000000" w:themeColor="text1"/>
          <w:szCs w:val="28"/>
        </w:rPr>
        <w:t xml:space="preserve">       </w:t>
      </w:r>
      <w:r w:rsidR="00C05723">
        <w:rPr>
          <w:color w:val="000000" w:themeColor="text1"/>
          <w:szCs w:val="28"/>
        </w:rPr>
        <w:t>р</w:t>
      </w:r>
      <w:r w:rsidR="0014791E">
        <w:rPr>
          <w:color w:val="000000" w:themeColor="text1"/>
          <w:szCs w:val="28"/>
        </w:rPr>
        <w:t>)</w:t>
      </w:r>
      <w:r w:rsidRPr="00A7412D">
        <w:rPr>
          <w:color w:val="000000" w:themeColor="text1"/>
          <w:szCs w:val="28"/>
        </w:rPr>
        <w:t xml:space="preserve"> соблюдение требований к передаче имущественных и иных прав, необходимых для реконструкции и эксплуатации объекта Соглашения; </w:t>
      </w:r>
    </w:p>
    <w:p w14:paraId="5E3B550A" w14:textId="24A62F74" w:rsidR="003C2453" w:rsidRPr="00A7412D" w:rsidRDefault="003C2453" w:rsidP="003C2453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A7412D">
        <w:rPr>
          <w:color w:val="000000" w:themeColor="text1"/>
          <w:szCs w:val="28"/>
        </w:rPr>
        <w:t xml:space="preserve">       </w:t>
      </w:r>
      <w:r w:rsidR="00C05723">
        <w:rPr>
          <w:color w:val="000000" w:themeColor="text1"/>
          <w:szCs w:val="28"/>
        </w:rPr>
        <w:t>с</w:t>
      </w:r>
      <w:r w:rsidRPr="00A7412D">
        <w:rPr>
          <w:color w:val="000000" w:themeColor="text1"/>
          <w:szCs w:val="28"/>
        </w:rPr>
        <w:t>) гарантии беспрепятственного доступа на объект Соглашения представит</w:t>
      </w:r>
      <w:r w:rsidR="00A7412D" w:rsidRPr="00A7412D">
        <w:rPr>
          <w:color w:val="000000" w:themeColor="text1"/>
          <w:szCs w:val="28"/>
        </w:rPr>
        <w:t>елей органов, обеспечивающих</w:t>
      </w:r>
      <w:r w:rsidRPr="00A7412D">
        <w:rPr>
          <w:color w:val="000000" w:themeColor="text1"/>
          <w:szCs w:val="28"/>
        </w:rPr>
        <w:t xml:space="preserve"> надзор и </w:t>
      </w:r>
      <w:proofErr w:type="gramStart"/>
      <w:r w:rsidRPr="00A7412D">
        <w:rPr>
          <w:color w:val="000000" w:themeColor="text1"/>
          <w:szCs w:val="28"/>
        </w:rPr>
        <w:t>контроль за</w:t>
      </w:r>
      <w:proofErr w:type="gramEnd"/>
      <w:r w:rsidRPr="00A7412D">
        <w:rPr>
          <w:color w:val="000000" w:themeColor="text1"/>
          <w:szCs w:val="28"/>
        </w:rPr>
        <w:t xml:space="preserve"> деятельностью по реконструкции эксплуатации объекта Соглашения;</w:t>
      </w:r>
    </w:p>
    <w:p w14:paraId="253A365A" w14:textId="76A58CD0" w:rsidR="003C2453" w:rsidRDefault="003C2453" w:rsidP="003C2453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A7412D">
        <w:rPr>
          <w:color w:val="000000" w:themeColor="text1"/>
          <w:szCs w:val="28"/>
        </w:rPr>
        <w:t xml:space="preserve">       </w:t>
      </w:r>
      <w:r w:rsidR="00C05723">
        <w:rPr>
          <w:color w:val="000000" w:themeColor="text1"/>
          <w:szCs w:val="28"/>
        </w:rPr>
        <w:t>т</w:t>
      </w:r>
      <w:r w:rsidRPr="00A7412D">
        <w:rPr>
          <w:color w:val="000000" w:themeColor="text1"/>
          <w:szCs w:val="28"/>
        </w:rPr>
        <w:t>) соблюдение иных требований.</w:t>
      </w:r>
    </w:p>
    <w:p w14:paraId="1FF4BE8D" w14:textId="77777777" w:rsidR="00BE4E06" w:rsidRPr="00A7412D" w:rsidRDefault="00BE4E06" w:rsidP="003C2453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</w:p>
    <w:p w14:paraId="4EEAB812" w14:textId="68B26C61" w:rsidR="00BE4E06" w:rsidRPr="0013061C" w:rsidRDefault="00BE4E06" w:rsidP="00F05D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86"/>
      <w:bookmarkEnd w:id="9"/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42. Помимо деятельности, указанной в </w:t>
      </w:r>
      <w:hyperlink w:anchor="P58">
        <w:r w:rsidRPr="00F05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13061C">
        <w:rPr>
          <w:rFonts w:ascii="Times New Roman" w:hAnsi="Times New Roman" w:cs="Times New Roman"/>
          <w:sz w:val="28"/>
          <w:szCs w:val="28"/>
        </w:rPr>
        <w:t>Соглашения, Концессионер с использованием объекта Соглашения имеет право осуществлять:</w:t>
      </w:r>
    </w:p>
    <w:p w14:paraId="1DA4582B" w14:textId="77777777" w:rsidR="00BE4E06" w:rsidRPr="0013061C" w:rsidRDefault="00BE4E06" w:rsidP="00F05D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а) прокат (коммерческий) лодок и катамаранов (и других плавательных средств);</w:t>
      </w:r>
    </w:p>
    <w:p w14:paraId="44D723FE" w14:textId="77777777" w:rsidR="00BE4E06" w:rsidRPr="0013061C" w:rsidRDefault="00BE4E06" w:rsidP="00F05D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б) разведение и коммерческий вылов рыбы;</w:t>
      </w:r>
    </w:p>
    <w:p w14:paraId="0C8C8DDC" w14:textId="77777777" w:rsidR="00BE4E06" w:rsidRPr="0013061C" w:rsidRDefault="00BE4E06" w:rsidP="00F05D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в) любую иную коммерческую деятельность, не противоречащую действующему законодательству Российской Федерации.</w:t>
      </w:r>
    </w:p>
    <w:p w14:paraId="072AE873" w14:textId="08EB8C28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43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Концессионер имеет право исполнять настоящее Соглашение, включая осуществление деятельности, </w:t>
      </w:r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предусмотренной </w:t>
      </w:r>
      <w:hyperlink w:anchor="P58">
        <w:r w:rsidRPr="00F05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13061C">
        <w:rPr>
          <w:rFonts w:ascii="Times New Roman" w:hAnsi="Times New Roman" w:cs="Times New Roman"/>
          <w:sz w:val="28"/>
          <w:szCs w:val="28"/>
        </w:rPr>
        <w:t xml:space="preserve"> настоящего Соглашения, своими силами и (или) с привлечением других лиц. При этом Концессионер несет ответственность за действия других лиц как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свои собственные.</w:t>
      </w:r>
    </w:p>
    <w:p w14:paraId="142427BF" w14:textId="1303AF3A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13061C">
        <w:rPr>
          <w:rFonts w:ascii="Times New Roman" w:hAnsi="Times New Roman" w:cs="Times New Roman"/>
          <w:sz w:val="28"/>
          <w:szCs w:val="28"/>
        </w:rPr>
        <w:t>. 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товаров, работ и услуг.</w:t>
      </w:r>
    </w:p>
    <w:p w14:paraId="4A15850E" w14:textId="5D77A81B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 Концессионер обязан при осуществлении деятельности, указанной в </w:t>
      </w:r>
      <w:hyperlink w:anchor="P58">
        <w:r w:rsidRPr="00F05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осуществлять реализацию производимых услуг по регулируемым </w:t>
      </w:r>
      <w:r w:rsidRPr="0013061C">
        <w:rPr>
          <w:rFonts w:ascii="Times New Roman" w:hAnsi="Times New Roman" w:cs="Times New Roman"/>
          <w:sz w:val="28"/>
          <w:szCs w:val="28"/>
        </w:rPr>
        <w:t>ценам (тарифам) и в соответствии с установленными надбавками к ценам (тарифам).</w:t>
      </w:r>
    </w:p>
    <w:p w14:paraId="369E4C8B" w14:textId="77777777" w:rsidR="00BE4E06" w:rsidRPr="0013061C" w:rsidRDefault="00BE4E06" w:rsidP="00BE4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1B4F42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VIII. Сроки по настоящему Соглашению</w:t>
      </w:r>
    </w:p>
    <w:p w14:paraId="0ABC5791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4801391E" w14:textId="7587C16B" w:rsidR="00BE4E06" w:rsidRPr="0013061C" w:rsidRDefault="00BE4E06" w:rsidP="00BE4E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88"/>
      <w:bookmarkEnd w:id="10"/>
      <w:r w:rsidRPr="001306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Настоящее Соглашение вступает в силу со дня его подписания и действует до </w:t>
      </w:r>
      <w:r>
        <w:rPr>
          <w:rFonts w:ascii="Times New Roman" w:hAnsi="Times New Roman" w:cs="Times New Roman"/>
          <w:sz w:val="28"/>
          <w:szCs w:val="28"/>
        </w:rPr>
        <w:t>«31»</w:t>
      </w:r>
      <w:r w:rsidRPr="0013061C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3061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F91886" w14:textId="4131193D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061C">
        <w:rPr>
          <w:rFonts w:ascii="Times New Roman" w:hAnsi="Times New Roman" w:cs="Times New Roman"/>
          <w:sz w:val="28"/>
          <w:szCs w:val="28"/>
        </w:rPr>
        <w:t>. Срок выполнения работ по разработке проектной документации - не более 1-го года со дня подписания акта приема-передачи Объекта.</w:t>
      </w:r>
    </w:p>
    <w:p w14:paraId="7C2ECAB5" w14:textId="4D2428A3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061C">
        <w:rPr>
          <w:rFonts w:ascii="Times New Roman" w:hAnsi="Times New Roman" w:cs="Times New Roman"/>
          <w:sz w:val="28"/>
          <w:szCs w:val="28"/>
        </w:rPr>
        <w:t xml:space="preserve">. Срок модернизации и реконструкции объекта Соглашения - не более 3 лет со дня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подписания акта приема-передачи Объекта концессионного соглашения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>.</w:t>
      </w:r>
    </w:p>
    <w:p w14:paraId="2A236FAD" w14:textId="321C536A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061C">
        <w:rPr>
          <w:rFonts w:ascii="Times New Roman" w:hAnsi="Times New Roman" w:cs="Times New Roman"/>
          <w:sz w:val="28"/>
          <w:szCs w:val="28"/>
        </w:rPr>
        <w:t xml:space="preserve">. Срок ввода в эксплуатацию объекта Соглашения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61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061C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554FAE">
        <w:rPr>
          <w:rFonts w:ascii="Times New Roman" w:hAnsi="Times New Roman" w:cs="Times New Roman"/>
          <w:sz w:val="28"/>
          <w:szCs w:val="28"/>
        </w:rPr>
        <w:t>6</w:t>
      </w:r>
      <w:r w:rsidRPr="0013061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C80054F" w14:textId="7156D6EA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13061C">
        <w:rPr>
          <w:rFonts w:ascii="Times New Roman" w:hAnsi="Times New Roman" w:cs="Times New Roman"/>
          <w:sz w:val="28"/>
          <w:szCs w:val="28"/>
        </w:rPr>
        <w:t xml:space="preserve">. Срок передачи Концессионером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объекта Соглашения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61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061C">
        <w:rPr>
          <w:rFonts w:ascii="Times New Roman" w:hAnsi="Times New Roman" w:cs="Times New Roman"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3061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18B46B1" w14:textId="77777777" w:rsidR="00BE4E06" w:rsidRPr="0013061C" w:rsidRDefault="00BE4E06" w:rsidP="00BE4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2BB444" w14:textId="7EF99620" w:rsidR="003C2453" w:rsidRPr="00591CC0" w:rsidRDefault="003C2453" w:rsidP="00BE4E06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IX. Плата по Соглашению</w:t>
      </w:r>
    </w:p>
    <w:p w14:paraId="17AF675A" w14:textId="77777777" w:rsidR="003C2453" w:rsidRPr="00AA46A2" w:rsidRDefault="003C2453" w:rsidP="003C2453">
      <w:pPr>
        <w:widowControl w:val="0"/>
        <w:autoSpaceDE w:val="0"/>
        <w:autoSpaceDN w:val="0"/>
        <w:jc w:val="both"/>
        <w:rPr>
          <w:i/>
          <w:color w:val="FF0000"/>
          <w:szCs w:val="28"/>
        </w:rPr>
      </w:pPr>
    </w:p>
    <w:p w14:paraId="3F1CA895" w14:textId="768DAB62" w:rsidR="003C2453" w:rsidRPr="00B75E6D" w:rsidRDefault="003C2453" w:rsidP="003C2453">
      <w:pPr>
        <w:jc w:val="both"/>
        <w:textAlignment w:val="baseline"/>
        <w:rPr>
          <w:rFonts w:ascii="Segoe UI" w:hAnsi="Segoe UI" w:cs="Segoe UI"/>
          <w:szCs w:val="28"/>
        </w:rPr>
      </w:pPr>
      <w:r w:rsidRPr="00B75E6D">
        <w:rPr>
          <w:szCs w:val="28"/>
        </w:rPr>
        <w:t xml:space="preserve">       </w:t>
      </w:r>
      <w:r w:rsidR="00BE4E06">
        <w:rPr>
          <w:szCs w:val="28"/>
        </w:rPr>
        <w:t>51</w:t>
      </w:r>
      <w:r w:rsidRPr="00B75E6D">
        <w:rPr>
          <w:szCs w:val="28"/>
        </w:rPr>
        <w:t>. Концессионная плата по Концессионному соглашению составляет 0 (ноль) рублей. </w:t>
      </w:r>
    </w:p>
    <w:p w14:paraId="497C4182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</w:p>
    <w:p w14:paraId="3EE9E8DA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X. Исключительные права на результаты</w:t>
      </w:r>
    </w:p>
    <w:p w14:paraId="2E96B7C2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интеллектуальной деятельности</w:t>
      </w:r>
    </w:p>
    <w:p w14:paraId="671448AB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1034B4FF" w14:textId="4D8136B1" w:rsidR="003C2453" w:rsidRPr="00591CC0" w:rsidRDefault="003C2453" w:rsidP="003C2453">
      <w:pPr>
        <w:widowControl w:val="0"/>
        <w:tabs>
          <w:tab w:val="left" w:pos="284"/>
        </w:tabs>
        <w:autoSpaceDE w:val="0"/>
        <w:autoSpaceDN w:val="0"/>
        <w:jc w:val="both"/>
        <w:rPr>
          <w:szCs w:val="28"/>
        </w:rPr>
      </w:pPr>
      <w:bookmarkStart w:id="11" w:name="P866"/>
      <w:bookmarkEnd w:id="11"/>
      <w:r w:rsidRPr="00591CC0">
        <w:rPr>
          <w:szCs w:val="28"/>
        </w:rPr>
        <w:t xml:space="preserve"> </w:t>
      </w:r>
      <w:r>
        <w:rPr>
          <w:szCs w:val="28"/>
        </w:rPr>
        <w:t xml:space="preserve">   </w:t>
      </w:r>
      <w:r w:rsidRPr="00591CC0">
        <w:rPr>
          <w:szCs w:val="28"/>
        </w:rPr>
        <w:t xml:space="preserve">   </w:t>
      </w:r>
      <w:r w:rsidR="00BE4E06">
        <w:rPr>
          <w:szCs w:val="28"/>
        </w:rPr>
        <w:t>52</w:t>
      </w:r>
      <w:r w:rsidRPr="00591CC0">
        <w:rPr>
          <w:szCs w:val="28"/>
        </w:rPr>
        <w:t xml:space="preserve">. У </w:t>
      </w:r>
      <w:proofErr w:type="spellStart"/>
      <w:r w:rsidRPr="00591CC0">
        <w:rPr>
          <w:szCs w:val="28"/>
        </w:rPr>
        <w:t>Концедента</w:t>
      </w:r>
      <w:proofErr w:type="spellEnd"/>
      <w:r w:rsidRPr="00591CC0">
        <w:rPr>
          <w:szCs w:val="28"/>
        </w:rPr>
        <w:t xml:space="preserve"> не возникает исключительных прав на результаты интеллектуальной деятельности, полученные Концессионером за свой счет при исполнении Концессионером Соглашения.</w:t>
      </w:r>
    </w:p>
    <w:p w14:paraId="1C4E0DB4" w14:textId="77777777" w:rsidR="00BE4E06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</w:t>
      </w:r>
      <w:r>
        <w:rPr>
          <w:szCs w:val="28"/>
        </w:rPr>
        <w:t xml:space="preserve">  </w:t>
      </w:r>
    </w:p>
    <w:p w14:paraId="51104B31" w14:textId="380E3096" w:rsidR="003C2453" w:rsidRPr="00591CC0" w:rsidRDefault="00BE4E06" w:rsidP="00BE4E06">
      <w:pPr>
        <w:widowControl w:val="0"/>
        <w:autoSpaceDE w:val="0"/>
        <w:autoSpaceDN w:val="0"/>
        <w:ind w:firstLine="567"/>
        <w:jc w:val="both"/>
        <w:rPr>
          <w:color w:val="FF0000"/>
          <w:szCs w:val="28"/>
        </w:rPr>
      </w:pPr>
      <w:r>
        <w:rPr>
          <w:szCs w:val="28"/>
        </w:rPr>
        <w:t>53</w:t>
      </w:r>
      <w:r w:rsidR="003C2453" w:rsidRPr="00591CC0">
        <w:rPr>
          <w:szCs w:val="28"/>
        </w:rPr>
        <w:t>. Исключительные права</w:t>
      </w:r>
      <w:r w:rsidR="00F05DC6">
        <w:rPr>
          <w:szCs w:val="28"/>
        </w:rPr>
        <w:t>,</w:t>
      </w:r>
      <w:r w:rsidR="003C2453" w:rsidRPr="00591CC0">
        <w:rPr>
          <w:szCs w:val="28"/>
        </w:rPr>
        <w:t xml:space="preserve"> на результаты интеллектуальной деятельности полученные Концессионером за свой счет при исполнении </w:t>
      </w:r>
      <w:r w:rsidR="003C2453" w:rsidRPr="00591CC0">
        <w:rPr>
          <w:szCs w:val="28"/>
        </w:rPr>
        <w:lastRenderedPageBreak/>
        <w:t>настоящего Соглашения принадлежат Концессионеру.</w:t>
      </w:r>
    </w:p>
    <w:p w14:paraId="7921653F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color w:val="FF0000"/>
          <w:szCs w:val="28"/>
        </w:rPr>
      </w:pPr>
    </w:p>
    <w:p w14:paraId="113628E9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 xml:space="preserve"> XI. Порядок осуществления Концедентом контроля </w:t>
      </w:r>
    </w:p>
    <w:p w14:paraId="65CC3268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за соблюдением Концессионером условий настоящего Соглашения</w:t>
      </w:r>
    </w:p>
    <w:p w14:paraId="65B6AFB9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</w:p>
    <w:p w14:paraId="7783A844" w14:textId="41BFF2C4" w:rsidR="00BE4E06" w:rsidRPr="0013061C" w:rsidRDefault="00BE4E06" w:rsidP="00F05DC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Права и обязанности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осуществляются уполномоченными им органами в соответствии с законодательством Российской Федерации, законодательством Ставропольского края,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F05DC6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1306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уведомляет Концессионера об органах, уполномоченных осуществлять от его имени права и обязанности по настоящему Соглашению, в разумный срок до начала осуществления указанными органами возложенных на них полномочий по настоящему Соглашению.</w:t>
      </w:r>
    </w:p>
    <w:p w14:paraId="10DB310B" w14:textId="0357FAA1" w:rsidR="00BE4E06" w:rsidRPr="0013061C" w:rsidRDefault="00BE4E06" w:rsidP="00F05DC6">
      <w:pPr>
        <w:pStyle w:val="ConsPlusNonformat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1306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соблюдением Концессионером условий настоящего </w:t>
      </w:r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Соглашения, в том числе обязательств по осуществлению деятельности, указанной в </w:t>
      </w:r>
      <w:hyperlink w:anchor="P58">
        <w:r w:rsidRPr="00F05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сроков исполнения обязательств, указанных в </w:t>
      </w:r>
      <w:hyperlink w:anchor="P142">
        <w:r w:rsidRPr="00F05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VIII</w:t>
        </w:r>
      </w:hyperlink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13061C">
        <w:rPr>
          <w:rFonts w:ascii="Times New Roman" w:hAnsi="Times New Roman" w:cs="Times New Roman"/>
          <w:sz w:val="28"/>
          <w:szCs w:val="28"/>
        </w:rPr>
        <w:t>Соглашения.</w:t>
      </w:r>
    </w:p>
    <w:p w14:paraId="43F51BAF" w14:textId="09F1163D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Концессионер обязан обеспечить представителям уполномоченных органов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, </w:t>
      </w:r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осуществляющим </w:t>
      </w:r>
      <w:proofErr w:type="gramStart"/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Концессионером условий настоящего Соглашения, беспрепятственный доступ на объект Соглашения, а также к документации, относящейся к осуществлению деятельности, указанной в </w:t>
      </w:r>
      <w:hyperlink w:anchor="P58">
        <w:r w:rsidRPr="00F05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13061C">
        <w:rPr>
          <w:rFonts w:ascii="Times New Roman" w:hAnsi="Times New Roman" w:cs="Times New Roman"/>
          <w:sz w:val="28"/>
          <w:szCs w:val="28"/>
        </w:rPr>
        <w:t>Соглашения.</w:t>
      </w:r>
    </w:p>
    <w:p w14:paraId="2D33D441" w14:textId="68BF9AC5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1306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имеет право запрашивать у Концессионера информацию об исполнении Концессионером обязательств по настоящему Соглашению.</w:t>
      </w:r>
    </w:p>
    <w:p w14:paraId="3862869F" w14:textId="5DA5B571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1306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не вправе вмешиваться в осуществление хозяйственной деятельности Концессионера.</w:t>
      </w:r>
    </w:p>
    <w:p w14:paraId="36D366C4" w14:textId="49DFBC54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Представители уполномоченных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органов не вправе разглашать сведения, отнесенные настоящим Соглашением к сведениям конфиденциального характера или являющиеся коммерческой тайной.</w:t>
      </w:r>
    </w:p>
    <w:p w14:paraId="671A4158" w14:textId="2AA8952A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При обнаружении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сообщить об этом Концессионеру в течение 10-ти календарных дней с даты обнаружения указанных нарушений.</w:t>
      </w:r>
    </w:p>
    <w:p w14:paraId="7549CC7E" w14:textId="67A78157" w:rsidR="00BE4E06" w:rsidRPr="0013061C" w:rsidRDefault="00BE4E06" w:rsidP="00BE4E06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061C">
        <w:rPr>
          <w:rFonts w:ascii="Times New Roman" w:hAnsi="Times New Roman" w:cs="Times New Roman"/>
          <w:sz w:val="28"/>
          <w:szCs w:val="28"/>
        </w:rPr>
        <w:t>. 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14:paraId="2B3703D2" w14:textId="77777777" w:rsidR="00BE4E06" w:rsidRPr="0013061C" w:rsidRDefault="00BE4E06" w:rsidP="00BE4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48C58EE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XII. Ответственность Сторон</w:t>
      </w:r>
    </w:p>
    <w:p w14:paraId="173C5172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47E049BE" w14:textId="31BAA2C6" w:rsidR="006F71DA" w:rsidRPr="0013061C" w:rsidRDefault="006F71DA" w:rsidP="006F71D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13061C">
        <w:rPr>
          <w:rFonts w:ascii="Times New Roman" w:hAnsi="Times New Roman" w:cs="Times New Roman"/>
          <w:sz w:val="28"/>
          <w:szCs w:val="28"/>
        </w:rPr>
        <w:t>. 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14:paraId="0279E1D5" w14:textId="79675DCD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2"/>
      <w:bookmarkEnd w:id="12"/>
      <w:r>
        <w:rPr>
          <w:rFonts w:ascii="Times New Roman" w:hAnsi="Times New Roman" w:cs="Times New Roman"/>
          <w:sz w:val="28"/>
          <w:szCs w:val="28"/>
        </w:rPr>
        <w:t>61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Концессионер несет ответственность перед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за допущенное при модернизации и реконструкции объекта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объекта Соглашения.</w:t>
      </w:r>
    </w:p>
    <w:p w14:paraId="18D959C2" w14:textId="3B1542E0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В случае нарушения требований, </w:t>
      </w:r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w:anchor="P172">
        <w:r w:rsidRPr="00F05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61</w:t>
        </w:r>
      </w:hyperlink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13061C">
        <w:rPr>
          <w:rFonts w:ascii="Times New Roman" w:hAnsi="Times New Roman" w:cs="Times New Roman"/>
          <w:sz w:val="28"/>
          <w:szCs w:val="28"/>
        </w:rPr>
        <w:t xml:space="preserve">Соглашения,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в течение 15-ти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которых нарушены.</w:t>
      </w:r>
    </w:p>
    <w:p w14:paraId="655535DA" w14:textId="002BD9D4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1306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вправе потребовать от Концессионера возмещение причиненных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убытков, вызванных нарушением Концессионером требований, указанных в </w:t>
      </w:r>
      <w:hyperlink w:anchor="P172">
        <w:r w:rsidRPr="00E36EB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E36EB8">
        <w:rPr>
          <w:rFonts w:ascii="Times New Roman" w:hAnsi="Times New Roman" w:cs="Times New Roman"/>
          <w:sz w:val="28"/>
          <w:szCs w:val="28"/>
        </w:rPr>
        <w:t>61</w:t>
      </w:r>
      <w:r w:rsidRPr="0013061C">
        <w:rPr>
          <w:rFonts w:ascii="Times New Roman" w:hAnsi="Times New Roman" w:cs="Times New Roman"/>
          <w:sz w:val="28"/>
          <w:szCs w:val="28"/>
        </w:rPr>
        <w:t xml:space="preserve"> настоящего Соглашения, если эти нарушения не были устранены Концессионером в срок, определенный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в требовании об устранении нарушений, предусмотренном </w:t>
      </w:r>
      <w:hyperlink w:anchor="P190">
        <w:r w:rsidRPr="00E36EB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007A8" w:rsidRPr="00E36EB8">
          <w:rPr>
            <w:rFonts w:ascii="Times New Roman" w:hAnsi="Times New Roman" w:cs="Times New Roman"/>
            <w:sz w:val="28"/>
            <w:szCs w:val="28"/>
          </w:rPr>
          <w:t>71</w:t>
        </w:r>
      </w:hyperlink>
      <w:r w:rsidRPr="0013061C">
        <w:rPr>
          <w:rFonts w:ascii="Times New Roman" w:hAnsi="Times New Roman" w:cs="Times New Roman"/>
          <w:sz w:val="28"/>
          <w:szCs w:val="28"/>
        </w:rPr>
        <w:t xml:space="preserve"> настоящего Соглашения, или являются существенными.</w:t>
      </w:r>
    </w:p>
    <w:p w14:paraId="10FFDCE4" w14:textId="4D830054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Концессионер несет перед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ответственность за качество работ по модернизации и реконструкции объекта Соглашения в течение 5 лет со дня передачи объекта Соглашения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>.</w:t>
      </w:r>
    </w:p>
    <w:p w14:paraId="42C9D17F" w14:textId="77777777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 xml:space="preserve">Концессионер имеет право на возмещение убытков, возникших в результате неисполнения или ненадлежащего исполнения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обязательств по настоящему Соглашению.</w:t>
      </w:r>
    </w:p>
    <w:p w14:paraId="5376D797" w14:textId="4DE71851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Концессионер обязан уплатить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в соответствующий бюджет неустойку в случае неисполнения или ненадлежащего исполнения Концессионером обязательств, установленных настоящим Соглашением, в виде пени в размере одной трехсотой ключевой ставки Центрального Банка Российской Федерации от кадастровой стоимости Имущества за каждый день просрочки.</w:t>
      </w:r>
    </w:p>
    <w:p w14:paraId="6D133296" w14:textId="1A76527E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1306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 xml:space="preserve">Концессионер обязан предоставить обеспечение в соответствии с требованиями, </w:t>
      </w:r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предусмотренными </w:t>
      </w:r>
      <w:hyperlink r:id="rId5">
        <w:r w:rsidRPr="00F05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0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29 декабря 2023 г. № 2367 «О требованиях к банкам и банковским гарантиям, используемым для целей </w:t>
      </w:r>
      <w:r w:rsidRPr="0013061C">
        <w:rPr>
          <w:rFonts w:ascii="Times New Roman" w:hAnsi="Times New Roman" w:cs="Times New Roman"/>
          <w:sz w:val="28"/>
          <w:szCs w:val="28"/>
        </w:rPr>
        <w:t xml:space="preserve">федеральных законов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61C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06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61C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-частном партнерстве в Российской Федерации и </w:t>
      </w:r>
      <w:r w:rsidRPr="0013061C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06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4889DCE" w14:textId="6D230167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6</w:t>
      </w:r>
      <w:r w:rsidR="00F007A8">
        <w:rPr>
          <w:rFonts w:ascii="Times New Roman" w:hAnsi="Times New Roman" w:cs="Times New Roman"/>
          <w:sz w:val="28"/>
          <w:szCs w:val="28"/>
        </w:rPr>
        <w:t>7</w:t>
      </w:r>
      <w:r w:rsidRPr="0013061C">
        <w:rPr>
          <w:rFonts w:ascii="Times New Roman" w:hAnsi="Times New Roman" w:cs="Times New Roman"/>
          <w:sz w:val="28"/>
          <w:szCs w:val="28"/>
        </w:rPr>
        <w:t>. 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</w:p>
    <w:p w14:paraId="581A9E4F" w14:textId="6F4679E4" w:rsidR="006F71DA" w:rsidRPr="0013061C" w:rsidRDefault="006F71DA" w:rsidP="006F71D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6</w:t>
      </w:r>
      <w:r w:rsidR="00F007A8">
        <w:rPr>
          <w:rFonts w:ascii="Times New Roman" w:hAnsi="Times New Roman" w:cs="Times New Roman"/>
          <w:sz w:val="28"/>
          <w:szCs w:val="28"/>
        </w:rPr>
        <w:t>8</w:t>
      </w:r>
      <w:r w:rsidRPr="0013061C">
        <w:rPr>
          <w:rFonts w:ascii="Times New Roman" w:hAnsi="Times New Roman" w:cs="Times New Roman"/>
          <w:sz w:val="28"/>
          <w:szCs w:val="28"/>
        </w:rPr>
        <w:t>. Концессионер несет ответственность за безопасность объекта Соглашения, в том числе возмещает в соответствии с законодательством Российской Федерации о безопасности гидротехнических сооружений ущерб, нанесенный в результате аварии, произошедшей на объекте.</w:t>
      </w:r>
    </w:p>
    <w:p w14:paraId="10381891" w14:textId="77777777" w:rsidR="006F71DA" w:rsidRPr="0013061C" w:rsidRDefault="006F71DA" w:rsidP="006F71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B169A6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XIII. Порядок взаимодействия Сторон при наступлении</w:t>
      </w:r>
    </w:p>
    <w:p w14:paraId="762EAAD7" w14:textId="77777777" w:rsidR="003C2453" w:rsidRPr="00591CC0" w:rsidRDefault="003C2453" w:rsidP="003C2453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обстоятельств непреодолимой силы</w:t>
      </w:r>
    </w:p>
    <w:p w14:paraId="775CFA61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180E43A2" w14:textId="65FC8BF9" w:rsidR="00F007A8" w:rsidRPr="0013061C" w:rsidRDefault="00F007A8" w:rsidP="00F007A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061C">
        <w:rPr>
          <w:rFonts w:ascii="Times New Roman" w:hAnsi="Times New Roman" w:cs="Times New Roman"/>
          <w:sz w:val="28"/>
          <w:szCs w:val="28"/>
        </w:rPr>
        <w:t>. Сторона, не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Соглашению оказалось невозможным вследствие наступления обстоятельств непреодолимой силы.</w:t>
      </w:r>
    </w:p>
    <w:p w14:paraId="76456E06" w14:textId="2C8656FA" w:rsidR="00F007A8" w:rsidRPr="0013061C" w:rsidRDefault="00F007A8" w:rsidP="00F007A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13061C">
        <w:rPr>
          <w:rFonts w:ascii="Times New Roman" w:hAnsi="Times New Roman" w:cs="Times New Roman"/>
          <w:sz w:val="28"/>
          <w:szCs w:val="28"/>
        </w:rPr>
        <w:t>. Сторона, нарушившая условия настоящего Соглашения в результате наступления обстоятельств непреодолимой силы, обязана:</w:t>
      </w:r>
    </w:p>
    <w:p w14:paraId="609AC3A7" w14:textId="77777777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а) в письменной форме уведомить другую Сторону о наступлении указанных обстоятельств не позднее 15-ти календарных дней с даты их наступления и представить необходимые документальные подтверждения;</w:t>
      </w:r>
    </w:p>
    <w:p w14:paraId="2C50D807" w14:textId="77777777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б) в письменной форме уведомить другую Сторону о возобновлении исполнения своих обязательств по настоящему Соглашению.</w:t>
      </w:r>
    </w:p>
    <w:p w14:paraId="347C4FC6" w14:textId="3F537171" w:rsidR="00F007A8" w:rsidRPr="0013061C" w:rsidRDefault="00F007A8" w:rsidP="00F007A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0"/>
      <w:bookmarkEnd w:id="13"/>
      <w:r>
        <w:rPr>
          <w:rFonts w:ascii="Times New Roman" w:hAnsi="Times New Roman" w:cs="Times New Roman"/>
          <w:sz w:val="28"/>
          <w:szCs w:val="28"/>
        </w:rPr>
        <w:t>71</w:t>
      </w:r>
      <w:r w:rsidRPr="0013061C">
        <w:rPr>
          <w:rFonts w:ascii="Times New Roman" w:hAnsi="Times New Roman" w:cs="Times New Roman"/>
          <w:sz w:val="28"/>
          <w:szCs w:val="28"/>
        </w:rPr>
        <w:t>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ненадлежащему исполнению обязательств по настоящему Соглашению.</w:t>
      </w:r>
    </w:p>
    <w:p w14:paraId="200D207F" w14:textId="77777777" w:rsidR="00F007A8" w:rsidRPr="0013061C" w:rsidRDefault="00F007A8" w:rsidP="00F007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E12CCD" w14:textId="1F164241" w:rsidR="003C2453" w:rsidRPr="00591CC0" w:rsidRDefault="003C2453" w:rsidP="00BC753F">
      <w:pPr>
        <w:widowControl w:val="0"/>
        <w:autoSpaceDE w:val="0"/>
        <w:autoSpaceDN w:val="0"/>
        <w:jc w:val="center"/>
        <w:rPr>
          <w:szCs w:val="28"/>
        </w:rPr>
      </w:pPr>
      <w:r w:rsidRPr="00591CC0">
        <w:rPr>
          <w:szCs w:val="28"/>
        </w:rPr>
        <w:t>XIV. Изменение Соглашения</w:t>
      </w:r>
    </w:p>
    <w:p w14:paraId="3E807476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0E825847" w14:textId="400FEBD5" w:rsidR="00F007A8" w:rsidRPr="0013061C" w:rsidRDefault="00F007A8" w:rsidP="00F007A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</w:t>
      </w:r>
      <w:r w:rsidRPr="0013061C">
        <w:rPr>
          <w:rFonts w:ascii="Times New Roman" w:hAnsi="Times New Roman" w:cs="Times New Roman"/>
          <w:sz w:val="28"/>
          <w:szCs w:val="28"/>
        </w:rPr>
        <w:t xml:space="preserve"> Настоящее Соглашение может быть изменено по согласию Сторон. Изменение настоящего Соглашения осуществляется в письменной форме.</w:t>
      </w:r>
    </w:p>
    <w:p w14:paraId="398161A0" w14:textId="141C52E1" w:rsidR="00F007A8" w:rsidRPr="0013061C" w:rsidRDefault="00F007A8" w:rsidP="00F007A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13061C">
        <w:rPr>
          <w:rFonts w:ascii="Times New Roman" w:hAnsi="Times New Roman" w:cs="Times New Roman"/>
          <w:sz w:val="28"/>
          <w:szCs w:val="28"/>
        </w:rPr>
        <w:t>. Основанием для изменения условий настоящего Соглашения является существенное изменение обстоятельств, из которых Стороны исходили при заключении настоящего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C01242" w14:textId="7F539749" w:rsidR="00F007A8" w:rsidRPr="0013061C" w:rsidRDefault="00F007A8" w:rsidP="00F007A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7</w:t>
      </w:r>
      <w:r w:rsidR="006C4C98">
        <w:rPr>
          <w:rFonts w:ascii="Times New Roman" w:hAnsi="Times New Roman" w:cs="Times New Roman"/>
          <w:sz w:val="28"/>
          <w:szCs w:val="28"/>
        </w:rPr>
        <w:t>4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Настоящее Соглашение может быть изменено по требованию одной из Сторон по решению суда по основаниям, предусмотренным Гражданским </w:t>
      </w:r>
      <w:hyperlink r:id="rId6">
        <w:r w:rsidRPr="00E36EB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3061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358971A0" w14:textId="77777777" w:rsidR="00F007A8" w:rsidRPr="0013061C" w:rsidRDefault="00F007A8" w:rsidP="00F007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BF924B" w14:textId="77777777" w:rsidR="006C4C98" w:rsidRPr="0013061C" w:rsidRDefault="006C4C98" w:rsidP="006C4C98">
      <w:pPr>
        <w:pStyle w:val="ConsPlusNonforma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XIV. Прекращение Соглашения</w:t>
      </w:r>
    </w:p>
    <w:p w14:paraId="53C6502E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17096CA7" w14:textId="582A0EDE" w:rsidR="00F007A8" w:rsidRPr="0013061C" w:rsidRDefault="00F007A8" w:rsidP="00F007A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7</w:t>
      </w:r>
      <w:r w:rsidR="006C4C98">
        <w:rPr>
          <w:rFonts w:ascii="Times New Roman" w:hAnsi="Times New Roman" w:cs="Times New Roman"/>
          <w:sz w:val="28"/>
          <w:szCs w:val="28"/>
        </w:rPr>
        <w:t>5</w:t>
      </w:r>
      <w:r w:rsidRPr="0013061C">
        <w:rPr>
          <w:rFonts w:ascii="Times New Roman" w:hAnsi="Times New Roman" w:cs="Times New Roman"/>
          <w:sz w:val="28"/>
          <w:szCs w:val="28"/>
        </w:rPr>
        <w:t>. Настоящее Соглашение прекращается:</w:t>
      </w:r>
    </w:p>
    <w:p w14:paraId="5F99F1B9" w14:textId="77777777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а) по истечении срока действия;</w:t>
      </w:r>
    </w:p>
    <w:p w14:paraId="2FDB22BF" w14:textId="77777777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б) по соглашению Сторон;</w:t>
      </w:r>
    </w:p>
    <w:p w14:paraId="04D0B961" w14:textId="77777777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в) на основании судебного решения о его досрочном расторжении.</w:t>
      </w:r>
    </w:p>
    <w:p w14:paraId="5664765C" w14:textId="0C224067" w:rsidR="00F007A8" w:rsidRPr="0013061C" w:rsidRDefault="00F007A8" w:rsidP="00F007A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7</w:t>
      </w:r>
      <w:r w:rsidR="006C4C98">
        <w:rPr>
          <w:rFonts w:ascii="Times New Roman" w:hAnsi="Times New Roman" w:cs="Times New Roman"/>
          <w:sz w:val="28"/>
          <w:szCs w:val="28"/>
        </w:rPr>
        <w:t>6</w:t>
      </w:r>
      <w:r w:rsidRPr="0013061C">
        <w:rPr>
          <w:rFonts w:ascii="Times New Roman" w:hAnsi="Times New Roman" w:cs="Times New Roman"/>
          <w:sz w:val="28"/>
          <w:szCs w:val="28"/>
        </w:rPr>
        <w:t>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законами.</w:t>
      </w:r>
    </w:p>
    <w:p w14:paraId="671D8322" w14:textId="32585433" w:rsidR="00F007A8" w:rsidRPr="0013061C" w:rsidRDefault="00F007A8" w:rsidP="00F007A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7</w:t>
      </w:r>
      <w:r w:rsidR="006C4C98">
        <w:rPr>
          <w:rFonts w:ascii="Times New Roman" w:hAnsi="Times New Roman" w:cs="Times New Roman"/>
          <w:sz w:val="28"/>
          <w:szCs w:val="28"/>
        </w:rPr>
        <w:t>7</w:t>
      </w:r>
      <w:r w:rsidRPr="0013061C">
        <w:rPr>
          <w:rFonts w:ascii="Times New Roman" w:hAnsi="Times New Roman" w:cs="Times New Roman"/>
          <w:sz w:val="28"/>
          <w:szCs w:val="28"/>
        </w:rPr>
        <w:t>. К существенным нарушениям Концессионером условий настоящего Соглашения относятся:</w:t>
      </w:r>
    </w:p>
    <w:p w14:paraId="723C95C7" w14:textId="77777777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а) нарушение сроков модернизации и реконструкции объекта Соглашения;</w:t>
      </w:r>
    </w:p>
    <w:p w14:paraId="194AD8C0" w14:textId="77777777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б) использование (эксплуатация) объекта Соглашения в целях, не установленных настоящим Соглашением;</w:t>
      </w:r>
    </w:p>
    <w:p w14:paraId="6769EF20" w14:textId="45F0B595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 xml:space="preserve">в) нарушение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установленны</w:t>
      </w:r>
      <w:r w:rsidR="00AA6DB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настоящим Соглашением порядка распоряжения объектом Соглашения, порядка использования (эксплуатации) объекта Соглашения;</w:t>
      </w:r>
    </w:p>
    <w:p w14:paraId="6607935C" w14:textId="54E94B23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 xml:space="preserve">г) неисполнение или ненадлежащее исполнение Концессионером обязательств, указанных в настоящем Соглашении, в том числе прекращение или приостановление Концессионером соответствующей деятельности без </w:t>
      </w:r>
      <w:r w:rsidR="006C4C98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13061C">
        <w:rPr>
          <w:rFonts w:ascii="Times New Roman" w:hAnsi="Times New Roman" w:cs="Times New Roman"/>
          <w:sz w:val="28"/>
          <w:szCs w:val="28"/>
        </w:rPr>
        <w:t xml:space="preserve">согласия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>;</w:t>
      </w:r>
    </w:p>
    <w:p w14:paraId="4BAD3079" w14:textId="77777777" w:rsidR="00F007A8" w:rsidRPr="0013061C" w:rsidRDefault="00F007A8" w:rsidP="00AA6DB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 xml:space="preserve">д) неисполнение или ненадлежащее исполнение Концессионером обязательств по предоставлению потребителям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в том числе несоответствие их качества требованиям, установленным законодательством Российской Федерации и настоящим Соглашением.</w:t>
      </w:r>
    </w:p>
    <w:p w14:paraId="4E297C0E" w14:textId="77777777" w:rsidR="00F007A8" w:rsidRPr="0013061C" w:rsidRDefault="00F007A8" w:rsidP="00F007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8906B8" w14:textId="77777777" w:rsidR="00F007A8" w:rsidRPr="0013061C" w:rsidRDefault="00F007A8" w:rsidP="00F007A8">
      <w:pPr>
        <w:pStyle w:val="ConsPlusNonforma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XVI. Разрешение споров</w:t>
      </w:r>
    </w:p>
    <w:p w14:paraId="2BD38E52" w14:textId="77777777" w:rsidR="00F007A8" w:rsidRPr="0013061C" w:rsidRDefault="00F007A8" w:rsidP="00F007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07B295" w14:textId="5F0B0DD6" w:rsidR="00F007A8" w:rsidRPr="0013061C" w:rsidRDefault="00F007A8" w:rsidP="00F007A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7</w:t>
      </w:r>
      <w:r w:rsidR="006C4C98">
        <w:rPr>
          <w:rFonts w:ascii="Times New Roman" w:hAnsi="Times New Roman" w:cs="Times New Roman"/>
          <w:sz w:val="28"/>
          <w:szCs w:val="28"/>
        </w:rPr>
        <w:t>8</w:t>
      </w:r>
      <w:r w:rsidRPr="0013061C">
        <w:rPr>
          <w:rFonts w:ascii="Times New Roman" w:hAnsi="Times New Roman" w:cs="Times New Roman"/>
          <w:sz w:val="28"/>
          <w:szCs w:val="28"/>
        </w:rPr>
        <w:t>. 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14:paraId="385AF351" w14:textId="221268FE" w:rsidR="00F007A8" w:rsidRPr="0013061C" w:rsidRDefault="00F007A8" w:rsidP="00F007A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7</w:t>
      </w:r>
      <w:r w:rsidR="006C4C98">
        <w:rPr>
          <w:rFonts w:ascii="Times New Roman" w:hAnsi="Times New Roman" w:cs="Times New Roman"/>
          <w:sz w:val="28"/>
          <w:szCs w:val="28"/>
        </w:rPr>
        <w:t>9</w:t>
      </w:r>
      <w:r w:rsidRPr="0013061C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Pr="0013061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3061C">
        <w:rPr>
          <w:rFonts w:ascii="Times New Roman" w:hAnsi="Times New Roman" w:cs="Times New Roman"/>
          <w:sz w:val="28"/>
          <w:szCs w:val="28"/>
        </w:rPr>
        <w:t xml:space="preserve">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15-ти календарных дней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ее получения. В случае если ответ не представлен в указанный срок, претензия считается принятой.</w:t>
      </w:r>
    </w:p>
    <w:p w14:paraId="14354791" w14:textId="74EA94DE" w:rsidR="00F007A8" w:rsidRPr="0013061C" w:rsidRDefault="006C4C98" w:rsidP="00F007A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80</w:t>
      </w:r>
      <w:r w:rsidR="00F007A8" w:rsidRPr="0013061C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="00F007A8" w:rsidRPr="0013061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007A8" w:rsidRPr="0013061C">
        <w:rPr>
          <w:rFonts w:ascii="Times New Roman" w:hAnsi="Times New Roman" w:cs="Times New Roman"/>
          <w:sz w:val="28"/>
          <w:szCs w:val="28"/>
        </w:rPr>
        <w:t xml:space="preserve"> Сторонами согласия споры, возникшие между Сторонами, разрешаются в соответствии с законодательством Российской Федерации.</w:t>
      </w:r>
    </w:p>
    <w:p w14:paraId="5B0730AF" w14:textId="77777777" w:rsidR="00F007A8" w:rsidRPr="0013061C" w:rsidRDefault="00F007A8" w:rsidP="00F007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B7B3B1" w14:textId="77777777" w:rsidR="003C2453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                                XVII. Размещение информации</w:t>
      </w:r>
    </w:p>
    <w:p w14:paraId="7A3AE369" w14:textId="77777777" w:rsidR="00971550" w:rsidRPr="00591CC0" w:rsidRDefault="00971550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51758868" w14:textId="3ECBB8DC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</w:t>
      </w:r>
      <w:r>
        <w:rPr>
          <w:szCs w:val="28"/>
        </w:rPr>
        <w:t xml:space="preserve">   </w:t>
      </w:r>
      <w:r w:rsidR="006C4C98">
        <w:rPr>
          <w:szCs w:val="28"/>
        </w:rPr>
        <w:t xml:space="preserve"> 81</w:t>
      </w:r>
      <w:r w:rsidRPr="00591CC0">
        <w:rPr>
          <w:szCs w:val="28"/>
        </w:rPr>
        <w:t xml:space="preserve">. Настоящее Соглашение, за исключением сведений, составляющих   государственную и коммерческую тайну, подлежит размещению (опубликованию) на официальном сайте администрации </w:t>
      </w:r>
      <w:r w:rsidR="00971550">
        <w:rPr>
          <w:szCs w:val="28"/>
        </w:rPr>
        <w:t xml:space="preserve">Шпаковского </w:t>
      </w:r>
      <w:r w:rsidRPr="00591CC0">
        <w:rPr>
          <w:szCs w:val="28"/>
        </w:rPr>
        <w:t>муниципального округа Ставропольского края в сети Интернет, газете «</w:t>
      </w:r>
      <w:proofErr w:type="spellStart"/>
      <w:r w:rsidR="00971550">
        <w:rPr>
          <w:szCs w:val="28"/>
        </w:rPr>
        <w:t>Шпаковский</w:t>
      </w:r>
      <w:proofErr w:type="spellEnd"/>
      <w:r w:rsidR="00971550">
        <w:rPr>
          <w:szCs w:val="28"/>
        </w:rPr>
        <w:t xml:space="preserve"> Вестник</w:t>
      </w:r>
      <w:r w:rsidRPr="00591CC0">
        <w:rPr>
          <w:szCs w:val="28"/>
        </w:rPr>
        <w:t>».</w:t>
      </w:r>
    </w:p>
    <w:p w14:paraId="24FEE868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6226A376" w14:textId="77777777" w:rsidR="003C2453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                            XVIII. Заключительные положения</w:t>
      </w:r>
    </w:p>
    <w:p w14:paraId="1E2E8763" w14:textId="77777777" w:rsidR="00C05723" w:rsidRPr="00591CC0" w:rsidRDefault="00C0572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57C83099" w14:textId="42F9E286" w:rsidR="006C4C98" w:rsidRPr="0013061C" w:rsidRDefault="006C4C98" w:rsidP="006C4C9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Pr="0013061C">
        <w:rPr>
          <w:rFonts w:ascii="Times New Roman" w:hAnsi="Times New Roman" w:cs="Times New Roman"/>
          <w:sz w:val="28"/>
          <w:szCs w:val="28"/>
        </w:rPr>
        <w:t xml:space="preserve">. Сторона, изменившая свое местонахождение и (или) реквизиты, обязана сообщить об этом другой Стороне в течение 10-ти календарных дней </w:t>
      </w:r>
      <w:proofErr w:type="gramStart"/>
      <w:r w:rsidRPr="0013061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3061C">
        <w:rPr>
          <w:rFonts w:ascii="Times New Roman" w:hAnsi="Times New Roman" w:cs="Times New Roman"/>
          <w:sz w:val="28"/>
          <w:szCs w:val="28"/>
        </w:rPr>
        <w:t xml:space="preserve"> этого изменения.</w:t>
      </w:r>
    </w:p>
    <w:p w14:paraId="35FD3327" w14:textId="0832D69B" w:rsidR="006C4C98" w:rsidRPr="0013061C" w:rsidRDefault="006C4C98" w:rsidP="006C4C9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061C">
        <w:rPr>
          <w:rFonts w:ascii="Times New Roman" w:hAnsi="Times New Roman" w:cs="Times New Roman"/>
          <w:sz w:val="28"/>
          <w:szCs w:val="28"/>
        </w:rPr>
        <w:t>. Настоящее Соглашение составлено на русском языке в двух подлинных экземплярах, имеющих равную юридическую силу.</w:t>
      </w:r>
    </w:p>
    <w:p w14:paraId="4DA02347" w14:textId="6F08E748" w:rsidR="006C4C98" w:rsidRPr="0013061C" w:rsidRDefault="006C4C98" w:rsidP="006C4C98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Pr="0013061C">
        <w:rPr>
          <w:rFonts w:ascii="Times New Roman" w:hAnsi="Times New Roman" w:cs="Times New Roman"/>
          <w:sz w:val="28"/>
          <w:szCs w:val="28"/>
        </w:rPr>
        <w:t>. Все приложения и дополнительные соглашения к настоящему Соглашению, как заключенные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14:paraId="137638E8" w14:textId="77777777" w:rsidR="006C4C98" w:rsidRDefault="006C4C98" w:rsidP="006C4C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AA695F" w14:textId="77777777" w:rsidR="003C2453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                        XIX. Адреса и реквизиты Сторон</w:t>
      </w:r>
    </w:p>
    <w:p w14:paraId="54739BF5" w14:textId="77777777" w:rsidR="00523D17" w:rsidRPr="00591CC0" w:rsidRDefault="00523D17" w:rsidP="003C2453">
      <w:pPr>
        <w:widowControl w:val="0"/>
        <w:autoSpaceDE w:val="0"/>
        <w:autoSpaceDN w:val="0"/>
        <w:jc w:val="both"/>
        <w:rPr>
          <w:szCs w:val="28"/>
        </w:rPr>
      </w:pPr>
      <w:bookmarkStart w:id="14" w:name="_GoBack"/>
      <w:bookmarkEnd w:id="14"/>
    </w:p>
    <w:p w14:paraId="7B993D38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   </w:t>
      </w:r>
      <w:proofErr w:type="spellStart"/>
      <w:r w:rsidRPr="00591CC0">
        <w:rPr>
          <w:szCs w:val="28"/>
        </w:rPr>
        <w:t>Концедент</w:t>
      </w:r>
      <w:proofErr w:type="spellEnd"/>
      <w:r w:rsidRPr="00591CC0">
        <w:rPr>
          <w:szCs w:val="28"/>
        </w:rPr>
        <w:t xml:space="preserve">                                                   Концессионер</w:t>
      </w:r>
    </w:p>
    <w:p w14:paraId="40CE9A22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>_________________________                 ________________________</w:t>
      </w:r>
    </w:p>
    <w:p w14:paraId="50FBEFE1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>_________________________                 ________________________</w:t>
      </w:r>
    </w:p>
    <w:p w14:paraId="6C2E694C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</w:p>
    <w:p w14:paraId="4B8A6B4A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                      Подписи Сторон</w:t>
      </w:r>
    </w:p>
    <w:p w14:paraId="1842D844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>_________________________                 ________________________</w:t>
      </w:r>
    </w:p>
    <w:p w14:paraId="576F6F22" w14:textId="77777777" w:rsidR="003C2453" w:rsidRPr="00591CC0" w:rsidRDefault="003C2453" w:rsidP="003C2453">
      <w:pPr>
        <w:widowControl w:val="0"/>
        <w:autoSpaceDE w:val="0"/>
        <w:autoSpaceDN w:val="0"/>
        <w:jc w:val="both"/>
        <w:rPr>
          <w:szCs w:val="28"/>
        </w:rPr>
      </w:pPr>
      <w:r w:rsidRPr="00591CC0">
        <w:rPr>
          <w:szCs w:val="28"/>
        </w:rPr>
        <w:t xml:space="preserve">     От </w:t>
      </w:r>
      <w:proofErr w:type="spellStart"/>
      <w:r w:rsidRPr="00591CC0">
        <w:rPr>
          <w:szCs w:val="28"/>
        </w:rPr>
        <w:t>Концедента</w:t>
      </w:r>
      <w:proofErr w:type="spellEnd"/>
      <w:r w:rsidRPr="00591CC0">
        <w:rPr>
          <w:szCs w:val="28"/>
        </w:rPr>
        <w:t xml:space="preserve">                            </w:t>
      </w:r>
      <w:r>
        <w:rPr>
          <w:szCs w:val="28"/>
        </w:rPr>
        <w:t xml:space="preserve">               </w:t>
      </w:r>
      <w:r w:rsidRPr="00591CC0">
        <w:rPr>
          <w:szCs w:val="28"/>
        </w:rPr>
        <w:t>От Концессионера</w:t>
      </w:r>
    </w:p>
    <w:p w14:paraId="690761A9" w14:textId="77777777" w:rsidR="003C2453" w:rsidRPr="00591CC0" w:rsidRDefault="003C2453" w:rsidP="003C2453">
      <w:pPr>
        <w:spacing w:after="160" w:line="259" w:lineRule="auto"/>
        <w:jc w:val="both"/>
        <w:rPr>
          <w:rFonts w:eastAsia="Calibri"/>
          <w:szCs w:val="28"/>
          <w:lang w:eastAsia="en-US"/>
        </w:rPr>
        <w:sectPr w:rsidR="003C2453" w:rsidRPr="00591CC0" w:rsidSect="00270D6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6BD50C0" w14:textId="382C6FE1" w:rsidR="00803353" w:rsidRDefault="003C2453" w:rsidP="00877D3D">
      <w:pPr>
        <w:rPr>
          <w:color w:val="000000"/>
          <w:sz w:val="24"/>
          <w:szCs w:val="24"/>
        </w:rPr>
      </w:pPr>
      <w:r w:rsidRPr="00591CC0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635E96">
        <w:rPr>
          <w:color w:val="000000"/>
          <w:sz w:val="24"/>
          <w:szCs w:val="24"/>
        </w:rPr>
        <w:t xml:space="preserve">       </w:t>
      </w:r>
    </w:p>
    <w:p w14:paraId="58C8795D" w14:textId="21482D32" w:rsidR="003C2453" w:rsidRPr="00591CC0" w:rsidRDefault="00635E96" w:rsidP="0080335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3C2453" w:rsidRPr="00591CC0">
        <w:rPr>
          <w:color w:val="000000"/>
          <w:sz w:val="24"/>
          <w:szCs w:val="24"/>
        </w:rPr>
        <w:t xml:space="preserve">Приложение № </w:t>
      </w:r>
      <w:r w:rsidR="00AA094A">
        <w:rPr>
          <w:color w:val="000000"/>
          <w:sz w:val="24"/>
          <w:szCs w:val="24"/>
        </w:rPr>
        <w:t>1</w:t>
      </w:r>
      <w:r w:rsidR="003C2453" w:rsidRPr="00591CC0">
        <w:rPr>
          <w:color w:val="000000"/>
          <w:sz w:val="24"/>
          <w:szCs w:val="24"/>
        </w:rPr>
        <w:t xml:space="preserve"> </w:t>
      </w:r>
    </w:p>
    <w:p w14:paraId="1DE4D268" w14:textId="77777777" w:rsidR="003C2453" w:rsidRPr="00591CC0" w:rsidRDefault="003C2453" w:rsidP="003C2453">
      <w:pPr>
        <w:jc w:val="right"/>
        <w:rPr>
          <w:color w:val="000000"/>
          <w:sz w:val="24"/>
          <w:szCs w:val="24"/>
        </w:rPr>
      </w:pPr>
      <w:r w:rsidRPr="00591CC0">
        <w:rPr>
          <w:color w:val="000000"/>
          <w:sz w:val="24"/>
          <w:szCs w:val="24"/>
        </w:rPr>
        <w:t xml:space="preserve">                                                                             </w:t>
      </w:r>
      <w:r w:rsidRPr="00591CC0">
        <w:rPr>
          <w:color w:val="000000"/>
          <w:sz w:val="24"/>
          <w:szCs w:val="24"/>
        </w:rPr>
        <w:tab/>
      </w:r>
      <w:r w:rsidRPr="00591CC0">
        <w:rPr>
          <w:color w:val="000000"/>
          <w:sz w:val="24"/>
          <w:szCs w:val="24"/>
        </w:rPr>
        <w:tab/>
      </w:r>
      <w:r w:rsidRPr="00591CC0">
        <w:rPr>
          <w:color w:val="000000"/>
          <w:sz w:val="24"/>
          <w:szCs w:val="24"/>
        </w:rPr>
        <w:tab/>
      </w:r>
      <w:r w:rsidRPr="00591CC0">
        <w:rPr>
          <w:color w:val="000000"/>
          <w:sz w:val="24"/>
          <w:szCs w:val="24"/>
        </w:rPr>
        <w:tab/>
        <w:t xml:space="preserve">                                                                  к Концессионному соглашению</w:t>
      </w:r>
    </w:p>
    <w:p w14:paraId="6E68AFA7" w14:textId="77777777" w:rsidR="003C2453" w:rsidRPr="00591CC0" w:rsidRDefault="003C2453" w:rsidP="003C2453">
      <w:pPr>
        <w:jc w:val="both"/>
        <w:rPr>
          <w:color w:val="000000"/>
          <w:sz w:val="24"/>
          <w:szCs w:val="24"/>
        </w:rPr>
      </w:pPr>
    </w:p>
    <w:p w14:paraId="41278BA2" w14:textId="77777777" w:rsidR="003C2453" w:rsidRPr="00591CC0" w:rsidRDefault="003C2453" w:rsidP="003C2453">
      <w:pPr>
        <w:jc w:val="center"/>
        <w:rPr>
          <w:color w:val="000000"/>
          <w:sz w:val="24"/>
          <w:szCs w:val="24"/>
        </w:rPr>
      </w:pPr>
    </w:p>
    <w:p w14:paraId="2524AA55" w14:textId="77777777" w:rsidR="003C2453" w:rsidRPr="00591CC0" w:rsidRDefault="003C2453" w:rsidP="003C2453">
      <w:pPr>
        <w:jc w:val="center"/>
        <w:rPr>
          <w:color w:val="000000"/>
          <w:sz w:val="24"/>
          <w:szCs w:val="24"/>
        </w:rPr>
      </w:pPr>
    </w:p>
    <w:p w14:paraId="431E1898" w14:textId="333F2FAF" w:rsidR="00AA094A" w:rsidRDefault="00AA094A" w:rsidP="003C2453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Pr="00AA094A">
        <w:rPr>
          <w:rFonts w:eastAsiaTheme="minorHAnsi"/>
          <w:szCs w:val="28"/>
          <w:lang w:eastAsia="en-US"/>
        </w:rPr>
        <w:t xml:space="preserve">еречень копий документов, удостоверяющих право собственности </w:t>
      </w:r>
    </w:p>
    <w:p w14:paraId="4E995852" w14:textId="74A2620C" w:rsidR="003C2453" w:rsidRPr="00AA094A" w:rsidRDefault="00AA094A" w:rsidP="003C2453">
      <w:pPr>
        <w:jc w:val="center"/>
        <w:rPr>
          <w:szCs w:val="28"/>
        </w:rPr>
      </w:pPr>
      <w:proofErr w:type="spellStart"/>
      <w:r w:rsidRPr="00AA094A">
        <w:rPr>
          <w:rFonts w:eastAsiaTheme="minorHAnsi"/>
          <w:szCs w:val="28"/>
          <w:lang w:eastAsia="en-US"/>
        </w:rPr>
        <w:t>концедента</w:t>
      </w:r>
      <w:proofErr w:type="spellEnd"/>
      <w:r w:rsidRPr="00AA094A">
        <w:rPr>
          <w:rFonts w:eastAsiaTheme="minorHAnsi"/>
          <w:szCs w:val="28"/>
          <w:lang w:eastAsia="en-US"/>
        </w:rPr>
        <w:t xml:space="preserve"> на объект концессионного соглашения</w:t>
      </w:r>
    </w:p>
    <w:p w14:paraId="16F9509D" w14:textId="77777777" w:rsidR="003C2453" w:rsidRPr="00591CC0" w:rsidRDefault="003C2453" w:rsidP="003C2453">
      <w:pPr>
        <w:jc w:val="center"/>
        <w:rPr>
          <w:b/>
          <w:color w:val="000000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4"/>
        <w:gridCol w:w="4855"/>
        <w:gridCol w:w="3274"/>
        <w:gridCol w:w="6096"/>
      </w:tblGrid>
      <w:tr w:rsidR="00AA094A" w:rsidRPr="00591CC0" w14:paraId="2D3AEA39" w14:textId="77777777" w:rsidTr="00AA094A">
        <w:tc>
          <w:tcPr>
            <w:tcW w:w="484" w:type="dxa"/>
          </w:tcPr>
          <w:p w14:paraId="04BCB5AF" w14:textId="77777777" w:rsidR="00AA094A" w:rsidRPr="00591CC0" w:rsidRDefault="00AA094A" w:rsidP="00226E3E">
            <w:pPr>
              <w:jc w:val="center"/>
            </w:pPr>
            <w:r w:rsidRPr="00591CC0">
              <w:t>№</w:t>
            </w:r>
          </w:p>
        </w:tc>
        <w:tc>
          <w:tcPr>
            <w:tcW w:w="4855" w:type="dxa"/>
          </w:tcPr>
          <w:p w14:paraId="5692A25C" w14:textId="77777777" w:rsidR="00AA094A" w:rsidRPr="00591CC0" w:rsidRDefault="00AA094A" w:rsidP="00226E3E">
            <w:pPr>
              <w:jc w:val="center"/>
            </w:pPr>
            <w:r w:rsidRPr="00591CC0">
              <w:t>Наименование документа</w:t>
            </w:r>
          </w:p>
        </w:tc>
        <w:tc>
          <w:tcPr>
            <w:tcW w:w="3274" w:type="dxa"/>
          </w:tcPr>
          <w:p w14:paraId="526B8E92" w14:textId="77777777" w:rsidR="00AA094A" w:rsidRPr="00591CC0" w:rsidRDefault="00AA094A" w:rsidP="00226E3E">
            <w:pPr>
              <w:jc w:val="center"/>
            </w:pPr>
            <w:r w:rsidRPr="00591CC0">
              <w:t>Форма, количество экземпляров</w:t>
            </w:r>
          </w:p>
        </w:tc>
        <w:tc>
          <w:tcPr>
            <w:tcW w:w="6096" w:type="dxa"/>
          </w:tcPr>
          <w:p w14:paraId="03494724" w14:textId="77777777" w:rsidR="00AA094A" w:rsidRPr="00591CC0" w:rsidRDefault="00AA094A" w:rsidP="00226E3E">
            <w:pPr>
              <w:jc w:val="center"/>
            </w:pPr>
            <w:r w:rsidRPr="00591CC0">
              <w:t>Примечание</w:t>
            </w:r>
          </w:p>
        </w:tc>
      </w:tr>
      <w:tr w:rsidR="00AA094A" w:rsidRPr="00591CC0" w14:paraId="54925863" w14:textId="77777777" w:rsidTr="00AA094A">
        <w:tc>
          <w:tcPr>
            <w:tcW w:w="484" w:type="dxa"/>
          </w:tcPr>
          <w:p w14:paraId="483864C0" w14:textId="77777777" w:rsidR="00AA094A" w:rsidRPr="00591CC0" w:rsidRDefault="00AA094A" w:rsidP="00226E3E">
            <w:pPr>
              <w:jc w:val="both"/>
            </w:pPr>
            <w:r w:rsidRPr="00591CC0">
              <w:t>1</w:t>
            </w:r>
          </w:p>
        </w:tc>
        <w:tc>
          <w:tcPr>
            <w:tcW w:w="4855" w:type="dxa"/>
          </w:tcPr>
          <w:p w14:paraId="367DF4A4" w14:textId="77777777" w:rsidR="00AA094A" w:rsidRPr="00591CC0" w:rsidRDefault="00AA094A" w:rsidP="00226E3E">
            <w:r w:rsidRPr="00591CC0">
              <w:t>Выписки из единого государственного реестра прав на недвижимое имущество и сделок с ним на Объек</w:t>
            </w:r>
            <w:r>
              <w:t>т</w:t>
            </w:r>
            <w:r w:rsidRPr="00591CC0">
              <w:t xml:space="preserve"> концессионного соглашения</w:t>
            </w:r>
          </w:p>
        </w:tc>
        <w:tc>
          <w:tcPr>
            <w:tcW w:w="3274" w:type="dxa"/>
          </w:tcPr>
          <w:p w14:paraId="191EF7B8" w14:textId="77777777" w:rsidR="00AA094A" w:rsidRPr="006B02FA" w:rsidRDefault="00AA094A" w:rsidP="00226E3E">
            <w:pPr>
              <w:ind w:right="-67"/>
              <w:jc w:val="both"/>
            </w:pPr>
            <w:r w:rsidRPr="006B02FA">
              <w:t>Оригинал, 2 экз.</w:t>
            </w:r>
          </w:p>
        </w:tc>
        <w:tc>
          <w:tcPr>
            <w:tcW w:w="6096" w:type="dxa"/>
          </w:tcPr>
          <w:p w14:paraId="541213E7" w14:textId="77777777" w:rsidR="00AA094A" w:rsidRPr="00591CC0" w:rsidRDefault="00AA094A" w:rsidP="00226E3E">
            <w:pPr>
              <w:jc w:val="both"/>
            </w:pPr>
            <w:r w:rsidRPr="00591CC0">
              <w:t>Дата выдачи не позднее 1 (Одного) месяца до даты передачи Концессионеру Объекта концессионного соглашения</w:t>
            </w:r>
          </w:p>
        </w:tc>
      </w:tr>
    </w:tbl>
    <w:p w14:paraId="75964916" w14:textId="77777777" w:rsidR="003C2453" w:rsidRPr="00591CC0" w:rsidRDefault="003C2453" w:rsidP="003C2453">
      <w:pPr>
        <w:jc w:val="center"/>
        <w:rPr>
          <w:b/>
          <w:color w:val="000000"/>
          <w:sz w:val="24"/>
          <w:szCs w:val="24"/>
        </w:rPr>
      </w:pPr>
    </w:p>
    <w:p w14:paraId="217EB7B9" w14:textId="77777777" w:rsidR="003C2453" w:rsidRPr="00591CC0" w:rsidRDefault="003C2453" w:rsidP="003C2453">
      <w:pPr>
        <w:jc w:val="center"/>
        <w:rPr>
          <w:b/>
          <w:color w:val="000000"/>
          <w:szCs w:val="28"/>
        </w:rPr>
      </w:pPr>
    </w:p>
    <w:p w14:paraId="349D1552" w14:textId="77777777" w:rsidR="00635E96" w:rsidRDefault="00635E96" w:rsidP="003C2453">
      <w:pPr>
        <w:widowControl w:val="0"/>
        <w:suppressAutoHyphens/>
        <w:autoSpaceDE w:val="0"/>
        <w:spacing w:line="100" w:lineRule="atLeast"/>
        <w:ind w:right="-1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0947CD06" w14:textId="77777777" w:rsidR="00635E96" w:rsidRDefault="00635E96" w:rsidP="003C2453">
      <w:pPr>
        <w:widowControl w:val="0"/>
        <w:suppressAutoHyphens/>
        <w:autoSpaceDE w:val="0"/>
        <w:spacing w:line="100" w:lineRule="atLeast"/>
        <w:ind w:right="-1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229117AE" w14:textId="77777777" w:rsidR="00635E96" w:rsidRDefault="00635E96" w:rsidP="003C2453">
      <w:pPr>
        <w:widowControl w:val="0"/>
        <w:suppressAutoHyphens/>
        <w:autoSpaceDE w:val="0"/>
        <w:spacing w:line="100" w:lineRule="atLeast"/>
        <w:ind w:right="-1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3346200A" w14:textId="77777777" w:rsidR="00635E96" w:rsidRDefault="00635E96" w:rsidP="003C2453">
      <w:pPr>
        <w:widowControl w:val="0"/>
        <w:suppressAutoHyphens/>
        <w:autoSpaceDE w:val="0"/>
        <w:spacing w:line="100" w:lineRule="atLeast"/>
        <w:ind w:right="-1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2447F175" w14:textId="77777777" w:rsidR="00635E96" w:rsidRDefault="00635E96" w:rsidP="003C2453">
      <w:pPr>
        <w:widowControl w:val="0"/>
        <w:suppressAutoHyphens/>
        <w:autoSpaceDE w:val="0"/>
        <w:spacing w:line="100" w:lineRule="atLeast"/>
        <w:ind w:right="-1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7706D677" w14:textId="77777777" w:rsidR="00635E96" w:rsidRDefault="00635E96" w:rsidP="003C2453">
      <w:pPr>
        <w:widowControl w:val="0"/>
        <w:suppressAutoHyphens/>
        <w:autoSpaceDE w:val="0"/>
        <w:spacing w:line="100" w:lineRule="atLeast"/>
        <w:ind w:right="-1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5C5E7F93" w14:textId="77777777" w:rsidR="00635E96" w:rsidRDefault="00635E96" w:rsidP="003C2453">
      <w:pPr>
        <w:widowControl w:val="0"/>
        <w:suppressAutoHyphens/>
        <w:autoSpaceDE w:val="0"/>
        <w:spacing w:line="100" w:lineRule="atLeast"/>
        <w:ind w:right="-1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4A0A4314" w14:textId="77777777" w:rsidR="00635E96" w:rsidRDefault="00635E96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61C8158F" w14:textId="77777777" w:rsidR="00635E96" w:rsidRDefault="00635E96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53EFE856" w14:textId="77777777" w:rsidR="00635E96" w:rsidRDefault="00635E96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35B11FD5" w14:textId="77777777" w:rsidR="00635E96" w:rsidRDefault="00635E96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671EFA21" w14:textId="77777777" w:rsidR="00635E96" w:rsidRDefault="00635E96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2A6EB655" w14:textId="77777777" w:rsidR="00635E96" w:rsidRDefault="00635E96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7AA0E0A0" w14:textId="77777777" w:rsidR="00803353" w:rsidRDefault="00803353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08D65AA1" w14:textId="77777777" w:rsidR="00803353" w:rsidRDefault="00803353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7559D028" w14:textId="77777777" w:rsidR="00C05723" w:rsidRDefault="00C05723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</w:p>
    <w:p w14:paraId="1F923BE1" w14:textId="1B4217C8" w:rsidR="003C2453" w:rsidRPr="00591CC0" w:rsidRDefault="003C2453" w:rsidP="00635E96">
      <w:pPr>
        <w:widowControl w:val="0"/>
        <w:suppressAutoHyphens/>
        <w:autoSpaceDE w:val="0"/>
        <w:spacing w:line="100" w:lineRule="atLeast"/>
        <w:ind w:right="-1" w:firstLine="11340"/>
        <w:jc w:val="center"/>
        <w:rPr>
          <w:rFonts w:eastAsia="Times New Roman CYR"/>
          <w:bCs/>
          <w:kern w:val="2"/>
          <w:sz w:val="24"/>
          <w:szCs w:val="24"/>
          <w:lang w:eastAsia="fa-IR" w:bidi="fa-IR"/>
        </w:rPr>
      </w:pPr>
      <w:r w:rsidRPr="00591CC0">
        <w:rPr>
          <w:rFonts w:eastAsia="Times New Roman CYR"/>
          <w:bCs/>
          <w:kern w:val="2"/>
          <w:sz w:val="24"/>
          <w:szCs w:val="24"/>
          <w:lang w:eastAsia="fa-IR" w:bidi="fa-IR"/>
        </w:rPr>
        <w:t>П</w:t>
      </w:r>
      <w:proofErr w:type="spellStart"/>
      <w:r w:rsidRPr="00591CC0">
        <w:rPr>
          <w:rFonts w:eastAsia="Times New Roman CYR"/>
          <w:bCs/>
          <w:kern w:val="2"/>
          <w:sz w:val="24"/>
          <w:szCs w:val="24"/>
          <w:lang w:val="de-DE" w:eastAsia="fa-IR" w:bidi="fa-IR"/>
        </w:rPr>
        <w:t>риложение</w:t>
      </w:r>
      <w:proofErr w:type="spellEnd"/>
      <w:r w:rsidRPr="00591CC0">
        <w:rPr>
          <w:rFonts w:eastAsia="Times New Roman CYR"/>
          <w:bCs/>
          <w:kern w:val="2"/>
          <w:sz w:val="24"/>
          <w:szCs w:val="24"/>
          <w:lang w:val="de-DE" w:eastAsia="fa-IR" w:bidi="fa-IR"/>
        </w:rPr>
        <w:t xml:space="preserve"> № </w:t>
      </w:r>
      <w:r w:rsidR="00877D3D">
        <w:rPr>
          <w:rFonts w:eastAsia="Times New Roman CYR"/>
          <w:bCs/>
          <w:kern w:val="2"/>
          <w:sz w:val="24"/>
          <w:szCs w:val="24"/>
          <w:lang w:eastAsia="fa-IR" w:bidi="fa-IR"/>
        </w:rPr>
        <w:t>2</w:t>
      </w:r>
    </w:p>
    <w:p w14:paraId="480FE2AE" w14:textId="77777777" w:rsidR="003C2453" w:rsidRPr="00591CC0" w:rsidRDefault="003C2453" w:rsidP="003C2453">
      <w:pPr>
        <w:jc w:val="right"/>
        <w:rPr>
          <w:color w:val="000000"/>
          <w:sz w:val="24"/>
          <w:szCs w:val="24"/>
        </w:rPr>
      </w:pPr>
      <w:r w:rsidRPr="00591CC0">
        <w:rPr>
          <w:color w:val="000000"/>
          <w:sz w:val="24"/>
          <w:szCs w:val="24"/>
        </w:rPr>
        <w:t>к Концессионному соглашению</w:t>
      </w:r>
    </w:p>
    <w:p w14:paraId="2478130A" w14:textId="77777777" w:rsidR="003C2453" w:rsidRPr="00591CC0" w:rsidRDefault="003C2453" w:rsidP="003C2453">
      <w:pPr>
        <w:rPr>
          <w:rFonts w:eastAsia="Times New Roman CYR"/>
          <w:sz w:val="24"/>
          <w:szCs w:val="24"/>
          <w:lang w:val="de-DE" w:eastAsia="fa-IR" w:bidi="fa-IR"/>
        </w:rPr>
      </w:pPr>
    </w:p>
    <w:p w14:paraId="04FBDD97" w14:textId="45CC36B7" w:rsidR="003C2453" w:rsidRPr="00591CC0" w:rsidRDefault="00AA094A" w:rsidP="003C2453">
      <w:pPr>
        <w:keepNext/>
        <w:jc w:val="center"/>
        <w:rPr>
          <w:b/>
          <w:color w:val="FF0000"/>
          <w:sz w:val="24"/>
          <w:szCs w:val="24"/>
        </w:rPr>
      </w:pPr>
      <w:r>
        <w:rPr>
          <w:color w:val="000000"/>
          <w:szCs w:val="28"/>
        </w:rPr>
        <w:t>П</w:t>
      </w:r>
      <w:r w:rsidR="003C2453" w:rsidRPr="00591CC0">
        <w:rPr>
          <w:color w:val="000000"/>
          <w:szCs w:val="28"/>
        </w:rPr>
        <w:t xml:space="preserve">еречень мероприятий по реконструкции и </w:t>
      </w:r>
      <w:r>
        <w:rPr>
          <w:color w:val="000000"/>
          <w:szCs w:val="28"/>
        </w:rPr>
        <w:t>модернизации</w:t>
      </w:r>
      <w:r w:rsidR="003C2453" w:rsidRPr="00591CC0">
        <w:rPr>
          <w:color w:val="000000"/>
          <w:szCs w:val="28"/>
        </w:rPr>
        <w:t xml:space="preserve"> объект</w:t>
      </w:r>
      <w:r w:rsidR="002F493E">
        <w:rPr>
          <w:color w:val="000000"/>
          <w:szCs w:val="28"/>
        </w:rPr>
        <w:t>а</w:t>
      </w:r>
      <w:r w:rsidR="003C2453" w:rsidRPr="00591CC0">
        <w:rPr>
          <w:color w:val="000000"/>
          <w:szCs w:val="28"/>
        </w:rPr>
        <w:t xml:space="preserve"> Соглашения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78"/>
        <w:gridCol w:w="3826"/>
        <w:gridCol w:w="2411"/>
        <w:gridCol w:w="3118"/>
        <w:gridCol w:w="1681"/>
        <w:gridCol w:w="1725"/>
        <w:gridCol w:w="1839"/>
      </w:tblGrid>
      <w:tr w:rsidR="00BC753F" w:rsidRPr="00BC753F" w14:paraId="22475AB8" w14:textId="77777777" w:rsidTr="00554FAE">
        <w:tc>
          <w:tcPr>
            <w:tcW w:w="126" w:type="pct"/>
            <w:shd w:val="clear" w:color="auto" w:fill="auto"/>
            <w:tcMar>
              <w:left w:w="93" w:type="dxa"/>
            </w:tcMar>
          </w:tcPr>
          <w:p w14:paraId="4D70A74C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№</w:t>
            </w:r>
          </w:p>
          <w:p w14:paraId="75CEE659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п/п</w:t>
            </w:r>
          </w:p>
        </w:tc>
        <w:tc>
          <w:tcPr>
            <w:tcW w:w="1277" w:type="pct"/>
            <w:shd w:val="clear" w:color="auto" w:fill="auto"/>
            <w:tcMar>
              <w:left w:w="93" w:type="dxa"/>
            </w:tcMar>
          </w:tcPr>
          <w:p w14:paraId="1D67D913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5" w:type="pct"/>
            <w:shd w:val="clear" w:color="auto" w:fill="auto"/>
            <w:tcMar>
              <w:left w:w="93" w:type="dxa"/>
            </w:tcMar>
          </w:tcPr>
          <w:p w14:paraId="33FF6161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1041" w:type="pct"/>
            <w:shd w:val="clear" w:color="auto" w:fill="auto"/>
            <w:tcMar>
              <w:left w:w="93" w:type="dxa"/>
            </w:tcMar>
          </w:tcPr>
          <w:p w14:paraId="674797E8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Мероприятия</w:t>
            </w:r>
          </w:p>
        </w:tc>
        <w:tc>
          <w:tcPr>
            <w:tcW w:w="561" w:type="pct"/>
            <w:shd w:val="clear" w:color="auto" w:fill="auto"/>
            <w:tcMar>
              <w:left w:w="93" w:type="dxa"/>
            </w:tcMar>
          </w:tcPr>
          <w:p w14:paraId="409B9F09" w14:textId="77777777" w:rsidR="003C2453" w:rsidRPr="00BC753F" w:rsidRDefault="003C2453" w:rsidP="00FD7E47">
            <w:pPr>
              <w:ind w:right="-86"/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Плановые расходы на реализацию мероприятия в прогнозных ценах,</w:t>
            </w:r>
          </w:p>
          <w:p w14:paraId="2D30EA7F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тыс. руб.</w:t>
            </w:r>
          </w:p>
        </w:tc>
        <w:tc>
          <w:tcPr>
            <w:tcW w:w="576" w:type="pct"/>
            <w:shd w:val="clear" w:color="auto" w:fill="auto"/>
            <w:tcMar>
              <w:left w:w="93" w:type="dxa"/>
            </w:tcMar>
          </w:tcPr>
          <w:p w14:paraId="48A0D5E4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Источник средств на реализацию мероприятий</w:t>
            </w:r>
          </w:p>
        </w:tc>
        <w:tc>
          <w:tcPr>
            <w:tcW w:w="614" w:type="pct"/>
            <w:shd w:val="clear" w:color="auto" w:fill="auto"/>
            <w:tcMar>
              <w:left w:w="93" w:type="dxa"/>
            </w:tcMar>
          </w:tcPr>
          <w:p w14:paraId="5D3A57CE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Срок модернизации и ввода в эксплуатацию</w:t>
            </w:r>
          </w:p>
        </w:tc>
      </w:tr>
      <w:tr w:rsidR="00BC753F" w:rsidRPr="00BC753F" w14:paraId="27C1BD5F" w14:textId="77777777" w:rsidTr="00554FAE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2670195D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1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3589DA6E" w14:textId="18C7B75F" w:rsidR="003C2453" w:rsidRPr="00BC753F" w:rsidRDefault="00635E96" w:rsidP="00803353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 xml:space="preserve">Реконструкция </w:t>
            </w:r>
            <w:r w:rsidR="00803353" w:rsidRPr="00BC753F">
              <w:rPr>
                <w:sz w:val="24"/>
                <w:szCs w:val="24"/>
              </w:rPr>
              <w:t>ливневого сброса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048D790B" w14:textId="62D543CA" w:rsidR="003C2453" w:rsidRPr="00BC753F" w:rsidRDefault="003C2453" w:rsidP="00803353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 xml:space="preserve">Обеспечение требуемого </w:t>
            </w:r>
            <w:proofErr w:type="gramStart"/>
            <w:r w:rsidRPr="00BC753F">
              <w:rPr>
                <w:sz w:val="24"/>
                <w:szCs w:val="24"/>
              </w:rPr>
              <w:t xml:space="preserve">уровня надежности работы системы </w:t>
            </w:r>
            <w:r w:rsidR="00803353" w:rsidRPr="00BC753F">
              <w:rPr>
                <w:sz w:val="24"/>
                <w:szCs w:val="24"/>
              </w:rPr>
              <w:t>ливневого сброса</w:t>
            </w:r>
            <w:r w:rsidRPr="00BC753F">
              <w:rPr>
                <w:sz w:val="24"/>
                <w:szCs w:val="24"/>
              </w:rPr>
              <w:t xml:space="preserve"> плотины</w:t>
            </w:r>
            <w:proofErr w:type="gramEnd"/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42694E9F" w14:textId="43862CEF" w:rsidR="003C2453" w:rsidRPr="00BC753F" w:rsidRDefault="00AA094A" w:rsidP="00AA094A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трубы и п</w:t>
            </w:r>
            <w:r w:rsidR="00524486">
              <w:rPr>
                <w:sz w:val="24"/>
                <w:szCs w:val="24"/>
              </w:rPr>
              <w:t>ро</w:t>
            </w:r>
            <w:r w:rsidR="003C2453" w:rsidRPr="00BC753F">
              <w:rPr>
                <w:sz w:val="24"/>
                <w:szCs w:val="24"/>
              </w:rPr>
              <w:t xml:space="preserve">кладка </w:t>
            </w:r>
            <w:r w:rsidR="00524486">
              <w:rPr>
                <w:sz w:val="24"/>
                <w:szCs w:val="24"/>
              </w:rPr>
              <w:t>второй трубы</w:t>
            </w:r>
            <w:r>
              <w:rPr>
                <w:sz w:val="24"/>
                <w:szCs w:val="24"/>
              </w:rPr>
              <w:t xml:space="preserve"> ливневого сброса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5CFA095E" w14:textId="02341299" w:rsidR="003C2453" w:rsidRPr="00BC753F" w:rsidRDefault="00554FAE" w:rsidP="00FD7E47">
            <w:pPr>
              <w:ind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2453" w:rsidRPr="00BC753F">
              <w:rPr>
                <w:sz w:val="24"/>
                <w:szCs w:val="24"/>
              </w:rPr>
              <w:t>00,0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7F4652A8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Инвестиции концессионера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47DDEC5E" w14:textId="6302CC86" w:rsidR="003C2453" w:rsidRPr="00BC753F" w:rsidRDefault="00644D73" w:rsidP="00554FAE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202</w:t>
            </w:r>
            <w:r w:rsidR="00554FAE">
              <w:rPr>
                <w:sz w:val="24"/>
                <w:szCs w:val="24"/>
              </w:rPr>
              <w:t>6</w:t>
            </w:r>
            <w:r w:rsidR="003C2453" w:rsidRPr="00BC753F">
              <w:rPr>
                <w:sz w:val="24"/>
                <w:szCs w:val="24"/>
              </w:rPr>
              <w:t xml:space="preserve"> годы</w:t>
            </w:r>
          </w:p>
        </w:tc>
      </w:tr>
      <w:tr w:rsidR="00BC753F" w:rsidRPr="00BC753F" w14:paraId="7654889E" w14:textId="77777777" w:rsidTr="00554FAE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4E8ABC94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2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0602EE96" w14:textId="093628D7" w:rsidR="003C2453" w:rsidRPr="00BC753F" w:rsidRDefault="00803353" w:rsidP="002F0147">
            <w:pPr>
              <w:jc w:val="both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В</w:t>
            </w:r>
            <w:r w:rsidR="003C2453" w:rsidRPr="00BC753F">
              <w:rPr>
                <w:sz w:val="24"/>
                <w:szCs w:val="24"/>
              </w:rPr>
              <w:t xml:space="preserve">ыполнение </w:t>
            </w:r>
            <w:r w:rsidR="002F0147" w:rsidRPr="00BC753F">
              <w:rPr>
                <w:sz w:val="24"/>
                <w:szCs w:val="24"/>
              </w:rPr>
              <w:t>б</w:t>
            </w:r>
            <w:r w:rsidR="003C2453" w:rsidRPr="00BC753F">
              <w:rPr>
                <w:sz w:val="24"/>
                <w:szCs w:val="24"/>
              </w:rPr>
              <w:t>ерегоукрепительных работ эксплуатация плотины с ежегодными профилактическими работами для поддержания в безопасном техническом состоянии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3987B0DB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Обеспечение требуемого уровня надежности и безопасности работы плотины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6AB987C9" w14:textId="6AD855E9" w:rsidR="003C2453" w:rsidRPr="00BC753F" w:rsidRDefault="003C2453" w:rsidP="00803353">
            <w:pPr>
              <w:jc w:val="both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Приобретение</w:t>
            </w:r>
            <w:r w:rsidR="00803353" w:rsidRPr="00BC753F">
              <w:rPr>
                <w:sz w:val="24"/>
                <w:szCs w:val="24"/>
              </w:rPr>
              <w:t>,</w:t>
            </w:r>
            <w:r w:rsidRPr="00BC753F">
              <w:rPr>
                <w:sz w:val="24"/>
                <w:szCs w:val="24"/>
              </w:rPr>
              <w:t xml:space="preserve"> </w:t>
            </w:r>
            <w:r w:rsidR="00803353" w:rsidRPr="00BC753F">
              <w:rPr>
                <w:sz w:val="24"/>
                <w:szCs w:val="24"/>
              </w:rPr>
              <w:t>д</w:t>
            </w:r>
            <w:r w:rsidRPr="00BC753F">
              <w:rPr>
                <w:sz w:val="24"/>
                <w:szCs w:val="24"/>
              </w:rPr>
              <w:t>оставка</w:t>
            </w:r>
            <w:r w:rsidR="00803353" w:rsidRPr="00BC753F">
              <w:rPr>
                <w:sz w:val="24"/>
                <w:szCs w:val="24"/>
              </w:rPr>
              <w:t xml:space="preserve"> и отсыпка</w:t>
            </w:r>
            <w:r w:rsidRPr="00BC753F">
              <w:rPr>
                <w:sz w:val="24"/>
                <w:szCs w:val="24"/>
              </w:rPr>
              <w:t xml:space="preserve"> щебня фракции ежегодно;</w:t>
            </w:r>
          </w:p>
          <w:p w14:paraId="5A1AA7A2" w14:textId="55EC3114" w:rsidR="002F0147" w:rsidRPr="00BC753F" w:rsidRDefault="002F0147" w:rsidP="00554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4B9DD581" w14:textId="60369778" w:rsidR="003C2453" w:rsidRPr="00BC753F" w:rsidRDefault="00AA094A" w:rsidP="002F0147">
            <w:pPr>
              <w:ind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C2453" w:rsidRPr="00BC753F">
              <w:rPr>
                <w:sz w:val="24"/>
                <w:szCs w:val="24"/>
              </w:rPr>
              <w:t>0,0</w:t>
            </w:r>
            <w:r w:rsidR="00554FAE">
              <w:rPr>
                <w:sz w:val="24"/>
                <w:szCs w:val="24"/>
              </w:rPr>
              <w:t xml:space="preserve"> на весь период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0114A609" w14:textId="77777777" w:rsidR="003C2453" w:rsidRPr="00BC753F" w:rsidRDefault="003C2453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Инвестиции концессионера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10325787" w14:textId="5FD3ECF7" w:rsidR="003C2453" w:rsidRPr="00BC753F" w:rsidRDefault="003C2453" w:rsidP="00554FAE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20</w:t>
            </w:r>
            <w:r w:rsidR="002F0147" w:rsidRPr="00BC753F">
              <w:rPr>
                <w:sz w:val="24"/>
                <w:szCs w:val="24"/>
              </w:rPr>
              <w:t>2</w:t>
            </w:r>
            <w:r w:rsidR="00554FAE">
              <w:rPr>
                <w:sz w:val="24"/>
                <w:szCs w:val="24"/>
              </w:rPr>
              <w:t>9</w:t>
            </w:r>
            <w:r w:rsidRPr="00BC753F">
              <w:rPr>
                <w:sz w:val="24"/>
                <w:szCs w:val="24"/>
              </w:rPr>
              <w:t xml:space="preserve"> годы</w:t>
            </w:r>
          </w:p>
        </w:tc>
      </w:tr>
      <w:tr w:rsidR="00554FAE" w:rsidRPr="00BC753F" w14:paraId="4C46C178" w14:textId="77777777" w:rsidTr="00554FAE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23006DA8" w14:textId="0870FF52" w:rsidR="00554FAE" w:rsidRPr="00BC753F" w:rsidRDefault="00554FAE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3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627B8B30" w14:textId="7E1A6C11" w:rsidR="00554FAE" w:rsidRPr="00BC753F" w:rsidRDefault="00554FAE" w:rsidP="002F493E">
            <w:pPr>
              <w:jc w:val="both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 xml:space="preserve">В целях организации активного отдыха граждан, развития туризма 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3897A361" w14:textId="58A4D028" w:rsidR="00554FAE" w:rsidRPr="00BC753F" w:rsidRDefault="00554FAE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 xml:space="preserve">Благоустройство территории прилегающей к объекту 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45D2782E" w14:textId="77777777" w:rsidR="00554FAE" w:rsidRPr="00BC753F" w:rsidRDefault="00554FAE" w:rsidP="002F493E">
            <w:pPr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Обустройство пирсов;</w:t>
            </w:r>
          </w:p>
          <w:p w14:paraId="36595AE6" w14:textId="77777777" w:rsidR="00554FAE" w:rsidRPr="00BC753F" w:rsidRDefault="00554FAE" w:rsidP="002F493E">
            <w:pPr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Организация спортивной рыбной ловли;</w:t>
            </w:r>
          </w:p>
          <w:p w14:paraId="2C638C24" w14:textId="1D00E965" w:rsidR="00554FAE" w:rsidRPr="00BC753F" w:rsidRDefault="00554FAE" w:rsidP="00644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</w:t>
            </w:r>
            <w:r w:rsidRPr="00BC753F">
              <w:rPr>
                <w:sz w:val="24"/>
                <w:szCs w:val="24"/>
              </w:rPr>
              <w:t xml:space="preserve">территории 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02041AFF" w14:textId="5BF8A5C7" w:rsidR="00554FAE" w:rsidRPr="00BC753F" w:rsidRDefault="00554FAE" w:rsidP="00FD7E47">
            <w:pPr>
              <w:ind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C753F">
              <w:rPr>
                <w:sz w:val="24"/>
                <w:szCs w:val="24"/>
              </w:rPr>
              <w:t>00,0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728C5AE9" w14:textId="51A1CA1D" w:rsidR="00554FAE" w:rsidRPr="00BC753F" w:rsidRDefault="00554FAE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Инвестиции концессионера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0D889848" w14:textId="6E3585C6" w:rsidR="00554FAE" w:rsidRPr="00BC753F" w:rsidRDefault="00554FAE" w:rsidP="00554FAE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C753F">
              <w:rPr>
                <w:sz w:val="24"/>
                <w:szCs w:val="24"/>
              </w:rPr>
              <w:t>годы</w:t>
            </w:r>
          </w:p>
        </w:tc>
      </w:tr>
      <w:tr w:rsidR="00554FAE" w:rsidRPr="00BC753F" w14:paraId="37132E09" w14:textId="77777777" w:rsidTr="00554FAE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0B02D0F4" w14:textId="75D9F086" w:rsidR="00554FAE" w:rsidRPr="00BC753F" w:rsidRDefault="00554FAE" w:rsidP="00FD7E47">
            <w:pPr>
              <w:jc w:val="center"/>
              <w:rPr>
                <w:sz w:val="24"/>
                <w:szCs w:val="24"/>
              </w:rPr>
            </w:pPr>
            <w:r w:rsidRPr="00BC753F">
              <w:rPr>
                <w:sz w:val="24"/>
                <w:szCs w:val="24"/>
              </w:rPr>
              <w:t>4</w:t>
            </w:r>
          </w:p>
        </w:tc>
        <w:tc>
          <w:tcPr>
            <w:tcW w:w="1277" w:type="pct"/>
            <w:shd w:val="clear" w:color="auto" w:fill="auto"/>
            <w:tcMar>
              <w:left w:w="93" w:type="dxa"/>
            </w:tcMar>
            <w:vAlign w:val="center"/>
          </w:tcPr>
          <w:p w14:paraId="0616C702" w14:textId="69BCA318" w:rsidR="00554FAE" w:rsidRPr="00BC753F" w:rsidRDefault="00554FAE" w:rsidP="002F493E">
            <w:pPr>
              <w:jc w:val="both"/>
              <w:rPr>
                <w:sz w:val="24"/>
                <w:szCs w:val="24"/>
              </w:rPr>
            </w:pPr>
            <w:r w:rsidRPr="00BC753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05" w:type="pct"/>
            <w:shd w:val="clear" w:color="auto" w:fill="auto"/>
            <w:tcMar>
              <w:left w:w="93" w:type="dxa"/>
            </w:tcMar>
          </w:tcPr>
          <w:p w14:paraId="32DD4B34" w14:textId="4CA4E921" w:rsidR="00554FAE" w:rsidRPr="00BC753F" w:rsidRDefault="00554FAE" w:rsidP="002F493E">
            <w:pPr>
              <w:jc w:val="center"/>
              <w:rPr>
                <w:sz w:val="24"/>
                <w:szCs w:val="24"/>
              </w:rPr>
            </w:pPr>
            <w:r w:rsidRPr="00BC753F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</w:t>
            </w:r>
            <w:r w:rsidRPr="00BC753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41" w:type="pct"/>
            <w:shd w:val="clear" w:color="auto" w:fill="auto"/>
            <w:tcMar>
              <w:left w:w="93" w:type="dxa"/>
            </w:tcMar>
          </w:tcPr>
          <w:p w14:paraId="6E9ADB8F" w14:textId="6D9086DB" w:rsidR="00554FAE" w:rsidRPr="00BC753F" w:rsidRDefault="00554FAE" w:rsidP="00AA094A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tcMar>
              <w:left w:w="93" w:type="dxa"/>
            </w:tcMar>
          </w:tcPr>
          <w:p w14:paraId="45E5FCB4" w14:textId="5C9260AA" w:rsidR="00554FAE" w:rsidRPr="00BC753F" w:rsidRDefault="00554FAE" w:rsidP="00FD7E47">
            <w:pPr>
              <w:ind w:right="-86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tcMar>
              <w:left w:w="93" w:type="dxa"/>
            </w:tcMar>
          </w:tcPr>
          <w:p w14:paraId="231C53B1" w14:textId="7693432E" w:rsidR="00554FAE" w:rsidRPr="00BC753F" w:rsidRDefault="00554FAE" w:rsidP="00FD7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10C38006" w14:textId="0A852B5C" w:rsidR="00554FAE" w:rsidRPr="00BC753F" w:rsidRDefault="00554FAE" w:rsidP="00AA094A">
            <w:pPr>
              <w:jc w:val="center"/>
              <w:rPr>
                <w:sz w:val="24"/>
                <w:szCs w:val="24"/>
              </w:rPr>
            </w:pPr>
          </w:p>
        </w:tc>
      </w:tr>
      <w:tr w:rsidR="00554FAE" w:rsidRPr="00BC753F" w14:paraId="7F920E33" w14:textId="77777777" w:rsidTr="00554FAE">
        <w:tc>
          <w:tcPr>
            <w:tcW w:w="126" w:type="pct"/>
            <w:shd w:val="clear" w:color="auto" w:fill="auto"/>
            <w:tcMar>
              <w:left w:w="93" w:type="dxa"/>
            </w:tcMar>
          </w:tcPr>
          <w:p w14:paraId="240A120B" w14:textId="77777777" w:rsidR="00554FAE" w:rsidRPr="00BC753F" w:rsidRDefault="00554FAE" w:rsidP="00FD7E47">
            <w:pPr>
              <w:rPr>
                <w:b/>
                <w:sz w:val="24"/>
                <w:szCs w:val="24"/>
              </w:rPr>
            </w:pPr>
          </w:p>
        </w:tc>
        <w:tc>
          <w:tcPr>
            <w:tcW w:w="3123" w:type="pct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3162FCCC" w14:textId="25B0CBED" w:rsidR="00554FAE" w:rsidRPr="00BC753F" w:rsidRDefault="00554FAE" w:rsidP="00FD7E47">
            <w:pPr>
              <w:rPr>
                <w:b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tcMar>
              <w:left w:w="93" w:type="dxa"/>
            </w:tcMar>
          </w:tcPr>
          <w:p w14:paraId="3D88FEEB" w14:textId="2B3EDCFE" w:rsidR="00554FAE" w:rsidRPr="00BC753F" w:rsidRDefault="00554FAE" w:rsidP="00AA09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tcMar>
              <w:left w:w="93" w:type="dxa"/>
            </w:tcMar>
          </w:tcPr>
          <w:p w14:paraId="4BA84AEC" w14:textId="77777777" w:rsidR="00554FAE" w:rsidRPr="00BC753F" w:rsidRDefault="00554FAE" w:rsidP="00FD7E47">
            <w:pPr>
              <w:rPr>
                <w:b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tcMar>
              <w:left w:w="93" w:type="dxa"/>
            </w:tcMar>
          </w:tcPr>
          <w:p w14:paraId="124F1980" w14:textId="77777777" w:rsidR="00554FAE" w:rsidRPr="00BC753F" w:rsidRDefault="00554FAE" w:rsidP="00FD7E4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36BD6DA7" w14:textId="77777777" w:rsidR="00635E96" w:rsidRPr="00591CC0" w:rsidRDefault="00635E96" w:rsidP="003C2453">
      <w:pPr>
        <w:spacing w:line="240" w:lineRule="exact"/>
        <w:jc w:val="both"/>
        <w:rPr>
          <w:rFonts w:eastAsia="Calibri"/>
          <w:szCs w:val="28"/>
          <w:lang w:eastAsia="en-US"/>
        </w:rPr>
        <w:sectPr w:rsidR="00635E96" w:rsidRPr="00591CC0" w:rsidSect="006D6EA0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14:paraId="51970DCD" w14:textId="5822543C" w:rsidR="00877D3D" w:rsidRPr="00591CC0" w:rsidRDefault="00877D3D" w:rsidP="00877D3D">
      <w:pPr>
        <w:rPr>
          <w:color w:val="000000"/>
          <w:sz w:val="24"/>
          <w:szCs w:val="24"/>
        </w:rPr>
      </w:pPr>
      <w:r w:rsidRPr="00591CC0">
        <w:rPr>
          <w:b/>
          <w:color w:val="000000"/>
          <w:sz w:val="24"/>
          <w:szCs w:val="24"/>
        </w:rPr>
        <w:lastRenderedPageBreak/>
        <w:tab/>
        <w:t xml:space="preserve">         </w:t>
      </w:r>
      <w:r w:rsidRPr="00591CC0">
        <w:rPr>
          <w:b/>
          <w:color w:val="000000"/>
          <w:sz w:val="24"/>
          <w:szCs w:val="24"/>
        </w:rPr>
        <w:tab/>
      </w:r>
      <w:r w:rsidRPr="00591CC0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591CC0">
        <w:rPr>
          <w:color w:val="000000"/>
          <w:sz w:val="24"/>
          <w:szCs w:val="24"/>
        </w:rPr>
        <w:t xml:space="preserve">  Приложение № </w:t>
      </w:r>
      <w:r>
        <w:rPr>
          <w:color w:val="000000"/>
          <w:sz w:val="24"/>
          <w:szCs w:val="24"/>
        </w:rPr>
        <w:t>3</w:t>
      </w:r>
      <w:r w:rsidRPr="00591CC0">
        <w:rPr>
          <w:color w:val="000000"/>
          <w:sz w:val="24"/>
          <w:szCs w:val="24"/>
        </w:rPr>
        <w:t xml:space="preserve"> </w:t>
      </w:r>
    </w:p>
    <w:p w14:paraId="2AF94984" w14:textId="77777777" w:rsidR="00877D3D" w:rsidRPr="00591CC0" w:rsidRDefault="00877D3D" w:rsidP="00877D3D">
      <w:pPr>
        <w:jc w:val="right"/>
        <w:rPr>
          <w:color w:val="000000"/>
          <w:sz w:val="24"/>
          <w:szCs w:val="24"/>
        </w:rPr>
      </w:pPr>
      <w:r w:rsidRPr="00591CC0">
        <w:rPr>
          <w:color w:val="000000"/>
          <w:sz w:val="24"/>
          <w:szCs w:val="24"/>
        </w:rPr>
        <w:t xml:space="preserve">                                                                             </w:t>
      </w:r>
      <w:r w:rsidRPr="00591CC0">
        <w:rPr>
          <w:color w:val="000000"/>
          <w:sz w:val="24"/>
          <w:szCs w:val="24"/>
        </w:rPr>
        <w:tab/>
      </w:r>
      <w:r w:rsidRPr="00591CC0">
        <w:rPr>
          <w:color w:val="000000"/>
          <w:sz w:val="24"/>
          <w:szCs w:val="24"/>
        </w:rPr>
        <w:tab/>
      </w:r>
      <w:r w:rsidRPr="00591CC0">
        <w:rPr>
          <w:color w:val="000000"/>
          <w:sz w:val="24"/>
          <w:szCs w:val="24"/>
        </w:rPr>
        <w:tab/>
      </w:r>
      <w:r w:rsidRPr="00591CC0">
        <w:rPr>
          <w:color w:val="000000"/>
          <w:sz w:val="24"/>
          <w:szCs w:val="24"/>
        </w:rPr>
        <w:tab/>
        <w:t>к Концессионному соглашению</w:t>
      </w:r>
    </w:p>
    <w:p w14:paraId="388610D7" w14:textId="77777777" w:rsidR="00877D3D" w:rsidRPr="00591CC0" w:rsidRDefault="00877D3D" w:rsidP="00877D3D">
      <w:pPr>
        <w:jc w:val="both"/>
        <w:rPr>
          <w:color w:val="000000"/>
          <w:sz w:val="24"/>
          <w:szCs w:val="24"/>
        </w:rPr>
      </w:pPr>
    </w:p>
    <w:p w14:paraId="0A40D150" w14:textId="77777777" w:rsidR="00877D3D" w:rsidRPr="00591CC0" w:rsidRDefault="00877D3D" w:rsidP="00877D3D">
      <w:pPr>
        <w:jc w:val="center"/>
        <w:rPr>
          <w:color w:val="000000"/>
          <w:szCs w:val="28"/>
        </w:rPr>
      </w:pPr>
      <w:r w:rsidRPr="00591CC0">
        <w:rPr>
          <w:color w:val="000000"/>
          <w:szCs w:val="28"/>
        </w:rPr>
        <w:t>ПЕРЕЧЕНЬ И ТЕХНИЧЕСКОЕ ОПИСАНИЕ</w:t>
      </w:r>
    </w:p>
    <w:p w14:paraId="73AAAF4B" w14:textId="77777777" w:rsidR="00877D3D" w:rsidRPr="00591CC0" w:rsidRDefault="00877D3D" w:rsidP="00877D3D">
      <w:pPr>
        <w:jc w:val="center"/>
        <w:rPr>
          <w:color w:val="000000"/>
          <w:szCs w:val="28"/>
        </w:rPr>
      </w:pPr>
      <w:r w:rsidRPr="00591CC0">
        <w:rPr>
          <w:color w:val="000000"/>
          <w:szCs w:val="28"/>
        </w:rPr>
        <w:t>объект</w:t>
      </w:r>
      <w:r>
        <w:rPr>
          <w:color w:val="000000"/>
          <w:szCs w:val="28"/>
        </w:rPr>
        <w:t>а</w:t>
      </w:r>
      <w:r w:rsidRPr="00591CC0">
        <w:rPr>
          <w:color w:val="000000"/>
          <w:szCs w:val="28"/>
        </w:rPr>
        <w:t xml:space="preserve"> концессионного соглашения</w:t>
      </w:r>
    </w:p>
    <w:p w14:paraId="7613CA27" w14:textId="77777777" w:rsidR="00877D3D" w:rsidRPr="00591CC0" w:rsidRDefault="00877D3D" w:rsidP="00877D3D">
      <w:pPr>
        <w:jc w:val="center"/>
        <w:rPr>
          <w:b/>
          <w:color w:val="000000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2"/>
      </w:tblGrid>
      <w:tr w:rsidR="00877D3D" w:rsidRPr="00591CC0" w14:paraId="540EB08D" w14:textId="77777777" w:rsidTr="00226E3E">
        <w:trPr>
          <w:trHeight w:val="457"/>
        </w:trPr>
        <w:tc>
          <w:tcPr>
            <w:tcW w:w="675" w:type="dxa"/>
            <w:shd w:val="clear" w:color="auto" w:fill="auto"/>
            <w:vAlign w:val="center"/>
          </w:tcPr>
          <w:p w14:paraId="703F2863" w14:textId="77777777" w:rsidR="00877D3D" w:rsidRPr="00591CC0" w:rsidRDefault="00877D3D" w:rsidP="00226E3E">
            <w:pPr>
              <w:jc w:val="center"/>
              <w:rPr>
                <w:bCs/>
                <w:szCs w:val="28"/>
              </w:rPr>
            </w:pPr>
            <w:r w:rsidRPr="00591CC0">
              <w:rPr>
                <w:szCs w:val="28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1FD3F4C" w14:textId="77777777" w:rsidR="00877D3D" w:rsidRPr="00591CC0" w:rsidRDefault="00877D3D" w:rsidP="00226E3E">
            <w:pPr>
              <w:jc w:val="center"/>
              <w:rPr>
                <w:bCs/>
                <w:szCs w:val="28"/>
              </w:rPr>
            </w:pPr>
            <w:r w:rsidRPr="00591CC0">
              <w:rPr>
                <w:szCs w:val="28"/>
              </w:rPr>
              <w:t>Адрес здания, сооружения:</w:t>
            </w:r>
          </w:p>
        </w:tc>
        <w:tc>
          <w:tcPr>
            <w:tcW w:w="9922" w:type="dxa"/>
            <w:shd w:val="clear" w:color="auto" w:fill="auto"/>
            <w:vAlign w:val="center"/>
          </w:tcPr>
          <w:p w14:paraId="2B721EA7" w14:textId="77777777" w:rsidR="00877D3D" w:rsidRPr="00591CC0" w:rsidRDefault="00877D3D" w:rsidP="00226E3E">
            <w:pPr>
              <w:jc w:val="center"/>
              <w:rPr>
                <w:bCs/>
                <w:szCs w:val="28"/>
              </w:rPr>
            </w:pPr>
            <w:r w:rsidRPr="00591CC0">
              <w:rPr>
                <w:szCs w:val="28"/>
              </w:rPr>
              <w:t>Характеристики, техническое состояние</w:t>
            </w:r>
          </w:p>
        </w:tc>
      </w:tr>
      <w:tr w:rsidR="00877D3D" w:rsidRPr="00591CC0" w14:paraId="17B68FB7" w14:textId="77777777" w:rsidTr="00226E3E">
        <w:trPr>
          <w:trHeight w:val="2124"/>
        </w:trPr>
        <w:tc>
          <w:tcPr>
            <w:tcW w:w="675" w:type="dxa"/>
            <w:shd w:val="clear" w:color="auto" w:fill="auto"/>
            <w:vAlign w:val="center"/>
          </w:tcPr>
          <w:p w14:paraId="529800CA" w14:textId="77777777" w:rsidR="00877D3D" w:rsidRDefault="00877D3D" w:rsidP="00226E3E">
            <w:pPr>
              <w:jc w:val="center"/>
              <w:rPr>
                <w:szCs w:val="28"/>
              </w:rPr>
            </w:pPr>
            <w:r w:rsidRPr="00591CC0">
              <w:rPr>
                <w:szCs w:val="28"/>
              </w:rPr>
              <w:t>1</w:t>
            </w:r>
          </w:p>
          <w:p w14:paraId="2C6330FB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745AE0BA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5D6C2DB7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1A229FEC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3D5DDD6D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55047D62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284AE9D3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5CF91998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5B57C32B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50E7387D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516EF484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28A75561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36833385" w14:textId="77777777" w:rsidR="00877D3D" w:rsidRDefault="00877D3D" w:rsidP="00226E3E">
            <w:pPr>
              <w:jc w:val="center"/>
              <w:rPr>
                <w:szCs w:val="28"/>
              </w:rPr>
            </w:pPr>
          </w:p>
          <w:p w14:paraId="625C4184" w14:textId="77777777" w:rsidR="00877D3D" w:rsidRPr="00591CC0" w:rsidRDefault="00877D3D" w:rsidP="00226E3E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084A5ABE" w14:textId="77777777" w:rsidR="00877D3D" w:rsidRDefault="00877D3D" w:rsidP="00226E3E">
            <w:pPr>
              <w:rPr>
                <w:bCs/>
                <w:szCs w:val="28"/>
              </w:rPr>
            </w:pPr>
            <w:r w:rsidRPr="00591CC0">
              <w:rPr>
                <w:bCs/>
                <w:szCs w:val="28"/>
              </w:rPr>
              <w:t>Гидротехническое сооружение</w:t>
            </w:r>
          </w:p>
          <w:p w14:paraId="2787F32E" w14:textId="0BDC5994" w:rsidR="00877D3D" w:rsidRPr="00591CC0" w:rsidRDefault="00877D3D" w:rsidP="00D03313">
            <w:pPr>
              <w:rPr>
                <w:color w:val="FF0000"/>
                <w:szCs w:val="28"/>
                <w:highlight w:val="cyan"/>
              </w:rPr>
            </w:pPr>
            <w:r w:rsidRPr="00591CC0">
              <w:rPr>
                <w:rFonts w:eastAsia="Calibri"/>
                <w:szCs w:val="28"/>
                <w:lang w:eastAsia="en-US"/>
              </w:rPr>
              <w:t xml:space="preserve">Назначение: </w:t>
            </w:r>
            <w:r>
              <w:rPr>
                <w:bCs/>
                <w:szCs w:val="28"/>
              </w:rPr>
              <w:t xml:space="preserve">3) </w:t>
            </w:r>
            <w:r w:rsidRPr="00591CC0">
              <w:rPr>
                <w:bCs/>
                <w:szCs w:val="28"/>
              </w:rPr>
              <w:t xml:space="preserve">сооружение гидротехническое </w:t>
            </w:r>
            <w:r>
              <w:rPr>
                <w:bCs/>
                <w:szCs w:val="28"/>
              </w:rPr>
              <w:t xml:space="preserve"> Наименование:</w:t>
            </w:r>
            <w:r w:rsidRPr="00591CC0">
              <w:rPr>
                <w:bCs/>
                <w:szCs w:val="28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плотина</w:t>
            </w:r>
            <w:proofErr w:type="gramStart"/>
            <w:r w:rsidRPr="00591CC0">
              <w:rPr>
                <w:rFonts w:eastAsia="Calibri"/>
                <w:szCs w:val="28"/>
                <w:lang w:eastAsia="en-US"/>
              </w:rPr>
              <w:t>.</w:t>
            </w:r>
            <w:r w:rsidRPr="00591CC0">
              <w:rPr>
                <w:bCs/>
                <w:szCs w:val="28"/>
              </w:rPr>
              <w:t xml:space="preserve">, </w:t>
            </w:r>
            <w:proofErr w:type="gramEnd"/>
            <w:r w:rsidRPr="00591CC0">
              <w:rPr>
                <w:szCs w:val="28"/>
              </w:rPr>
              <w:t>местоположение:</w:t>
            </w:r>
            <w:r>
              <w:rPr>
                <w:szCs w:val="28"/>
              </w:rPr>
              <w:t xml:space="preserve"> Российская</w:t>
            </w:r>
            <w:r w:rsidRPr="00591CC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Федерация, </w:t>
            </w:r>
            <w:r w:rsidRPr="00591CC0">
              <w:rPr>
                <w:szCs w:val="28"/>
              </w:rPr>
              <w:t>Ставропольский край,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Шпаковский</w:t>
            </w:r>
            <w:proofErr w:type="spellEnd"/>
            <w:r>
              <w:rPr>
                <w:szCs w:val="28"/>
              </w:rPr>
              <w:t xml:space="preserve"> район, муниципальное образование </w:t>
            </w:r>
            <w:proofErr w:type="spellStart"/>
            <w:r>
              <w:rPr>
                <w:szCs w:val="28"/>
              </w:rPr>
              <w:t>Пелагиадского</w:t>
            </w:r>
            <w:proofErr w:type="spellEnd"/>
            <w:r>
              <w:rPr>
                <w:szCs w:val="28"/>
              </w:rPr>
              <w:t xml:space="preserve"> сельсовета, «Черников пруд» </w:t>
            </w:r>
            <w:proofErr w:type="spellStart"/>
            <w:r>
              <w:rPr>
                <w:szCs w:val="28"/>
              </w:rPr>
              <w:t>с.Пелагиада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Пелагиадского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  <w:tc>
          <w:tcPr>
            <w:tcW w:w="9922" w:type="dxa"/>
            <w:shd w:val="clear" w:color="auto" w:fill="auto"/>
          </w:tcPr>
          <w:p w14:paraId="2589027B" w14:textId="77777777" w:rsidR="00877D3D" w:rsidRPr="00774910" w:rsidRDefault="00877D3D" w:rsidP="00226E3E">
            <w:pPr>
              <w:rPr>
                <w:szCs w:val="28"/>
              </w:rPr>
            </w:pPr>
            <w:r w:rsidRPr="00774910">
              <w:rPr>
                <w:szCs w:val="28"/>
              </w:rPr>
              <w:t xml:space="preserve">Гидротехническое сооружение; </w:t>
            </w:r>
          </w:p>
          <w:p w14:paraId="1430E933" w14:textId="77777777" w:rsidR="00877D3D" w:rsidRPr="00774910" w:rsidRDefault="00877D3D" w:rsidP="00226E3E">
            <w:pPr>
              <w:rPr>
                <w:szCs w:val="28"/>
              </w:rPr>
            </w:pPr>
            <w:r w:rsidRPr="00774910">
              <w:rPr>
                <w:szCs w:val="28"/>
              </w:rPr>
              <w:t>Год завершения строительства 1</w:t>
            </w:r>
            <w:r>
              <w:rPr>
                <w:szCs w:val="28"/>
              </w:rPr>
              <w:t>947</w:t>
            </w:r>
            <w:r w:rsidRPr="00774910">
              <w:rPr>
                <w:szCs w:val="28"/>
              </w:rPr>
              <w:t xml:space="preserve">;    </w:t>
            </w:r>
          </w:p>
          <w:p w14:paraId="336F0C11" w14:textId="77777777" w:rsidR="00877D3D" w:rsidRPr="00774910" w:rsidRDefault="00877D3D" w:rsidP="00226E3E">
            <w:pPr>
              <w:rPr>
                <w:szCs w:val="28"/>
              </w:rPr>
            </w:pPr>
            <w:r w:rsidRPr="00774910">
              <w:rPr>
                <w:szCs w:val="28"/>
              </w:rPr>
              <w:t xml:space="preserve">Протяженность </w:t>
            </w:r>
            <w:r>
              <w:rPr>
                <w:szCs w:val="28"/>
              </w:rPr>
              <w:t>416</w:t>
            </w:r>
            <w:r w:rsidRPr="00774910">
              <w:rPr>
                <w:szCs w:val="28"/>
              </w:rPr>
              <w:t xml:space="preserve"> м; </w:t>
            </w:r>
          </w:p>
          <w:p w14:paraId="462EA70A" w14:textId="77777777" w:rsidR="00877D3D" w:rsidRPr="00774910" w:rsidRDefault="00877D3D" w:rsidP="00226E3E">
            <w:pPr>
              <w:rPr>
                <w:szCs w:val="28"/>
              </w:rPr>
            </w:pPr>
            <w:r w:rsidRPr="00774910">
              <w:rPr>
                <w:szCs w:val="28"/>
              </w:rPr>
              <w:t>Проектная документация отсутствует;</w:t>
            </w:r>
          </w:p>
          <w:p w14:paraId="06CB13B0" w14:textId="77777777" w:rsidR="00877D3D" w:rsidRPr="00774910" w:rsidRDefault="00877D3D" w:rsidP="00226E3E">
            <w:pPr>
              <w:rPr>
                <w:szCs w:val="28"/>
              </w:rPr>
            </w:pPr>
            <w:r w:rsidRPr="00774910">
              <w:rPr>
                <w:szCs w:val="28"/>
              </w:rPr>
              <w:t xml:space="preserve">Состояние удовлетворительное; </w:t>
            </w:r>
          </w:p>
          <w:p w14:paraId="37BEED60" w14:textId="77777777" w:rsidR="00877D3D" w:rsidRPr="00774910" w:rsidRDefault="00877D3D" w:rsidP="00226E3E">
            <w:pPr>
              <w:rPr>
                <w:szCs w:val="28"/>
              </w:rPr>
            </w:pPr>
            <w:r w:rsidRPr="00774910">
              <w:rPr>
                <w:szCs w:val="28"/>
              </w:rPr>
              <w:t xml:space="preserve">Собственность № </w:t>
            </w:r>
            <w:r>
              <w:rPr>
                <w:szCs w:val="28"/>
              </w:rPr>
              <w:t>26:11:011201:91-26/474/2121-3</w:t>
            </w:r>
            <w:r w:rsidRPr="00774910">
              <w:rPr>
                <w:szCs w:val="28"/>
              </w:rPr>
              <w:t xml:space="preserve"> от </w:t>
            </w:r>
            <w:r>
              <w:rPr>
                <w:szCs w:val="28"/>
              </w:rPr>
              <w:t xml:space="preserve">26.06.2021 </w:t>
            </w:r>
            <w:r w:rsidRPr="00774910">
              <w:rPr>
                <w:szCs w:val="28"/>
              </w:rPr>
              <w:t>г</w:t>
            </w:r>
          </w:p>
          <w:p w14:paraId="32A55CAF" w14:textId="77777777" w:rsidR="00877D3D" w:rsidRPr="00774910" w:rsidRDefault="00877D3D" w:rsidP="00226E3E">
            <w:pPr>
              <w:rPr>
                <w:szCs w:val="28"/>
              </w:rPr>
            </w:pPr>
            <w:r w:rsidRPr="00774910">
              <w:rPr>
                <w:szCs w:val="28"/>
              </w:rPr>
              <w:t xml:space="preserve">Кадастровый номер  </w:t>
            </w:r>
            <w:r w:rsidRPr="00591CC0">
              <w:rPr>
                <w:bCs/>
                <w:szCs w:val="28"/>
              </w:rPr>
              <w:t>26:</w:t>
            </w:r>
            <w:r>
              <w:rPr>
                <w:bCs/>
                <w:szCs w:val="28"/>
              </w:rPr>
              <w:t>11</w:t>
            </w:r>
            <w:r w:rsidRPr="00591CC0">
              <w:rPr>
                <w:bCs/>
                <w:szCs w:val="28"/>
              </w:rPr>
              <w:t>:</w:t>
            </w:r>
            <w:r>
              <w:rPr>
                <w:bCs/>
                <w:szCs w:val="28"/>
              </w:rPr>
              <w:t>011201:91</w:t>
            </w:r>
          </w:p>
          <w:p w14:paraId="0CE17321" w14:textId="77777777" w:rsidR="00877D3D" w:rsidRDefault="00877D3D" w:rsidP="00226E3E">
            <w:pPr>
              <w:rPr>
                <w:szCs w:val="28"/>
              </w:rPr>
            </w:pPr>
            <w:r>
              <w:rPr>
                <w:szCs w:val="28"/>
              </w:rPr>
              <w:t xml:space="preserve">По результатам </w:t>
            </w:r>
            <w:r w:rsidRPr="00774910">
              <w:rPr>
                <w:szCs w:val="28"/>
              </w:rPr>
              <w:t>обследовани</w:t>
            </w:r>
            <w:r>
              <w:rPr>
                <w:szCs w:val="28"/>
              </w:rPr>
              <w:t>я установлено:</w:t>
            </w:r>
          </w:p>
          <w:p w14:paraId="400A6C64" w14:textId="77777777" w:rsidR="00877D3D" w:rsidRPr="00C05723" w:rsidRDefault="00877D3D" w:rsidP="00226E3E">
            <w:pPr>
              <w:rPr>
                <w:szCs w:val="28"/>
              </w:rPr>
            </w:pPr>
            <w:r w:rsidRPr="00C05723">
              <w:rPr>
                <w:szCs w:val="28"/>
              </w:rPr>
              <w:t>Требуется проведение следующих работ:</w:t>
            </w:r>
          </w:p>
          <w:p w14:paraId="6AED0308" w14:textId="77777777" w:rsidR="00877D3D" w:rsidRPr="00C05723" w:rsidRDefault="00877D3D" w:rsidP="00226E3E">
            <w:pPr>
              <w:rPr>
                <w:szCs w:val="28"/>
              </w:rPr>
            </w:pPr>
            <w:r w:rsidRPr="00C05723">
              <w:rPr>
                <w:szCs w:val="28"/>
              </w:rPr>
              <w:t>- модернизация ливневого сброса (замена трубы</w:t>
            </w:r>
            <w:r>
              <w:rPr>
                <w:szCs w:val="28"/>
              </w:rPr>
              <w:t>, прокладка второй трубы</w:t>
            </w:r>
            <w:r w:rsidRPr="00C05723">
              <w:rPr>
                <w:szCs w:val="28"/>
              </w:rPr>
              <w:t>);</w:t>
            </w:r>
          </w:p>
          <w:p w14:paraId="219A276B" w14:textId="77777777" w:rsidR="00877D3D" w:rsidRPr="00C05723" w:rsidRDefault="00877D3D" w:rsidP="00226E3E">
            <w:pPr>
              <w:rPr>
                <w:szCs w:val="28"/>
              </w:rPr>
            </w:pPr>
            <w:r w:rsidRPr="00C05723">
              <w:rPr>
                <w:szCs w:val="28"/>
              </w:rPr>
              <w:t>- укрепление плотины (отсыпка щебнем);</w:t>
            </w:r>
          </w:p>
          <w:p w14:paraId="0639E57C" w14:textId="77777777" w:rsidR="00877D3D" w:rsidRPr="00774910" w:rsidRDefault="00877D3D" w:rsidP="00226E3E">
            <w:pPr>
              <w:rPr>
                <w:szCs w:val="28"/>
              </w:rPr>
            </w:pPr>
            <w:r>
              <w:rPr>
                <w:szCs w:val="28"/>
              </w:rPr>
              <w:t>- благоустройство  прилегающей территории.</w:t>
            </w:r>
          </w:p>
          <w:p w14:paraId="76258043" w14:textId="77777777" w:rsidR="00877D3D" w:rsidRPr="00774910" w:rsidRDefault="00877D3D" w:rsidP="00226E3E">
            <w:pPr>
              <w:rPr>
                <w:szCs w:val="28"/>
                <w:highlight w:val="cyan"/>
              </w:rPr>
            </w:pPr>
          </w:p>
        </w:tc>
      </w:tr>
    </w:tbl>
    <w:p w14:paraId="51B41F3E" w14:textId="77777777" w:rsidR="00877D3D" w:rsidRPr="00591CC0" w:rsidRDefault="00877D3D" w:rsidP="00877D3D">
      <w:pPr>
        <w:jc w:val="center"/>
        <w:rPr>
          <w:b/>
          <w:color w:val="000000"/>
          <w:sz w:val="24"/>
          <w:szCs w:val="24"/>
        </w:rPr>
      </w:pPr>
    </w:p>
    <w:p w14:paraId="061F7D78" w14:textId="77777777" w:rsidR="00877D3D" w:rsidRDefault="00877D3D" w:rsidP="00877D3D">
      <w:pPr>
        <w:rPr>
          <w:sz w:val="24"/>
          <w:szCs w:val="24"/>
        </w:rPr>
      </w:pPr>
    </w:p>
    <w:p w14:paraId="011D264F" w14:textId="77777777" w:rsidR="00877D3D" w:rsidRDefault="00877D3D" w:rsidP="00877D3D">
      <w:pPr>
        <w:rPr>
          <w:sz w:val="24"/>
          <w:szCs w:val="24"/>
        </w:rPr>
      </w:pPr>
    </w:p>
    <w:p w14:paraId="1CC1AAA9" w14:textId="77777777" w:rsidR="00704F8B" w:rsidRDefault="00704F8B" w:rsidP="00AA094A"/>
    <w:sectPr w:rsidR="00704F8B" w:rsidSect="00877D3D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05"/>
    <w:rsid w:val="00055CEA"/>
    <w:rsid w:val="000A1D22"/>
    <w:rsid w:val="000C3635"/>
    <w:rsid w:val="000C5BE9"/>
    <w:rsid w:val="000E0439"/>
    <w:rsid w:val="0014791E"/>
    <w:rsid w:val="00154925"/>
    <w:rsid w:val="00167607"/>
    <w:rsid w:val="00181CE3"/>
    <w:rsid w:val="00244ACB"/>
    <w:rsid w:val="00270D69"/>
    <w:rsid w:val="002D3ABE"/>
    <w:rsid w:val="002E4E2A"/>
    <w:rsid w:val="002F0147"/>
    <w:rsid w:val="002F12AE"/>
    <w:rsid w:val="002F2C72"/>
    <w:rsid w:val="002F3E34"/>
    <w:rsid w:val="002F493E"/>
    <w:rsid w:val="00346516"/>
    <w:rsid w:val="00364859"/>
    <w:rsid w:val="003A6459"/>
    <w:rsid w:val="003C2453"/>
    <w:rsid w:val="003E2C0C"/>
    <w:rsid w:val="003E2E8E"/>
    <w:rsid w:val="00425C71"/>
    <w:rsid w:val="004835E9"/>
    <w:rsid w:val="00523D17"/>
    <w:rsid w:val="00524486"/>
    <w:rsid w:val="00554FAE"/>
    <w:rsid w:val="005A3273"/>
    <w:rsid w:val="005E3DBC"/>
    <w:rsid w:val="00635E96"/>
    <w:rsid w:val="00644D73"/>
    <w:rsid w:val="00664619"/>
    <w:rsid w:val="006C4C98"/>
    <w:rsid w:val="006D6EA0"/>
    <w:rsid w:val="006F71DA"/>
    <w:rsid w:val="00704F8B"/>
    <w:rsid w:val="00713E12"/>
    <w:rsid w:val="007B5D2E"/>
    <w:rsid w:val="00803353"/>
    <w:rsid w:val="00804DE5"/>
    <w:rsid w:val="0087491F"/>
    <w:rsid w:val="00877D3D"/>
    <w:rsid w:val="00896CB8"/>
    <w:rsid w:val="008C6C99"/>
    <w:rsid w:val="00971550"/>
    <w:rsid w:val="009D15DC"/>
    <w:rsid w:val="00A318AD"/>
    <w:rsid w:val="00A7412D"/>
    <w:rsid w:val="00AA094A"/>
    <w:rsid w:val="00AA46A2"/>
    <w:rsid w:val="00AA6DBE"/>
    <w:rsid w:val="00B75E6D"/>
    <w:rsid w:val="00BC0305"/>
    <w:rsid w:val="00BC753F"/>
    <w:rsid w:val="00BE4E06"/>
    <w:rsid w:val="00C05723"/>
    <w:rsid w:val="00D03313"/>
    <w:rsid w:val="00DB5016"/>
    <w:rsid w:val="00E21B04"/>
    <w:rsid w:val="00E246ED"/>
    <w:rsid w:val="00E36EB8"/>
    <w:rsid w:val="00E50053"/>
    <w:rsid w:val="00EC4305"/>
    <w:rsid w:val="00ED78AF"/>
    <w:rsid w:val="00EE2C27"/>
    <w:rsid w:val="00EE7839"/>
    <w:rsid w:val="00F007A8"/>
    <w:rsid w:val="00F05DC6"/>
    <w:rsid w:val="00F0745A"/>
    <w:rsid w:val="00FB056D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C245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C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7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8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rsid w:val="00EC4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EC4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nformat">
    <w:name w:val="ConsPlusNonformat"/>
    <w:rsid w:val="005244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C245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C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7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8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rsid w:val="00EC4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EC4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nformat">
    <w:name w:val="ConsPlusNonformat"/>
    <w:rsid w:val="005244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48" TargetMode="External"/><Relationship Id="rId5" Type="http://schemas.openxmlformats.org/officeDocument/2006/relationships/hyperlink" Target="https://login.consultant.ru/link/?req=doc&amp;base=LAW&amp;n=467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5197</Words>
  <Characters>29625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Першина Наталья Владимировна</cp:lastModifiedBy>
  <cp:revision>3</cp:revision>
  <cp:lastPrinted>2024-07-26T04:51:00Z</cp:lastPrinted>
  <dcterms:created xsi:type="dcterms:W3CDTF">2024-07-30T09:04:00Z</dcterms:created>
  <dcterms:modified xsi:type="dcterms:W3CDTF">2024-07-30T09:04:00Z</dcterms:modified>
</cp:coreProperties>
</file>