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A05D88">
        <w:rPr>
          <w:b/>
          <w:sz w:val="36"/>
          <w:szCs w:val="36"/>
        </w:rPr>
        <w:t>Р</w:t>
      </w:r>
      <w:proofErr w:type="gramEnd"/>
      <w:r w:rsidRPr="00A05D88">
        <w:rPr>
          <w:b/>
          <w:sz w:val="36"/>
          <w:szCs w:val="36"/>
        </w:rPr>
        <w:t xml:space="preserve"> А С П О Р Я Ж Е Н И Е</w:t>
      </w:r>
    </w:p>
    <w:p w:rsidR="00A05D88" w:rsidRPr="00A05D88" w:rsidRDefault="00A05D88" w:rsidP="00A05D88">
      <w:pPr>
        <w:contextualSpacing/>
        <w:jc w:val="center"/>
        <w:rPr>
          <w:b/>
          <w:sz w:val="36"/>
          <w:szCs w:val="36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A05D88">
        <w:rPr>
          <w:b/>
          <w:sz w:val="24"/>
          <w:szCs w:val="24"/>
        </w:rPr>
        <w:t>ЗЕМЕЛЬНЫМ</w:t>
      </w:r>
      <w:proofErr w:type="gramEnd"/>
      <w:r w:rsidRPr="00A05D88">
        <w:rPr>
          <w:b/>
          <w:sz w:val="24"/>
          <w:szCs w:val="24"/>
        </w:rPr>
        <w:t xml:space="preserve">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203D74" w:rsidP="00A05D8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ECD">
        <w:rPr>
          <w:sz w:val="28"/>
          <w:szCs w:val="28"/>
        </w:rPr>
        <w:t>08 июля</w:t>
      </w:r>
      <w:r>
        <w:rPr>
          <w:sz w:val="28"/>
          <w:szCs w:val="28"/>
        </w:rPr>
        <w:t xml:space="preserve"> </w:t>
      </w:r>
      <w:r w:rsidR="002E28D1" w:rsidRPr="002E28D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E28D1" w:rsidRPr="002E28D1">
        <w:rPr>
          <w:sz w:val="28"/>
          <w:szCs w:val="28"/>
        </w:rPr>
        <w:t>1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                           </w:t>
      </w:r>
      <w:r w:rsidR="005A4ECD" w:rsidRPr="005A4ECD">
        <w:rPr>
          <w:sz w:val="28"/>
          <w:szCs w:val="28"/>
        </w:rPr>
        <w:t>№ 1377</w:t>
      </w:r>
      <w:r>
        <w:rPr>
          <w:sz w:val="28"/>
          <w:szCs w:val="28"/>
        </w:rPr>
        <w:t xml:space="preserve">  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182BA8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A51D32" w:rsidRDefault="00A51D32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разрешения на ввод объекта в эксплуатацию» </w:t>
      </w:r>
    </w:p>
    <w:p w:rsidR="00A51D32" w:rsidRDefault="00A51D32" w:rsidP="00A51D32">
      <w:pPr>
        <w:widowControl w:val="0"/>
        <w:suppressAutoHyphens/>
        <w:autoSpaceDE w:val="0"/>
        <w:contextualSpacing/>
        <w:jc w:val="both"/>
        <w:rPr>
          <w:bCs/>
          <w:sz w:val="28"/>
          <w:szCs w:val="28"/>
          <w:lang w:eastAsia="ar-SA"/>
        </w:rPr>
      </w:pPr>
    </w:p>
    <w:p w:rsidR="00A51D32" w:rsidRDefault="00A51D32" w:rsidP="00A51D32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A51D32" w:rsidP="00A51D32">
      <w:pPr>
        <w:widowControl w:val="0"/>
        <w:suppressAutoHyphens/>
        <w:autoSpaceDE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06 октября 2003 года № 131-ФЗ «Об общих принцип</w:t>
      </w:r>
      <w:bookmarkStart w:id="0" w:name="_GoBack"/>
      <w:bookmarkEnd w:id="0"/>
      <w:r>
        <w:rPr>
          <w:sz w:val="28"/>
          <w:szCs w:val="28"/>
          <w:lang w:eastAsia="ar-SA"/>
        </w:rPr>
        <w:t>ах организации местного самоуправления в Российской Федерации»</w:t>
      </w:r>
      <w:r w:rsidR="00357E86">
        <w:rPr>
          <w:sz w:val="28"/>
          <w:szCs w:val="28"/>
          <w:lang w:eastAsia="ar-SA"/>
        </w:rPr>
        <w:t xml:space="preserve"> и </w:t>
      </w:r>
      <w:r w:rsidR="008660C0">
        <w:rPr>
          <w:sz w:val="28"/>
          <w:szCs w:val="28"/>
          <w:lang w:eastAsia="ar-SA"/>
        </w:rPr>
        <w:t>постановлени</w:t>
      </w:r>
      <w:r w:rsidR="00203D74">
        <w:rPr>
          <w:sz w:val="28"/>
          <w:szCs w:val="28"/>
          <w:lang w:eastAsia="ar-SA"/>
        </w:rPr>
        <w:t>ем</w:t>
      </w:r>
      <w:r w:rsidR="00634588">
        <w:rPr>
          <w:sz w:val="28"/>
          <w:szCs w:val="28"/>
          <w:lang w:eastAsia="ar-SA"/>
        </w:rPr>
        <w:t xml:space="preserve"> администрации Шпаковского муниципального района Ставропольского края от </w:t>
      </w:r>
      <w:r w:rsidR="00650005">
        <w:rPr>
          <w:sz w:val="28"/>
          <w:szCs w:val="28"/>
          <w:lang w:eastAsia="ar-SA"/>
        </w:rPr>
        <w:t xml:space="preserve">                          </w:t>
      </w:r>
      <w:r w:rsidR="00A05D88">
        <w:rPr>
          <w:sz w:val="28"/>
          <w:szCs w:val="28"/>
          <w:lang w:eastAsia="ar-SA"/>
        </w:rPr>
        <w:t>04</w:t>
      </w:r>
      <w:r w:rsidR="00650005">
        <w:rPr>
          <w:sz w:val="28"/>
          <w:szCs w:val="28"/>
          <w:lang w:eastAsia="ar-SA"/>
        </w:rPr>
        <w:t xml:space="preserve"> декабря </w:t>
      </w:r>
      <w:r w:rsidR="00634588">
        <w:rPr>
          <w:sz w:val="28"/>
          <w:szCs w:val="28"/>
          <w:lang w:eastAsia="ar-SA"/>
        </w:rPr>
        <w:t>20</w:t>
      </w:r>
      <w:r w:rsidR="00A05D88">
        <w:rPr>
          <w:sz w:val="28"/>
          <w:szCs w:val="28"/>
          <w:lang w:eastAsia="ar-SA"/>
        </w:rPr>
        <w:t>20</w:t>
      </w:r>
      <w:r w:rsidR="00634588">
        <w:rPr>
          <w:sz w:val="28"/>
          <w:szCs w:val="28"/>
          <w:lang w:eastAsia="ar-SA"/>
        </w:rPr>
        <w:t xml:space="preserve"> </w:t>
      </w:r>
      <w:r w:rsidR="00650005">
        <w:rPr>
          <w:sz w:val="28"/>
          <w:szCs w:val="28"/>
          <w:lang w:eastAsia="ar-SA"/>
        </w:rPr>
        <w:t xml:space="preserve">года </w:t>
      </w:r>
      <w:r w:rsidR="00634588">
        <w:rPr>
          <w:sz w:val="28"/>
          <w:szCs w:val="28"/>
          <w:lang w:eastAsia="ar-SA"/>
        </w:rPr>
        <w:t>№</w:t>
      </w:r>
      <w:r w:rsidR="008660C0">
        <w:rPr>
          <w:sz w:val="28"/>
          <w:szCs w:val="28"/>
          <w:lang w:eastAsia="ar-SA"/>
        </w:rPr>
        <w:t xml:space="preserve"> </w:t>
      </w:r>
      <w:r w:rsidR="00A05D88">
        <w:rPr>
          <w:sz w:val="28"/>
          <w:szCs w:val="28"/>
          <w:lang w:eastAsia="ar-SA"/>
        </w:rPr>
        <w:t>990</w:t>
      </w:r>
      <w:r w:rsidR="00634588">
        <w:rPr>
          <w:bCs/>
          <w:sz w:val="28"/>
          <w:szCs w:val="28"/>
          <w:lang w:eastAsia="ar-SA"/>
        </w:rPr>
        <w:t xml:space="preserve"> «О</w:t>
      </w:r>
      <w:r w:rsidR="00A05D88">
        <w:rPr>
          <w:bCs/>
          <w:sz w:val="28"/>
          <w:szCs w:val="28"/>
          <w:lang w:eastAsia="ar-SA"/>
        </w:rPr>
        <w:t>б утверждении Перечня муниципальных услуг, предоставляемых администрацией Шпаковского</w:t>
      </w:r>
      <w:proofErr w:type="gramEnd"/>
      <w:r w:rsidR="00A05D88">
        <w:rPr>
          <w:bCs/>
          <w:sz w:val="28"/>
          <w:szCs w:val="28"/>
          <w:lang w:eastAsia="ar-SA"/>
        </w:rPr>
        <w:t xml:space="preserve"> муниципального округа Ставропольского края</w:t>
      </w:r>
      <w:r w:rsidR="00650005">
        <w:rPr>
          <w:bCs/>
          <w:sz w:val="28"/>
          <w:szCs w:val="28"/>
          <w:lang w:eastAsia="ar-SA"/>
        </w:rPr>
        <w:t>»</w:t>
      </w: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E86" w:rsidRDefault="00634588" w:rsidP="00357E8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A51D32">
        <w:rPr>
          <w:sz w:val="28"/>
          <w:szCs w:val="28"/>
          <w:lang w:eastAsia="ar-SA"/>
        </w:rPr>
        <w:t xml:space="preserve">Утвердить </w:t>
      </w:r>
      <w:r w:rsidR="00A51D32">
        <w:rPr>
          <w:rFonts w:eastAsia="Arial"/>
          <w:sz w:val="28"/>
          <w:szCs w:val="28"/>
          <w:lang w:eastAsia="ar-SA"/>
        </w:rPr>
        <w:t>прилагаемый</w:t>
      </w:r>
      <w:r w:rsidR="00A51D32">
        <w:rPr>
          <w:sz w:val="28"/>
          <w:szCs w:val="28"/>
          <w:lang w:eastAsia="ar-SA"/>
        </w:rPr>
        <w:t xml:space="preserve"> административный регламент предоставления муниципальной услуги</w:t>
      </w:r>
      <w:r w:rsidR="00A51D32">
        <w:rPr>
          <w:bCs/>
          <w:sz w:val="28"/>
          <w:szCs w:val="28"/>
          <w:lang w:eastAsia="ar-SA"/>
        </w:rPr>
        <w:t xml:space="preserve"> «Выдача разрешений на ввод объекта в эксплуатацию».</w:t>
      </w:r>
    </w:p>
    <w:p w:rsidR="00A51D32" w:rsidRDefault="00A51D32" w:rsidP="00357E8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4CA9" w:rsidRPr="00C75F98" w:rsidRDefault="00634588" w:rsidP="00A05D88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</w:t>
      </w:r>
      <w:r w:rsidR="00A05D88">
        <w:rPr>
          <w:rFonts w:eastAsia="Calibri"/>
          <w:sz w:val="28"/>
          <w:szCs w:val="28"/>
        </w:rPr>
        <w:t>распоряжения оставляю за собой</w:t>
      </w:r>
      <w:r w:rsidR="00424CA9" w:rsidRPr="00C75F98">
        <w:rPr>
          <w:sz w:val="28"/>
          <w:szCs w:val="28"/>
        </w:rPr>
        <w:t>.</w:t>
      </w:r>
    </w:p>
    <w:p w:rsidR="00FC6BE7" w:rsidRPr="00C75F98" w:rsidRDefault="00FC6BE7" w:rsidP="00A05D88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5EF5" w:rsidRPr="00C75F98" w:rsidRDefault="00515EF5" w:rsidP="00515EF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распоряжение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(обнародования)</w:t>
      </w:r>
      <w:r w:rsidRPr="00C75F98">
        <w:rPr>
          <w:rFonts w:eastAsia="Calibri"/>
          <w:sz w:val="28"/>
          <w:szCs w:val="28"/>
          <w:lang w:eastAsia="en-US"/>
        </w:rPr>
        <w:t>.</w:t>
      </w:r>
    </w:p>
    <w:p w:rsidR="00424CA9" w:rsidRDefault="00424CA9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182BA8" w:rsidRPr="00B020D5" w:rsidRDefault="00182BA8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9C3EFE" w:rsidRPr="00B020D5" w:rsidRDefault="009C3EFE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A05D88" w:rsidRDefault="00A05D88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 по градостроительству,</w:t>
      </w:r>
    </w:p>
    <w:p w:rsidR="00A05D88" w:rsidRDefault="00357E86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A05D88">
        <w:rPr>
          <w:sz w:val="28"/>
          <w:szCs w:val="28"/>
        </w:rPr>
        <w:t>емельным и имущественным отношениям</w:t>
      </w:r>
    </w:p>
    <w:p w:rsidR="00A05D88" w:rsidRDefault="00A05D88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Ш</w:t>
      </w:r>
      <w:r w:rsidR="00EC452C">
        <w:rPr>
          <w:sz w:val="28"/>
          <w:szCs w:val="28"/>
        </w:rPr>
        <w:t>паковского</w:t>
      </w:r>
      <w:r>
        <w:rPr>
          <w:sz w:val="28"/>
          <w:szCs w:val="28"/>
        </w:rPr>
        <w:t xml:space="preserve"> </w:t>
      </w:r>
      <w:r w:rsidR="00EC452C">
        <w:rPr>
          <w:sz w:val="28"/>
          <w:szCs w:val="28"/>
        </w:rPr>
        <w:t>муниципального</w:t>
      </w:r>
    </w:p>
    <w:p w:rsidR="007C4EED" w:rsidRPr="00B020D5" w:rsidRDefault="00A05D88" w:rsidP="00A05D88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EC452C">
        <w:rPr>
          <w:sz w:val="28"/>
          <w:szCs w:val="28"/>
        </w:rPr>
        <w:t xml:space="preserve">Ставропольского края                                             </w:t>
      </w:r>
      <w:r>
        <w:rPr>
          <w:sz w:val="28"/>
          <w:szCs w:val="28"/>
        </w:rPr>
        <w:t xml:space="preserve">     </w:t>
      </w:r>
      <w:r w:rsidR="00EC452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И.Ю. </w:t>
      </w:r>
      <w:proofErr w:type="spellStart"/>
      <w:r>
        <w:rPr>
          <w:sz w:val="28"/>
          <w:szCs w:val="28"/>
        </w:rPr>
        <w:t>Чепрасова</w:t>
      </w:r>
      <w:proofErr w:type="spellEnd"/>
    </w:p>
    <w:sectPr w:rsidR="007C4EED" w:rsidRPr="00B020D5" w:rsidSect="00672346">
      <w:headerReference w:type="default" r:id="rId11"/>
      <w:headerReference w:type="first" r:id="rId12"/>
      <w:pgSz w:w="11906" w:h="16838"/>
      <w:pgMar w:top="1021" w:right="567" w:bottom="102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3D" w:rsidRDefault="00954C3D" w:rsidP="00BE444B">
      <w:r>
        <w:separator/>
      </w:r>
    </w:p>
  </w:endnote>
  <w:endnote w:type="continuationSeparator" w:id="0">
    <w:p w:rsidR="00954C3D" w:rsidRDefault="00954C3D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3D" w:rsidRDefault="00954C3D" w:rsidP="00BE444B">
      <w:r>
        <w:separator/>
      </w:r>
    </w:p>
  </w:footnote>
  <w:footnote w:type="continuationSeparator" w:id="0">
    <w:p w:rsidR="00954C3D" w:rsidRDefault="00954C3D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46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4EC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4C3D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40C-54A6-473C-9B97-484360D3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2</cp:revision>
  <cp:lastPrinted>2021-07-09T05:58:00Z</cp:lastPrinted>
  <dcterms:created xsi:type="dcterms:W3CDTF">2021-07-09T06:09:00Z</dcterms:created>
  <dcterms:modified xsi:type="dcterms:W3CDTF">2021-07-09T06:09:00Z</dcterms:modified>
</cp:coreProperties>
</file>