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A55A7" w14:textId="77777777" w:rsidR="005D7828" w:rsidRDefault="005D7828" w:rsidP="005D7828">
      <w:pPr>
        <w:spacing w:after="0" w:line="240" w:lineRule="exac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3FF4A5A2" w14:textId="77777777" w:rsidR="005D7828" w:rsidRDefault="005D7828" w:rsidP="005D7828">
      <w:pPr>
        <w:spacing w:after="0" w:line="240" w:lineRule="exac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Ставропольского края</w:t>
      </w:r>
    </w:p>
    <w:bookmarkEnd w:id="0"/>
    <w:p w14:paraId="27831A02" w14:textId="198B921C" w:rsidR="005D7828" w:rsidRDefault="00F60B82" w:rsidP="005D7828">
      <w:pPr>
        <w:spacing w:after="0" w:line="240" w:lineRule="exac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 марта 2026 г. № 379</w:t>
      </w:r>
    </w:p>
    <w:p w14:paraId="6C7B32B5" w14:textId="0D37D28D" w:rsidR="00D125D8" w:rsidRPr="005D7828" w:rsidRDefault="00D125D8" w:rsidP="007B0B55">
      <w:pPr>
        <w:spacing w:after="0" w:line="240" w:lineRule="exact"/>
        <w:jc w:val="center"/>
        <w:rPr>
          <w:rFonts w:ascii="Times New Roman" w:hAnsi="Times New Roman" w:cs="Times New Roman"/>
          <w:sz w:val="27"/>
          <w:szCs w:val="27"/>
        </w:rPr>
      </w:pPr>
    </w:p>
    <w:p w14:paraId="31952DAF" w14:textId="430670D6" w:rsidR="005D7828" w:rsidRPr="005D7828" w:rsidRDefault="005D7828" w:rsidP="007B0B55">
      <w:pPr>
        <w:spacing w:after="0" w:line="240" w:lineRule="exact"/>
        <w:jc w:val="center"/>
        <w:rPr>
          <w:rFonts w:ascii="Times New Roman" w:hAnsi="Times New Roman" w:cs="Times New Roman"/>
          <w:sz w:val="27"/>
          <w:szCs w:val="27"/>
        </w:rPr>
      </w:pPr>
    </w:p>
    <w:p w14:paraId="6923888C" w14:textId="77777777" w:rsidR="005D7828" w:rsidRPr="005D7828" w:rsidRDefault="005D7828" w:rsidP="007B0B55">
      <w:pPr>
        <w:spacing w:after="0" w:line="240" w:lineRule="exact"/>
        <w:jc w:val="center"/>
        <w:rPr>
          <w:rFonts w:ascii="Times New Roman" w:hAnsi="Times New Roman" w:cs="Times New Roman"/>
          <w:sz w:val="27"/>
          <w:szCs w:val="27"/>
        </w:rPr>
      </w:pPr>
    </w:p>
    <w:p w14:paraId="0DBE561E" w14:textId="0EDD923C" w:rsidR="004106C2" w:rsidRPr="005D7828" w:rsidRDefault="004106C2" w:rsidP="005D782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5D7828">
        <w:rPr>
          <w:rFonts w:ascii="Times New Roman" w:hAnsi="Times New Roman" w:cs="Times New Roman"/>
          <w:sz w:val="27"/>
          <w:szCs w:val="27"/>
        </w:rPr>
        <w:t>ПЕРЕЧЕНЬ</w:t>
      </w:r>
    </w:p>
    <w:p w14:paraId="418AA804" w14:textId="77777777" w:rsidR="00241FDD" w:rsidRPr="005D7828" w:rsidRDefault="00241FDD" w:rsidP="005D782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49B1A6A5" w14:textId="34552820" w:rsidR="004106C2" w:rsidRPr="005D7828" w:rsidRDefault="00241FDD" w:rsidP="008C1E87">
      <w:pPr>
        <w:spacing w:after="0" w:line="240" w:lineRule="exact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5D7828">
        <w:rPr>
          <w:rFonts w:ascii="Times New Roman" w:hAnsi="Times New Roman" w:cs="Times New Roman"/>
          <w:color w:val="000000"/>
          <w:sz w:val="27"/>
          <w:szCs w:val="27"/>
        </w:rPr>
        <w:t>общественных территорий, подлежащих благоустройству в первоочередном порядке в 202</w:t>
      </w:r>
      <w:r w:rsidR="00FE642E" w:rsidRPr="005D7828">
        <w:rPr>
          <w:rFonts w:ascii="Times New Roman" w:hAnsi="Times New Roman" w:cs="Times New Roman"/>
          <w:color w:val="000000"/>
          <w:sz w:val="27"/>
          <w:szCs w:val="27"/>
        </w:rPr>
        <w:t>7</w:t>
      </w:r>
      <w:r w:rsidRPr="005D7828">
        <w:rPr>
          <w:rFonts w:ascii="Times New Roman" w:hAnsi="Times New Roman" w:cs="Times New Roman"/>
          <w:color w:val="000000"/>
          <w:sz w:val="27"/>
          <w:szCs w:val="27"/>
        </w:rPr>
        <w:t xml:space="preserve"> году</w:t>
      </w:r>
      <w:r w:rsidR="0067255A" w:rsidRPr="005D7828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Pr="005D7828">
        <w:rPr>
          <w:rFonts w:ascii="Times New Roman" w:hAnsi="Times New Roman" w:cs="Times New Roman"/>
          <w:color w:val="000000"/>
          <w:sz w:val="27"/>
          <w:szCs w:val="27"/>
        </w:rPr>
        <w:t xml:space="preserve"> для проведения голосования по проектам благоустройства общественных территорий на территории Шпаковского муниципального округа </w:t>
      </w:r>
    </w:p>
    <w:p w14:paraId="5B83C292" w14:textId="77777777" w:rsidR="00D125D8" w:rsidRPr="005D7828" w:rsidRDefault="00D125D8" w:rsidP="008C1E87">
      <w:pPr>
        <w:spacing w:after="0" w:line="240" w:lineRule="exact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14:paraId="16D687DC" w14:textId="77777777" w:rsidR="00E72860" w:rsidRPr="005D7828" w:rsidRDefault="00E72860" w:rsidP="005D7828">
      <w:pPr>
        <w:spacing w:after="0" w:line="240" w:lineRule="exact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9070"/>
      </w:tblGrid>
      <w:tr w:rsidR="00C82AF8" w:rsidRPr="005D7828" w14:paraId="6D331DAB" w14:textId="77777777" w:rsidTr="007B0B55">
        <w:trPr>
          <w:trHeight w:val="295"/>
        </w:trPr>
        <w:tc>
          <w:tcPr>
            <w:tcW w:w="569" w:type="dxa"/>
            <w:shd w:val="clear" w:color="auto" w:fill="auto"/>
          </w:tcPr>
          <w:p w14:paraId="38ED4350" w14:textId="0919EB2F" w:rsidR="00DF2CE8" w:rsidRPr="005D7828" w:rsidRDefault="00C82AF8" w:rsidP="005D7828">
            <w:pPr>
              <w:pStyle w:val="HTM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7828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9070" w:type="dxa"/>
            <w:shd w:val="clear" w:color="auto" w:fill="auto"/>
          </w:tcPr>
          <w:p w14:paraId="1BB25356" w14:textId="77777777" w:rsidR="00FE642E" w:rsidRDefault="00FE642E" w:rsidP="005D7828">
            <w:pPr>
              <w:spacing w:after="0" w:line="240" w:lineRule="auto"/>
              <w:ind w:left="28" w:hanging="11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5D78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Благоустройство пешеходной зоны вдоль реки Чла города Михайловска </w:t>
            </w:r>
            <w:r w:rsidR="005D78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</w:r>
            <w:r w:rsidRPr="005D78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(1 этап)</w:t>
            </w:r>
            <w:r w:rsidR="001257B4" w:rsidRPr="005D78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14:paraId="013C15A1" w14:textId="234B52C0" w:rsidR="005D7828" w:rsidRPr="005D7828" w:rsidRDefault="005D7828" w:rsidP="005D7828">
            <w:pPr>
              <w:spacing w:after="0" w:line="240" w:lineRule="auto"/>
              <w:ind w:left="28" w:hanging="11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D7828" w:rsidRPr="005D7828" w14:paraId="5BAEE7E7" w14:textId="77777777" w:rsidTr="007B0B55">
        <w:tc>
          <w:tcPr>
            <w:tcW w:w="569" w:type="dxa"/>
            <w:shd w:val="clear" w:color="auto" w:fill="auto"/>
          </w:tcPr>
          <w:p w14:paraId="24EE0E0F" w14:textId="759486BC" w:rsidR="005D7828" w:rsidRPr="005D7828" w:rsidRDefault="005D7828" w:rsidP="005D7828">
            <w:pPr>
              <w:pStyle w:val="HTM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7828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9070" w:type="dxa"/>
            <w:shd w:val="clear" w:color="auto" w:fill="auto"/>
          </w:tcPr>
          <w:p w14:paraId="7BAA41D1" w14:textId="77777777" w:rsidR="005D7828" w:rsidRPr="005D7828" w:rsidRDefault="005D7828" w:rsidP="005D7828">
            <w:pPr>
              <w:spacing w:after="0" w:line="240" w:lineRule="auto"/>
              <w:ind w:left="28" w:hanging="11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5D78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Благоустройство парковой зоны села Сенгилеевского.</w:t>
            </w:r>
          </w:p>
          <w:p w14:paraId="5B9E1C42" w14:textId="77777777" w:rsidR="005D7828" w:rsidRPr="005D7828" w:rsidRDefault="005D7828" w:rsidP="005D7828">
            <w:pPr>
              <w:spacing w:after="0" w:line="240" w:lineRule="auto"/>
              <w:ind w:left="28" w:hanging="11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C82AF8" w:rsidRPr="005D7828" w14:paraId="4439FB14" w14:textId="77777777" w:rsidTr="007B0B55">
        <w:tc>
          <w:tcPr>
            <w:tcW w:w="569" w:type="dxa"/>
            <w:shd w:val="clear" w:color="auto" w:fill="auto"/>
          </w:tcPr>
          <w:p w14:paraId="5D062307" w14:textId="7E76DCE7" w:rsidR="00C82AF8" w:rsidRPr="005D7828" w:rsidRDefault="00DF2CE8" w:rsidP="005D7828">
            <w:pPr>
              <w:pStyle w:val="HTM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7828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C82AF8" w:rsidRPr="005D782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9070" w:type="dxa"/>
            <w:shd w:val="clear" w:color="auto" w:fill="auto"/>
          </w:tcPr>
          <w:p w14:paraId="0EE1557B" w14:textId="18249E96" w:rsidR="00C82AF8" w:rsidRPr="005D7828" w:rsidRDefault="00FE642E" w:rsidP="005D7828">
            <w:pPr>
              <w:spacing w:after="0" w:line="240" w:lineRule="auto"/>
              <w:ind w:left="28" w:hanging="11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5D78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Благоустройство центральной части села Казинка</w:t>
            </w:r>
            <w:r w:rsidR="001257B4" w:rsidRPr="005D78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14:paraId="4F7AB1C3" w14:textId="5463AC99" w:rsidR="00DF2CE8" w:rsidRPr="005D7828" w:rsidRDefault="00DF2CE8" w:rsidP="005D7828">
            <w:pPr>
              <w:pStyle w:val="HTML"/>
              <w:ind w:left="28"/>
              <w:jc w:val="both"/>
              <w:rPr>
                <w:rFonts w:ascii="Times New Roman" w:eastAsiaTheme="minorHAnsi" w:hAnsi="Times New Roman" w:cs="Times New Roman"/>
                <w:color w:val="000000"/>
                <w:sz w:val="27"/>
                <w:szCs w:val="27"/>
                <w:lang w:eastAsia="en-US"/>
              </w:rPr>
            </w:pPr>
          </w:p>
        </w:tc>
      </w:tr>
      <w:tr w:rsidR="00C82AF8" w:rsidRPr="005D7828" w14:paraId="30A510C6" w14:textId="77777777" w:rsidTr="007B0B55">
        <w:tc>
          <w:tcPr>
            <w:tcW w:w="569" w:type="dxa"/>
            <w:shd w:val="clear" w:color="auto" w:fill="auto"/>
          </w:tcPr>
          <w:p w14:paraId="7F6215AA" w14:textId="0F98FD55" w:rsidR="00C82AF8" w:rsidRPr="005D7828" w:rsidRDefault="00DF2CE8" w:rsidP="005D7828">
            <w:pPr>
              <w:pStyle w:val="HTM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7828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9070" w:type="dxa"/>
            <w:shd w:val="clear" w:color="auto" w:fill="auto"/>
          </w:tcPr>
          <w:p w14:paraId="018276BE" w14:textId="10764607" w:rsidR="00C82AF8" w:rsidRPr="005D7828" w:rsidRDefault="00FE642E" w:rsidP="005D7828">
            <w:pPr>
              <w:spacing w:after="0" w:line="240" w:lineRule="auto"/>
              <w:ind w:left="28" w:hanging="11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5D78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Благоустройство прилегающей территории к МКУК «Культурно-досуговый центр пос. Цимлянский»</w:t>
            </w:r>
            <w:r w:rsidR="001257B4" w:rsidRPr="005D78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14:paraId="70E60E12" w14:textId="27A878A2" w:rsidR="00DF2CE8" w:rsidRPr="005D7828" w:rsidRDefault="00DF2CE8" w:rsidP="005D7828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C82AF8" w:rsidRPr="005D7828" w14:paraId="4F1789FA" w14:textId="77777777" w:rsidTr="007B0B55">
        <w:tc>
          <w:tcPr>
            <w:tcW w:w="569" w:type="dxa"/>
            <w:shd w:val="clear" w:color="auto" w:fill="auto"/>
          </w:tcPr>
          <w:p w14:paraId="4781594A" w14:textId="3191AAB2" w:rsidR="00C82AF8" w:rsidRPr="005D7828" w:rsidRDefault="00DF2CE8" w:rsidP="005D7828">
            <w:pPr>
              <w:pStyle w:val="HTM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7828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C82AF8" w:rsidRPr="005D782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9070" w:type="dxa"/>
            <w:shd w:val="clear" w:color="auto" w:fill="auto"/>
          </w:tcPr>
          <w:p w14:paraId="213AB5E4" w14:textId="4C5FD4FB" w:rsidR="00C82AF8" w:rsidRPr="005D7828" w:rsidRDefault="00FE642E" w:rsidP="005D7828">
            <w:pPr>
              <w:spacing w:after="0" w:line="240" w:lineRule="auto"/>
              <w:ind w:left="28" w:hanging="11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5D78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Благоустройство парка культуры и отдыха села Пелагиада</w:t>
            </w:r>
            <w:r w:rsidR="001257B4" w:rsidRPr="005D78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14:paraId="484B5229" w14:textId="0512119F" w:rsidR="00DF2CE8" w:rsidRPr="005D7828" w:rsidRDefault="00DF2CE8" w:rsidP="005D7828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C82AF8" w:rsidRPr="005D7828" w14:paraId="5864C0F3" w14:textId="77777777" w:rsidTr="007B0B55">
        <w:tc>
          <w:tcPr>
            <w:tcW w:w="569" w:type="dxa"/>
            <w:shd w:val="clear" w:color="auto" w:fill="auto"/>
          </w:tcPr>
          <w:p w14:paraId="551521DF" w14:textId="1DB702C9" w:rsidR="00C82AF8" w:rsidRPr="005D7828" w:rsidRDefault="00DF2CE8" w:rsidP="005D7828">
            <w:pPr>
              <w:pStyle w:val="HTM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7828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C82AF8" w:rsidRPr="005D782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9070" w:type="dxa"/>
            <w:shd w:val="clear" w:color="auto" w:fill="auto"/>
          </w:tcPr>
          <w:p w14:paraId="6A464181" w14:textId="2584BDA5" w:rsidR="00C82AF8" w:rsidRPr="005D7828" w:rsidRDefault="00FE642E" w:rsidP="005D7828">
            <w:pPr>
              <w:spacing w:after="0" w:line="240" w:lineRule="auto"/>
              <w:ind w:left="28" w:hanging="11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5D78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Благоустройство парковой зоны села Дубовка</w:t>
            </w:r>
            <w:r w:rsidR="001257B4" w:rsidRPr="005D78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14:paraId="26C150FD" w14:textId="6460A27B" w:rsidR="00DF2CE8" w:rsidRPr="005D7828" w:rsidRDefault="00DF2CE8" w:rsidP="005D7828">
            <w:pPr>
              <w:spacing w:after="0" w:line="240" w:lineRule="auto"/>
              <w:ind w:left="28" w:hanging="11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C82AF8" w:rsidRPr="005D7828" w14:paraId="06D535BD" w14:textId="77777777" w:rsidTr="007B0B55">
        <w:tc>
          <w:tcPr>
            <w:tcW w:w="569" w:type="dxa"/>
            <w:shd w:val="clear" w:color="auto" w:fill="auto"/>
          </w:tcPr>
          <w:p w14:paraId="2C4B1DD1" w14:textId="463DDC34" w:rsidR="00C82AF8" w:rsidRPr="005D7828" w:rsidRDefault="00DF2CE8" w:rsidP="005D7828">
            <w:pPr>
              <w:pStyle w:val="HTM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7828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="00C82AF8" w:rsidRPr="005D782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9070" w:type="dxa"/>
            <w:shd w:val="clear" w:color="auto" w:fill="auto"/>
          </w:tcPr>
          <w:p w14:paraId="0D1A0FD0" w14:textId="5DE86885" w:rsidR="00C82AF8" w:rsidRPr="005D7828" w:rsidRDefault="00FE642E" w:rsidP="005D7828">
            <w:pPr>
              <w:spacing w:after="0" w:line="240" w:lineRule="auto"/>
              <w:ind w:left="28" w:hanging="11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5D78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Благоустройство стадиона в станице Новомарьевской (1 этап)</w:t>
            </w:r>
            <w:r w:rsidR="001257B4" w:rsidRPr="005D78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14:paraId="58C3B836" w14:textId="244BDAEA" w:rsidR="00DF2CE8" w:rsidRPr="005D7828" w:rsidRDefault="00DF2CE8" w:rsidP="005D7828">
            <w:pPr>
              <w:spacing w:after="0" w:line="240" w:lineRule="auto"/>
              <w:ind w:left="28" w:hanging="11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C82AF8" w:rsidRPr="005D7828" w14:paraId="115D767F" w14:textId="77777777" w:rsidTr="007B0B55">
        <w:tc>
          <w:tcPr>
            <w:tcW w:w="569" w:type="dxa"/>
            <w:shd w:val="clear" w:color="auto" w:fill="auto"/>
          </w:tcPr>
          <w:p w14:paraId="3C7B4CC2" w14:textId="76603A3A" w:rsidR="00C82AF8" w:rsidRPr="005D7828" w:rsidRDefault="00DF2CE8" w:rsidP="005D7828">
            <w:pPr>
              <w:pStyle w:val="HTM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7828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="00C82AF8" w:rsidRPr="005D782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9070" w:type="dxa"/>
            <w:shd w:val="clear" w:color="auto" w:fill="auto"/>
          </w:tcPr>
          <w:p w14:paraId="35AC6F47" w14:textId="5DCB811E" w:rsidR="00C82AF8" w:rsidRPr="005D7828" w:rsidRDefault="00FE642E" w:rsidP="005D7828">
            <w:pPr>
              <w:spacing w:after="0" w:line="240" w:lineRule="auto"/>
              <w:ind w:left="28" w:hanging="11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5D78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Благоустройство пешеходной дорожки вдоль проезда Церковного села Верхнерусского</w:t>
            </w:r>
            <w:r w:rsidR="001257B4" w:rsidRPr="005D78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14:paraId="613C71AF" w14:textId="3BDD5902" w:rsidR="00DF2CE8" w:rsidRPr="005D7828" w:rsidRDefault="00DF2CE8" w:rsidP="005D7828">
            <w:pPr>
              <w:spacing w:after="0" w:line="240" w:lineRule="auto"/>
              <w:ind w:left="28" w:hanging="11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C82AF8" w:rsidRPr="005D7828" w14:paraId="05187983" w14:textId="77777777" w:rsidTr="007B0B55">
        <w:tc>
          <w:tcPr>
            <w:tcW w:w="569" w:type="dxa"/>
            <w:shd w:val="clear" w:color="auto" w:fill="auto"/>
          </w:tcPr>
          <w:p w14:paraId="49978FF2" w14:textId="697F0A20" w:rsidR="00C82AF8" w:rsidRPr="005D7828" w:rsidRDefault="00DF2CE8" w:rsidP="005D7828">
            <w:pPr>
              <w:pStyle w:val="HTM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7828"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="00C82AF8" w:rsidRPr="005D782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9070" w:type="dxa"/>
            <w:shd w:val="clear" w:color="auto" w:fill="auto"/>
          </w:tcPr>
          <w:p w14:paraId="78E93765" w14:textId="77777777" w:rsidR="00DF2CE8" w:rsidRPr="005D7828" w:rsidRDefault="00FE642E" w:rsidP="005D7828">
            <w:pPr>
              <w:spacing w:after="0" w:line="240" w:lineRule="auto"/>
              <w:ind w:left="28" w:hanging="11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5D78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Благоустройство тротуара по ул. Гагарина в селе Татарка. </w:t>
            </w:r>
          </w:p>
          <w:p w14:paraId="567A1E64" w14:textId="4B82EDCA" w:rsidR="00FE642E" w:rsidRPr="005D7828" w:rsidRDefault="00FE642E" w:rsidP="005D7828">
            <w:pPr>
              <w:spacing w:after="0" w:line="240" w:lineRule="auto"/>
              <w:ind w:left="28" w:hanging="11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C82AF8" w:rsidRPr="005D7828" w14:paraId="4C611734" w14:textId="77777777" w:rsidTr="007B0B55">
        <w:tc>
          <w:tcPr>
            <w:tcW w:w="569" w:type="dxa"/>
            <w:shd w:val="clear" w:color="auto" w:fill="auto"/>
          </w:tcPr>
          <w:p w14:paraId="16FA5C47" w14:textId="2A170D7E" w:rsidR="00C82AF8" w:rsidRPr="005D7828" w:rsidRDefault="00DF2CE8" w:rsidP="005D7828">
            <w:pPr>
              <w:pStyle w:val="HTM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7828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  <w:r w:rsidR="00C82AF8" w:rsidRPr="005D782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9070" w:type="dxa"/>
            <w:shd w:val="clear" w:color="auto" w:fill="auto"/>
          </w:tcPr>
          <w:p w14:paraId="67D0F743" w14:textId="4D574D10" w:rsidR="00C82AF8" w:rsidRPr="005D7828" w:rsidRDefault="00FE642E" w:rsidP="005D7828">
            <w:pPr>
              <w:spacing w:after="0" w:line="240" w:lineRule="auto"/>
              <w:ind w:left="28" w:hanging="11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5D78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Благоустройство центральной площади и сцены хутора Дёмино</w:t>
            </w:r>
            <w:r w:rsidR="001257B4" w:rsidRPr="005D78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14:paraId="1DB2C06D" w14:textId="2772526D" w:rsidR="00DF2CE8" w:rsidRPr="005D7828" w:rsidRDefault="00DF2CE8" w:rsidP="005D7828">
            <w:pPr>
              <w:spacing w:after="0" w:line="240" w:lineRule="auto"/>
              <w:ind w:left="28" w:hanging="11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C82AF8" w:rsidRPr="005D7828" w14:paraId="7E00F450" w14:textId="77777777" w:rsidTr="007B0B55">
        <w:tc>
          <w:tcPr>
            <w:tcW w:w="569" w:type="dxa"/>
            <w:shd w:val="clear" w:color="auto" w:fill="auto"/>
          </w:tcPr>
          <w:p w14:paraId="43C40C51" w14:textId="5A00920C" w:rsidR="00C82AF8" w:rsidRPr="005D7828" w:rsidRDefault="00DF2CE8" w:rsidP="005D7828">
            <w:pPr>
              <w:pStyle w:val="HTM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7828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  <w:r w:rsidR="00C82AF8" w:rsidRPr="005D782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9070" w:type="dxa"/>
            <w:shd w:val="clear" w:color="auto" w:fill="auto"/>
          </w:tcPr>
          <w:p w14:paraId="19685337" w14:textId="77777777" w:rsidR="00C82AF8" w:rsidRDefault="00FE642E" w:rsidP="005D7828">
            <w:pPr>
              <w:spacing w:after="0" w:line="240" w:lineRule="auto"/>
              <w:ind w:left="28" w:hanging="11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5D78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Благоустройство спортивной площадки на территории парка в селе Надежда.</w:t>
            </w:r>
          </w:p>
          <w:p w14:paraId="531964E1" w14:textId="3CD3837E" w:rsidR="005D7828" w:rsidRPr="005D7828" w:rsidRDefault="005D7828" w:rsidP="005D7828">
            <w:pPr>
              <w:spacing w:after="0" w:line="240" w:lineRule="auto"/>
              <w:ind w:left="28" w:hanging="11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DF2CE8" w:rsidRPr="005D7828" w14:paraId="5552F7B4" w14:textId="77777777" w:rsidTr="007B0B55">
        <w:tc>
          <w:tcPr>
            <w:tcW w:w="569" w:type="dxa"/>
            <w:shd w:val="clear" w:color="auto" w:fill="auto"/>
          </w:tcPr>
          <w:p w14:paraId="795A7F44" w14:textId="77777777" w:rsidR="00DF2CE8" w:rsidRPr="005D7828" w:rsidRDefault="00DF2CE8" w:rsidP="005D7828">
            <w:pPr>
              <w:pStyle w:val="HTM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7828">
              <w:rPr>
                <w:rFonts w:ascii="Times New Roman" w:hAnsi="Times New Roman" w:cs="Times New Roman"/>
                <w:sz w:val="27"/>
                <w:szCs w:val="27"/>
              </w:rPr>
              <w:t>12.</w:t>
            </w:r>
          </w:p>
        </w:tc>
        <w:tc>
          <w:tcPr>
            <w:tcW w:w="9070" w:type="dxa"/>
            <w:shd w:val="clear" w:color="auto" w:fill="auto"/>
          </w:tcPr>
          <w:p w14:paraId="3207A1ED" w14:textId="722A21D4" w:rsidR="00DF2CE8" w:rsidRPr="005D7828" w:rsidRDefault="00FE642E" w:rsidP="005D7828">
            <w:pPr>
              <w:spacing w:after="0" w:line="240" w:lineRule="auto"/>
              <w:ind w:left="28" w:hanging="11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5D78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Благоустройство детской площадки по ул. Орджоникидзе в городе Михайловске</w:t>
            </w:r>
            <w:r w:rsidR="001257B4" w:rsidRPr="005D78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14:paraId="1FD1423A" w14:textId="0829B626" w:rsidR="00DF2CE8" w:rsidRPr="005D7828" w:rsidRDefault="00DF2CE8" w:rsidP="005D7828">
            <w:pPr>
              <w:spacing w:after="0" w:line="240" w:lineRule="auto"/>
              <w:ind w:left="28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AA6BA9" w:rsidRPr="005D7828" w14:paraId="26CE3D50" w14:textId="77777777" w:rsidTr="007B0B55">
        <w:tc>
          <w:tcPr>
            <w:tcW w:w="569" w:type="dxa"/>
            <w:shd w:val="clear" w:color="auto" w:fill="auto"/>
          </w:tcPr>
          <w:p w14:paraId="45137ED0" w14:textId="77777777" w:rsidR="00AA6BA9" w:rsidRPr="005D7828" w:rsidRDefault="00AA6BA9" w:rsidP="005D7828">
            <w:pPr>
              <w:pStyle w:val="HTM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7828">
              <w:rPr>
                <w:rFonts w:ascii="Times New Roman" w:hAnsi="Times New Roman" w:cs="Times New Roman"/>
                <w:sz w:val="27"/>
                <w:szCs w:val="27"/>
              </w:rPr>
              <w:t>13.</w:t>
            </w:r>
          </w:p>
        </w:tc>
        <w:tc>
          <w:tcPr>
            <w:tcW w:w="9070" w:type="dxa"/>
            <w:shd w:val="clear" w:color="auto" w:fill="auto"/>
          </w:tcPr>
          <w:p w14:paraId="17F4D64E" w14:textId="050A8504" w:rsidR="00AA6BA9" w:rsidRPr="005D7828" w:rsidRDefault="00FE642E" w:rsidP="005D7828">
            <w:pPr>
              <w:spacing w:after="0" w:line="240" w:lineRule="auto"/>
              <w:ind w:left="28" w:hanging="11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5D78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Благоустройство площади перед МБОУ «СОШ № 9 имени Героя Советского Союза А.И. Рыбникова» и прилегающего к ней сквера станицы Темнолесской</w:t>
            </w:r>
            <w:r w:rsidR="00AA6BA9" w:rsidRPr="005D782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</w:tr>
    </w:tbl>
    <w:p w14:paraId="164CC229" w14:textId="51CB4B6F" w:rsidR="002E73B0" w:rsidRPr="005D7828" w:rsidRDefault="002E73B0" w:rsidP="005D7828">
      <w:pPr>
        <w:spacing w:after="0" w:line="240" w:lineRule="exact"/>
        <w:ind w:right="284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14:paraId="5D8EE07D" w14:textId="10B91DBC" w:rsidR="00FE642E" w:rsidRDefault="00FE642E" w:rsidP="005D7828">
      <w:pPr>
        <w:spacing w:after="0" w:line="240" w:lineRule="exact"/>
        <w:ind w:right="284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14:paraId="28B67882" w14:textId="77777777" w:rsidR="005D7828" w:rsidRPr="005D7828" w:rsidRDefault="005D7828" w:rsidP="005D7828">
      <w:pPr>
        <w:spacing w:after="0" w:line="240" w:lineRule="exact"/>
        <w:ind w:right="284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14:paraId="7F19D443" w14:textId="5898301E" w:rsidR="002E391C" w:rsidRPr="005D7828" w:rsidRDefault="002D16CD" w:rsidP="002D16CD">
      <w:pPr>
        <w:spacing w:after="0" w:line="240" w:lineRule="exact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</w:t>
      </w:r>
    </w:p>
    <w:sectPr w:rsidR="002E391C" w:rsidRPr="005D7828" w:rsidSect="005D78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80"/>
    <w:rsid w:val="00052D85"/>
    <w:rsid w:val="000642C3"/>
    <w:rsid w:val="000E0D23"/>
    <w:rsid w:val="001257B4"/>
    <w:rsid w:val="00150765"/>
    <w:rsid w:val="00192924"/>
    <w:rsid w:val="00241FDD"/>
    <w:rsid w:val="00287F69"/>
    <w:rsid w:val="00290080"/>
    <w:rsid w:val="002D16CD"/>
    <w:rsid w:val="002E0845"/>
    <w:rsid w:val="002E391C"/>
    <w:rsid w:val="002E73B0"/>
    <w:rsid w:val="002F1DA1"/>
    <w:rsid w:val="003D62D4"/>
    <w:rsid w:val="004106C2"/>
    <w:rsid w:val="00420C28"/>
    <w:rsid w:val="00423DD2"/>
    <w:rsid w:val="0042554D"/>
    <w:rsid w:val="004D2951"/>
    <w:rsid w:val="004D5F5A"/>
    <w:rsid w:val="00582CE9"/>
    <w:rsid w:val="005D7828"/>
    <w:rsid w:val="0067255A"/>
    <w:rsid w:val="006A5FEE"/>
    <w:rsid w:val="00733856"/>
    <w:rsid w:val="007933EE"/>
    <w:rsid w:val="007B0B55"/>
    <w:rsid w:val="007D493B"/>
    <w:rsid w:val="00885268"/>
    <w:rsid w:val="008A0AA0"/>
    <w:rsid w:val="008C1E87"/>
    <w:rsid w:val="0095347D"/>
    <w:rsid w:val="00A460E4"/>
    <w:rsid w:val="00A511FC"/>
    <w:rsid w:val="00A95A2B"/>
    <w:rsid w:val="00AA6BA9"/>
    <w:rsid w:val="00B47D91"/>
    <w:rsid w:val="00C82AF8"/>
    <w:rsid w:val="00CD6847"/>
    <w:rsid w:val="00D125D8"/>
    <w:rsid w:val="00DF2CE8"/>
    <w:rsid w:val="00E43D54"/>
    <w:rsid w:val="00E72860"/>
    <w:rsid w:val="00EC0DD7"/>
    <w:rsid w:val="00F016CB"/>
    <w:rsid w:val="00F1018F"/>
    <w:rsid w:val="00F60B82"/>
    <w:rsid w:val="00FE642E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6D07"/>
  <w15:docId w15:val="{84836D8A-ED12-44B5-9E17-6DCB301D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E642E"/>
    <w:pPr>
      <w:keepNext/>
      <w:keepLines/>
      <w:spacing w:before="360" w:after="200" w:line="257" w:lineRule="auto"/>
      <w:ind w:left="27" w:hanging="10"/>
      <w:jc w:val="center"/>
      <w:outlineLvl w:val="1"/>
    </w:pPr>
    <w:rPr>
      <w:rFonts w:ascii="Arial" w:eastAsia="Arial" w:hAnsi="Arial" w:cs="Arial"/>
      <w:b/>
      <w:color w:val="555655"/>
      <w:sz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E728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72860"/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2E73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E73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D2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D295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FE642E"/>
    <w:rPr>
      <w:rFonts w:ascii="Arial" w:eastAsia="Arial" w:hAnsi="Arial" w:cs="Arial"/>
      <w:b/>
      <w:color w:val="555655"/>
      <w:sz w:val="3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17C3A-E1CC-443A-A5D5-D94B62E33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 гор. хоз Михайловск</dc:creator>
  <cp:lastModifiedBy>Ковтуновская Анна Николаевна</cp:lastModifiedBy>
  <cp:revision>6</cp:revision>
  <cp:lastPrinted>2026-04-01T07:23:00Z</cp:lastPrinted>
  <dcterms:created xsi:type="dcterms:W3CDTF">2026-03-31T13:52:00Z</dcterms:created>
  <dcterms:modified xsi:type="dcterms:W3CDTF">2026-04-01T07:24:00Z</dcterms:modified>
</cp:coreProperties>
</file>