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7D306" w14:textId="77777777" w:rsidR="006C6455" w:rsidRPr="00786485" w:rsidRDefault="006C6455" w:rsidP="006C6455">
      <w:pPr>
        <w:jc w:val="center"/>
        <w:rPr>
          <w:b/>
          <w:color w:val="000000" w:themeColor="text1"/>
          <w:sz w:val="36"/>
          <w:szCs w:val="36"/>
        </w:rPr>
      </w:pPr>
      <w:r w:rsidRPr="00786485">
        <w:rPr>
          <w:b/>
          <w:color w:val="000000" w:themeColor="text1"/>
          <w:sz w:val="36"/>
          <w:szCs w:val="36"/>
        </w:rPr>
        <w:t>П О С Т А Н О В Л Е Н И Е</w:t>
      </w:r>
    </w:p>
    <w:p w14:paraId="03000000" w14:textId="77777777" w:rsidR="008457F3" w:rsidRPr="00786485" w:rsidRDefault="008457F3">
      <w:pPr>
        <w:jc w:val="center"/>
        <w:rPr>
          <w:b/>
          <w:color w:val="000000" w:themeColor="text1"/>
          <w:sz w:val="24"/>
        </w:rPr>
      </w:pPr>
    </w:p>
    <w:p w14:paraId="04000000" w14:textId="18210B9C" w:rsidR="008457F3" w:rsidRPr="00786485" w:rsidRDefault="004642D0">
      <w:pPr>
        <w:jc w:val="center"/>
        <w:rPr>
          <w:b/>
          <w:color w:val="000000" w:themeColor="text1"/>
          <w:sz w:val="24"/>
        </w:rPr>
      </w:pPr>
      <w:r w:rsidRPr="00786485">
        <w:rPr>
          <w:b/>
          <w:color w:val="000000" w:themeColor="text1"/>
          <w:sz w:val="24"/>
        </w:rPr>
        <w:t xml:space="preserve">АДМИНИСТРАЦИИ ШПАКОВСКОГО МУНИЦИПАЛЬНОГО </w:t>
      </w:r>
      <w:r w:rsidR="004279D8" w:rsidRPr="00786485">
        <w:rPr>
          <w:b/>
          <w:color w:val="000000" w:themeColor="text1"/>
          <w:sz w:val="24"/>
        </w:rPr>
        <w:t>ОКРУГА</w:t>
      </w:r>
      <w:r w:rsidRPr="00786485">
        <w:rPr>
          <w:b/>
          <w:color w:val="000000" w:themeColor="text1"/>
          <w:sz w:val="24"/>
        </w:rPr>
        <w:t xml:space="preserve">   </w:t>
      </w:r>
    </w:p>
    <w:p w14:paraId="05000000" w14:textId="77777777" w:rsidR="008457F3" w:rsidRPr="00786485" w:rsidRDefault="004642D0">
      <w:pPr>
        <w:jc w:val="center"/>
        <w:rPr>
          <w:b/>
          <w:color w:val="000000" w:themeColor="text1"/>
          <w:sz w:val="24"/>
        </w:rPr>
      </w:pPr>
      <w:r w:rsidRPr="00786485">
        <w:rPr>
          <w:b/>
          <w:color w:val="000000" w:themeColor="text1"/>
          <w:sz w:val="24"/>
        </w:rPr>
        <w:t>СТАВРОПОЛЬСКОГО КРАЯ</w:t>
      </w:r>
    </w:p>
    <w:p w14:paraId="06000000" w14:textId="77777777" w:rsidR="008457F3" w:rsidRPr="00786485" w:rsidRDefault="008457F3">
      <w:pPr>
        <w:jc w:val="center"/>
        <w:rPr>
          <w:b/>
          <w:color w:val="000000" w:themeColor="text1"/>
          <w:sz w:val="24"/>
        </w:rPr>
      </w:pPr>
    </w:p>
    <w:p w14:paraId="08000000" w14:textId="014A9BB2" w:rsidR="008457F3" w:rsidRDefault="00FE2836" w:rsidP="00B2719F">
      <w:pPr>
        <w:jc w:val="center"/>
        <w:rPr>
          <w:b/>
          <w:sz w:val="24"/>
        </w:rPr>
      </w:pPr>
      <w:r>
        <w:rPr>
          <w:b/>
          <w:sz w:val="24"/>
        </w:rPr>
        <w:t xml:space="preserve">23.06.2025                         </w:t>
      </w:r>
      <w:r w:rsidR="00DB2E61" w:rsidRPr="00F53F1F">
        <w:rPr>
          <w:b/>
          <w:sz w:val="24"/>
        </w:rPr>
        <w:t>г.Михайловск</w:t>
      </w:r>
      <w:r>
        <w:rPr>
          <w:b/>
          <w:sz w:val="24"/>
        </w:rPr>
        <w:t xml:space="preserve">               </w:t>
      </w:r>
      <w:bookmarkStart w:id="0" w:name="_GoBack"/>
      <w:bookmarkEnd w:id="0"/>
      <w:r>
        <w:rPr>
          <w:b/>
          <w:sz w:val="24"/>
        </w:rPr>
        <w:t xml:space="preserve">                 № 770</w:t>
      </w:r>
    </w:p>
    <w:p w14:paraId="4DA1DB4F" w14:textId="77777777" w:rsidR="00B2719F" w:rsidRDefault="00B2719F" w:rsidP="00B2719F">
      <w:pPr>
        <w:jc w:val="center"/>
        <w:rPr>
          <w:color w:val="auto"/>
          <w:sz w:val="28"/>
        </w:rPr>
      </w:pPr>
    </w:p>
    <w:p w14:paraId="09000000" w14:textId="77777777" w:rsidR="008457F3" w:rsidRPr="00152867" w:rsidRDefault="008457F3">
      <w:pPr>
        <w:spacing w:line="240" w:lineRule="exact"/>
        <w:jc w:val="both"/>
        <w:rPr>
          <w:color w:val="auto"/>
          <w:sz w:val="28"/>
        </w:rPr>
      </w:pPr>
    </w:p>
    <w:p w14:paraId="0A93D3C5" w14:textId="54CE7BF3" w:rsidR="00E1621C" w:rsidRPr="00152867" w:rsidRDefault="00E1621C" w:rsidP="00E1621C">
      <w:pPr>
        <w:autoSpaceDE w:val="0"/>
        <w:autoSpaceDN w:val="0"/>
        <w:adjustRightInd w:val="0"/>
        <w:spacing w:line="240" w:lineRule="exact"/>
        <w:jc w:val="both"/>
        <w:rPr>
          <w:color w:val="auto"/>
          <w:sz w:val="28"/>
          <w:szCs w:val="28"/>
        </w:rPr>
      </w:pPr>
      <w:r w:rsidRPr="00152867">
        <w:rPr>
          <w:color w:val="auto"/>
          <w:sz w:val="28"/>
        </w:rPr>
        <w:t xml:space="preserve">Об утверждении Положения </w:t>
      </w:r>
      <w:r w:rsidRPr="00152867">
        <w:rPr>
          <w:color w:val="auto"/>
          <w:sz w:val="28"/>
          <w:szCs w:val="28"/>
        </w:rPr>
        <w:t>о порядке предоставления сведений о доходах, расходах, об имуществе и обязательствах имущественного характера отдельными категориями лиц, претендующих на замещение должностей и замещающих должности муниципальной службы в администрации Шпаковского муниципального округа Ставропольского края, отраслевых (функциональных) орган</w:t>
      </w:r>
      <w:r w:rsidR="00160763" w:rsidRPr="00152867">
        <w:rPr>
          <w:color w:val="auto"/>
          <w:sz w:val="28"/>
          <w:szCs w:val="28"/>
        </w:rPr>
        <w:t>ах</w:t>
      </w:r>
      <w:r w:rsidRPr="00152867">
        <w:rPr>
          <w:color w:val="auto"/>
          <w:sz w:val="28"/>
          <w:szCs w:val="28"/>
        </w:rPr>
        <w:t xml:space="preserve"> и территориальных отдел</w:t>
      </w:r>
      <w:r w:rsidR="00160763" w:rsidRPr="00152867">
        <w:rPr>
          <w:color w:val="auto"/>
          <w:sz w:val="28"/>
          <w:szCs w:val="28"/>
        </w:rPr>
        <w:t>ах</w:t>
      </w:r>
      <w:r w:rsidRPr="00152867">
        <w:rPr>
          <w:color w:val="auto"/>
          <w:sz w:val="28"/>
          <w:szCs w:val="28"/>
        </w:rPr>
        <w:t xml:space="preserve"> администрации Шпаковского муниципального округа Ставропольского края</w:t>
      </w:r>
      <w:r w:rsidR="00940EE9">
        <w:rPr>
          <w:color w:val="auto"/>
          <w:sz w:val="28"/>
          <w:szCs w:val="28"/>
        </w:rPr>
        <w:t xml:space="preserve"> </w:t>
      </w:r>
      <w:r w:rsidR="00B2719F">
        <w:rPr>
          <w:color w:val="auto"/>
          <w:sz w:val="28"/>
          <w:szCs w:val="28"/>
        </w:rPr>
        <w:t>с</w:t>
      </w:r>
      <w:r w:rsidRPr="00152867">
        <w:rPr>
          <w:color w:val="auto"/>
          <w:sz w:val="28"/>
          <w:szCs w:val="28"/>
        </w:rPr>
        <w:t xml:space="preserve"> правами юридического лица, осуществление полномочий по которым влечет за собой обязанность представлять указанные сведения </w:t>
      </w:r>
    </w:p>
    <w:p w14:paraId="0B000000" w14:textId="642FE2F6" w:rsidR="008457F3" w:rsidRPr="00152867" w:rsidRDefault="008457F3">
      <w:pPr>
        <w:spacing w:line="240" w:lineRule="exact"/>
        <w:jc w:val="both"/>
        <w:rPr>
          <w:color w:val="auto"/>
          <w:sz w:val="28"/>
        </w:rPr>
      </w:pPr>
    </w:p>
    <w:p w14:paraId="0C000000" w14:textId="77777777" w:rsidR="008457F3" w:rsidRPr="00152867" w:rsidRDefault="008457F3">
      <w:pPr>
        <w:spacing w:line="240" w:lineRule="exact"/>
        <w:jc w:val="both"/>
        <w:rPr>
          <w:color w:val="auto"/>
          <w:sz w:val="28"/>
        </w:rPr>
      </w:pPr>
    </w:p>
    <w:p w14:paraId="300831EA" w14:textId="3D7E3A8B" w:rsidR="00E1621C" w:rsidRPr="00152867" w:rsidRDefault="004642D0" w:rsidP="00031413">
      <w:pPr>
        <w:pStyle w:val="a7"/>
        <w:spacing w:beforeAutospacing="0" w:after="0" w:line="288" w:lineRule="atLeast"/>
        <w:ind w:firstLine="708"/>
        <w:jc w:val="both"/>
        <w:rPr>
          <w:color w:val="auto"/>
          <w:sz w:val="28"/>
          <w:szCs w:val="28"/>
        </w:rPr>
      </w:pPr>
      <w:r w:rsidRPr="00152867">
        <w:rPr>
          <w:color w:val="auto"/>
          <w:sz w:val="28"/>
        </w:rPr>
        <w:t xml:space="preserve">В соответствии с </w:t>
      </w:r>
      <w:r w:rsidR="00F92E74" w:rsidRPr="00152867">
        <w:rPr>
          <w:color w:val="auto"/>
          <w:sz w:val="28"/>
        </w:rPr>
        <w:t>ф</w:t>
      </w:r>
      <w:r w:rsidR="00E1621C" w:rsidRPr="00152867">
        <w:rPr>
          <w:color w:val="auto"/>
          <w:sz w:val="28"/>
        </w:rPr>
        <w:t>едеральными</w:t>
      </w:r>
      <w:r w:rsidRPr="00152867">
        <w:rPr>
          <w:color w:val="auto"/>
          <w:sz w:val="28"/>
        </w:rPr>
        <w:t xml:space="preserve"> </w:t>
      </w:r>
      <w:r w:rsidRPr="00152867">
        <w:rPr>
          <w:color w:val="auto"/>
          <w:sz w:val="28"/>
          <w:szCs w:val="28"/>
        </w:rPr>
        <w:t>закон</w:t>
      </w:r>
      <w:r w:rsidR="00E1621C" w:rsidRPr="00152867">
        <w:rPr>
          <w:color w:val="auto"/>
          <w:sz w:val="28"/>
          <w:szCs w:val="28"/>
        </w:rPr>
        <w:t>а</w:t>
      </w:r>
      <w:r w:rsidRPr="00152867">
        <w:rPr>
          <w:color w:val="auto"/>
          <w:sz w:val="28"/>
          <w:szCs w:val="28"/>
        </w:rPr>
        <w:t>м</w:t>
      </w:r>
      <w:r w:rsidR="00E1621C" w:rsidRPr="00152867">
        <w:rPr>
          <w:color w:val="auto"/>
          <w:sz w:val="28"/>
          <w:szCs w:val="28"/>
        </w:rPr>
        <w:t>и</w:t>
      </w:r>
      <w:r w:rsidRPr="00152867">
        <w:rPr>
          <w:color w:val="auto"/>
          <w:sz w:val="28"/>
          <w:szCs w:val="28"/>
        </w:rPr>
        <w:t xml:space="preserve"> </w:t>
      </w:r>
      <w:r w:rsidR="00E1621C" w:rsidRPr="00152867">
        <w:rPr>
          <w:color w:val="auto"/>
          <w:sz w:val="28"/>
          <w:szCs w:val="28"/>
        </w:rPr>
        <w:t>от 02 марта 2007 г</w:t>
      </w:r>
      <w:r w:rsidR="00F92E74" w:rsidRPr="00152867">
        <w:rPr>
          <w:color w:val="auto"/>
          <w:sz w:val="28"/>
          <w:szCs w:val="28"/>
        </w:rPr>
        <w:t>ода</w:t>
      </w:r>
      <w:r w:rsidR="00E1621C" w:rsidRPr="00152867">
        <w:rPr>
          <w:color w:val="auto"/>
          <w:sz w:val="28"/>
          <w:szCs w:val="28"/>
        </w:rPr>
        <w:t xml:space="preserve"> </w:t>
      </w:r>
      <w:r w:rsidR="00F92E74" w:rsidRPr="00152867">
        <w:rPr>
          <w:color w:val="auto"/>
          <w:sz w:val="28"/>
          <w:szCs w:val="28"/>
        </w:rPr>
        <w:br/>
      </w:r>
      <w:r w:rsidR="00E1621C" w:rsidRPr="00152867">
        <w:rPr>
          <w:color w:val="auto"/>
          <w:sz w:val="28"/>
          <w:szCs w:val="28"/>
        </w:rPr>
        <w:t>№ 25-ФЗ «О муниципальной службе в Российской Федерации», от 25 декабря 2008 г</w:t>
      </w:r>
      <w:r w:rsidR="00F92E74" w:rsidRPr="00152867">
        <w:rPr>
          <w:color w:val="auto"/>
          <w:sz w:val="28"/>
          <w:szCs w:val="28"/>
        </w:rPr>
        <w:t xml:space="preserve">ода </w:t>
      </w:r>
      <w:r w:rsidR="00E1621C" w:rsidRPr="00152867">
        <w:rPr>
          <w:color w:val="auto"/>
          <w:sz w:val="28"/>
          <w:szCs w:val="28"/>
        </w:rPr>
        <w:t xml:space="preserve">№ 273-ФЗ «О противодействии коррупции», Указа Президента Российской Федерации </w:t>
      </w:r>
      <w:r w:rsidR="00E1621C" w:rsidRPr="00031413">
        <w:rPr>
          <w:color w:val="auto"/>
          <w:sz w:val="28"/>
          <w:szCs w:val="28"/>
        </w:rPr>
        <w:t xml:space="preserve">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</w:t>
      </w:r>
      <w:r w:rsidR="00E1621C" w:rsidRPr="00152867">
        <w:rPr>
          <w:color w:val="auto"/>
          <w:sz w:val="28"/>
          <w:szCs w:val="28"/>
        </w:rPr>
        <w:t>имущественного характера</w:t>
      </w:r>
      <w:r w:rsidR="00E1621C" w:rsidRPr="00303FA1">
        <w:rPr>
          <w:color w:val="auto"/>
          <w:sz w:val="28"/>
          <w:szCs w:val="28"/>
        </w:rPr>
        <w:t>»</w:t>
      </w:r>
      <w:r w:rsidR="00303FA1" w:rsidRPr="00303FA1">
        <w:rPr>
          <w:color w:val="auto"/>
          <w:sz w:val="28"/>
          <w:szCs w:val="28"/>
        </w:rPr>
        <w:t xml:space="preserve">, </w:t>
      </w:r>
      <w:r w:rsidR="00940EE9">
        <w:rPr>
          <w:color w:val="auto"/>
          <w:sz w:val="28"/>
          <w:szCs w:val="28"/>
        </w:rPr>
        <w:t>п</w:t>
      </w:r>
      <w:r w:rsidR="00303FA1" w:rsidRPr="00303FA1">
        <w:rPr>
          <w:color w:val="auto"/>
          <w:sz w:val="28"/>
          <w:szCs w:val="28"/>
        </w:rPr>
        <w:t xml:space="preserve">остановлением Губернатора Ставропольского края </w:t>
      </w:r>
      <w:r w:rsidR="00940EE9">
        <w:rPr>
          <w:color w:val="auto"/>
          <w:sz w:val="28"/>
          <w:szCs w:val="28"/>
        </w:rPr>
        <w:t xml:space="preserve">                            </w:t>
      </w:r>
      <w:r w:rsidR="00303FA1" w:rsidRPr="00303FA1">
        <w:rPr>
          <w:color w:val="auto"/>
          <w:sz w:val="28"/>
          <w:szCs w:val="28"/>
        </w:rPr>
        <w:t>от 07.08.2007 № 520 «О порядке представления сведений о доходах, расходах, об имуществе и обязательствах имущественного характера отдельными категориями лиц, претендующих на замещение должностей и замещающих должности, осуществление полномочий по которым влечет за собой обязанность представлять указанные сведения»</w:t>
      </w:r>
      <w:r w:rsidR="00303FA1">
        <w:rPr>
          <w:color w:val="auto"/>
          <w:sz w:val="28"/>
          <w:szCs w:val="28"/>
        </w:rPr>
        <w:t xml:space="preserve"> </w:t>
      </w:r>
      <w:r w:rsidR="00240726" w:rsidRPr="00303FA1">
        <w:rPr>
          <w:color w:val="auto"/>
          <w:sz w:val="28"/>
          <w:szCs w:val="28"/>
        </w:rPr>
        <w:t>администрация Шпаковского муниципального округа Ставропольского</w:t>
      </w:r>
      <w:r w:rsidR="00240726" w:rsidRPr="00152867">
        <w:rPr>
          <w:color w:val="auto"/>
          <w:sz w:val="28"/>
          <w:szCs w:val="28"/>
        </w:rPr>
        <w:t xml:space="preserve"> края</w:t>
      </w:r>
      <w:r w:rsidR="00E1621C" w:rsidRPr="00152867">
        <w:rPr>
          <w:color w:val="auto"/>
          <w:sz w:val="28"/>
          <w:szCs w:val="28"/>
        </w:rPr>
        <w:t xml:space="preserve"> </w:t>
      </w:r>
    </w:p>
    <w:p w14:paraId="2394B3DE" w14:textId="1AC50C04" w:rsidR="003B69E0" w:rsidRPr="00152867" w:rsidRDefault="003B69E0" w:rsidP="00E1621C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</w:p>
    <w:p w14:paraId="146AAA0E" w14:textId="44F38094" w:rsidR="003B69E0" w:rsidRPr="00152867" w:rsidRDefault="003B69E0" w:rsidP="001E7C0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152867">
        <w:rPr>
          <w:color w:val="auto"/>
          <w:sz w:val="28"/>
          <w:szCs w:val="28"/>
        </w:rPr>
        <w:t>ПОСТАНОВЛЯЕТ:</w:t>
      </w:r>
    </w:p>
    <w:p w14:paraId="0D000000" w14:textId="456FB3BA" w:rsidR="008457F3" w:rsidRPr="00152867" w:rsidRDefault="008457F3">
      <w:pPr>
        <w:jc w:val="both"/>
        <w:rPr>
          <w:color w:val="auto"/>
          <w:sz w:val="28"/>
          <w:szCs w:val="28"/>
        </w:rPr>
      </w:pPr>
    </w:p>
    <w:p w14:paraId="107C3AFE" w14:textId="2563D554" w:rsidR="00DB7D85" w:rsidRPr="00152867" w:rsidRDefault="004642D0" w:rsidP="00152867">
      <w:pPr>
        <w:ind w:firstLine="567"/>
        <w:jc w:val="both"/>
        <w:rPr>
          <w:color w:val="auto"/>
          <w:sz w:val="28"/>
          <w:szCs w:val="28"/>
        </w:rPr>
      </w:pPr>
      <w:r w:rsidRPr="00152867">
        <w:rPr>
          <w:color w:val="auto"/>
          <w:sz w:val="28"/>
        </w:rPr>
        <w:t xml:space="preserve">1. Утвердить </w:t>
      </w:r>
      <w:r w:rsidR="00CE73FC" w:rsidRPr="00152867">
        <w:rPr>
          <w:color w:val="auto"/>
          <w:sz w:val="28"/>
        </w:rPr>
        <w:t xml:space="preserve">прилагаемое </w:t>
      </w:r>
      <w:r w:rsidR="00DB7D85" w:rsidRPr="00152867">
        <w:rPr>
          <w:color w:val="auto"/>
          <w:sz w:val="28"/>
        </w:rPr>
        <w:t>Положени</w:t>
      </w:r>
      <w:r w:rsidR="009D67E2" w:rsidRPr="00152867">
        <w:rPr>
          <w:color w:val="auto"/>
          <w:sz w:val="28"/>
        </w:rPr>
        <w:t>е</w:t>
      </w:r>
      <w:r w:rsidR="00DB7D85" w:rsidRPr="00152867">
        <w:rPr>
          <w:color w:val="auto"/>
          <w:sz w:val="28"/>
        </w:rPr>
        <w:t xml:space="preserve"> </w:t>
      </w:r>
      <w:r w:rsidR="00DB7D85" w:rsidRPr="00152867">
        <w:rPr>
          <w:color w:val="auto"/>
          <w:sz w:val="28"/>
          <w:szCs w:val="28"/>
        </w:rPr>
        <w:t>о порядке предоставления сведений о доходах, расходах, об имуществе и обязательствах имущественного характера отдельными категориями лиц, претендующих на замещение должностей и замещающих должности муниципальной службы в администрации Шпаковского муниципального округа Ставропольского края, отраслевых (функциональных) орган</w:t>
      </w:r>
      <w:r w:rsidR="00160763" w:rsidRPr="00152867">
        <w:rPr>
          <w:color w:val="auto"/>
          <w:sz w:val="28"/>
          <w:szCs w:val="28"/>
        </w:rPr>
        <w:t xml:space="preserve">ах </w:t>
      </w:r>
      <w:r w:rsidR="00DB7D85" w:rsidRPr="00152867">
        <w:rPr>
          <w:color w:val="auto"/>
          <w:sz w:val="28"/>
          <w:szCs w:val="28"/>
        </w:rPr>
        <w:t>и территориальных отдел</w:t>
      </w:r>
      <w:r w:rsidR="00160763" w:rsidRPr="00152867">
        <w:rPr>
          <w:color w:val="auto"/>
          <w:sz w:val="28"/>
          <w:szCs w:val="28"/>
        </w:rPr>
        <w:t>ах</w:t>
      </w:r>
      <w:r w:rsidR="00DB7D85" w:rsidRPr="00152867">
        <w:rPr>
          <w:color w:val="auto"/>
          <w:sz w:val="28"/>
          <w:szCs w:val="28"/>
        </w:rPr>
        <w:t xml:space="preserve"> администрации Шпаковского муниципального округа Ставропольского края</w:t>
      </w:r>
      <w:r w:rsidR="00B2719F">
        <w:rPr>
          <w:color w:val="auto"/>
          <w:sz w:val="28"/>
          <w:szCs w:val="28"/>
        </w:rPr>
        <w:t xml:space="preserve"> с</w:t>
      </w:r>
      <w:r w:rsidR="00DB7D85" w:rsidRPr="00152867">
        <w:rPr>
          <w:color w:val="auto"/>
          <w:sz w:val="28"/>
          <w:szCs w:val="28"/>
        </w:rPr>
        <w:t xml:space="preserve"> правами юридического лица, осуществление полномочий по которым влечет за собой обязанность представлять указанные сведения </w:t>
      </w:r>
      <w:r w:rsidR="00F92E74" w:rsidRPr="00152867">
        <w:rPr>
          <w:color w:val="auto"/>
          <w:sz w:val="28"/>
          <w:szCs w:val="28"/>
        </w:rPr>
        <w:t>(далее-Положение)</w:t>
      </w:r>
      <w:r w:rsidR="00484650" w:rsidRPr="00152867">
        <w:rPr>
          <w:color w:val="auto"/>
          <w:sz w:val="28"/>
          <w:szCs w:val="28"/>
        </w:rPr>
        <w:t>.</w:t>
      </w:r>
    </w:p>
    <w:p w14:paraId="21BB353A" w14:textId="32AF6761" w:rsidR="00484650" w:rsidRPr="00152867" w:rsidRDefault="00484650" w:rsidP="00CE73FC">
      <w:pPr>
        <w:jc w:val="both"/>
        <w:rPr>
          <w:color w:val="auto"/>
          <w:sz w:val="28"/>
          <w:szCs w:val="28"/>
        </w:rPr>
      </w:pPr>
    </w:p>
    <w:p w14:paraId="75BAF105" w14:textId="3989CA3C" w:rsidR="00FE2836" w:rsidRPr="00152867" w:rsidRDefault="00484650" w:rsidP="00FE2836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152867">
        <w:rPr>
          <w:color w:val="auto"/>
          <w:sz w:val="28"/>
          <w:szCs w:val="28"/>
        </w:rPr>
        <w:lastRenderedPageBreak/>
        <w:t xml:space="preserve">2. </w:t>
      </w:r>
      <w:r w:rsidR="00FE2836" w:rsidRPr="00152867">
        <w:rPr>
          <w:color w:val="auto"/>
          <w:sz w:val="28"/>
          <w:szCs w:val="28"/>
        </w:rPr>
        <w:t>Отраслевым (функциональным) органам и территориальным отделам администрации Шпаковского муниципального округа Ставропольского края</w:t>
      </w:r>
      <w:r w:rsidR="00FE2836">
        <w:rPr>
          <w:color w:val="auto"/>
          <w:sz w:val="28"/>
          <w:szCs w:val="28"/>
        </w:rPr>
        <w:t xml:space="preserve"> с</w:t>
      </w:r>
      <w:r w:rsidR="00FE2836" w:rsidRPr="00152867">
        <w:rPr>
          <w:color w:val="auto"/>
          <w:sz w:val="28"/>
          <w:szCs w:val="28"/>
        </w:rPr>
        <w:t xml:space="preserve"> правами юридического лица, руководствоваться настоящим Положением.</w:t>
      </w:r>
    </w:p>
    <w:p w14:paraId="0B0E737B" w14:textId="77777777" w:rsidR="00FE2836" w:rsidRDefault="00FE2836" w:rsidP="00D45FE6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</w:p>
    <w:p w14:paraId="51299541" w14:textId="3C35FFAB" w:rsidR="00B2719F" w:rsidRDefault="00FE2836" w:rsidP="00D45FE6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r w:rsidR="00484650" w:rsidRPr="00152867">
        <w:rPr>
          <w:color w:val="auto"/>
          <w:sz w:val="28"/>
          <w:szCs w:val="28"/>
        </w:rPr>
        <w:t xml:space="preserve">Признать утратившим силу </w:t>
      </w:r>
      <w:r w:rsidR="00B2719F">
        <w:rPr>
          <w:color w:val="auto"/>
          <w:sz w:val="28"/>
          <w:szCs w:val="28"/>
        </w:rPr>
        <w:t xml:space="preserve">следующие </w:t>
      </w:r>
      <w:r w:rsidR="00484650" w:rsidRPr="00152867">
        <w:rPr>
          <w:color w:val="auto"/>
          <w:sz w:val="28"/>
          <w:szCs w:val="28"/>
        </w:rPr>
        <w:t>постановлени</w:t>
      </w:r>
      <w:r w:rsidR="00B2719F">
        <w:rPr>
          <w:color w:val="auto"/>
          <w:sz w:val="28"/>
          <w:szCs w:val="28"/>
        </w:rPr>
        <w:t>я</w:t>
      </w:r>
      <w:r w:rsidR="00484650" w:rsidRPr="00152867">
        <w:rPr>
          <w:color w:val="auto"/>
          <w:sz w:val="28"/>
          <w:szCs w:val="28"/>
        </w:rPr>
        <w:t xml:space="preserve"> администрации Шпаковского муниципального округа Ставропольского края</w:t>
      </w:r>
      <w:r w:rsidR="00B2719F">
        <w:rPr>
          <w:color w:val="auto"/>
          <w:sz w:val="28"/>
          <w:szCs w:val="28"/>
        </w:rPr>
        <w:t>:</w:t>
      </w:r>
    </w:p>
    <w:p w14:paraId="0E1DD234" w14:textId="6CC78BFD" w:rsidR="00484650" w:rsidRPr="00152867" w:rsidRDefault="00484650" w:rsidP="00D45FE6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152867">
        <w:rPr>
          <w:color w:val="auto"/>
          <w:sz w:val="28"/>
          <w:szCs w:val="28"/>
        </w:rPr>
        <w:t xml:space="preserve">от </w:t>
      </w:r>
      <w:r w:rsidR="00B2719F">
        <w:rPr>
          <w:color w:val="auto"/>
          <w:sz w:val="28"/>
          <w:szCs w:val="28"/>
        </w:rPr>
        <w:t>20 декабря 2021</w:t>
      </w:r>
      <w:r w:rsidRPr="00152867">
        <w:rPr>
          <w:color w:val="auto"/>
          <w:sz w:val="28"/>
          <w:szCs w:val="28"/>
        </w:rPr>
        <w:t xml:space="preserve"> г. № </w:t>
      </w:r>
      <w:r w:rsidR="00B2719F">
        <w:rPr>
          <w:color w:val="auto"/>
          <w:sz w:val="28"/>
          <w:szCs w:val="28"/>
        </w:rPr>
        <w:t>1750</w:t>
      </w:r>
      <w:r w:rsidRPr="00152867">
        <w:rPr>
          <w:color w:val="auto"/>
          <w:sz w:val="28"/>
          <w:szCs w:val="28"/>
        </w:rPr>
        <w:t xml:space="preserve"> «</w:t>
      </w:r>
      <w:r w:rsidRPr="00152867">
        <w:rPr>
          <w:color w:val="auto"/>
          <w:sz w:val="28"/>
        </w:rPr>
        <w:t xml:space="preserve">Об утверждении Положения </w:t>
      </w:r>
      <w:r w:rsidRPr="00152867">
        <w:rPr>
          <w:color w:val="auto"/>
          <w:sz w:val="28"/>
          <w:szCs w:val="28"/>
        </w:rPr>
        <w:t>о порядке предоставления сведений о доходах, расходах, об имуществе и обязательствах имущественного характера отдельными категориями лиц, претендующих на замещение должностей и замещающих должности муниципальной службы в администрации Шпаковского муниципального округа Ставропольского края, отраслевых (функциональных) орган</w:t>
      </w:r>
      <w:r w:rsidR="00B2719F">
        <w:rPr>
          <w:color w:val="auto"/>
          <w:sz w:val="28"/>
          <w:szCs w:val="28"/>
        </w:rPr>
        <w:t>ах</w:t>
      </w:r>
      <w:r w:rsidRPr="00152867">
        <w:rPr>
          <w:color w:val="auto"/>
          <w:sz w:val="28"/>
          <w:szCs w:val="28"/>
        </w:rPr>
        <w:t xml:space="preserve"> и территориальных отдел</w:t>
      </w:r>
      <w:r w:rsidR="00B2719F">
        <w:rPr>
          <w:color w:val="auto"/>
          <w:sz w:val="28"/>
          <w:szCs w:val="28"/>
        </w:rPr>
        <w:t>ах</w:t>
      </w:r>
      <w:r w:rsidRPr="00152867">
        <w:rPr>
          <w:color w:val="auto"/>
          <w:sz w:val="28"/>
          <w:szCs w:val="28"/>
        </w:rPr>
        <w:t xml:space="preserve"> администрации Шпаковского муниципального округа Ставропольского края, наделенных правами юридического лица, осуществление полномочий по которым влечет за собой обязанность представлять указанные сведения</w:t>
      </w:r>
      <w:r w:rsidR="00D45FE6" w:rsidRPr="00152867">
        <w:rPr>
          <w:color w:val="auto"/>
          <w:sz w:val="28"/>
          <w:szCs w:val="28"/>
        </w:rPr>
        <w:t>»</w:t>
      </w:r>
      <w:r w:rsidR="00B2719F">
        <w:rPr>
          <w:color w:val="auto"/>
          <w:sz w:val="28"/>
          <w:szCs w:val="28"/>
        </w:rPr>
        <w:t>;</w:t>
      </w:r>
    </w:p>
    <w:p w14:paraId="74563043" w14:textId="09EC6999" w:rsidR="00B2719F" w:rsidRPr="00152867" w:rsidRDefault="00B2719F" w:rsidP="00B2719F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152867">
        <w:rPr>
          <w:color w:val="auto"/>
          <w:sz w:val="28"/>
          <w:szCs w:val="28"/>
        </w:rPr>
        <w:t xml:space="preserve">от </w:t>
      </w:r>
      <w:r>
        <w:rPr>
          <w:color w:val="auto"/>
          <w:sz w:val="28"/>
          <w:szCs w:val="28"/>
        </w:rPr>
        <w:t>04 июля 2022</w:t>
      </w:r>
      <w:r w:rsidRPr="00152867">
        <w:rPr>
          <w:color w:val="auto"/>
          <w:sz w:val="28"/>
          <w:szCs w:val="28"/>
        </w:rPr>
        <w:t xml:space="preserve"> г. № </w:t>
      </w:r>
      <w:r>
        <w:rPr>
          <w:color w:val="auto"/>
          <w:sz w:val="28"/>
          <w:szCs w:val="28"/>
        </w:rPr>
        <w:t>965</w:t>
      </w:r>
      <w:r w:rsidRPr="00152867">
        <w:rPr>
          <w:color w:val="auto"/>
          <w:sz w:val="28"/>
          <w:szCs w:val="28"/>
        </w:rPr>
        <w:t xml:space="preserve"> «</w:t>
      </w:r>
      <w:r w:rsidRPr="00152867">
        <w:rPr>
          <w:color w:val="auto"/>
          <w:sz w:val="28"/>
        </w:rPr>
        <w:t>О</w:t>
      </w:r>
      <w:r>
        <w:rPr>
          <w:color w:val="auto"/>
          <w:sz w:val="28"/>
        </w:rPr>
        <w:t xml:space="preserve"> внесении изменений в пункт 7 </w:t>
      </w:r>
      <w:r w:rsidRPr="00152867">
        <w:rPr>
          <w:color w:val="auto"/>
          <w:sz w:val="28"/>
        </w:rPr>
        <w:t xml:space="preserve">Положения </w:t>
      </w:r>
      <w:r w:rsidRPr="00152867">
        <w:rPr>
          <w:color w:val="auto"/>
          <w:sz w:val="28"/>
          <w:szCs w:val="28"/>
        </w:rPr>
        <w:t>о порядке предоставления сведений о доходах, расходах, об имуществе и обязательствах имущественного характера отдельными категориями лиц, претендующих на замещение должностей и замещающих должности муниципальной службы в администрации Шпаковского муниципального округа Ставропольского края, отраслевых (функциональных) орган</w:t>
      </w:r>
      <w:r>
        <w:rPr>
          <w:color w:val="auto"/>
          <w:sz w:val="28"/>
          <w:szCs w:val="28"/>
        </w:rPr>
        <w:t>ах</w:t>
      </w:r>
      <w:r w:rsidRPr="00152867">
        <w:rPr>
          <w:color w:val="auto"/>
          <w:sz w:val="28"/>
          <w:szCs w:val="28"/>
        </w:rPr>
        <w:t xml:space="preserve"> и территориальных отдел</w:t>
      </w:r>
      <w:r>
        <w:rPr>
          <w:color w:val="auto"/>
          <w:sz w:val="28"/>
          <w:szCs w:val="28"/>
        </w:rPr>
        <w:t>ах</w:t>
      </w:r>
      <w:r w:rsidRPr="00152867">
        <w:rPr>
          <w:color w:val="auto"/>
          <w:sz w:val="28"/>
          <w:szCs w:val="28"/>
        </w:rPr>
        <w:t xml:space="preserve"> администрации Шпаковского муниципального округа Ставропольского края, наделенных правами юридического лица, осуществление полномочий по которым влечет за собой обязанность представлять указанные сведения</w:t>
      </w:r>
      <w:r>
        <w:rPr>
          <w:color w:val="auto"/>
          <w:sz w:val="28"/>
          <w:szCs w:val="28"/>
        </w:rPr>
        <w:t>, утвержденного постановлением администрации Шпаковского муниципального округа Ставропольского края от 20 декабря 2021 г. № 1750</w:t>
      </w:r>
      <w:r w:rsidRPr="00152867"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>;</w:t>
      </w:r>
    </w:p>
    <w:p w14:paraId="57E65D11" w14:textId="691D3998" w:rsidR="00B2719F" w:rsidRPr="00152867" w:rsidRDefault="00B2719F" w:rsidP="00B2719F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152867">
        <w:rPr>
          <w:color w:val="auto"/>
          <w:sz w:val="28"/>
          <w:szCs w:val="28"/>
        </w:rPr>
        <w:t xml:space="preserve">от </w:t>
      </w:r>
      <w:r>
        <w:rPr>
          <w:color w:val="auto"/>
          <w:sz w:val="28"/>
          <w:szCs w:val="28"/>
        </w:rPr>
        <w:t>07 ноября 2023</w:t>
      </w:r>
      <w:r w:rsidRPr="00152867">
        <w:rPr>
          <w:color w:val="auto"/>
          <w:sz w:val="28"/>
          <w:szCs w:val="28"/>
        </w:rPr>
        <w:t xml:space="preserve"> г. № </w:t>
      </w:r>
      <w:r>
        <w:rPr>
          <w:color w:val="auto"/>
          <w:sz w:val="28"/>
          <w:szCs w:val="28"/>
        </w:rPr>
        <w:t>1622</w:t>
      </w:r>
      <w:r w:rsidRPr="00152867">
        <w:rPr>
          <w:color w:val="auto"/>
          <w:sz w:val="28"/>
          <w:szCs w:val="28"/>
        </w:rPr>
        <w:t xml:space="preserve"> «</w:t>
      </w:r>
      <w:r w:rsidRPr="00152867">
        <w:rPr>
          <w:color w:val="auto"/>
          <w:sz w:val="28"/>
        </w:rPr>
        <w:t>О</w:t>
      </w:r>
      <w:r>
        <w:rPr>
          <w:color w:val="auto"/>
          <w:sz w:val="28"/>
        </w:rPr>
        <w:t xml:space="preserve"> внесении изменений в </w:t>
      </w:r>
      <w:r w:rsidRPr="00152867">
        <w:rPr>
          <w:color w:val="auto"/>
          <w:sz w:val="28"/>
        </w:rPr>
        <w:t>Положени</w:t>
      </w:r>
      <w:r w:rsidR="00E21E87">
        <w:rPr>
          <w:color w:val="auto"/>
          <w:sz w:val="28"/>
        </w:rPr>
        <w:t>е</w:t>
      </w:r>
      <w:r w:rsidRPr="00152867">
        <w:rPr>
          <w:color w:val="auto"/>
          <w:sz w:val="28"/>
        </w:rPr>
        <w:t xml:space="preserve"> </w:t>
      </w:r>
      <w:r w:rsidRPr="00152867">
        <w:rPr>
          <w:color w:val="auto"/>
          <w:sz w:val="28"/>
          <w:szCs w:val="28"/>
        </w:rPr>
        <w:t>о порядке предоставления сведений о доходах, расходах, об имуществе и обязательствах имущественного характера отдельными категориями лиц, претендующих на замещение должностей и замещающих должности муниципальной службы в администрации Шпаковского муниципального округа Ставропольского края, отраслевых (функциональных) орган</w:t>
      </w:r>
      <w:r>
        <w:rPr>
          <w:color w:val="auto"/>
          <w:sz w:val="28"/>
          <w:szCs w:val="28"/>
        </w:rPr>
        <w:t>ах</w:t>
      </w:r>
      <w:r w:rsidRPr="00152867">
        <w:rPr>
          <w:color w:val="auto"/>
          <w:sz w:val="28"/>
          <w:szCs w:val="28"/>
        </w:rPr>
        <w:t xml:space="preserve"> и территориальных отдел</w:t>
      </w:r>
      <w:r>
        <w:rPr>
          <w:color w:val="auto"/>
          <w:sz w:val="28"/>
          <w:szCs w:val="28"/>
        </w:rPr>
        <w:t>ах</w:t>
      </w:r>
      <w:r w:rsidRPr="00152867">
        <w:rPr>
          <w:color w:val="auto"/>
          <w:sz w:val="28"/>
          <w:szCs w:val="28"/>
        </w:rPr>
        <w:t xml:space="preserve"> администрации Шпаковского муниципального округа Ставропольского края, наделенных правами юридического лица, осуществление полномочий по которым влечет за собой обязанность представлять указанные сведения</w:t>
      </w:r>
      <w:r>
        <w:rPr>
          <w:color w:val="auto"/>
          <w:sz w:val="28"/>
          <w:szCs w:val="28"/>
        </w:rPr>
        <w:t>, утвержденного постановлением администрации Шпаковского муниципального округа Ставропольского края от 20 декабря 2021 г. № 1750</w:t>
      </w:r>
      <w:r w:rsidRPr="00152867">
        <w:rPr>
          <w:color w:val="auto"/>
          <w:sz w:val="28"/>
          <w:szCs w:val="28"/>
        </w:rPr>
        <w:t>».</w:t>
      </w:r>
    </w:p>
    <w:p w14:paraId="0F000000" w14:textId="08EFDDEC" w:rsidR="008457F3" w:rsidRPr="00152867" w:rsidRDefault="008457F3">
      <w:pPr>
        <w:ind w:firstLine="708"/>
        <w:jc w:val="both"/>
        <w:rPr>
          <w:color w:val="auto"/>
          <w:sz w:val="28"/>
        </w:rPr>
      </w:pPr>
    </w:p>
    <w:p w14:paraId="01D596DF" w14:textId="30AC896B" w:rsidR="00160763" w:rsidRPr="00152867" w:rsidRDefault="001121FC" w:rsidP="00160763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152867">
        <w:rPr>
          <w:color w:val="auto"/>
          <w:sz w:val="28"/>
          <w:szCs w:val="28"/>
        </w:rPr>
        <w:t>4</w:t>
      </w:r>
      <w:r w:rsidR="00160763" w:rsidRPr="00152867">
        <w:rPr>
          <w:color w:val="auto"/>
          <w:sz w:val="28"/>
          <w:szCs w:val="28"/>
        </w:rPr>
        <w:t>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1DCEBE6C" w14:textId="77777777" w:rsidR="00C4580C" w:rsidRPr="00152867" w:rsidRDefault="00C4580C" w:rsidP="00C4580C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F6BEA83" w14:textId="18447774" w:rsidR="00C4580C" w:rsidRPr="00152867" w:rsidRDefault="001121FC" w:rsidP="00C4580C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152867">
        <w:rPr>
          <w:rFonts w:ascii="Times New Roman" w:hAnsi="Times New Roman"/>
          <w:color w:val="auto"/>
          <w:sz w:val="28"/>
          <w:szCs w:val="28"/>
        </w:rPr>
        <w:lastRenderedPageBreak/>
        <w:t>5</w:t>
      </w:r>
      <w:r w:rsidR="00C4580C" w:rsidRPr="00152867">
        <w:rPr>
          <w:rFonts w:ascii="Times New Roman" w:hAnsi="Times New Roman"/>
          <w:color w:val="auto"/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Шпаковского муниципального округа </w:t>
      </w:r>
      <w:r w:rsidR="00E21E87">
        <w:rPr>
          <w:rFonts w:ascii="Times New Roman" w:hAnsi="Times New Roman"/>
          <w:color w:val="auto"/>
          <w:sz w:val="28"/>
          <w:szCs w:val="28"/>
        </w:rPr>
        <w:t>Семенову Е</w:t>
      </w:r>
      <w:r w:rsidR="00C4580C" w:rsidRPr="00152867">
        <w:rPr>
          <w:rFonts w:ascii="Times New Roman" w:hAnsi="Times New Roman"/>
          <w:color w:val="auto"/>
          <w:sz w:val="28"/>
          <w:szCs w:val="28"/>
        </w:rPr>
        <w:t>.В.</w:t>
      </w:r>
    </w:p>
    <w:p w14:paraId="0A105CB0" w14:textId="77777777" w:rsidR="00C4580C" w:rsidRPr="00152867" w:rsidRDefault="00C4580C" w:rsidP="00C4580C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45937DF" w14:textId="18D65F30" w:rsidR="00160763" w:rsidRPr="00152867" w:rsidRDefault="001121FC" w:rsidP="001607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867">
        <w:rPr>
          <w:rFonts w:ascii="Times New Roman" w:hAnsi="Times New Roman" w:cs="Times New Roman"/>
          <w:sz w:val="28"/>
          <w:szCs w:val="28"/>
        </w:rPr>
        <w:t>6</w:t>
      </w:r>
      <w:r w:rsidR="00160763" w:rsidRPr="00152867">
        <w:rPr>
          <w:rFonts w:ascii="Times New Roman" w:hAnsi="Times New Roman" w:cs="Times New Roman"/>
          <w:sz w:val="28"/>
          <w:szCs w:val="28"/>
        </w:rPr>
        <w:t xml:space="preserve">. </w:t>
      </w:r>
      <w:r w:rsidR="00E21E87" w:rsidRPr="00283276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E21E87" w:rsidRPr="00D35FAA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160763" w:rsidRPr="00152867">
        <w:rPr>
          <w:rFonts w:ascii="Times New Roman" w:hAnsi="Times New Roman" w:cs="Times New Roman"/>
          <w:sz w:val="28"/>
          <w:szCs w:val="28"/>
        </w:rPr>
        <w:t>.</w:t>
      </w:r>
    </w:p>
    <w:p w14:paraId="62F0A5B9" w14:textId="33E9AE8E" w:rsidR="00C4580C" w:rsidRDefault="00C4580C" w:rsidP="00C4580C">
      <w:pPr>
        <w:spacing w:line="240" w:lineRule="exact"/>
        <w:rPr>
          <w:color w:val="auto"/>
          <w:sz w:val="28"/>
        </w:rPr>
      </w:pPr>
    </w:p>
    <w:p w14:paraId="26DA3AA8" w14:textId="05C62D2B" w:rsidR="00031413" w:rsidRDefault="00031413" w:rsidP="00C4580C">
      <w:pPr>
        <w:spacing w:line="240" w:lineRule="exact"/>
        <w:rPr>
          <w:color w:val="auto"/>
          <w:sz w:val="28"/>
        </w:rPr>
      </w:pPr>
    </w:p>
    <w:p w14:paraId="1EBF7F5F" w14:textId="77777777" w:rsidR="00031413" w:rsidRPr="00152867" w:rsidRDefault="00031413" w:rsidP="00C4580C">
      <w:pPr>
        <w:spacing w:line="240" w:lineRule="exact"/>
        <w:rPr>
          <w:color w:val="auto"/>
          <w:sz w:val="28"/>
        </w:rPr>
      </w:pPr>
    </w:p>
    <w:p w14:paraId="10124548" w14:textId="77777777" w:rsidR="00303FA1" w:rsidRDefault="00303FA1" w:rsidP="00303FA1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Глава Шпаковского </w:t>
      </w:r>
    </w:p>
    <w:p w14:paraId="27F89F6B" w14:textId="77777777" w:rsidR="00303FA1" w:rsidRDefault="00303FA1" w:rsidP="00303FA1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муниципального округа</w:t>
      </w:r>
    </w:p>
    <w:p w14:paraId="0808918F" w14:textId="77777777" w:rsidR="00303FA1" w:rsidRDefault="00303FA1" w:rsidP="00303FA1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Ставропольского края                                                                             И.В.Серов</w:t>
      </w:r>
    </w:p>
    <w:p w14:paraId="20AAD7C9" w14:textId="69256876" w:rsidR="00C4580C" w:rsidRDefault="00C4580C" w:rsidP="00C4580C">
      <w:pPr>
        <w:spacing w:line="240" w:lineRule="exact"/>
        <w:rPr>
          <w:color w:val="auto"/>
          <w:sz w:val="28"/>
        </w:rPr>
      </w:pPr>
    </w:p>
    <w:p w14:paraId="5B25793E" w14:textId="5EF626F7" w:rsidR="00303FA1" w:rsidRDefault="00303FA1" w:rsidP="00C4580C">
      <w:pPr>
        <w:spacing w:line="240" w:lineRule="exact"/>
        <w:rPr>
          <w:color w:val="auto"/>
          <w:sz w:val="28"/>
        </w:rPr>
      </w:pPr>
    </w:p>
    <w:p w14:paraId="2441B683" w14:textId="477DC9B6" w:rsidR="00303FA1" w:rsidRDefault="00303FA1" w:rsidP="00C4580C">
      <w:pPr>
        <w:spacing w:line="240" w:lineRule="exact"/>
        <w:rPr>
          <w:color w:val="auto"/>
          <w:sz w:val="28"/>
        </w:rPr>
      </w:pPr>
    </w:p>
    <w:p w14:paraId="3FB01406" w14:textId="191EC010" w:rsidR="00303FA1" w:rsidRDefault="00303FA1" w:rsidP="00C4580C">
      <w:pPr>
        <w:spacing w:line="240" w:lineRule="exact"/>
        <w:rPr>
          <w:color w:val="auto"/>
          <w:sz w:val="28"/>
        </w:rPr>
      </w:pPr>
    </w:p>
    <w:p w14:paraId="4BBAD53E" w14:textId="1CBF71EA" w:rsidR="00303FA1" w:rsidRDefault="00303FA1" w:rsidP="00C4580C">
      <w:pPr>
        <w:spacing w:line="240" w:lineRule="exact"/>
        <w:rPr>
          <w:color w:val="auto"/>
          <w:sz w:val="28"/>
        </w:rPr>
      </w:pPr>
    </w:p>
    <w:p w14:paraId="7781F273" w14:textId="3F73EAD2" w:rsidR="00303FA1" w:rsidRDefault="00303FA1" w:rsidP="00C4580C">
      <w:pPr>
        <w:spacing w:line="240" w:lineRule="exact"/>
        <w:rPr>
          <w:color w:val="auto"/>
          <w:sz w:val="28"/>
        </w:rPr>
      </w:pPr>
    </w:p>
    <w:p w14:paraId="5D045F5E" w14:textId="0CDC84B7" w:rsidR="00303FA1" w:rsidRDefault="00303FA1" w:rsidP="00C4580C">
      <w:pPr>
        <w:spacing w:line="240" w:lineRule="exact"/>
        <w:rPr>
          <w:color w:val="auto"/>
          <w:sz w:val="28"/>
        </w:rPr>
      </w:pPr>
    </w:p>
    <w:p w14:paraId="02DC0F51" w14:textId="62583D37" w:rsidR="00303FA1" w:rsidRDefault="00303FA1" w:rsidP="00C4580C">
      <w:pPr>
        <w:spacing w:line="240" w:lineRule="exact"/>
        <w:rPr>
          <w:color w:val="auto"/>
          <w:sz w:val="28"/>
        </w:rPr>
      </w:pPr>
    </w:p>
    <w:p w14:paraId="6E316515" w14:textId="5E31111D" w:rsidR="00303FA1" w:rsidRDefault="00303FA1" w:rsidP="00C4580C">
      <w:pPr>
        <w:spacing w:line="240" w:lineRule="exact"/>
        <w:rPr>
          <w:color w:val="auto"/>
          <w:sz w:val="28"/>
        </w:rPr>
      </w:pPr>
    </w:p>
    <w:p w14:paraId="1B6A6E4A" w14:textId="5E09FBA2" w:rsidR="00303FA1" w:rsidRDefault="00303FA1" w:rsidP="00C4580C">
      <w:pPr>
        <w:spacing w:line="240" w:lineRule="exact"/>
        <w:rPr>
          <w:color w:val="auto"/>
          <w:sz w:val="28"/>
        </w:rPr>
      </w:pPr>
    </w:p>
    <w:p w14:paraId="400756E2" w14:textId="344A1F64" w:rsidR="00303FA1" w:rsidRDefault="00303FA1" w:rsidP="00C4580C">
      <w:pPr>
        <w:spacing w:line="240" w:lineRule="exact"/>
        <w:rPr>
          <w:color w:val="auto"/>
          <w:sz w:val="28"/>
        </w:rPr>
      </w:pPr>
    </w:p>
    <w:p w14:paraId="1AA31D84" w14:textId="06CEC9C5" w:rsidR="00303FA1" w:rsidRDefault="00303FA1" w:rsidP="00C4580C">
      <w:pPr>
        <w:spacing w:line="240" w:lineRule="exact"/>
        <w:rPr>
          <w:color w:val="auto"/>
          <w:sz w:val="28"/>
        </w:rPr>
      </w:pPr>
    </w:p>
    <w:p w14:paraId="461F3726" w14:textId="25BEB2C1" w:rsidR="00303FA1" w:rsidRDefault="00303FA1" w:rsidP="00C4580C">
      <w:pPr>
        <w:spacing w:line="240" w:lineRule="exact"/>
        <w:rPr>
          <w:color w:val="auto"/>
          <w:sz w:val="28"/>
        </w:rPr>
      </w:pPr>
    </w:p>
    <w:p w14:paraId="1FDC5B93" w14:textId="13E47753" w:rsidR="00303FA1" w:rsidRDefault="00303FA1" w:rsidP="00C4580C">
      <w:pPr>
        <w:spacing w:line="240" w:lineRule="exact"/>
        <w:rPr>
          <w:color w:val="auto"/>
          <w:sz w:val="28"/>
        </w:rPr>
      </w:pPr>
    </w:p>
    <w:p w14:paraId="3EC254BD" w14:textId="686175BD" w:rsidR="00303FA1" w:rsidRDefault="00303FA1" w:rsidP="00C4580C">
      <w:pPr>
        <w:spacing w:line="240" w:lineRule="exact"/>
        <w:rPr>
          <w:color w:val="auto"/>
          <w:sz w:val="28"/>
        </w:rPr>
      </w:pPr>
    </w:p>
    <w:p w14:paraId="7DEEC612" w14:textId="60B0F005" w:rsidR="00303FA1" w:rsidRDefault="00303FA1" w:rsidP="00C4580C">
      <w:pPr>
        <w:spacing w:line="240" w:lineRule="exact"/>
        <w:rPr>
          <w:color w:val="auto"/>
          <w:sz w:val="28"/>
        </w:rPr>
      </w:pPr>
    </w:p>
    <w:p w14:paraId="7EF4CE13" w14:textId="240C8612" w:rsidR="00303FA1" w:rsidRDefault="00303FA1" w:rsidP="00C4580C">
      <w:pPr>
        <w:spacing w:line="240" w:lineRule="exact"/>
        <w:rPr>
          <w:color w:val="auto"/>
          <w:sz w:val="28"/>
        </w:rPr>
      </w:pPr>
    </w:p>
    <w:p w14:paraId="0F803300" w14:textId="07272FD4" w:rsidR="00303FA1" w:rsidRDefault="00303FA1" w:rsidP="00C4580C">
      <w:pPr>
        <w:spacing w:line="240" w:lineRule="exact"/>
        <w:rPr>
          <w:color w:val="auto"/>
          <w:sz w:val="28"/>
        </w:rPr>
      </w:pPr>
    </w:p>
    <w:p w14:paraId="05627AA3" w14:textId="4C4A6B19" w:rsidR="00303FA1" w:rsidRDefault="00303FA1" w:rsidP="00C4580C">
      <w:pPr>
        <w:spacing w:line="240" w:lineRule="exact"/>
        <w:rPr>
          <w:color w:val="auto"/>
          <w:sz w:val="28"/>
        </w:rPr>
      </w:pPr>
    </w:p>
    <w:p w14:paraId="41D79C71" w14:textId="44BF5994" w:rsidR="00303FA1" w:rsidRDefault="00303FA1" w:rsidP="00303FA1">
      <w:pPr>
        <w:spacing w:line="240" w:lineRule="exact"/>
        <w:rPr>
          <w:sz w:val="28"/>
          <w:szCs w:val="28"/>
        </w:rPr>
      </w:pPr>
    </w:p>
    <w:p w14:paraId="7BDC5F60" w14:textId="0792A8D7" w:rsidR="00031413" w:rsidRDefault="00031413" w:rsidP="00303FA1">
      <w:pPr>
        <w:spacing w:line="240" w:lineRule="exact"/>
        <w:rPr>
          <w:sz w:val="28"/>
          <w:szCs w:val="28"/>
        </w:rPr>
      </w:pPr>
    </w:p>
    <w:p w14:paraId="2063FEAC" w14:textId="6DE8C50E" w:rsidR="00031413" w:rsidRDefault="00031413" w:rsidP="00303FA1">
      <w:pPr>
        <w:spacing w:line="240" w:lineRule="exact"/>
        <w:rPr>
          <w:sz w:val="28"/>
          <w:szCs w:val="28"/>
        </w:rPr>
      </w:pPr>
    </w:p>
    <w:p w14:paraId="15DCAEC9" w14:textId="3BA14D20" w:rsidR="00031413" w:rsidRDefault="00031413" w:rsidP="00303FA1">
      <w:pPr>
        <w:spacing w:line="240" w:lineRule="exact"/>
        <w:rPr>
          <w:sz w:val="28"/>
          <w:szCs w:val="28"/>
        </w:rPr>
      </w:pPr>
    </w:p>
    <w:p w14:paraId="36189147" w14:textId="295D1FBD" w:rsidR="00031413" w:rsidRDefault="00031413" w:rsidP="00303FA1">
      <w:pPr>
        <w:spacing w:line="240" w:lineRule="exact"/>
        <w:rPr>
          <w:sz w:val="28"/>
          <w:szCs w:val="28"/>
        </w:rPr>
      </w:pPr>
    </w:p>
    <w:p w14:paraId="749762E9" w14:textId="6909F8DE" w:rsidR="00031413" w:rsidRDefault="00031413" w:rsidP="00303FA1">
      <w:pPr>
        <w:spacing w:line="240" w:lineRule="exact"/>
        <w:rPr>
          <w:sz w:val="28"/>
          <w:szCs w:val="28"/>
        </w:rPr>
      </w:pPr>
    </w:p>
    <w:p w14:paraId="3E9D4327" w14:textId="16505389" w:rsidR="00031413" w:rsidRDefault="00031413" w:rsidP="00303FA1">
      <w:pPr>
        <w:spacing w:line="240" w:lineRule="exact"/>
        <w:rPr>
          <w:sz w:val="28"/>
          <w:szCs w:val="28"/>
        </w:rPr>
      </w:pPr>
    </w:p>
    <w:p w14:paraId="22A17DD2" w14:textId="029B4FB2" w:rsidR="00031413" w:rsidRDefault="00031413" w:rsidP="00303FA1">
      <w:pPr>
        <w:spacing w:line="240" w:lineRule="exact"/>
        <w:rPr>
          <w:sz w:val="28"/>
          <w:szCs w:val="28"/>
        </w:rPr>
      </w:pPr>
    </w:p>
    <w:p w14:paraId="1B4D232D" w14:textId="64B8A805" w:rsidR="00031413" w:rsidRDefault="00031413" w:rsidP="00303FA1">
      <w:pPr>
        <w:spacing w:line="240" w:lineRule="exact"/>
        <w:rPr>
          <w:sz w:val="28"/>
          <w:szCs w:val="28"/>
        </w:rPr>
      </w:pPr>
    </w:p>
    <w:p w14:paraId="1B12BDD5" w14:textId="33AA5F34" w:rsidR="00031413" w:rsidRDefault="00031413" w:rsidP="00303FA1">
      <w:pPr>
        <w:spacing w:line="240" w:lineRule="exact"/>
        <w:rPr>
          <w:sz w:val="28"/>
          <w:szCs w:val="28"/>
        </w:rPr>
      </w:pPr>
    </w:p>
    <w:p w14:paraId="2A131FF0" w14:textId="0722EC95" w:rsidR="00031413" w:rsidRDefault="00031413" w:rsidP="00303FA1">
      <w:pPr>
        <w:spacing w:line="240" w:lineRule="exact"/>
        <w:rPr>
          <w:sz w:val="28"/>
          <w:szCs w:val="28"/>
        </w:rPr>
      </w:pPr>
    </w:p>
    <w:p w14:paraId="61DAB8AA" w14:textId="6AA23DE4" w:rsidR="00031413" w:rsidRDefault="00031413" w:rsidP="00303FA1">
      <w:pPr>
        <w:spacing w:line="240" w:lineRule="exact"/>
        <w:rPr>
          <w:sz w:val="28"/>
          <w:szCs w:val="28"/>
        </w:rPr>
      </w:pPr>
    </w:p>
    <w:p w14:paraId="6D2D450B" w14:textId="15C6C749" w:rsidR="00031413" w:rsidRDefault="00031413" w:rsidP="00303FA1">
      <w:pPr>
        <w:spacing w:line="240" w:lineRule="exact"/>
        <w:rPr>
          <w:sz w:val="28"/>
          <w:szCs w:val="28"/>
        </w:rPr>
      </w:pPr>
    </w:p>
    <w:p w14:paraId="05D7FD63" w14:textId="685BD22D" w:rsidR="00031413" w:rsidRDefault="00031413" w:rsidP="00303FA1">
      <w:pPr>
        <w:spacing w:line="240" w:lineRule="exact"/>
        <w:rPr>
          <w:sz w:val="28"/>
          <w:szCs w:val="28"/>
        </w:rPr>
      </w:pPr>
    </w:p>
    <w:p w14:paraId="259B0242" w14:textId="2E1DD646" w:rsidR="00031413" w:rsidRDefault="00031413" w:rsidP="00303FA1">
      <w:pPr>
        <w:spacing w:line="240" w:lineRule="exact"/>
        <w:rPr>
          <w:sz w:val="28"/>
          <w:szCs w:val="28"/>
        </w:rPr>
      </w:pPr>
    </w:p>
    <w:p w14:paraId="49B1FEF1" w14:textId="3C25D182" w:rsidR="00031413" w:rsidRDefault="00031413" w:rsidP="00303FA1">
      <w:pPr>
        <w:spacing w:line="240" w:lineRule="exact"/>
        <w:rPr>
          <w:sz w:val="28"/>
          <w:szCs w:val="28"/>
        </w:rPr>
      </w:pPr>
    </w:p>
    <w:p w14:paraId="11E33123" w14:textId="6C4E2585" w:rsidR="00031413" w:rsidRDefault="00031413" w:rsidP="00303FA1">
      <w:pPr>
        <w:spacing w:line="240" w:lineRule="exact"/>
        <w:rPr>
          <w:sz w:val="28"/>
          <w:szCs w:val="28"/>
        </w:rPr>
      </w:pPr>
    </w:p>
    <w:p w14:paraId="0D025D59" w14:textId="5783E33B" w:rsidR="00031413" w:rsidRDefault="00031413" w:rsidP="00303FA1">
      <w:pPr>
        <w:spacing w:line="240" w:lineRule="exact"/>
        <w:rPr>
          <w:sz w:val="28"/>
          <w:szCs w:val="28"/>
        </w:rPr>
      </w:pPr>
    </w:p>
    <w:p w14:paraId="79B13D06" w14:textId="75F662D6" w:rsidR="00031413" w:rsidRDefault="00031413" w:rsidP="00303FA1">
      <w:pPr>
        <w:spacing w:line="240" w:lineRule="exact"/>
        <w:rPr>
          <w:sz w:val="28"/>
          <w:szCs w:val="28"/>
        </w:rPr>
      </w:pPr>
    </w:p>
    <w:p w14:paraId="083A8F7A" w14:textId="714742E8" w:rsidR="00031413" w:rsidRDefault="00031413" w:rsidP="00303FA1">
      <w:pPr>
        <w:spacing w:line="240" w:lineRule="exact"/>
        <w:rPr>
          <w:sz w:val="28"/>
          <w:szCs w:val="28"/>
        </w:rPr>
      </w:pPr>
    </w:p>
    <w:p w14:paraId="55DEC4DA" w14:textId="12AFAA25" w:rsidR="00031413" w:rsidRDefault="00031413" w:rsidP="00303FA1">
      <w:pPr>
        <w:spacing w:line="240" w:lineRule="exact"/>
        <w:rPr>
          <w:sz w:val="28"/>
          <w:szCs w:val="28"/>
        </w:rPr>
      </w:pPr>
    </w:p>
    <w:p w14:paraId="781EFAEB" w14:textId="7EC7C5B7" w:rsidR="00031413" w:rsidRDefault="00031413" w:rsidP="00303FA1">
      <w:pPr>
        <w:spacing w:line="240" w:lineRule="exact"/>
        <w:rPr>
          <w:sz w:val="28"/>
          <w:szCs w:val="28"/>
        </w:rPr>
      </w:pPr>
    </w:p>
    <w:p w14:paraId="50F8EBB3" w14:textId="39FDB9EA" w:rsidR="00031413" w:rsidRDefault="00031413" w:rsidP="00303FA1">
      <w:pPr>
        <w:spacing w:line="240" w:lineRule="exact"/>
        <w:rPr>
          <w:sz w:val="28"/>
          <w:szCs w:val="28"/>
        </w:rPr>
      </w:pPr>
    </w:p>
    <w:p w14:paraId="55D2149B" w14:textId="17D9F50B" w:rsidR="00031413" w:rsidRDefault="00031413" w:rsidP="00303FA1">
      <w:pPr>
        <w:spacing w:line="240" w:lineRule="exact"/>
        <w:rPr>
          <w:sz w:val="28"/>
          <w:szCs w:val="28"/>
        </w:rPr>
      </w:pPr>
    </w:p>
    <w:p w14:paraId="1F9A6617" w14:textId="3411288B" w:rsidR="00031413" w:rsidRDefault="00031413" w:rsidP="00303FA1">
      <w:pPr>
        <w:spacing w:line="240" w:lineRule="exact"/>
        <w:rPr>
          <w:sz w:val="28"/>
          <w:szCs w:val="28"/>
        </w:rPr>
      </w:pPr>
    </w:p>
    <w:p w14:paraId="114D2661" w14:textId="20ECBFC5" w:rsidR="00031413" w:rsidRDefault="00031413" w:rsidP="00303FA1">
      <w:pPr>
        <w:spacing w:line="240" w:lineRule="exact"/>
        <w:rPr>
          <w:sz w:val="28"/>
          <w:szCs w:val="28"/>
        </w:rPr>
      </w:pPr>
    </w:p>
    <w:p w14:paraId="2B104C9C" w14:textId="6D8BBC1F" w:rsidR="00031413" w:rsidRDefault="00031413" w:rsidP="00303FA1">
      <w:pPr>
        <w:spacing w:line="240" w:lineRule="exact"/>
        <w:rPr>
          <w:sz w:val="28"/>
          <w:szCs w:val="28"/>
        </w:rPr>
      </w:pPr>
    </w:p>
    <w:sectPr w:rsidR="00031413" w:rsidSect="00303FA1">
      <w:headerReference w:type="default" r:id="rId7"/>
      <w:footerReference w:type="default" r:id="rId8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76C61" w14:textId="77777777" w:rsidR="000233D9" w:rsidRDefault="000233D9">
      <w:r>
        <w:separator/>
      </w:r>
    </w:p>
  </w:endnote>
  <w:endnote w:type="continuationSeparator" w:id="0">
    <w:p w14:paraId="2442B2FA" w14:textId="77777777" w:rsidR="000233D9" w:rsidRDefault="0002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9DDC4" w14:textId="77777777" w:rsidR="000233D9" w:rsidRDefault="000233D9">
      <w:r>
        <w:separator/>
      </w:r>
    </w:p>
  </w:footnote>
  <w:footnote w:type="continuationSeparator" w:id="0">
    <w:p w14:paraId="570B7CCA" w14:textId="77777777" w:rsidR="000233D9" w:rsidRDefault="0002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2472823"/>
      <w:docPartObj>
        <w:docPartGallery w:val="Page Numbers (Top of Page)"/>
        <w:docPartUnique/>
      </w:docPartObj>
    </w:sdtPr>
    <w:sdtEndPr/>
    <w:sdtContent>
      <w:p w14:paraId="44D20F62" w14:textId="2092AAF0" w:rsidR="00ED0890" w:rsidRDefault="00ED089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836">
          <w:rPr>
            <w:noProof/>
          </w:rPr>
          <w:t>3</w:t>
        </w:r>
        <w:r>
          <w:fldChar w:fldCharType="end"/>
        </w:r>
      </w:p>
    </w:sdtContent>
  </w:sdt>
  <w:p w14:paraId="117D7FD0" w14:textId="77777777" w:rsidR="00786485" w:rsidRDefault="0078648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33876E5F"/>
    <w:multiLevelType w:val="hybridMultilevel"/>
    <w:tmpl w:val="B462AC72"/>
    <w:lvl w:ilvl="0" w:tplc="E07CB5C4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2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233D9"/>
    <w:rsid w:val="00031413"/>
    <w:rsid w:val="000366CD"/>
    <w:rsid w:val="0004655A"/>
    <w:rsid w:val="0007485F"/>
    <w:rsid w:val="001121FC"/>
    <w:rsid w:val="00152867"/>
    <w:rsid w:val="00160763"/>
    <w:rsid w:val="001C1F90"/>
    <w:rsid w:val="001D64F6"/>
    <w:rsid w:val="001E6A67"/>
    <w:rsid w:val="001E7C05"/>
    <w:rsid w:val="00233326"/>
    <w:rsid w:val="00240726"/>
    <w:rsid w:val="00263B68"/>
    <w:rsid w:val="00287754"/>
    <w:rsid w:val="00290271"/>
    <w:rsid w:val="002C5ED9"/>
    <w:rsid w:val="002E1D4D"/>
    <w:rsid w:val="002F2382"/>
    <w:rsid w:val="00303FA1"/>
    <w:rsid w:val="003459C5"/>
    <w:rsid w:val="003B237A"/>
    <w:rsid w:val="003B2C73"/>
    <w:rsid w:val="003B69E0"/>
    <w:rsid w:val="004122C9"/>
    <w:rsid w:val="004279D8"/>
    <w:rsid w:val="00441135"/>
    <w:rsid w:val="004642D0"/>
    <w:rsid w:val="00484650"/>
    <w:rsid w:val="00497D16"/>
    <w:rsid w:val="004C45EE"/>
    <w:rsid w:val="00510C6E"/>
    <w:rsid w:val="005121C5"/>
    <w:rsid w:val="005558AC"/>
    <w:rsid w:val="005A45E2"/>
    <w:rsid w:val="005A6104"/>
    <w:rsid w:val="005E500E"/>
    <w:rsid w:val="0063095E"/>
    <w:rsid w:val="006442E4"/>
    <w:rsid w:val="006801E0"/>
    <w:rsid w:val="006C6455"/>
    <w:rsid w:val="00786485"/>
    <w:rsid w:val="007C78AC"/>
    <w:rsid w:val="007E6134"/>
    <w:rsid w:val="00837EE2"/>
    <w:rsid w:val="008457F3"/>
    <w:rsid w:val="0093715E"/>
    <w:rsid w:val="00940EE9"/>
    <w:rsid w:val="009C37EE"/>
    <w:rsid w:val="009D67E2"/>
    <w:rsid w:val="00A0567F"/>
    <w:rsid w:val="00A102D7"/>
    <w:rsid w:val="00A41F8E"/>
    <w:rsid w:val="00A80923"/>
    <w:rsid w:val="00AC2E1B"/>
    <w:rsid w:val="00B2719F"/>
    <w:rsid w:val="00B54579"/>
    <w:rsid w:val="00B63B27"/>
    <w:rsid w:val="00B824C9"/>
    <w:rsid w:val="00C16EA5"/>
    <w:rsid w:val="00C4580C"/>
    <w:rsid w:val="00CA39C5"/>
    <w:rsid w:val="00CE73FC"/>
    <w:rsid w:val="00D45FE6"/>
    <w:rsid w:val="00DB2E61"/>
    <w:rsid w:val="00DB7D85"/>
    <w:rsid w:val="00E1621C"/>
    <w:rsid w:val="00E21E87"/>
    <w:rsid w:val="00E47165"/>
    <w:rsid w:val="00E85413"/>
    <w:rsid w:val="00EA0234"/>
    <w:rsid w:val="00EA79D2"/>
    <w:rsid w:val="00EB2060"/>
    <w:rsid w:val="00ED0890"/>
    <w:rsid w:val="00F13EAA"/>
    <w:rsid w:val="00F50DDE"/>
    <w:rsid w:val="00F92E74"/>
    <w:rsid w:val="00FB0201"/>
    <w:rsid w:val="00FB1FA7"/>
    <w:rsid w:val="00FE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027C4"/>
  <w15:docId w15:val="{895F3F52-40FC-448D-87FA-55A56B82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uiPriority w:val="99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Заголовок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Пк</cp:lastModifiedBy>
  <cp:revision>28</cp:revision>
  <cp:lastPrinted>2025-06-04T07:24:00Z</cp:lastPrinted>
  <dcterms:created xsi:type="dcterms:W3CDTF">2021-12-01T06:47:00Z</dcterms:created>
  <dcterms:modified xsi:type="dcterms:W3CDTF">2025-06-23T09:31:00Z</dcterms:modified>
</cp:coreProperties>
</file>