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4.xml" ContentType="application/vnd.openxmlformats-officedocument.wordprocessingml.header+xml"/>
  <Override PartName="/word/fontTable.xml" ContentType="application/vnd.openxmlformats-officedocument.wordprocessingml.fontTable+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header5.xml" ContentType="application/vnd.openxmlformats-officedocument.wordprocessingml.header+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4824" w:type="dxa"/>
        <w:jc w:val="left"/>
        <w:tblInd w:w="4548" w:type="dxa"/>
        <w:tblBorders/>
        <w:tblCellMar>
          <w:top w:w="0" w:type="dxa"/>
          <w:left w:w="108" w:type="dxa"/>
          <w:bottom w:w="0" w:type="dxa"/>
          <w:right w:w="108" w:type="dxa"/>
        </w:tblCellMar>
        <w:tblLook w:val="01e0" w:noVBand="0" w:noHBand="0" w:lastColumn="1" w:firstColumn="1" w:lastRow="1" w:firstRow="1"/>
      </w:tblPr>
      <w:tblGrid>
        <w:gridCol w:w="4824"/>
      </w:tblGrid>
      <w:tr>
        <w:trPr/>
        <w:tc>
          <w:tcPr>
            <w:tcW w:w="4824" w:type="dxa"/>
            <w:tcBorders/>
            <w:shd w:fill="auto" w:val="clear"/>
          </w:tcPr>
          <w:p>
            <w:pPr>
              <w:pStyle w:val="Normal"/>
              <w:widowControl w:val="false"/>
              <w:spacing w:lineRule="exact"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Приложение 1</w:t>
            </w:r>
          </w:p>
          <w:p>
            <w:pPr>
              <w:pStyle w:val="Normal"/>
              <w:widowControl w:val="false"/>
              <w:spacing w:lineRule="exact"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exact"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 Административному регламенту предоставления администрацией Шпаковского муниципального района Ставропольского края государственной услуги «Предоставление за счет средств бюджета Ставропольского края субсидий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w:t>
            </w:r>
          </w:p>
        </w:tc>
      </w:tr>
      <w:tr>
        <w:trPr/>
        <w:tc>
          <w:tcPr>
            <w:tcW w:w="4824" w:type="dxa"/>
            <w:tcBorders/>
            <w:shd w:fill="auto" w:val="clear"/>
          </w:tcPr>
          <w:p>
            <w:pPr>
              <w:pStyle w:val="Normal"/>
              <w:spacing w:lineRule="exact"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c>
      </w:tr>
      <w:tr>
        <w:trPr/>
        <w:tc>
          <w:tcPr>
            <w:tcW w:w="4824" w:type="dxa"/>
            <w:tcBorders/>
            <w:shd w:fill="auto" w:val="clear"/>
          </w:tcPr>
          <w:p>
            <w:pPr>
              <w:pStyle w:val="Normal"/>
              <w:spacing w:lineRule="exact"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c>
      </w:tr>
      <w:tr>
        <w:trPr/>
        <w:tc>
          <w:tcPr>
            <w:tcW w:w="4824" w:type="dxa"/>
            <w:tcBorders/>
            <w:shd w:fill="auto" w:val="clear"/>
          </w:tcPr>
          <w:p>
            <w:pPr>
              <w:pStyle w:val="Normal"/>
              <w:spacing w:lineRule="exact"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c>
      </w:tr>
    </w:tbl>
    <w:p>
      <w:pPr>
        <w:pStyle w:val="Normal"/>
        <w:spacing w:lineRule="exact"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exact"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exact" w:line="240" w:before="0" w:after="0"/>
        <w:jc w:val="center"/>
        <w:rPr/>
      </w:pPr>
      <w:hyperlink r:id="rId2">
        <w:r>
          <w:rPr>
            <w:rStyle w:val="Style16"/>
            <w:rFonts w:eastAsia="Times New Roman" w:cs="Times New Roman" w:ascii="Times New Roman" w:hAnsi="Times New Roman"/>
            <w:sz w:val="28"/>
            <w:szCs w:val="28"/>
            <w:lang w:eastAsia="ru-RU"/>
          </w:rPr>
          <w:t>Информация</w:t>
        </w:r>
      </w:hyperlink>
      <w:r>
        <w:rPr>
          <w:rFonts w:eastAsia="Times New Roman" w:cs="Times New Roman" w:ascii="Times New Roman" w:hAnsi="Times New Roman"/>
          <w:sz w:val="28"/>
          <w:szCs w:val="28"/>
          <w:lang w:eastAsia="ru-RU"/>
        </w:rPr>
        <w:t xml:space="preserve"> о месте нахождения и графике работы многофункциональных центров предоставления государственных и муниципальных услуг</w:t>
      </w:r>
    </w:p>
    <w:p>
      <w:pPr>
        <w:pStyle w:val="Normal"/>
        <w:spacing w:lineRule="exact"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Ставропольского края </w:t>
      </w:r>
    </w:p>
    <w:p>
      <w:pPr>
        <w:pStyle w:val="Normal"/>
        <w:spacing w:lineRule="exact"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9588"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val="01e0" w:noVBand="0" w:noHBand="0" w:lastColumn="1" w:firstColumn="1" w:lastRow="1" w:firstRow="1"/>
      </w:tblPr>
      <w:tblGrid>
        <w:gridCol w:w="587"/>
        <w:gridCol w:w="3000"/>
        <w:gridCol w:w="3601"/>
        <w:gridCol w:w="2399"/>
      </w:tblGrid>
      <w:tr>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exact"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p>
            <w:pPr>
              <w:pStyle w:val="Normal"/>
              <w:spacing w:lineRule="exact"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w:t>
            </w:r>
            <w:r>
              <w:rPr>
                <w:rFonts w:eastAsia="Times New Roman" w:cs="Times New Roman" w:ascii="Times New Roman" w:hAnsi="Times New Roman"/>
                <w:sz w:val="28"/>
                <w:szCs w:val="28"/>
                <w:lang w:val="en-US" w:eastAsia="ru-RU"/>
              </w:rPr>
              <w:t>/</w:t>
            </w:r>
            <w:r>
              <w:rPr>
                <w:rFonts w:eastAsia="Times New Roman" w:cs="Times New Roman" w:ascii="Times New Roman" w:hAnsi="Times New Roman"/>
                <w:sz w:val="28"/>
                <w:szCs w:val="28"/>
                <w:lang w:eastAsia="ru-RU"/>
              </w:rPr>
              <w:t>п</w:t>
            </w:r>
          </w:p>
        </w:tc>
        <w:tc>
          <w:tcPr>
            <w:tcW w:w="30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exact"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Наименование многофункционального центра</w:t>
            </w:r>
          </w:p>
        </w:tc>
        <w:tc>
          <w:tcPr>
            <w:tcW w:w="36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exact"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exact"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Адрес, телефон, интернет-сайт многофункционального центра</w:t>
            </w:r>
          </w:p>
          <w:p>
            <w:pPr>
              <w:pStyle w:val="Normal"/>
              <w:spacing w:lineRule="exact"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23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exact"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График работы</w:t>
            </w:r>
          </w:p>
        </w:tc>
      </w:tr>
      <w:tr>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w:t>
            </w:r>
          </w:p>
        </w:tc>
        <w:tc>
          <w:tcPr>
            <w:tcW w:w="30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w:t>
            </w:r>
          </w:p>
        </w:tc>
        <w:tc>
          <w:tcPr>
            <w:tcW w:w="36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w:t>
            </w:r>
          </w:p>
        </w:tc>
        <w:tc>
          <w:tcPr>
            <w:tcW w:w="23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w:t>
            </w:r>
          </w:p>
        </w:tc>
      </w:tr>
      <w:tr>
        <w:trPr/>
        <w:tc>
          <w:tcPr>
            <w:tcW w:w="587" w:type="dxa"/>
            <w:tcBorders>
              <w:top w:val="single" w:sz="4" w:space="0" w:color="00000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w:t>
            </w:r>
          </w:p>
        </w:tc>
        <w:tc>
          <w:tcPr>
            <w:tcW w:w="3000" w:type="dxa"/>
            <w:tcBorders>
              <w:top w:val="single" w:sz="4" w:space="0" w:color="00000A"/>
            </w:tcBorders>
            <w:shd w:fill="auto" w:val="clear"/>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Муниципальное казенное учреждение «Многофункциональный центр предоставления государственных и муниципальных услуг в городе Ставрополе»</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601" w:type="dxa"/>
            <w:tcBorders>
              <w:top w:val="single" w:sz="4" w:space="0" w:color="00000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355000, Ставропольский край, г. Ставрополь,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ул. 50 лет ВЛКСМ, 8А/1-2,</w:t>
            </w:r>
          </w:p>
          <w:p>
            <w:pPr>
              <w:pStyle w:val="Normal"/>
              <w:spacing w:lineRule="auto" w:line="240" w:before="0" w:after="0"/>
              <w:jc w:val="center"/>
              <w:rPr>
                <w:rFonts w:ascii="Times New Roman" w:hAnsi="Times New Roman" w:eastAsia="Times New Roman" w:cs="Times New Roman"/>
                <w:color w:val="FF6600"/>
                <w:sz w:val="28"/>
                <w:szCs w:val="28"/>
                <w:lang w:eastAsia="ru-RU"/>
              </w:rPr>
            </w:pPr>
            <w:r>
              <w:rPr>
                <w:rFonts w:eastAsia="Times New Roman" w:cs="Times New Roman" w:ascii="Times New Roman" w:hAnsi="Times New Roman"/>
                <w:sz w:val="28"/>
                <w:szCs w:val="28"/>
                <w:lang w:eastAsia="ru-RU"/>
              </w:rPr>
              <w:t>8 (865) 224-77-52</w:t>
            </w:r>
          </w:p>
          <w:p>
            <w:pPr>
              <w:pStyle w:val="Normal"/>
              <w:spacing w:lineRule="auto" w:line="240" w:before="0" w:after="0"/>
              <w:jc w:val="center"/>
              <w:rPr/>
            </w:pPr>
            <w:hyperlink r:id="rId3">
              <w:r>
                <w:rPr>
                  <w:rStyle w:val="Style16"/>
                  <w:rFonts w:eastAsia="Times New Roman" w:cs="Times New Roman" w:ascii="Times New Roman" w:hAnsi="Times New Roman"/>
                  <w:sz w:val="28"/>
                  <w:szCs w:val="28"/>
                  <w:lang w:eastAsia="ru-RU"/>
                </w:rPr>
                <w:t>http://www.mfc26.ru</w:t>
              </w:r>
            </w:hyperlink>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2399" w:type="dxa"/>
            <w:tcBorders>
              <w:top w:val="single" w:sz="4" w:space="0" w:color="00000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Понедельник с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08-00 до 20-00, вторник, среда четверг, пятница с 08-00</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 18-00, суббота с 08-00 до 13-00</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воскресенье - выходной день</w:t>
            </w:r>
          </w:p>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r>
      <w:tr>
        <w:trPr/>
        <w:tc>
          <w:tcPr>
            <w:tcW w:w="587"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w:t>
            </w:r>
          </w:p>
        </w:tc>
        <w:tc>
          <w:tcPr>
            <w:tcW w:w="3000" w:type="dxa"/>
            <w:tcBorders/>
            <w:shd w:fill="auto" w:val="clear"/>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Муниципальное казенное учреждение «Многофункциональный центр предоставления государственных и муниципальных услуг в городе Ставрополе»</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601"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355000, Ставропольский край, город Ставрополь,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ул. Голенева, 21,</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(865) 224-77-52,</w:t>
            </w:r>
          </w:p>
          <w:p>
            <w:pPr>
              <w:pStyle w:val="Normal"/>
              <w:spacing w:lineRule="auto" w:line="240" w:before="0" w:after="0"/>
              <w:jc w:val="center"/>
              <w:rPr/>
            </w:pPr>
            <w:hyperlink r:id="rId4">
              <w:r>
                <w:rPr>
                  <w:rStyle w:val="Style16"/>
                  <w:rFonts w:eastAsia="Times New Roman" w:cs="Times New Roman" w:ascii="Times New Roman" w:hAnsi="Times New Roman"/>
                  <w:sz w:val="28"/>
                  <w:szCs w:val="28"/>
                  <w:lang w:eastAsia="ru-RU"/>
                </w:rPr>
                <w:t>http://www.mfc26.ru</w:t>
              </w:r>
            </w:hyperlink>
          </w:p>
        </w:tc>
        <w:tc>
          <w:tcPr>
            <w:tcW w:w="2399"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Понедельник с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08-00 до 20-00, вторник, среда четверг с 08-00</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 18-00, суббота с 08-00 до 13-00</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воскресенье - выходной день</w:t>
            </w:r>
          </w:p>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r>
      <w:tr>
        <w:trPr/>
        <w:tc>
          <w:tcPr>
            <w:tcW w:w="587"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w:t>
            </w:r>
          </w:p>
        </w:tc>
        <w:tc>
          <w:tcPr>
            <w:tcW w:w="3000" w:type="dxa"/>
            <w:tcBorders/>
            <w:shd w:fill="auto" w:val="clear"/>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Муниципальное казенное учреждение «Многофункциональный центр предоставления государственных и муниципальных услуг в городе Ставрополе»</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601"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355000, Ставропольский край, г. Ставрополь,</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ул. Мира, 282 А,</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(865) 224-77-52,</w:t>
            </w:r>
          </w:p>
          <w:p>
            <w:pPr>
              <w:pStyle w:val="Normal"/>
              <w:spacing w:lineRule="auto" w:line="240" w:before="0" w:after="0"/>
              <w:jc w:val="center"/>
              <w:rPr/>
            </w:pPr>
            <w:hyperlink r:id="rId5">
              <w:r>
                <w:rPr>
                  <w:rStyle w:val="Style16"/>
                  <w:rFonts w:eastAsia="Times New Roman" w:cs="Times New Roman" w:ascii="Times New Roman" w:hAnsi="Times New Roman"/>
                  <w:sz w:val="28"/>
                  <w:szCs w:val="28"/>
                  <w:lang w:eastAsia="ru-RU"/>
                </w:rPr>
                <w:t>http://www.mfc26.ru</w:t>
              </w:r>
            </w:hyperlink>
          </w:p>
        </w:tc>
        <w:tc>
          <w:tcPr>
            <w:tcW w:w="2399"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Понедельник с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08-00 до 20-00, вторник, среда четверг, пятница с 08-00</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 18-00, суббота с 08-00 до 13-00</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воскресенье - выходной день</w:t>
            </w:r>
          </w:p>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r>
      <w:tr>
        <w:trPr/>
        <w:tc>
          <w:tcPr>
            <w:tcW w:w="587"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w:t>
            </w:r>
          </w:p>
        </w:tc>
        <w:tc>
          <w:tcPr>
            <w:tcW w:w="3000" w:type="dxa"/>
            <w:tcBorders/>
            <w:shd w:fill="auto" w:val="clear"/>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Муниципальное казенное учреждение «Многофункциональный центр предоставления государственных и муниципальных услуг в городе Ставрополе»</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601"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355000, Ставропольский край, г. Ставрополь,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ул. Васильева, 49,</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(865) 224-77-52,</w:t>
            </w:r>
          </w:p>
          <w:p>
            <w:pPr>
              <w:pStyle w:val="Normal"/>
              <w:spacing w:lineRule="auto" w:line="240" w:before="0" w:after="0"/>
              <w:jc w:val="center"/>
              <w:rPr/>
            </w:pPr>
            <w:hyperlink r:id="rId6">
              <w:r>
                <w:rPr>
                  <w:rStyle w:val="Style16"/>
                  <w:rFonts w:eastAsia="Times New Roman" w:cs="Times New Roman" w:ascii="Times New Roman" w:hAnsi="Times New Roman"/>
                  <w:sz w:val="28"/>
                  <w:szCs w:val="28"/>
                  <w:lang w:eastAsia="ru-RU"/>
                </w:rPr>
                <w:t>http://www.mfc26.ru</w:t>
              </w:r>
            </w:hyperlink>
          </w:p>
        </w:tc>
        <w:tc>
          <w:tcPr>
            <w:tcW w:w="2399"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Понедельник с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08-00 до 20-00, вторник, среда четверг, пятница с 08-00</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 18-00, суббота с 08-00 до 13-00</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воскресенье - выходной день</w:t>
            </w:r>
          </w:p>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r>
      <w:tr>
        <w:trPr/>
        <w:tc>
          <w:tcPr>
            <w:tcW w:w="587"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w:t>
            </w:r>
          </w:p>
        </w:tc>
        <w:tc>
          <w:tcPr>
            <w:tcW w:w="3000" w:type="dxa"/>
            <w:tcBorders/>
            <w:shd w:fill="auto" w:val="clear"/>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Муниципальное казенное учреждение «Многофункциональный центр предоставления государственных и муниципальных услуг города-курорта Кисловодска»</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601"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357700, Ставропольский край, город-курорт Кисловодск, пр. Первомайский, 29,</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(879) 372-0557,</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(879) 372-0514,</w:t>
            </w:r>
          </w:p>
          <w:p>
            <w:pPr>
              <w:pStyle w:val="Normal"/>
              <w:spacing w:lineRule="auto" w:line="240" w:before="0" w:after="0"/>
              <w:jc w:val="center"/>
              <w:rPr/>
            </w:pPr>
            <w:hyperlink r:id="rId7">
              <w:r>
                <w:rPr>
                  <w:rStyle w:val="Style17"/>
                  <w:rFonts w:eastAsia="Times New Roman" w:cs="Times New Roman" w:ascii="Times New Roman" w:hAnsi="Times New Roman"/>
                  <w:sz w:val="28"/>
                  <w:szCs w:val="28"/>
                  <w:lang w:eastAsia="ru-RU"/>
                </w:rPr>
                <w:t>http://мфц-кисловодск.рф</w:t>
              </w:r>
            </w:hyperlink>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2399"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Понедельник - пятница с 8-00 до 20-00, суббота с         8-00 до 13-00, воскресенье - выходной день</w:t>
            </w:r>
          </w:p>
        </w:tc>
      </w:tr>
      <w:tr>
        <w:trPr/>
        <w:tc>
          <w:tcPr>
            <w:tcW w:w="587"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w:t>
            </w:r>
          </w:p>
        </w:tc>
        <w:tc>
          <w:tcPr>
            <w:tcW w:w="3000" w:type="dxa"/>
            <w:tcBorders/>
            <w:shd w:fill="auto" w:val="clear"/>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Муниципальное казенное учреждение Изобильненского муниципального района Ставропольского края «Многофункциональный центр предоставления государственных и муниципальных услуг»</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601"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356140, Ставропольский край, Изобильненский р-н, г. Изобильный,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ул. Ленина, 6, 33</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(86545) 2-85-14,</w:t>
            </w:r>
          </w:p>
          <w:p>
            <w:pPr>
              <w:pStyle w:val="Normal"/>
              <w:spacing w:lineRule="auto" w:line="240" w:before="0" w:after="0"/>
              <w:jc w:val="center"/>
              <w:rPr/>
            </w:pPr>
            <w:hyperlink r:id="rId8">
              <w:r>
                <w:rPr>
                  <w:rStyle w:val="Style16"/>
                  <w:rFonts w:eastAsia="Times New Roman" w:cs="Times New Roman" w:ascii="Times New Roman" w:hAnsi="Times New Roman"/>
                  <w:sz w:val="28"/>
                  <w:szCs w:val="28"/>
                  <w:lang w:eastAsia="ru-RU"/>
                </w:rPr>
                <w:t>http://www.mfcizob.ru</w:t>
              </w:r>
            </w:hyperlink>
          </w:p>
        </w:tc>
        <w:tc>
          <w:tcPr>
            <w:tcW w:w="2399"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Понедельник - пятница с 8-00 до 20-00, суббота с           8-00 до 13-00, воскресенье - выходной день</w:t>
            </w:r>
          </w:p>
        </w:tc>
      </w:tr>
      <w:tr>
        <w:trPr/>
        <w:tc>
          <w:tcPr>
            <w:tcW w:w="587"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w:t>
            </w:r>
          </w:p>
        </w:tc>
        <w:tc>
          <w:tcPr>
            <w:tcW w:w="3000" w:type="dxa"/>
            <w:tcBorders/>
            <w:shd w:fill="auto" w:val="clear"/>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Муниципальное казенное учреждение «Многофункциональный центр предоставления государственных муниципальных услуг в Новоалександровском районе»</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601"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356000, Ставропольский край, Новоалександровский р-н, г. Новоалександровск, ул. Ленина, 50,</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(86544) 6-73-91,</w:t>
            </w:r>
          </w:p>
          <w:p>
            <w:pPr>
              <w:pStyle w:val="Normal"/>
              <w:spacing w:lineRule="auto" w:line="240" w:before="0" w:after="0"/>
              <w:jc w:val="center"/>
              <w:rPr/>
            </w:pPr>
            <w:hyperlink r:id="rId9">
              <w:r>
                <w:rPr>
                  <w:rStyle w:val="Style16"/>
                  <w:rFonts w:eastAsia="Times New Roman" w:cs="Times New Roman" w:ascii="Times New Roman" w:hAnsi="Times New Roman"/>
                  <w:sz w:val="28"/>
                  <w:szCs w:val="28"/>
                  <w:lang w:eastAsia="ru-RU"/>
                </w:rPr>
                <w:t>http://новоалександровск.умфц26.рф</w:t>
              </w:r>
            </w:hyperlink>
          </w:p>
        </w:tc>
        <w:tc>
          <w:tcPr>
            <w:tcW w:w="2399" w:type="dxa"/>
            <w:tcBorders/>
            <w:shd w:fill="auto" w:val="clear"/>
          </w:tcPr>
          <w:p>
            <w:pPr>
              <w:pStyle w:val="Normal"/>
              <w:spacing w:lineRule="auto" w:line="240" w:before="0" w:after="0"/>
              <w:ind w:left="-108" w:firstLine="108"/>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Понедельник, вторник, четверг с 8-00 до 18-00, среда с 08-00 до </w:t>
            </w:r>
          </w:p>
          <w:p>
            <w:pPr>
              <w:pStyle w:val="Normal"/>
              <w:spacing w:lineRule="auto" w:line="240" w:before="0" w:after="0"/>
              <w:ind w:left="-108" w:firstLine="108"/>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20-00,  суббота с 9-00 до 13-00, воскресенье - выходной день</w:t>
            </w:r>
          </w:p>
        </w:tc>
      </w:tr>
      <w:tr>
        <w:trPr/>
        <w:tc>
          <w:tcPr>
            <w:tcW w:w="587"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w:t>
            </w:r>
          </w:p>
        </w:tc>
        <w:tc>
          <w:tcPr>
            <w:tcW w:w="3000" w:type="dxa"/>
            <w:tcBorders/>
            <w:shd w:fill="auto" w:val="clear"/>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Муниципальное бюджетное учреждение «Многофункциональный центр предоставления государственных и муниципальных услуг» в Левокумском районе Ставропольского края</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601"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357960, Ставропольский край, Левокумский р-н,              с. Левокумское, ул. Комсомольская, 39,</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(865) 433-2189,</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http://</w:t>
            </w:r>
            <w:r>
              <w:rPr>
                <w:rFonts w:eastAsia="Times New Roman" w:cs="Times New Roman" w:ascii="Times New Roman" w:hAnsi="Times New Roman"/>
                <w:sz w:val="28"/>
                <w:szCs w:val="28"/>
                <w:lang w:val="en-US" w:eastAsia="ru-RU"/>
              </w:rPr>
              <w:t>levokumskoe.umfc26</w:t>
            </w:r>
            <w:r>
              <w:rPr>
                <w:rFonts w:eastAsia="Times New Roman" w:cs="Times New Roman" w:ascii="Times New Roman" w:hAnsi="Times New Roman"/>
                <w:sz w:val="28"/>
                <w:szCs w:val="28"/>
                <w:lang w:eastAsia="ru-RU"/>
              </w:rPr>
              <w:t>.</w:t>
            </w:r>
            <w:r>
              <w:rPr>
                <w:rFonts w:eastAsia="Times New Roman" w:cs="Times New Roman" w:ascii="Times New Roman" w:hAnsi="Times New Roman"/>
                <w:sz w:val="28"/>
                <w:szCs w:val="28"/>
                <w:lang w:val="en-US" w:eastAsia="ru-RU"/>
              </w:rPr>
              <w:t xml:space="preserve"> </w:t>
            </w:r>
            <w:r>
              <w:rPr>
                <w:rFonts w:eastAsia="Times New Roman" w:cs="Times New Roman" w:ascii="Times New Roman" w:hAnsi="Times New Roman"/>
                <w:sz w:val="28"/>
                <w:szCs w:val="28"/>
                <w:lang w:eastAsia="ru-RU"/>
              </w:rPr>
              <w:t>ru</w:t>
            </w:r>
          </w:p>
        </w:tc>
        <w:tc>
          <w:tcPr>
            <w:tcW w:w="2399"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Понедельник - пятница с 8-00 до 18-00, суббота с           08-00 до 12-00, воскресенье - выходной день</w:t>
            </w:r>
          </w:p>
        </w:tc>
      </w:tr>
      <w:tr>
        <w:trPr/>
        <w:tc>
          <w:tcPr>
            <w:tcW w:w="587"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9.</w:t>
            </w:r>
          </w:p>
        </w:tc>
        <w:tc>
          <w:tcPr>
            <w:tcW w:w="3000" w:type="dxa"/>
            <w:tcBorders/>
            <w:shd w:fill="auto" w:val="clear"/>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Муниципальное автономное учреждение «Многофункциональный центр предоставления государственных и муниципальных услуг» города Ессентуки»</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601"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357600, Ставропольский край, город-курорт Ессентуки, ул. Вокзальная, 31а,</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(87934) 4-25-32,</w:t>
            </w:r>
          </w:p>
          <w:p>
            <w:pPr>
              <w:pStyle w:val="Normal"/>
              <w:spacing w:lineRule="auto" w:line="240" w:before="0" w:after="0"/>
              <w:jc w:val="center"/>
              <w:rPr/>
            </w:pPr>
            <w:hyperlink r:id="rId10">
              <w:r>
                <w:rPr>
                  <w:rStyle w:val="Style16"/>
                  <w:rFonts w:eastAsia="Times New Roman" w:cs="Times New Roman" w:ascii="Times New Roman" w:hAnsi="Times New Roman"/>
                  <w:sz w:val="28"/>
                  <w:szCs w:val="28"/>
                  <w:lang w:eastAsia="ru-RU"/>
                </w:rPr>
                <w:t>http://www.mfcess.ru</w:t>
              </w:r>
            </w:hyperlink>
          </w:p>
        </w:tc>
        <w:tc>
          <w:tcPr>
            <w:tcW w:w="2399"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Понедельник, вторник, четверг, пятница с 8-00 до 18-00, среда с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10-00 до 20-00, суббота с 09-00 до 15-00, воскресенье - выходной день</w:t>
            </w:r>
          </w:p>
        </w:tc>
      </w:tr>
      <w:tr>
        <w:trPr/>
        <w:tc>
          <w:tcPr>
            <w:tcW w:w="587"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10.</w:t>
            </w:r>
          </w:p>
        </w:tc>
        <w:tc>
          <w:tcPr>
            <w:tcW w:w="3000" w:type="dxa"/>
            <w:tcBorders/>
            <w:shd w:fill="auto" w:val="clear"/>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Муниципальное казенное учреждение «Многофункциональ-ный центр предоставления государственных и муниципальных услуг Буденновского муниципального района»</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601"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356800, Ставропольский край, Буденновский р-н,             г. Буденновск, ул. Пушкинская, 113,</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(86559) 7-21-33,</w:t>
            </w:r>
          </w:p>
          <w:p>
            <w:pPr>
              <w:pStyle w:val="Normal"/>
              <w:spacing w:lineRule="auto" w:line="240" w:before="0" w:after="0"/>
              <w:jc w:val="center"/>
              <w:rPr/>
            </w:pPr>
            <w:hyperlink r:id="rId11">
              <w:r>
                <w:rPr>
                  <w:rStyle w:val="Style16"/>
                  <w:rFonts w:eastAsia="Times New Roman" w:cs="Times New Roman" w:ascii="Times New Roman" w:hAnsi="Times New Roman"/>
                  <w:sz w:val="28"/>
                  <w:szCs w:val="28"/>
                  <w:lang w:eastAsia="ru-RU"/>
                </w:rPr>
                <w:t>http://mfcbud.ru</w:t>
              </w:r>
            </w:hyperlink>
          </w:p>
        </w:tc>
        <w:tc>
          <w:tcPr>
            <w:tcW w:w="2399"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Понедельник, среда, четверг, пятница с 08-00 до 18-00, вторник 08-00 до 20-00, суббота с 9-00 до            12-00, воскресенье - выходной день</w:t>
            </w:r>
          </w:p>
        </w:tc>
      </w:tr>
      <w:tr>
        <w:trPr/>
        <w:tc>
          <w:tcPr>
            <w:tcW w:w="587"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w:t>
            </w:r>
          </w:p>
        </w:tc>
        <w:tc>
          <w:tcPr>
            <w:tcW w:w="3000" w:type="dxa"/>
            <w:tcBorders/>
            <w:shd w:fill="auto" w:val="clear"/>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Муниципальное бюджетное учреждение Новоселицкого муниципального района «Многофункционалный центр предоставления государственных и муниципальных услуг»</w:t>
            </w:r>
          </w:p>
          <w:p>
            <w:pPr>
              <w:pStyle w:val="Normal"/>
              <w:spacing w:lineRule="auto" w:line="240" w:before="0" w:after="0"/>
              <w:jc w:val="both"/>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c>
          <w:tcPr>
            <w:tcW w:w="3601"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356350, Ставропольский край, Новоселицкий р-н,             с. Новоселицкое, ул.Ставропольская, 5,</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(86548) 3-00-03,</w:t>
            </w:r>
          </w:p>
          <w:p>
            <w:pPr>
              <w:pStyle w:val="Normal"/>
              <w:spacing w:lineRule="auto" w:line="240" w:before="0" w:after="0"/>
              <w:jc w:val="center"/>
              <w:rPr/>
            </w:pPr>
            <w:hyperlink r:id="rId12">
              <w:r>
                <w:rPr>
                  <w:rStyle w:val="Style16"/>
                  <w:rFonts w:eastAsia="Times New Roman" w:cs="Times New Roman" w:ascii="Times New Roman" w:hAnsi="Times New Roman"/>
                  <w:sz w:val="28"/>
                  <w:szCs w:val="28"/>
                  <w:lang w:eastAsia="ru-RU"/>
                </w:rPr>
                <w:t>http://novoselicky.umfc26.ru</w:t>
              </w:r>
            </w:hyperlink>
          </w:p>
        </w:tc>
        <w:tc>
          <w:tcPr>
            <w:tcW w:w="2399"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Понедельник, вторник, четверг, пятница с 8-00 до 17-00, среда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 08-00 до 20-00, суббота с 08-00 до 12-00, воскресенье - выходной день</w:t>
            </w:r>
          </w:p>
        </w:tc>
      </w:tr>
      <w:tr>
        <w:trPr/>
        <w:tc>
          <w:tcPr>
            <w:tcW w:w="587"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w:t>
            </w:r>
          </w:p>
        </w:tc>
        <w:tc>
          <w:tcPr>
            <w:tcW w:w="3000" w:type="dxa"/>
            <w:tcBorders/>
            <w:shd w:fill="auto" w:val="clear"/>
          </w:tcPr>
          <w:p>
            <w:pPr>
              <w:pStyle w:val="Normal"/>
              <w:spacing w:lineRule="auto" w:line="240" w:before="0" w:after="0"/>
              <w:jc w:val="both"/>
              <w:rPr>
                <w:rFonts w:ascii="Times New Roman" w:hAnsi="Times New Roman" w:eastAsia="Times New Roman" w:cs="Times New Roman"/>
                <w:spacing w:val="-8"/>
                <w:sz w:val="28"/>
                <w:szCs w:val="28"/>
                <w:lang w:eastAsia="ru-RU"/>
              </w:rPr>
            </w:pPr>
            <w:r>
              <w:rPr>
                <w:rFonts w:eastAsia="Times New Roman" w:cs="Times New Roman" w:ascii="Times New Roman" w:hAnsi="Times New Roman"/>
                <w:spacing w:val="-8"/>
                <w:sz w:val="28"/>
                <w:szCs w:val="28"/>
                <w:lang w:eastAsia="ru-RU"/>
              </w:rPr>
              <w:t>Муниципальное казенное учреждение «Многофункциональный центр предоставления государственных и муниципальных услуг в Труновском районе Ставропольского края»</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601"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356170, Ставропольский край, Труновский р-н,              с. Донское, ул.Крестьянская, 147а,</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(86546) 3-13-04,</w:t>
            </w:r>
          </w:p>
          <w:p>
            <w:pPr>
              <w:pStyle w:val="Normal"/>
              <w:spacing w:lineRule="auto" w:line="240" w:before="0" w:after="0"/>
              <w:jc w:val="center"/>
              <w:rPr/>
            </w:pPr>
            <w:hyperlink r:id="rId13">
              <w:r>
                <w:rPr>
                  <w:rStyle w:val="Style16"/>
                  <w:rFonts w:eastAsia="Times New Roman" w:cs="Times New Roman" w:ascii="Times New Roman" w:hAnsi="Times New Roman"/>
                  <w:sz w:val="28"/>
                  <w:szCs w:val="28"/>
                  <w:lang w:eastAsia="ru-RU"/>
                </w:rPr>
                <w:t>http://donskoe.umfc26.ru</w:t>
              </w:r>
            </w:hyperlink>
          </w:p>
        </w:tc>
        <w:tc>
          <w:tcPr>
            <w:tcW w:w="2399"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Понедельник, вторник, среда, пятница с 8-00 до 17-00, четверг с 08-00 до 20-00, суббота с 08-00 до 12-00, воскресенье - выходной день</w:t>
            </w:r>
          </w:p>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r>
      <w:tr>
        <w:trPr/>
        <w:tc>
          <w:tcPr>
            <w:tcW w:w="587" w:type="dxa"/>
            <w:tcBorders/>
            <w:shd w:fill="auto" w:val="clear"/>
          </w:tcPr>
          <w:p>
            <w:pPr>
              <w:pStyle w:val="Normal"/>
              <w:spacing w:lineRule="auto" w:line="240" w:beforeAutospacing="1" w:afterAutospacing="1"/>
              <w:jc w:val="center"/>
              <w:rPr>
                <w:rFonts w:ascii="Times New Roman" w:hAnsi="Times New Roman" w:eastAsia="Arial Unicode MS" w:cs="Times New Roman"/>
                <w:sz w:val="28"/>
                <w:szCs w:val="28"/>
                <w:lang w:eastAsia="ru-RU"/>
              </w:rPr>
            </w:pPr>
            <w:r>
              <w:rPr>
                <w:rFonts w:eastAsia="Arial Unicode MS" w:cs="Times New Roman" w:ascii="Times New Roman" w:hAnsi="Times New Roman"/>
                <w:sz w:val="28"/>
                <w:szCs w:val="28"/>
                <w:lang w:eastAsia="ru-RU"/>
              </w:rPr>
              <w:t>13.</w:t>
            </w:r>
          </w:p>
        </w:tc>
        <w:tc>
          <w:tcPr>
            <w:tcW w:w="3000" w:type="dxa"/>
            <w:tcBorders/>
            <w:shd w:fill="auto" w:val="clear"/>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Муниципальное казенное учреждение «Многофункциональный центр предоставления государственных и муниципальных услуг Красногвардейского района»</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601"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356031, Ставропольский край, Красногвардейский   р-н, с.Красногвардейское, ул.Ленина, 61,</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(86541) 4-55-58,</w:t>
            </w:r>
          </w:p>
          <w:p>
            <w:pPr>
              <w:pStyle w:val="Normal"/>
              <w:spacing w:lineRule="auto" w:line="240" w:before="0" w:after="0"/>
              <w:jc w:val="center"/>
              <w:rPr/>
            </w:pPr>
            <w:hyperlink r:id="rId14">
              <w:r>
                <w:rPr>
                  <w:rStyle w:val="Style16"/>
                  <w:rFonts w:eastAsia="Times New Roman" w:cs="Times New Roman" w:ascii="Times New Roman" w:hAnsi="Times New Roman"/>
                  <w:sz w:val="28"/>
                  <w:szCs w:val="28"/>
                  <w:lang w:eastAsia="ru-RU"/>
                </w:rPr>
                <w:t>http://красногвардейское.умфц26.рф</w:t>
              </w:r>
            </w:hyperlink>
          </w:p>
        </w:tc>
        <w:tc>
          <w:tcPr>
            <w:tcW w:w="2399"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Понедельник, вторник, четверг, пятница с 8-00 до 17-00, среда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 08-00 до 20-00, суббота с 09-00 до 13-00, воскресенье - выходной день</w:t>
            </w:r>
          </w:p>
        </w:tc>
      </w:tr>
      <w:tr>
        <w:trPr/>
        <w:tc>
          <w:tcPr>
            <w:tcW w:w="587" w:type="dxa"/>
            <w:tcBorders/>
            <w:shd w:fill="auto" w:val="clear"/>
          </w:tcPr>
          <w:p>
            <w:pPr>
              <w:pStyle w:val="Normal"/>
              <w:spacing w:lineRule="auto" w:line="240" w:beforeAutospacing="1" w:afterAutospacing="1"/>
              <w:jc w:val="center"/>
              <w:rPr>
                <w:rFonts w:ascii="Times New Roman" w:hAnsi="Times New Roman" w:eastAsia="Arial Unicode MS" w:cs="Times New Roman"/>
                <w:sz w:val="28"/>
                <w:szCs w:val="28"/>
                <w:lang w:eastAsia="ru-RU"/>
              </w:rPr>
            </w:pPr>
            <w:r>
              <w:rPr>
                <w:rFonts w:eastAsia="Arial Unicode MS" w:cs="Times New Roman" w:ascii="Times New Roman" w:hAnsi="Times New Roman"/>
                <w:sz w:val="28"/>
                <w:szCs w:val="28"/>
                <w:lang w:eastAsia="ru-RU"/>
              </w:rPr>
              <w:t>14.</w:t>
            </w:r>
          </w:p>
        </w:tc>
        <w:tc>
          <w:tcPr>
            <w:tcW w:w="3000" w:type="dxa"/>
            <w:tcBorders/>
            <w:shd w:fill="auto" w:val="clear"/>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Муниципальное казенное учреждение «Многофункциональный центр предоставления государственных и муниципальных услуг в Петровском муниципальном районе Ставропольского края»</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601"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356530,Ставропольский край, Петровский район,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г. Светлоград,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ул. Ленина, 29,</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(86547) 4-01-59,</w:t>
            </w:r>
          </w:p>
          <w:p>
            <w:pPr>
              <w:pStyle w:val="Normal"/>
              <w:spacing w:lineRule="auto" w:line="240" w:before="0" w:after="0"/>
              <w:jc w:val="center"/>
              <w:rPr/>
            </w:pPr>
            <w:hyperlink r:id="rId15">
              <w:r>
                <w:rPr>
                  <w:rStyle w:val="Style16"/>
                  <w:rFonts w:eastAsia="Times New Roman" w:cs="Times New Roman" w:ascii="Times New Roman" w:hAnsi="Times New Roman"/>
                  <w:sz w:val="28"/>
                  <w:szCs w:val="28"/>
                  <w:lang w:eastAsia="ru-RU"/>
                </w:rPr>
                <w:t>http://petrovskiy.umfc26.ru</w:t>
              </w:r>
            </w:hyperlink>
          </w:p>
        </w:tc>
        <w:tc>
          <w:tcPr>
            <w:tcW w:w="2399"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Понедельник, вторник, четверг, пятница с 8-00 до 18-00, среда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 8-00 до 20-00 суббота с 9-00 до            13-00, воскресенье - выходной день</w:t>
            </w:r>
          </w:p>
        </w:tc>
      </w:tr>
      <w:tr>
        <w:trPr/>
        <w:tc>
          <w:tcPr>
            <w:tcW w:w="587" w:type="dxa"/>
            <w:tcBorders/>
            <w:shd w:fill="auto" w:val="clear"/>
          </w:tcPr>
          <w:p>
            <w:pPr>
              <w:pStyle w:val="Normal"/>
              <w:spacing w:lineRule="auto" w:line="240" w:beforeAutospacing="1" w:afterAutospacing="1"/>
              <w:jc w:val="center"/>
              <w:rPr>
                <w:rFonts w:ascii="Times New Roman" w:hAnsi="Times New Roman" w:eastAsia="Arial Unicode MS" w:cs="Times New Roman"/>
                <w:sz w:val="28"/>
                <w:szCs w:val="28"/>
                <w:lang w:eastAsia="ru-RU"/>
              </w:rPr>
            </w:pPr>
            <w:r>
              <w:rPr>
                <w:rFonts w:eastAsia="Arial Unicode MS" w:cs="Times New Roman" w:ascii="Times New Roman" w:hAnsi="Times New Roman"/>
                <w:sz w:val="28"/>
                <w:szCs w:val="28"/>
                <w:lang w:eastAsia="ru-RU"/>
              </w:rPr>
              <w:t>15.</w:t>
            </w:r>
          </w:p>
        </w:tc>
        <w:tc>
          <w:tcPr>
            <w:tcW w:w="3000" w:type="dxa"/>
            <w:tcBorders/>
            <w:shd w:fill="auto" w:val="clear"/>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Муниципальное казенное учреждение муниципального образования город-курорт Пятигорск «Многофункциональный центр предоставления государственных и муниципальных услуг города Пятигорска»</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601"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357528, Ставропольский край, г. Пятигорск, ул. Коллективная, 3А,</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(8793) 97-50-51,</w:t>
            </w:r>
          </w:p>
          <w:p>
            <w:pPr>
              <w:pStyle w:val="Normal"/>
              <w:spacing w:lineRule="auto" w:line="240" w:before="0" w:after="0"/>
              <w:jc w:val="center"/>
              <w:rPr/>
            </w:pPr>
            <w:hyperlink r:id="rId16">
              <w:r>
                <w:rPr>
                  <w:rStyle w:val="Style16"/>
                  <w:rFonts w:eastAsia="Times New Roman" w:cs="Times New Roman" w:ascii="Times New Roman" w:hAnsi="Times New Roman"/>
                  <w:sz w:val="28"/>
                  <w:szCs w:val="28"/>
                  <w:lang w:eastAsia="ru-RU"/>
                </w:rPr>
                <w:t>http://pyatigorsk.umfc26.ru</w:t>
              </w:r>
            </w:hyperlink>
            <w:r>
              <w:rPr>
                <w:rFonts w:eastAsia="Times New Roman" w:cs="Times New Roman" w:ascii="Times New Roman" w:hAnsi="Times New Roman"/>
                <w:sz w:val="28"/>
                <w:szCs w:val="28"/>
                <w:lang w:eastAsia="ru-RU"/>
              </w:rPr>
              <w:t xml:space="preserve"> </w:t>
            </w:r>
          </w:p>
        </w:tc>
        <w:tc>
          <w:tcPr>
            <w:tcW w:w="2399"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Понедельник – пятница с 8-00 до 20-00, суббота с 09-00 до 13-00, воскресенье - выходной день </w:t>
            </w:r>
          </w:p>
        </w:tc>
      </w:tr>
      <w:tr>
        <w:trPr/>
        <w:tc>
          <w:tcPr>
            <w:tcW w:w="587" w:type="dxa"/>
            <w:tcBorders/>
            <w:shd w:fill="auto" w:val="clear"/>
          </w:tcPr>
          <w:p>
            <w:pPr>
              <w:pStyle w:val="Normal"/>
              <w:spacing w:lineRule="auto" w:line="240" w:beforeAutospacing="1" w:afterAutospacing="1"/>
              <w:jc w:val="center"/>
              <w:rPr>
                <w:rFonts w:ascii="Times New Roman" w:hAnsi="Times New Roman" w:eastAsia="Arial Unicode MS" w:cs="Times New Roman"/>
                <w:sz w:val="28"/>
                <w:szCs w:val="28"/>
                <w:lang w:eastAsia="ru-RU"/>
              </w:rPr>
            </w:pPr>
            <w:r>
              <w:rPr>
                <w:rFonts w:eastAsia="Arial Unicode MS" w:cs="Times New Roman" w:ascii="Times New Roman" w:hAnsi="Times New Roman"/>
                <w:sz w:val="28"/>
                <w:szCs w:val="28"/>
                <w:lang w:eastAsia="ru-RU"/>
              </w:rPr>
              <w:t>16.</w:t>
            </w:r>
          </w:p>
        </w:tc>
        <w:tc>
          <w:tcPr>
            <w:tcW w:w="3000" w:type="dxa"/>
            <w:tcBorders/>
            <w:shd w:fill="auto" w:val="clear"/>
          </w:tcPr>
          <w:p>
            <w:pPr>
              <w:pStyle w:val="Normal"/>
              <w:spacing w:lineRule="auto" w:line="235"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Муниципальное казенное учреждение «Многофункциональный центр предоставления государственных и муниципальных услуг Шпаковского района»</w:t>
            </w:r>
          </w:p>
          <w:p>
            <w:pPr>
              <w:pStyle w:val="Normal"/>
              <w:spacing w:lineRule="auto" w:line="235"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601"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Ставропольский край, Шпаковский р-н, г.Михайловск, ул.Гоголя, 26/10,</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(86553) 6-99-19,</w:t>
            </w:r>
          </w:p>
          <w:p>
            <w:pPr>
              <w:pStyle w:val="Normal"/>
              <w:spacing w:lineRule="auto" w:line="240" w:before="0" w:after="0"/>
              <w:jc w:val="center"/>
              <w:rPr/>
            </w:pPr>
            <w:hyperlink r:id="rId17">
              <w:r>
                <w:rPr>
                  <w:rStyle w:val="Style16"/>
                  <w:rFonts w:eastAsia="Times New Roman" w:cs="Times New Roman" w:ascii="Times New Roman" w:hAnsi="Times New Roman"/>
                  <w:spacing w:val="-2"/>
                  <w:sz w:val="28"/>
                  <w:szCs w:val="28"/>
                  <w:lang w:eastAsia="ru-RU"/>
                </w:rPr>
                <w:t>http://shpakovskiy.umfc26.ru</w:t>
              </w:r>
            </w:hyperlink>
          </w:p>
        </w:tc>
        <w:tc>
          <w:tcPr>
            <w:tcW w:w="2399"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Понедельник, вторник, среда, пятница с 8-00 до 18-00, четверг с 08-00 до 20-00, суббота с 9-00 до 13-00, воскресенье - выходной день</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c>
          <w:tcPr>
            <w:tcW w:w="587" w:type="dxa"/>
            <w:tcBorders/>
            <w:shd w:fill="auto" w:val="clear"/>
          </w:tcPr>
          <w:p>
            <w:pPr>
              <w:pStyle w:val="Normal"/>
              <w:spacing w:lineRule="auto" w:line="240" w:beforeAutospacing="1" w:afterAutospacing="1"/>
              <w:jc w:val="center"/>
              <w:rPr>
                <w:rFonts w:ascii="Times New Roman" w:hAnsi="Times New Roman" w:eastAsia="Arial Unicode MS" w:cs="Times New Roman"/>
                <w:sz w:val="28"/>
                <w:szCs w:val="28"/>
                <w:lang w:eastAsia="ru-RU"/>
              </w:rPr>
            </w:pPr>
            <w:r>
              <w:rPr>
                <w:rFonts w:eastAsia="Arial Unicode MS" w:cs="Times New Roman" w:ascii="Times New Roman" w:hAnsi="Times New Roman"/>
                <w:sz w:val="28"/>
                <w:szCs w:val="28"/>
                <w:lang w:eastAsia="ru-RU"/>
              </w:rPr>
              <w:t>17.</w:t>
            </w:r>
          </w:p>
        </w:tc>
        <w:tc>
          <w:tcPr>
            <w:tcW w:w="3000" w:type="dxa"/>
            <w:tcBorders/>
            <w:shd w:fill="auto" w:val="clear"/>
          </w:tcPr>
          <w:p>
            <w:pPr>
              <w:pStyle w:val="Normal"/>
              <w:spacing w:lineRule="auto" w:line="235"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Муниципальное казенное учреждение Арзгирского муниципального района Ставропольского края  «Многофункциональный центр предоставления государственных муниципальных услуг Арзгирского района»</w:t>
            </w:r>
          </w:p>
          <w:p>
            <w:pPr>
              <w:pStyle w:val="Normal"/>
              <w:spacing w:lineRule="auto" w:line="235"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601"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356570, Ставропольский край, Арзгирский р-н,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с. Арзгир,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ул. Матросова, 15А,</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(86560) 3-16-06</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http://арзгир.умфц26.рф</w:t>
            </w:r>
          </w:p>
        </w:tc>
        <w:tc>
          <w:tcPr>
            <w:tcW w:w="2399"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Понедельник, вторник, четверг, пятница с 8-00 до 18-00, среда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 8-00 до 20-00, суббота с 8-00 до 12-00, воскресенье - выходной день</w:t>
            </w:r>
          </w:p>
        </w:tc>
      </w:tr>
      <w:tr>
        <w:trPr/>
        <w:tc>
          <w:tcPr>
            <w:tcW w:w="587" w:type="dxa"/>
            <w:tcBorders/>
            <w:shd w:fill="auto" w:val="clear"/>
          </w:tcPr>
          <w:p>
            <w:pPr>
              <w:pStyle w:val="Normal"/>
              <w:spacing w:lineRule="auto" w:line="240" w:beforeAutospacing="1" w:afterAutospacing="1"/>
              <w:jc w:val="center"/>
              <w:rPr>
                <w:rFonts w:ascii="Times New Roman" w:hAnsi="Times New Roman" w:eastAsia="Arial Unicode MS" w:cs="Times New Roman"/>
                <w:sz w:val="28"/>
                <w:szCs w:val="28"/>
                <w:lang w:eastAsia="ru-RU"/>
              </w:rPr>
            </w:pPr>
            <w:r>
              <w:rPr>
                <w:rFonts w:eastAsia="Arial Unicode MS" w:cs="Times New Roman" w:ascii="Times New Roman" w:hAnsi="Times New Roman"/>
                <w:sz w:val="28"/>
                <w:szCs w:val="28"/>
                <w:lang w:eastAsia="ru-RU"/>
              </w:rPr>
              <w:t>18.</w:t>
            </w:r>
          </w:p>
        </w:tc>
        <w:tc>
          <w:tcPr>
            <w:tcW w:w="3000" w:type="dxa"/>
            <w:tcBorders/>
            <w:shd w:fill="auto" w:val="clear"/>
          </w:tcPr>
          <w:p>
            <w:pPr>
              <w:pStyle w:val="Normal"/>
              <w:spacing w:lineRule="auto" w:line="235"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Муниципального казенное учреждение «Многофункциональный центр предоставления государственных и муниципальных услуг»  Благодарненского муниципального района Ставропольского края</w:t>
            </w:r>
          </w:p>
          <w:p>
            <w:pPr>
              <w:pStyle w:val="Normal"/>
              <w:spacing w:lineRule="auto" w:line="235"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601"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356420, Ставропольский край, Благодарненский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р-н, г. Благодарный,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пер. 9 января, 5/5,</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(86549) 2-13-38</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2399"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Понедельник, вторник, четверг, пятница с 8-00 до 18-00, среда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 8-00 до 20-00, суббота с 09-00 до 13-00, воскресенье - выходной день</w:t>
            </w:r>
          </w:p>
        </w:tc>
      </w:tr>
      <w:tr>
        <w:trPr/>
        <w:tc>
          <w:tcPr>
            <w:tcW w:w="587" w:type="dxa"/>
            <w:tcBorders/>
            <w:shd w:fill="auto" w:val="clear"/>
          </w:tcPr>
          <w:p>
            <w:pPr>
              <w:pStyle w:val="Normal"/>
              <w:spacing w:lineRule="auto" w:line="240" w:beforeAutospacing="1" w:afterAutospacing="1"/>
              <w:jc w:val="center"/>
              <w:rPr>
                <w:rFonts w:ascii="Times New Roman" w:hAnsi="Times New Roman" w:eastAsia="Arial Unicode MS" w:cs="Times New Roman"/>
                <w:sz w:val="28"/>
                <w:szCs w:val="28"/>
                <w:lang w:eastAsia="ru-RU"/>
              </w:rPr>
            </w:pPr>
            <w:r>
              <w:rPr>
                <w:rFonts w:eastAsia="Arial Unicode MS" w:cs="Times New Roman" w:ascii="Times New Roman" w:hAnsi="Times New Roman"/>
                <w:sz w:val="28"/>
                <w:szCs w:val="28"/>
                <w:lang w:eastAsia="ru-RU"/>
              </w:rPr>
              <w:t>19.</w:t>
            </w:r>
          </w:p>
        </w:tc>
        <w:tc>
          <w:tcPr>
            <w:tcW w:w="3000" w:type="dxa"/>
            <w:tcBorders/>
            <w:shd w:fill="auto" w:val="clear"/>
          </w:tcPr>
          <w:p>
            <w:pPr>
              <w:pStyle w:val="Normal"/>
              <w:spacing w:lineRule="auto" w:line="235"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Муниципального казенное учреждение «Многофункциональный центр предоставления государственных и муниципальных услуг» Ипатовского муниципального района Ставропольского края</w:t>
            </w:r>
          </w:p>
          <w:p>
            <w:pPr>
              <w:pStyle w:val="Normal"/>
              <w:spacing w:lineRule="auto" w:line="235"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601"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356630, Ставропольский край, Ипатовский р-н,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г. Ипатово,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ул. Гагарина, 67 а,</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(86542) 5-68-62</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http://</w:t>
            </w:r>
            <w:r>
              <w:rPr>
                <w:rFonts w:eastAsia="Times New Roman" w:cs="Times New Roman" w:ascii="Times New Roman" w:hAnsi="Times New Roman"/>
                <w:sz w:val="28"/>
                <w:szCs w:val="28"/>
                <w:lang w:val="en-US" w:eastAsia="ru-RU"/>
              </w:rPr>
              <w:t>ipatovo</w:t>
            </w:r>
            <w:r>
              <w:rPr>
                <w:rFonts w:eastAsia="Times New Roman" w:cs="Times New Roman" w:ascii="Times New Roman" w:hAnsi="Times New Roman"/>
                <w:sz w:val="28"/>
                <w:szCs w:val="28"/>
                <w:lang w:eastAsia="ru-RU"/>
              </w:rPr>
              <w:t>.</w:t>
            </w:r>
            <w:r>
              <w:rPr>
                <w:rFonts w:eastAsia="Times New Roman" w:cs="Times New Roman" w:ascii="Times New Roman" w:hAnsi="Times New Roman"/>
                <w:sz w:val="28"/>
                <w:szCs w:val="28"/>
                <w:lang w:val="en-US" w:eastAsia="ru-RU"/>
              </w:rPr>
              <w:t>umfc26.</w:t>
            </w:r>
            <w:r>
              <w:rPr>
                <w:rFonts w:eastAsia="Times New Roman" w:cs="Times New Roman" w:ascii="Times New Roman" w:hAnsi="Times New Roman"/>
                <w:sz w:val="28"/>
                <w:szCs w:val="28"/>
                <w:lang w:eastAsia="ru-RU"/>
              </w:rPr>
              <w:t>ru</w:t>
            </w:r>
          </w:p>
        </w:tc>
        <w:tc>
          <w:tcPr>
            <w:tcW w:w="2399"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Понедельник, вторник, четверг, пятница с 8-00 до 18-00, среда с             8-00 до 20-00, суббота с 8-00 до 13-00, воскресенье - выходной день</w:t>
            </w:r>
          </w:p>
        </w:tc>
      </w:tr>
      <w:tr>
        <w:trPr/>
        <w:tc>
          <w:tcPr>
            <w:tcW w:w="587" w:type="dxa"/>
            <w:tcBorders/>
            <w:shd w:fill="auto" w:val="clear"/>
          </w:tcPr>
          <w:p>
            <w:pPr>
              <w:pStyle w:val="Normal"/>
              <w:spacing w:lineRule="auto" w:line="240" w:beforeAutospacing="1" w:afterAutospacing="1"/>
              <w:jc w:val="center"/>
              <w:rPr>
                <w:rFonts w:ascii="Times New Roman" w:hAnsi="Times New Roman" w:eastAsia="Arial Unicode MS" w:cs="Times New Roman"/>
                <w:sz w:val="28"/>
                <w:szCs w:val="28"/>
                <w:lang w:eastAsia="ru-RU"/>
              </w:rPr>
            </w:pPr>
            <w:r>
              <w:rPr>
                <w:rFonts w:eastAsia="Arial Unicode MS" w:cs="Times New Roman" w:ascii="Times New Roman" w:hAnsi="Times New Roman"/>
                <w:sz w:val="28"/>
                <w:szCs w:val="28"/>
                <w:lang w:eastAsia="ru-RU"/>
              </w:rPr>
              <w:t>20.</w:t>
            </w:r>
          </w:p>
        </w:tc>
        <w:tc>
          <w:tcPr>
            <w:tcW w:w="3000" w:type="dxa"/>
            <w:tcBorders/>
            <w:shd w:fill="auto" w:val="clear"/>
          </w:tcPr>
          <w:p>
            <w:pPr>
              <w:pStyle w:val="Normal"/>
              <w:spacing w:lineRule="auto" w:line="235"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Муниципального казенное учреждение «Многофункциональный центр предоставления государственных и муниципальных услуг  Кировского муниципального района Ставропольского края»</w:t>
            </w:r>
          </w:p>
          <w:p>
            <w:pPr>
              <w:pStyle w:val="Normal"/>
              <w:spacing w:lineRule="auto" w:line="235"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601"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357300, Ставропольский край,  Кировский р-н,</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г. Новопавловск,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ул. Садовая, 107 А,</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(87938) 5-14-57</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http://</w:t>
            </w:r>
            <w:r>
              <w:rPr>
                <w:rFonts w:eastAsia="Times New Roman" w:cs="Times New Roman" w:ascii="Times New Roman" w:hAnsi="Times New Roman"/>
                <w:sz w:val="28"/>
                <w:szCs w:val="28"/>
                <w:lang w:val="en-US" w:eastAsia="ru-RU"/>
              </w:rPr>
              <w:t>mfc26kir</w:t>
            </w:r>
            <w:r>
              <w:rPr>
                <w:rFonts w:eastAsia="Times New Roman" w:cs="Times New Roman" w:ascii="Times New Roman" w:hAnsi="Times New Roman"/>
                <w:sz w:val="28"/>
                <w:szCs w:val="28"/>
                <w:lang w:eastAsia="ru-RU"/>
              </w:rPr>
              <w:t>.ru</w:t>
            </w:r>
          </w:p>
        </w:tc>
        <w:tc>
          <w:tcPr>
            <w:tcW w:w="2399"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Понедельник - пятница с 8-00 до 20-00, суббота с 09-00 до 13-00, воскресенье - выходной день</w:t>
            </w:r>
          </w:p>
        </w:tc>
      </w:tr>
      <w:tr>
        <w:trPr/>
        <w:tc>
          <w:tcPr>
            <w:tcW w:w="587" w:type="dxa"/>
            <w:tcBorders/>
            <w:shd w:fill="auto" w:val="clear"/>
          </w:tcPr>
          <w:p>
            <w:pPr>
              <w:pStyle w:val="Normal"/>
              <w:spacing w:lineRule="auto" w:line="240" w:beforeAutospacing="1" w:afterAutospacing="1"/>
              <w:jc w:val="center"/>
              <w:rPr>
                <w:rFonts w:ascii="Times New Roman" w:hAnsi="Times New Roman" w:eastAsia="Arial Unicode MS" w:cs="Times New Roman"/>
                <w:sz w:val="28"/>
                <w:szCs w:val="28"/>
                <w:lang w:eastAsia="ru-RU"/>
              </w:rPr>
            </w:pPr>
            <w:r>
              <w:rPr>
                <w:rFonts w:eastAsia="Arial Unicode MS" w:cs="Times New Roman" w:ascii="Times New Roman" w:hAnsi="Times New Roman"/>
                <w:sz w:val="28"/>
                <w:szCs w:val="28"/>
                <w:lang w:eastAsia="ru-RU"/>
              </w:rPr>
              <w:t>21.</w:t>
            </w:r>
          </w:p>
        </w:tc>
        <w:tc>
          <w:tcPr>
            <w:tcW w:w="3000" w:type="dxa"/>
            <w:tcBorders/>
            <w:shd w:fill="auto" w:val="clear"/>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Муниципального казенное учреждение Нефтекумского муниципального района Ставропольского края «Многофункциональный центр предоставления государственных и муниципальных услуг в Нефтекумском муниципальном районе Ставропольского края»</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601"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356884, Ставропольский край, Нефтекумский р-н,</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г. Нефтекумск,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пр-т. Нефтяников, 20А,</w:t>
            </w:r>
          </w:p>
          <w:p>
            <w:pPr>
              <w:pStyle w:val="Normal"/>
              <w:spacing w:lineRule="auto" w:line="240" w:before="0" w:after="0"/>
              <w:jc w:val="center"/>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eastAsia="ru-RU"/>
              </w:rPr>
              <w:t>8 (86558) 4-46-13</w:t>
            </w:r>
          </w:p>
          <w:p>
            <w:pPr>
              <w:pStyle w:val="Normal"/>
              <w:spacing w:lineRule="auto" w:line="240" w:before="0" w:after="0"/>
              <w:jc w:val="center"/>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http://neftekumsk.umfc26.ru</w:t>
            </w:r>
          </w:p>
        </w:tc>
        <w:tc>
          <w:tcPr>
            <w:tcW w:w="2399"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Понедельник, вторник, четверг, пятница с 8-00 до 18-00, среда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 8-00 до 20-00, суббота с 09-00 до 13-00, воскресенье - выходной день</w:t>
            </w:r>
          </w:p>
        </w:tc>
      </w:tr>
      <w:tr>
        <w:trPr/>
        <w:tc>
          <w:tcPr>
            <w:tcW w:w="587" w:type="dxa"/>
            <w:tcBorders/>
            <w:shd w:fill="auto" w:val="clear"/>
          </w:tcPr>
          <w:p>
            <w:pPr>
              <w:pStyle w:val="Normal"/>
              <w:spacing w:lineRule="auto" w:line="240" w:beforeAutospacing="1" w:afterAutospacing="1"/>
              <w:jc w:val="center"/>
              <w:rPr>
                <w:rFonts w:ascii="Times New Roman" w:hAnsi="Times New Roman" w:eastAsia="Arial Unicode MS" w:cs="Times New Roman"/>
                <w:sz w:val="28"/>
                <w:szCs w:val="28"/>
                <w:lang w:eastAsia="ru-RU"/>
              </w:rPr>
            </w:pPr>
            <w:r>
              <w:rPr>
                <w:rFonts w:eastAsia="Arial Unicode MS" w:cs="Times New Roman" w:ascii="Times New Roman" w:hAnsi="Times New Roman"/>
                <w:sz w:val="28"/>
                <w:szCs w:val="28"/>
                <w:lang w:eastAsia="ru-RU"/>
              </w:rPr>
              <w:t>22.</w:t>
            </w:r>
          </w:p>
          <w:p>
            <w:pPr>
              <w:pStyle w:val="Normal"/>
              <w:spacing w:lineRule="auto" w:line="240" w:beforeAutospacing="1" w:afterAutospacing="1"/>
              <w:jc w:val="center"/>
              <w:rPr>
                <w:rFonts w:ascii="Times New Roman" w:hAnsi="Times New Roman" w:eastAsia="Arial Unicode MS" w:cs="Times New Roman"/>
                <w:sz w:val="28"/>
                <w:szCs w:val="28"/>
                <w:lang w:eastAsia="ru-RU"/>
              </w:rPr>
            </w:pPr>
            <w:r>
              <w:rPr>
                <w:rFonts w:eastAsia="Arial Unicode MS" w:cs="Times New Roman" w:ascii="Times New Roman" w:hAnsi="Times New Roman"/>
                <w:sz w:val="28"/>
                <w:szCs w:val="28"/>
                <w:lang w:eastAsia="ru-RU"/>
              </w:rPr>
            </w:r>
          </w:p>
        </w:tc>
        <w:tc>
          <w:tcPr>
            <w:tcW w:w="3000" w:type="dxa"/>
            <w:tcBorders/>
            <w:shd w:fill="auto" w:val="clear"/>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Муниципального казенное учреждение «Многофункциональный центр предоставления государственных и муниципальных услуг Предгорного муниципального района»</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601"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357350, Ставропольский край, Предгорный р-н,</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ст. Ессентукская,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ул. Гагарина, 100,</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(87961) 5-13-46</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val="en-US" w:eastAsia="ru-RU"/>
              </w:rPr>
              <w:t>http</w:t>
            </w:r>
            <w:r>
              <w:rPr>
                <w:rFonts w:eastAsia="Times New Roman" w:cs="Times New Roman" w:ascii="Times New Roman" w:hAnsi="Times New Roman"/>
                <w:sz w:val="28"/>
                <w:szCs w:val="28"/>
                <w:lang w:eastAsia="ru-RU"/>
              </w:rPr>
              <w:t>://</w:t>
            </w:r>
            <w:r>
              <w:rPr>
                <w:rFonts w:eastAsia="Times New Roman" w:cs="Times New Roman" w:ascii="Times New Roman" w:hAnsi="Times New Roman"/>
                <w:sz w:val="28"/>
                <w:szCs w:val="28"/>
                <w:lang w:val="en-US" w:eastAsia="ru-RU"/>
              </w:rPr>
              <w:t>pmr</w:t>
            </w:r>
            <w:r>
              <w:rPr>
                <w:rFonts w:eastAsia="Times New Roman" w:cs="Times New Roman" w:ascii="Times New Roman" w:hAnsi="Times New Roman"/>
                <w:sz w:val="28"/>
                <w:szCs w:val="28"/>
                <w:lang w:eastAsia="ru-RU"/>
              </w:rPr>
              <w:t>.</w:t>
            </w:r>
            <w:r>
              <w:rPr>
                <w:rFonts w:eastAsia="Times New Roman" w:cs="Times New Roman" w:ascii="Times New Roman" w:hAnsi="Times New Roman"/>
                <w:sz w:val="28"/>
                <w:szCs w:val="28"/>
                <w:lang w:val="en-US" w:eastAsia="ru-RU"/>
              </w:rPr>
              <w:t>umfc</w:t>
            </w:r>
            <w:r>
              <w:rPr>
                <w:rFonts w:eastAsia="Times New Roman" w:cs="Times New Roman" w:ascii="Times New Roman" w:hAnsi="Times New Roman"/>
                <w:sz w:val="28"/>
                <w:szCs w:val="28"/>
                <w:lang w:eastAsia="ru-RU"/>
              </w:rPr>
              <w:t>26.</w:t>
            </w:r>
            <w:r>
              <w:rPr>
                <w:rFonts w:eastAsia="Times New Roman" w:cs="Times New Roman" w:ascii="Times New Roman" w:hAnsi="Times New Roman"/>
                <w:sz w:val="28"/>
                <w:szCs w:val="28"/>
                <w:lang w:val="en-US" w:eastAsia="ru-RU"/>
              </w:rPr>
              <w:t>ru</w:t>
            </w:r>
          </w:p>
        </w:tc>
        <w:tc>
          <w:tcPr>
            <w:tcW w:w="2399"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Понедельник, среда, четверг, пятница с 8-00 до 17-00, вторник</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с 8-00 до 20-00, суббота с 09-00 до 13-00, воскресенье - выходной день</w:t>
            </w:r>
          </w:p>
        </w:tc>
      </w:tr>
      <w:tr>
        <w:trPr/>
        <w:tc>
          <w:tcPr>
            <w:tcW w:w="587" w:type="dxa"/>
            <w:tcBorders/>
            <w:shd w:fill="auto" w:val="clear"/>
          </w:tcPr>
          <w:p>
            <w:pPr>
              <w:pStyle w:val="Normal"/>
              <w:spacing w:lineRule="auto" w:line="240" w:beforeAutospacing="1" w:afterAutospacing="1"/>
              <w:jc w:val="center"/>
              <w:rPr>
                <w:rFonts w:ascii="Times New Roman" w:hAnsi="Times New Roman" w:eastAsia="Arial Unicode MS" w:cs="Times New Roman"/>
                <w:sz w:val="28"/>
                <w:szCs w:val="28"/>
                <w:lang w:eastAsia="ru-RU"/>
              </w:rPr>
            </w:pPr>
            <w:r>
              <w:rPr>
                <w:rFonts w:eastAsia="Arial Unicode MS" w:cs="Times New Roman" w:ascii="Times New Roman" w:hAnsi="Times New Roman"/>
                <w:sz w:val="28"/>
                <w:szCs w:val="28"/>
                <w:lang w:eastAsia="ru-RU"/>
              </w:rPr>
              <w:t>23.</w:t>
            </w:r>
          </w:p>
        </w:tc>
        <w:tc>
          <w:tcPr>
            <w:tcW w:w="3000" w:type="dxa"/>
            <w:tcBorders/>
            <w:shd w:fill="auto" w:val="clear"/>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Муниципального казенное учреждение «Многофункциональный центр предоставления государственных и муниципальных услуг Советского муниципального района»</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601" w:type="dxa"/>
            <w:tcBorders/>
            <w:shd w:fill="auto" w:val="clear"/>
          </w:tcPr>
          <w:p>
            <w:pPr>
              <w:pStyle w:val="Normal"/>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357910, Ставропольский край, Советский р-н,</w:t>
            </w:r>
          </w:p>
          <w:p>
            <w:pPr>
              <w:pStyle w:val="Normal"/>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г. Зеленокумск, ул. З. Космодемьянской, 9,</w:t>
            </w:r>
          </w:p>
          <w:p>
            <w:pPr>
              <w:pStyle w:val="Normal"/>
              <w:spacing w:lineRule="auto" w:line="240" w:before="0" w:after="0"/>
              <w:jc w:val="center"/>
              <w:rPr>
                <w:rFonts w:ascii="Times New Roman" w:hAnsi="Times New Roman" w:eastAsia="Times New Roman" w:cs="Times New Roman"/>
                <w:color w:val="000000"/>
                <w:sz w:val="28"/>
                <w:szCs w:val="28"/>
                <w:lang w:val="en-US" w:eastAsia="ru-RU"/>
              </w:rPr>
            </w:pPr>
            <w:r>
              <w:rPr>
                <w:rFonts w:eastAsia="Times New Roman" w:cs="Times New Roman" w:ascii="Times New Roman" w:hAnsi="Times New Roman"/>
                <w:color w:val="000000"/>
                <w:sz w:val="28"/>
                <w:szCs w:val="28"/>
                <w:lang w:eastAsia="ru-RU"/>
              </w:rPr>
              <w:t>8 (86552) 6-42-64</w:t>
            </w:r>
          </w:p>
          <w:p>
            <w:pPr>
              <w:pStyle w:val="Normal"/>
              <w:spacing w:lineRule="auto" w:line="240" w:before="0" w:after="0"/>
              <w:jc w:val="center"/>
              <w:rPr>
                <w:rFonts w:ascii="Times New Roman" w:hAnsi="Times New Roman" w:eastAsia="Times New Roman" w:cs="Times New Roman"/>
                <w:color w:val="000000"/>
                <w:sz w:val="24"/>
                <w:szCs w:val="24"/>
                <w:lang w:val="en-US" w:eastAsia="ru-RU"/>
              </w:rPr>
            </w:pPr>
            <w:r>
              <w:rPr>
                <w:rFonts w:eastAsia="Times New Roman" w:cs="Times New Roman" w:ascii="Times New Roman" w:hAnsi="Times New Roman"/>
                <w:sz w:val="28"/>
                <w:szCs w:val="28"/>
                <w:lang w:val="en-US" w:eastAsia="ru-RU"/>
              </w:rPr>
              <w:t>http://sovetskiy.umfc26.ru</w:t>
            </w:r>
          </w:p>
        </w:tc>
        <w:tc>
          <w:tcPr>
            <w:tcW w:w="2399"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Понедельник, среда, четверг, пятница с 8-00 до 18-00, вторник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 8-00 до 20-00, суббота с  9-00 до 13-00, воскресенье - выходной день</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c>
          <w:tcPr>
            <w:tcW w:w="587" w:type="dxa"/>
            <w:tcBorders/>
            <w:shd w:fill="auto" w:val="clear"/>
          </w:tcPr>
          <w:p>
            <w:pPr>
              <w:pStyle w:val="Normal"/>
              <w:spacing w:lineRule="auto" w:line="240" w:beforeAutospacing="1" w:afterAutospacing="1"/>
              <w:jc w:val="center"/>
              <w:rPr>
                <w:rFonts w:ascii="Times New Roman" w:hAnsi="Times New Roman" w:eastAsia="Arial Unicode MS" w:cs="Times New Roman"/>
                <w:sz w:val="28"/>
                <w:szCs w:val="28"/>
                <w:lang w:eastAsia="ru-RU"/>
              </w:rPr>
            </w:pPr>
            <w:r>
              <w:rPr>
                <w:rFonts w:eastAsia="Arial Unicode MS" w:cs="Times New Roman" w:ascii="Times New Roman" w:hAnsi="Times New Roman"/>
                <w:sz w:val="28"/>
                <w:szCs w:val="28"/>
                <w:lang w:eastAsia="ru-RU"/>
              </w:rPr>
              <w:t>24.</w:t>
            </w:r>
          </w:p>
        </w:tc>
        <w:tc>
          <w:tcPr>
            <w:tcW w:w="3000" w:type="dxa"/>
            <w:tcBorders/>
            <w:shd w:fill="auto" w:val="clear"/>
          </w:tcPr>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Муниципальное казенное учреждение «Многофункциональный центр предоставления государственных и муниципальных услуг в Кочубеевском муниципальном районе Ставропольского края»</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601"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357000, Ставропольский край,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Кочубеевский р-н, с.Кочубеевское, ул.Советская, 105А,</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8"/>
                <w:szCs w:val="28"/>
                <w:lang w:eastAsia="ru-RU"/>
              </w:rPr>
              <w:t>8 (86550) 3-71-74,</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8"/>
                <w:szCs w:val="28"/>
                <w:lang w:eastAsia="ru-RU"/>
              </w:rPr>
              <w:t>8 (86550) 3-71-68</w:t>
            </w:r>
          </w:p>
          <w:p>
            <w:pPr>
              <w:pStyle w:val="Normal"/>
              <w:spacing w:lineRule="auto" w:line="240" w:before="0" w:after="0"/>
              <w:jc w:val="center"/>
              <w:rPr/>
            </w:pPr>
            <w:hyperlink r:id="rId18">
              <w:r>
                <w:rPr>
                  <w:rStyle w:val="Style16"/>
                  <w:rFonts w:eastAsia="Times New Roman" w:cs="Times New Roman" w:ascii="Times New Roman" w:hAnsi="Times New Roman"/>
                  <w:sz w:val="28"/>
                  <w:szCs w:val="28"/>
                  <w:lang w:eastAsia="ru-RU"/>
                </w:rPr>
                <w:t>http://</w:t>
              </w:r>
              <w:r>
                <w:rPr>
                  <w:rStyle w:val="Style16"/>
                  <w:rFonts w:eastAsia="Times New Roman" w:cs="Times New Roman" w:ascii="Times New Roman" w:hAnsi="Times New Roman"/>
                  <w:sz w:val="28"/>
                  <w:szCs w:val="28"/>
                  <w:lang w:val="en-US" w:eastAsia="ru-RU"/>
                </w:rPr>
                <w:t>kmr</w:t>
              </w:r>
              <w:r>
                <w:rPr>
                  <w:rStyle w:val="Style16"/>
                  <w:rFonts w:eastAsia="Times New Roman" w:cs="Times New Roman" w:ascii="Times New Roman" w:hAnsi="Times New Roman"/>
                  <w:sz w:val="28"/>
                  <w:szCs w:val="28"/>
                  <w:lang w:eastAsia="ru-RU"/>
                </w:rPr>
                <w:t>.umfc26.ru</w:t>
              </w:r>
            </w:hyperlink>
          </w:p>
        </w:tc>
        <w:tc>
          <w:tcPr>
            <w:tcW w:w="2399"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Понедельник - среда с 8-00 до          18-00, четверг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с 8-00 до 20-00, пятница с 8-00 до         18-00, суббота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 08-00 до 12-00, воскресенье - выходной день</w:t>
            </w:r>
          </w:p>
        </w:tc>
      </w:tr>
      <w:tr>
        <w:trPr/>
        <w:tc>
          <w:tcPr>
            <w:tcW w:w="587" w:type="dxa"/>
            <w:tcBorders/>
            <w:shd w:fill="auto" w:val="clear"/>
          </w:tcPr>
          <w:p>
            <w:pPr>
              <w:pStyle w:val="Normal"/>
              <w:spacing w:lineRule="auto" w:line="240" w:beforeAutospacing="1" w:afterAutospacing="1"/>
              <w:jc w:val="center"/>
              <w:rPr>
                <w:rFonts w:ascii="Times New Roman" w:hAnsi="Times New Roman" w:eastAsia="Arial Unicode MS" w:cs="Times New Roman"/>
                <w:sz w:val="28"/>
                <w:szCs w:val="28"/>
                <w:lang w:eastAsia="ru-RU"/>
              </w:rPr>
            </w:pPr>
            <w:r>
              <w:rPr>
                <w:rFonts w:eastAsia="Arial Unicode MS" w:cs="Times New Roman" w:ascii="Times New Roman" w:hAnsi="Times New Roman"/>
                <w:sz w:val="28"/>
                <w:szCs w:val="28"/>
                <w:lang w:eastAsia="ru-RU"/>
              </w:rPr>
              <w:t>25.</w:t>
            </w:r>
          </w:p>
        </w:tc>
        <w:tc>
          <w:tcPr>
            <w:tcW w:w="3000" w:type="dxa"/>
            <w:tcBorders/>
            <w:shd w:fill="auto" w:val="clear"/>
          </w:tcPr>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Муниципальное казенное учреждение «Многофункциональный центр предоставления государственных и муниципальных услуг Минераловодского городского округа Ставропольского края»</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601" w:type="dxa"/>
            <w:tcBorders/>
            <w:shd w:fill="auto" w:val="clear"/>
          </w:tcPr>
          <w:p>
            <w:pPr>
              <w:pStyle w:val="Normal"/>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357212, Ставропольский край, Минераловодский</w:t>
            </w:r>
          </w:p>
          <w:p>
            <w:pPr>
              <w:pStyle w:val="Normal"/>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городской округ, г. Минеральные Воды, ул.50 лет Октября, 87А, корп.1</w:t>
            </w:r>
          </w:p>
          <w:p>
            <w:pPr>
              <w:pStyle w:val="Normal"/>
              <w:spacing w:lineRule="auto" w:line="240" w:before="0" w:after="0"/>
              <w:jc w:val="center"/>
              <w:rPr>
                <w:rFonts w:ascii="Times New Roman" w:hAnsi="Times New Roman" w:eastAsia="Times New Roman" w:cs="Times New Roman"/>
                <w:color w:val="000000"/>
                <w:sz w:val="28"/>
                <w:szCs w:val="28"/>
                <w:lang w:val="en-US" w:eastAsia="ru-RU"/>
              </w:rPr>
            </w:pPr>
            <w:r>
              <w:rPr>
                <w:rFonts w:eastAsia="Times New Roman" w:cs="Times New Roman" w:ascii="Times New Roman" w:hAnsi="Times New Roman"/>
                <w:color w:val="000000"/>
                <w:sz w:val="28"/>
                <w:szCs w:val="28"/>
                <w:lang w:val="en-US" w:eastAsia="ru-RU"/>
              </w:rPr>
              <w:t>8 (87922) 6-10-33</w:t>
            </w:r>
          </w:p>
          <w:p>
            <w:pPr>
              <w:pStyle w:val="Normal"/>
              <w:spacing w:lineRule="auto" w:line="240" w:before="0" w:after="0"/>
              <w:jc w:val="center"/>
              <w:rPr/>
            </w:pPr>
            <w:hyperlink r:id="rId19">
              <w:r>
                <w:rPr>
                  <w:rStyle w:val="Style16"/>
                  <w:rFonts w:eastAsia="Times New Roman" w:cs="Times New Roman" w:ascii="Times New Roman" w:hAnsi="Times New Roman"/>
                  <w:sz w:val="28"/>
                  <w:szCs w:val="28"/>
                  <w:lang w:eastAsia="ru-RU"/>
                </w:rPr>
                <w:t>http://</w:t>
              </w:r>
              <w:r>
                <w:rPr>
                  <w:rStyle w:val="Style16"/>
                  <w:rFonts w:eastAsia="Times New Roman" w:cs="Times New Roman" w:ascii="Times New Roman" w:hAnsi="Times New Roman"/>
                  <w:sz w:val="28"/>
                  <w:szCs w:val="28"/>
                  <w:lang w:val="en-US" w:eastAsia="ru-RU"/>
                </w:rPr>
                <w:t>minvody</w:t>
              </w:r>
              <w:r>
                <w:rPr>
                  <w:rStyle w:val="Style16"/>
                  <w:rFonts w:eastAsia="Times New Roman" w:cs="Times New Roman" w:ascii="Times New Roman" w:hAnsi="Times New Roman"/>
                  <w:sz w:val="28"/>
                  <w:szCs w:val="28"/>
                  <w:lang w:eastAsia="ru-RU"/>
                </w:rPr>
                <w:t>.umfc26.ru</w:t>
              </w:r>
            </w:hyperlink>
          </w:p>
        </w:tc>
        <w:tc>
          <w:tcPr>
            <w:tcW w:w="2399"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Понедельник - пятница с 8-00 до 20-00, суббота с       8-00 до 13-00, воскресенье - выходной день</w:t>
            </w:r>
          </w:p>
        </w:tc>
      </w:tr>
      <w:tr>
        <w:trPr/>
        <w:tc>
          <w:tcPr>
            <w:tcW w:w="587" w:type="dxa"/>
            <w:tcBorders/>
            <w:shd w:fill="auto" w:val="clear"/>
          </w:tcPr>
          <w:p>
            <w:pPr>
              <w:pStyle w:val="Normal"/>
              <w:spacing w:lineRule="auto" w:line="240" w:before="0" w:after="0"/>
              <w:jc w:val="both"/>
              <w:rPr>
                <w:rFonts w:ascii="Times New Roman" w:hAnsi="Times New Roman" w:eastAsia="Times New Roman" w:cs="Times New Roman"/>
                <w:color w:val="000000"/>
                <w:spacing w:val="-6"/>
                <w:sz w:val="28"/>
                <w:szCs w:val="28"/>
                <w:lang w:eastAsia="ru-RU"/>
              </w:rPr>
            </w:pPr>
            <w:r>
              <w:rPr>
                <w:rFonts w:eastAsia="Times New Roman" w:cs="Times New Roman" w:ascii="Times New Roman" w:hAnsi="Times New Roman"/>
                <w:color w:val="000000"/>
                <w:spacing w:val="-6"/>
                <w:sz w:val="28"/>
                <w:szCs w:val="28"/>
                <w:lang w:eastAsia="ru-RU"/>
              </w:rPr>
              <w:t>26.</w:t>
            </w:r>
          </w:p>
        </w:tc>
        <w:tc>
          <w:tcPr>
            <w:tcW w:w="3000" w:type="dxa"/>
            <w:tcBorders/>
            <w:shd w:fill="auto" w:val="clear"/>
          </w:tcPr>
          <w:p>
            <w:pPr>
              <w:pStyle w:val="Normal"/>
              <w:spacing w:lineRule="auto" w:line="240" w:before="0" w:after="0"/>
              <w:jc w:val="both"/>
              <w:rPr>
                <w:rFonts w:ascii="Times New Roman" w:hAnsi="Times New Roman" w:eastAsia="Times New Roman" w:cs="Times New Roman"/>
                <w:color w:val="000000"/>
                <w:spacing w:val="-6"/>
                <w:sz w:val="28"/>
                <w:szCs w:val="28"/>
                <w:lang w:eastAsia="ru-RU"/>
              </w:rPr>
            </w:pPr>
            <w:r>
              <w:rPr>
                <w:rFonts w:eastAsia="Times New Roman" w:cs="Times New Roman" w:ascii="Times New Roman" w:hAnsi="Times New Roman"/>
                <w:color w:val="000000"/>
                <w:spacing w:val="-6"/>
                <w:sz w:val="28"/>
                <w:szCs w:val="28"/>
                <w:lang w:eastAsia="ru-RU"/>
              </w:rPr>
              <w:t>Муниципальное казенное учреждение Георгиевского муниципального района Ставропольского края «Многофункциональный центр предоставления государственных и муниципальных услуг»</w:t>
            </w:r>
          </w:p>
          <w:p>
            <w:pPr>
              <w:pStyle w:val="Normal"/>
              <w:spacing w:lineRule="auto" w:line="240" w:before="0" w:after="0"/>
              <w:jc w:val="both"/>
              <w:rPr>
                <w:rFonts w:ascii="Times New Roman" w:hAnsi="Times New Roman" w:eastAsia="Times New Roman" w:cs="Times New Roman"/>
                <w:color w:val="000000"/>
                <w:spacing w:val="-6"/>
                <w:sz w:val="28"/>
                <w:szCs w:val="28"/>
                <w:lang w:eastAsia="ru-RU"/>
              </w:rPr>
            </w:pPr>
            <w:r>
              <w:rPr>
                <w:rFonts w:eastAsia="Times New Roman" w:cs="Times New Roman" w:ascii="Times New Roman" w:hAnsi="Times New Roman"/>
                <w:color w:val="000000"/>
                <w:spacing w:val="-6"/>
                <w:sz w:val="28"/>
                <w:szCs w:val="28"/>
                <w:lang w:eastAsia="ru-RU"/>
              </w:rPr>
            </w:r>
          </w:p>
        </w:tc>
        <w:tc>
          <w:tcPr>
            <w:tcW w:w="3601" w:type="dxa"/>
            <w:tcBorders/>
            <w:shd w:fill="auto" w:val="clear"/>
          </w:tcPr>
          <w:p>
            <w:pPr>
              <w:pStyle w:val="Normal"/>
              <w:widowControl w:val="false"/>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357827, Ставропольский край, Георгиевский р-н,</w:t>
            </w:r>
          </w:p>
          <w:p>
            <w:pPr>
              <w:pStyle w:val="Normal"/>
              <w:widowControl w:val="false"/>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г. Георгиевск,</w:t>
            </w:r>
          </w:p>
          <w:p>
            <w:pPr>
              <w:pStyle w:val="Normal"/>
              <w:widowControl w:val="false"/>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ул. Калинина, 119</w:t>
            </w:r>
          </w:p>
          <w:p>
            <w:pPr>
              <w:pStyle w:val="Normal"/>
              <w:widowControl w:val="false"/>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8(87951) 3-21-24</w:t>
            </w:r>
          </w:p>
          <w:p>
            <w:pPr>
              <w:pStyle w:val="Normal"/>
              <w:widowControl w:val="false"/>
              <w:spacing w:lineRule="auto" w:line="240" w:before="0" w:after="0"/>
              <w:jc w:val="center"/>
              <w:rPr/>
            </w:pPr>
            <w:hyperlink r:id="rId20">
              <w:r>
                <w:rPr>
                  <w:rStyle w:val="Style17"/>
                  <w:rFonts w:eastAsia="Times New Roman" w:cs="Times New Roman" w:ascii="Times New Roman" w:hAnsi="Times New Roman"/>
                  <w:sz w:val="28"/>
                  <w:szCs w:val="28"/>
                  <w:lang w:eastAsia="ru-RU"/>
                </w:rPr>
                <w:t>http://геогиевск.умфц26.рф</w:t>
              </w:r>
            </w:hyperlink>
          </w:p>
        </w:tc>
        <w:tc>
          <w:tcPr>
            <w:tcW w:w="2399"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Понедельник, вторник, четверг, пятница с 8-00 до 18-00, среда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 8-00 до 20-00, суббота с 09-00 до 13-00, воскресенье - выходной день</w:t>
            </w:r>
          </w:p>
        </w:tc>
      </w:tr>
      <w:tr>
        <w:trPr/>
        <w:tc>
          <w:tcPr>
            <w:tcW w:w="587" w:type="dxa"/>
            <w:tcBorders/>
            <w:shd w:fill="auto" w:val="clear"/>
          </w:tcPr>
          <w:p>
            <w:pPr>
              <w:pStyle w:val="Normal"/>
              <w:spacing w:lineRule="auto" w:line="240" w:before="0" w:after="0"/>
              <w:jc w:val="both"/>
              <w:rPr>
                <w:rFonts w:ascii="Times New Roman" w:hAnsi="Times New Roman" w:eastAsia="Times New Roman" w:cs="Times New Roman"/>
                <w:color w:val="000000"/>
                <w:spacing w:val="-6"/>
                <w:sz w:val="28"/>
                <w:szCs w:val="28"/>
                <w:lang w:eastAsia="ru-RU"/>
              </w:rPr>
            </w:pPr>
            <w:r>
              <w:rPr>
                <w:rFonts w:eastAsia="Times New Roman" w:cs="Times New Roman" w:ascii="Times New Roman" w:hAnsi="Times New Roman"/>
                <w:color w:val="000000"/>
                <w:spacing w:val="-6"/>
                <w:sz w:val="28"/>
                <w:szCs w:val="28"/>
                <w:lang w:eastAsia="ru-RU"/>
              </w:rPr>
              <w:t>27.</w:t>
            </w:r>
          </w:p>
        </w:tc>
        <w:tc>
          <w:tcPr>
            <w:tcW w:w="3000" w:type="dxa"/>
            <w:tcBorders/>
            <w:shd w:fill="auto" w:val="clear"/>
          </w:tcPr>
          <w:p>
            <w:pPr>
              <w:pStyle w:val="Normal"/>
              <w:spacing w:lineRule="auto" w:line="240" w:before="0" w:after="0"/>
              <w:jc w:val="both"/>
              <w:rPr>
                <w:rFonts w:ascii="Times New Roman" w:hAnsi="Times New Roman" w:eastAsia="Times New Roman" w:cs="Times New Roman"/>
                <w:color w:val="000000"/>
                <w:spacing w:val="-6"/>
                <w:sz w:val="28"/>
                <w:szCs w:val="28"/>
                <w:lang w:eastAsia="ru-RU"/>
              </w:rPr>
            </w:pPr>
            <w:r>
              <w:rPr>
                <w:rFonts w:eastAsia="Times New Roman" w:cs="Times New Roman" w:ascii="Times New Roman" w:hAnsi="Times New Roman"/>
                <w:color w:val="000000"/>
                <w:spacing w:val="-6"/>
                <w:sz w:val="28"/>
                <w:szCs w:val="28"/>
                <w:lang w:eastAsia="ru-RU"/>
              </w:rPr>
              <w:t>Муниципальное казенное учреждение «Многофункциональный центр предоставления государственных и муниципальных услуг в Грачевском муниципальном районе Ставропольского края» Грачевского муниципального района Ставропольского края</w:t>
            </w:r>
          </w:p>
          <w:p>
            <w:pPr>
              <w:pStyle w:val="Normal"/>
              <w:spacing w:lineRule="auto" w:line="240" w:before="0" w:after="0"/>
              <w:jc w:val="both"/>
              <w:rPr>
                <w:rFonts w:ascii="Times New Roman" w:hAnsi="Times New Roman" w:eastAsia="Times New Roman" w:cs="Times New Roman"/>
                <w:color w:val="000000"/>
                <w:spacing w:val="-6"/>
                <w:sz w:val="28"/>
                <w:szCs w:val="28"/>
                <w:lang w:eastAsia="ru-RU"/>
              </w:rPr>
            </w:pPr>
            <w:r>
              <w:rPr>
                <w:rFonts w:eastAsia="Times New Roman" w:cs="Times New Roman" w:ascii="Times New Roman" w:hAnsi="Times New Roman"/>
                <w:color w:val="000000"/>
                <w:spacing w:val="-6"/>
                <w:sz w:val="28"/>
                <w:szCs w:val="28"/>
                <w:lang w:eastAsia="ru-RU"/>
              </w:rPr>
            </w:r>
          </w:p>
        </w:tc>
        <w:tc>
          <w:tcPr>
            <w:tcW w:w="3601" w:type="dxa"/>
            <w:tcBorders/>
            <w:shd w:fill="auto" w:val="clear"/>
          </w:tcPr>
          <w:p>
            <w:pPr>
              <w:pStyle w:val="Normal"/>
              <w:widowControl w:val="false"/>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356250, Ставропольский край, Грачевский р-н,</w:t>
            </w:r>
          </w:p>
          <w:p>
            <w:pPr>
              <w:pStyle w:val="Normal"/>
              <w:widowControl w:val="false"/>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с. Грачевка,</w:t>
            </w:r>
          </w:p>
          <w:p>
            <w:pPr>
              <w:pStyle w:val="Normal"/>
              <w:widowControl w:val="false"/>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ул. Ставропольская, 40</w:t>
            </w:r>
          </w:p>
        </w:tc>
        <w:tc>
          <w:tcPr>
            <w:tcW w:w="2399"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Понедельник - пятница с 8-00 до 20-00, суббота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 9-00 до 13-00, воскресенье - выходной день</w:t>
            </w:r>
          </w:p>
        </w:tc>
      </w:tr>
      <w:tr>
        <w:trPr>
          <w:trHeight w:val="3187" w:hRule="atLeast"/>
        </w:trPr>
        <w:tc>
          <w:tcPr>
            <w:tcW w:w="587"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pacing w:val="-6"/>
                <w:sz w:val="28"/>
                <w:szCs w:val="28"/>
              </w:rPr>
              <w:t>28.</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3000" w:type="dxa"/>
            <w:tcBorders/>
            <w:shd w:fill="auto" w:val="clear"/>
          </w:tcPr>
          <w:p>
            <w:pPr>
              <w:pStyle w:val="Normal"/>
              <w:spacing w:lineRule="auto" w:line="240" w:before="0" w:after="0"/>
              <w:jc w:val="both"/>
              <w:rPr>
                <w:rFonts w:ascii="Times New Roman" w:hAnsi="Times New Roman" w:eastAsia="Times New Roman" w:cs="Times New Roman"/>
                <w:spacing w:val="-6"/>
                <w:sz w:val="28"/>
                <w:szCs w:val="28"/>
                <w:lang w:eastAsia="ru-RU"/>
              </w:rPr>
            </w:pPr>
            <w:r>
              <w:rPr>
                <w:rFonts w:eastAsia="Times New Roman" w:cs="Times New Roman" w:ascii="Times New Roman" w:hAnsi="Times New Roman"/>
                <w:spacing w:val="-6"/>
                <w:sz w:val="28"/>
                <w:szCs w:val="28"/>
                <w:lang w:eastAsia="ru-RU"/>
              </w:rPr>
              <w:t>Муниципальное бюджетное учреждение «Многофункциональный центр предоставления государственных и муниципальных услуг города-курорта Железноводска Ставропольского края»</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601" w:type="dxa"/>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357400, г. Железноводск, </w:t>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ул. Ленина, 55</w:t>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2399"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Понедельник - пятница с 8-00 до 20-00, суббота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 9-00 до 13-00, воскресенье - выходной день</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rHeight w:val="3505" w:hRule="atLeast"/>
        </w:trPr>
        <w:tc>
          <w:tcPr>
            <w:tcW w:w="587" w:type="dxa"/>
            <w:tcBorders/>
            <w:shd w:fill="auto" w:val="clear"/>
          </w:tcPr>
          <w:p>
            <w:pPr>
              <w:pStyle w:val="Normal"/>
              <w:spacing w:lineRule="auto" w:line="240" w:before="0" w:after="0"/>
              <w:rPr>
                <w:rFonts w:ascii="Times New Roman" w:hAnsi="Times New Roman" w:eastAsia="Times New Roman" w:cs="Times New Roman"/>
                <w:color w:val="000000"/>
                <w:spacing w:val="-6"/>
                <w:sz w:val="28"/>
                <w:szCs w:val="28"/>
                <w:lang w:eastAsia="ru-RU"/>
              </w:rPr>
            </w:pPr>
            <w:r>
              <w:rPr>
                <w:rFonts w:eastAsia="Times New Roman" w:cs="Times New Roman" w:ascii="Times New Roman" w:hAnsi="Times New Roman"/>
                <w:color w:val="000000"/>
                <w:sz w:val="28"/>
                <w:szCs w:val="28"/>
                <w:lang w:eastAsia="ru-RU"/>
              </w:rPr>
              <w:t>29</w:t>
            </w:r>
            <w:r>
              <w:rPr>
                <w:rFonts w:eastAsia="Times New Roman" w:cs="Times New Roman" w:ascii="Times New Roman" w:hAnsi="Times New Roman"/>
                <w:color w:val="000000"/>
                <w:sz w:val="24"/>
                <w:szCs w:val="24"/>
                <w:lang w:eastAsia="ru-RU"/>
              </w:rPr>
              <w:t>.</w:t>
            </w:r>
          </w:p>
        </w:tc>
        <w:tc>
          <w:tcPr>
            <w:tcW w:w="3000" w:type="dxa"/>
            <w:tcBorders/>
            <w:shd w:fill="auto" w:val="clear"/>
          </w:tcPr>
          <w:p>
            <w:pPr>
              <w:pStyle w:val="Normal"/>
              <w:spacing w:lineRule="auto" w:line="240" w:before="0" w:after="0"/>
              <w:jc w:val="both"/>
              <w:rPr>
                <w:rFonts w:ascii="Times New Roman" w:hAnsi="Times New Roman" w:eastAsia="Times New Roman" w:cs="Times New Roman"/>
                <w:color w:val="000000"/>
                <w:spacing w:val="-6"/>
                <w:sz w:val="28"/>
                <w:szCs w:val="28"/>
                <w:lang w:eastAsia="ru-RU"/>
              </w:rPr>
            </w:pPr>
            <w:r>
              <w:rPr>
                <w:rFonts w:eastAsia="Times New Roman" w:cs="Times New Roman" w:ascii="Times New Roman" w:hAnsi="Times New Roman"/>
                <w:color w:val="000000"/>
                <w:spacing w:val="-6"/>
                <w:sz w:val="28"/>
                <w:szCs w:val="28"/>
                <w:lang w:eastAsia="ru-RU"/>
              </w:rPr>
              <w:t>Муниципальное бюджетное учреждение «Многофункциональный центр предоставления государственных и муниципальных услуг города-курорта Железноводска Ставропольского края»</w:t>
            </w:r>
          </w:p>
          <w:p>
            <w:pPr>
              <w:pStyle w:val="Normal"/>
              <w:spacing w:lineRule="auto" w:line="240" w:before="0" w:after="0"/>
              <w:rPr>
                <w:rFonts w:ascii="Calibri" w:hAnsi="Calibri" w:eastAsia="Times New Roman" w:cs="Times New Roman"/>
                <w:spacing w:val="-6"/>
                <w:sz w:val="28"/>
                <w:szCs w:val="28"/>
              </w:rPr>
            </w:pPr>
            <w:r>
              <w:rPr>
                <w:rFonts w:eastAsia="Times New Roman" w:cs="Times New Roman"/>
                <w:spacing w:val="-6"/>
                <w:sz w:val="28"/>
                <w:szCs w:val="28"/>
              </w:rPr>
            </w:r>
          </w:p>
        </w:tc>
        <w:tc>
          <w:tcPr>
            <w:tcW w:w="3601" w:type="dxa"/>
            <w:tcBorders/>
            <w:shd w:fill="auto" w:val="clear"/>
          </w:tcPr>
          <w:p>
            <w:pPr>
              <w:pStyle w:val="Normal"/>
              <w:widowControl w:val="false"/>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357433, г. Железноводск, </w:t>
            </w:r>
          </w:p>
          <w:p>
            <w:pPr>
              <w:pStyle w:val="Normal"/>
              <w:widowControl w:val="false"/>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пос. Иноземцево, ул. 50 лет Октября,  5</w:t>
            </w:r>
          </w:p>
          <w:p>
            <w:pPr>
              <w:pStyle w:val="Normal"/>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c>
        <w:tc>
          <w:tcPr>
            <w:tcW w:w="2399" w:type="dxa"/>
            <w:tcBorders/>
            <w:shd w:fill="auto"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Понедельник - пятница с 8-00 до 20-00, суббота </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 9-00 до 13-00, воскресенье - выходной день</w:t>
            </w:r>
          </w:p>
        </w:tc>
      </w:tr>
      <w:tr>
        <w:trPr/>
        <w:tc>
          <w:tcPr>
            <w:tcW w:w="587" w:type="dxa"/>
            <w:tcBorders/>
            <w:shd w:fill="auto" w:val="clear"/>
          </w:tcPr>
          <w:p>
            <w:pPr>
              <w:pStyle w:val="Normal"/>
              <w:spacing w:lineRule="auto" w:line="240" w:before="0" w:after="0"/>
              <w:jc w:val="both"/>
              <w:rPr>
                <w:rFonts w:ascii="Times New Roman" w:hAnsi="Times New Roman" w:eastAsia="Times New Roman" w:cs="Times New Roman"/>
                <w:color w:val="000000"/>
                <w:spacing w:val="-6"/>
                <w:sz w:val="28"/>
                <w:szCs w:val="28"/>
                <w:lang w:eastAsia="ru-RU"/>
              </w:rPr>
            </w:pPr>
            <w:r>
              <w:rPr>
                <w:rFonts w:eastAsia="Times New Roman" w:cs="Times New Roman" w:ascii="Times New Roman" w:hAnsi="Times New Roman"/>
                <w:color w:val="000000"/>
                <w:spacing w:val="-6"/>
                <w:sz w:val="28"/>
                <w:szCs w:val="28"/>
                <w:lang w:eastAsia="ru-RU"/>
              </w:rPr>
              <w:t>30.</w:t>
            </w:r>
          </w:p>
        </w:tc>
        <w:tc>
          <w:tcPr>
            <w:tcW w:w="3000" w:type="dxa"/>
            <w:tcBorders/>
            <w:shd w:fill="auto" w:val="clear"/>
          </w:tcPr>
          <w:p>
            <w:pPr>
              <w:pStyle w:val="Normal"/>
              <w:spacing w:lineRule="auto" w:line="240" w:before="0" w:after="0"/>
              <w:jc w:val="both"/>
              <w:rPr>
                <w:rFonts w:ascii="Times New Roman" w:hAnsi="Times New Roman" w:eastAsia="Times New Roman" w:cs="Times New Roman"/>
                <w:color w:val="000000"/>
                <w:spacing w:val="-6"/>
                <w:sz w:val="28"/>
                <w:szCs w:val="28"/>
                <w:lang w:eastAsia="ru-RU"/>
              </w:rPr>
            </w:pPr>
            <w:r>
              <w:rPr>
                <w:rFonts w:eastAsia="Times New Roman" w:cs="Times New Roman" w:ascii="Times New Roman" w:hAnsi="Times New Roman"/>
                <w:color w:val="000000"/>
                <w:spacing w:val="-6"/>
                <w:sz w:val="28"/>
                <w:szCs w:val="28"/>
                <w:lang w:eastAsia="ru-RU"/>
              </w:rPr>
              <w:t>Муниципальное казенное учреждение «Многофункциональный центр предоставления государственных и муниципальных услуг города Лермонтова»</w:t>
            </w:r>
          </w:p>
          <w:p>
            <w:pPr>
              <w:pStyle w:val="Normal"/>
              <w:spacing w:lineRule="auto" w:line="240" w:before="0" w:after="0"/>
              <w:jc w:val="both"/>
              <w:rPr>
                <w:rFonts w:ascii="Times New Roman" w:hAnsi="Times New Roman" w:eastAsia="Times New Roman" w:cs="Times New Roman"/>
                <w:color w:val="000000"/>
                <w:spacing w:val="-6"/>
                <w:sz w:val="28"/>
                <w:szCs w:val="28"/>
                <w:lang w:eastAsia="ru-RU"/>
              </w:rPr>
            </w:pPr>
            <w:r>
              <w:rPr>
                <w:rFonts w:eastAsia="Times New Roman" w:cs="Times New Roman" w:ascii="Times New Roman" w:hAnsi="Times New Roman"/>
                <w:color w:val="000000"/>
                <w:spacing w:val="-6"/>
                <w:sz w:val="28"/>
                <w:szCs w:val="28"/>
                <w:lang w:eastAsia="ru-RU"/>
              </w:rPr>
            </w:r>
          </w:p>
        </w:tc>
        <w:tc>
          <w:tcPr>
            <w:tcW w:w="3601" w:type="dxa"/>
            <w:tcBorders/>
            <w:shd w:fill="auto" w:val="clear"/>
          </w:tcPr>
          <w:p>
            <w:pPr>
              <w:pStyle w:val="Normal"/>
              <w:widowControl w:val="false"/>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357342, Ставропольский край, г. Лермонтов, </w:t>
            </w:r>
          </w:p>
          <w:p>
            <w:pPr>
              <w:pStyle w:val="Normal"/>
              <w:widowControl w:val="false"/>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ул. Ленина, 13</w:t>
            </w:r>
          </w:p>
        </w:tc>
        <w:tc>
          <w:tcPr>
            <w:tcW w:w="2399"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Понедельник - пятница с 8-00 до 20-00, суббота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 9-00 до 13-00, воскресенье - выходной день</w:t>
            </w:r>
          </w:p>
        </w:tc>
      </w:tr>
      <w:tr>
        <w:trPr/>
        <w:tc>
          <w:tcPr>
            <w:tcW w:w="587" w:type="dxa"/>
            <w:tcBorders/>
            <w:shd w:fill="auto" w:val="clear"/>
          </w:tcPr>
          <w:p>
            <w:pPr>
              <w:pStyle w:val="Normal"/>
              <w:spacing w:lineRule="auto" w:line="240" w:before="0" w:after="0"/>
              <w:jc w:val="both"/>
              <w:rPr>
                <w:rFonts w:ascii="Times New Roman" w:hAnsi="Times New Roman" w:eastAsia="Times New Roman" w:cs="Times New Roman"/>
                <w:color w:val="000000"/>
                <w:spacing w:val="-6"/>
                <w:sz w:val="28"/>
                <w:szCs w:val="28"/>
                <w:lang w:eastAsia="ru-RU"/>
              </w:rPr>
            </w:pPr>
            <w:r>
              <w:rPr>
                <w:rFonts w:eastAsia="Times New Roman" w:cs="Times New Roman" w:ascii="Times New Roman" w:hAnsi="Times New Roman"/>
                <w:color w:val="000000"/>
                <w:spacing w:val="-6"/>
                <w:sz w:val="28"/>
                <w:szCs w:val="28"/>
                <w:lang w:eastAsia="ru-RU"/>
              </w:rPr>
              <w:t>31.</w:t>
            </w:r>
          </w:p>
        </w:tc>
        <w:tc>
          <w:tcPr>
            <w:tcW w:w="3000" w:type="dxa"/>
            <w:tcBorders/>
            <w:shd w:fill="auto" w:val="clear"/>
          </w:tcPr>
          <w:p>
            <w:pPr>
              <w:pStyle w:val="Normal"/>
              <w:spacing w:lineRule="auto" w:line="240" w:before="0" w:after="0"/>
              <w:jc w:val="both"/>
              <w:rPr>
                <w:rFonts w:ascii="Times New Roman" w:hAnsi="Times New Roman" w:eastAsia="Times New Roman" w:cs="Times New Roman"/>
                <w:color w:val="000000"/>
                <w:spacing w:val="-6"/>
                <w:sz w:val="28"/>
                <w:szCs w:val="28"/>
                <w:lang w:eastAsia="ru-RU"/>
              </w:rPr>
            </w:pPr>
            <w:r>
              <w:rPr>
                <w:rFonts w:eastAsia="Times New Roman" w:cs="Times New Roman" w:ascii="Times New Roman" w:hAnsi="Times New Roman"/>
                <w:color w:val="000000"/>
                <w:spacing w:val="-6"/>
                <w:sz w:val="28"/>
                <w:szCs w:val="28"/>
                <w:lang w:eastAsia="ru-RU"/>
              </w:rPr>
              <w:t xml:space="preserve">Муниципальное казенное учреждение Курского муниципального района Ставропольского края «Многофункциональный центр предоставления государственных и муниципальных услуг в Курском районе Ставропольского края» </w:t>
            </w:r>
          </w:p>
          <w:p>
            <w:pPr>
              <w:pStyle w:val="Normal"/>
              <w:spacing w:lineRule="auto" w:line="240" w:before="0" w:after="0"/>
              <w:jc w:val="both"/>
              <w:rPr>
                <w:rFonts w:ascii="Times New Roman" w:hAnsi="Times New Roman" w:eastAsia="Times New Roman" w:cs="Times New Roman"/>
                <w:color w:val="000000"/>
                <w:spacing w:val="-6"/>
                <w:sz w:val="28"/>
                <w:szCs w:val="28"/>
                <w:lang w:eastAsia="ru-RU"/>
              </w:rPr>
            </w:pPr>
            <w:r>
              <w:rPr>
                <w:rFonts w:eastAsia="Times New Roman" w:cs="Times New Roman" w:ascii="Times New Roman" w:hAnsi="Times New Roman"/>
                <w:color w:val="000000"/>
                <w:spacing w:val="-6"/>
                <w:sz w:val="28"/>
                <w:szCs w:val="28"/>
                <w:lang w:eastAsia="ru-RU"/>
              </w:rPr>
            </w:r>
          </w:p>
        </w:tc>
        <w:tc>
          <w:tcPr>
            <w:tcW w:w="3601" w:type="dxa"/>
            <w:tcBorders/>
            <w:shd w:fill="auto" w:val="clear"/>
          </w:tcPr>
          <w:p>
            <w:pPr>
              <w:pStyle w:val="Normal"/>
              <w:widowControl w:val="false"/>
              <w:spacing w:lineRule="auto" w:line="240" w:before="0" w:after="0"/>
              <w:jc w:val="center"/>
              <w:rPr>
                <w:rFonts w:ascii="Times New Roman" w:hAnsi="Times New Roman" w:eastAsia="Times New Roman" w:cs="Times New Roman"/>
                <w:color w:val="000000"/>
                <w:spacing w:val="-6"/>
                <w:sz w:val="28"/>
                <w:szCs w:val="28"/>
                <w:lang w:eastAsia="ru-RU"/>
              </w:rPr>
            </w:pPr>
            <w:r>
              <w:rPr>
                <w:rFonts w:eastAsia="Times New Roman" w:cs="Times New Roman" w:ascii="Times New Roman" w:hAnsi="Times New Roman"/>
                <w:color w:val="000000"/>
                <w:spacing w:val="-6"/>
                <w:sz w:val="28"/>
                <w:szCs w:val="28"/>
                <w:lang w:eastAsia="ru-RU"/>
              </w:rPr>
              <w:t xml:space="preserve">357850, Ставропольский край, Курский р-н, </w:t>
            </w:r>
          </w:p>
          <w:p>
            <w:pPr>
              <w:pStyle w:val="Normal"/>
              <w:widowControl w:val="false"/>
              <w:spacing w:lineRule="auto" w:line="240" w:before="0" w:after="0"/>
              <w:jc w:val="center"/>
              <w:rPr>
                <w:rFonts w:ascii="Times New Roman" w:hAnsi="Times New Roman" w:eastAsia="Times New Roman" w:cs="Times New Roman"/>
                <w:color w:val="000000"/>
                <w:spacing w:val="-6"/>
                <w:sz w:val="28"/>
                <w:szCs w:val="28"/>
                <w:lang w:eastAsia="ru-RU"/>
              </w:rPr>
            </w:pPr>
            <w:r>
              <w:rPr>
                <w:rFonts w:eastAsia="Times New Roman" w:cs="Times New Roman" w:ascii="Times New Roman" w:hAnsi="Times New Roman"/>
                <w:color w:val="000000"/>
                <w:spacing w:val="-6"/>
                <w:sz w:val="28"/>
                <w:szCs w:val="28"/>
                <w:lang w:eastAsia="ru-RU"/>
              </w:rPr>
              <w:t xml:space="preserve">ст. Курская, </w:t>
            </w:r>
          </w:p>
          <w:p>
            <w:pPr>
              <w:pStyle w:val="Normal"/>
              <w:widowControl w:val="false"/>
              <w:spacing w:lineRule="auto" w:line="240" w:before="0" w:after="0"/>
              <w:jc w:val="center"/>
              <w:rPr>
                <w:rFonts w:ascii="Times New Roman" w:hAnsi="Times New Roman" w:eastAsia="Times New Roman" w:cs="Times New Roman"/>
                <w:color w:val="000000"/>
                <w:spacing w:val="-6"/>
                <w:sz w:val="28"/>
                <w:szCs w:val="28"/>
                <w:lang w:eastAsia="ru-RU"/>
              </w:rPr>
            </w:pPr>
            <w:r>
              <w:rPr>
                <w:rFonts w:eastAsia="Times New Roman" w:cs="Times New Roman" w:ascii="Times New Roman" w:hAnsi="Times New Roman"/>
                <w:color w:val="000000"/>
                <w:spacing w:val="-6"/>
                <w:sz w:val="28"/>
                <w:szCs w:val="28"/>
                <w:lang w:eastAsia="ru-RU"/>
              </w:rPr>
              <w:t>пер. Октябрьский, 22</w:t>
            </w:r>
          </w:p>
        </w:tc>
        <w:tc>
          <w:tcPr>
            <w:tcW w:w="2399"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Понедельник - пятница с 8-00 до 20-00, суббота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 9-00 до 13-00,</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воскресенье –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выходной день</w:t>
            </w:r>
          </w:p>
        </w:tc>
      </w:tr>
      <w:tr>
        <w:trPr/>
        <w:tc>
          <w:tcPr>
            <w:tcW w:w="587" w:type="dxa"/>
            <w:tcBorders/>
            <w:shd w:fill="auto" w:val="clear"/>
          </w:tcPr>
          <w:p>
            <w:pPr>
              <w:pStyle w:val="Normal"/>
              <w:spacing w:lineRule="auto" w:line="240" w:before="0" w:after="0"/>
              <w:jc w:val="both"/>
              <w:rPr>
                <w:rFonts w:ascii="Times New Roman" w:hAnsi="Times New Roman" w:eastAsia="Times New Roman" w:cs="Times New Roman"/>
                <w:color w:val="000000"/>
                <w:spacing w:val="-6"/>
                <w:sz w:val="28"/>
                <w:szCs w:val="28"/>
                <w:lang w:eastAsia="ru-RU"/>
              </w:rPr>
            </w:pPr>
            <w:r>
              <w:rPr>
                <w:rFonts w:eastAsia="Times New Roman" w:cs="Times New Roman" w:ascii="Times New Roman" w:hAnsi="Times New Roman"/>
                <w:color w:val="000000"/>
                <w:spacing w:val="-6"/>
                <w:sz w:val="28"/>
                <w:szCs w:val="28"/>
                <w:lang w:eastAsia="ru-RU"/>
              </w:rPr>
              <w:t>32.</w:t>
            </w:r>
          </w:p>
        </w:tc>
        <w:tc>
          <w:tcPr>
            <w:tcW w:w="3000" w:type="dxa"/>
            <w:tcBorders/>
            <w:shd w:fill="auto" w:val="clear"/>
          </w:tcPr>
          <w:p>
            <w:pPr>
              <w:pStyle w:val="Normal"/>
              <w:spacing w:lineRule="auto" w:line="240" w:before="0" w:after="0"/>
              <w:jc w:val="both"/>
              <w:rPr>
                <w:rFonts w:ascii="Times New Roman" w:hAnsi="Times New Roman" w:eastAsia="Times New Roman" w:cs="Times New Roman"/>
                <w:color w:val="000000"/>
                <w:spacing w:val="-6"/>
                <w:sz w:val="28"/>
                <w:szCs w:val="28"/>
                <w:lang w:eastAsia="ru-RU"/>
              </w:rPr>
            </w:pPr>
            <w:r>
              <w:rPr>
                <w:rFonts w:eastAsia="Times New Roman" w:cs="Times New Roman" w:ascii="Times New Roman" w:hAnsi="Times New Roman"/>
                <w:color w:val="000000"/>
                <w:spacing w:val="-6"/>
                <w:sz w:val="28"/>
                <w:szCs w:val="28"/>
                <w:lang w:eastAsia="ru-RU"/>
              </w:rPr>
              <w:t>Муниципальное казенное учреждение «Многофункциональный центр предоставления государственных и муниципальных услуг» города Невинномысска</w:t>
            </w:r>
          </w:p>
          <w:p>
            <w:pPr>
              <w:pStyle w:val="Normal"/>
              <w:spacing w:lineRule="auto" w:line="240" w:before="0" w:after="0"/>
              <w:jc w:val="both"/>
              <w:rPr>
                <w:rFonts w:ascii="Times New Roman" w:hAnsi="Times New Roman" w:eastAsia="Times New Roman" w:cs="Times New Roman"/>
                <w:color w:val="000000"/>
                <w:spacing w:val="-6"/>
                <w:sz w:val="28"/>
                <w:szCs w:val="28"/>
                <w:lang w:eastAsia="ru-RU"/>
              </w:rPr>
            </w:pPr>
            <w:r>
              <w:rPr>
                <w:rFonts w:eastAsia="Times New Roman" w:cs="Times New Roman" w:ascii="Times New Roman" w:hAnsi="Times New Roman"/>
                <w:color w:val="000000"/>
                <w:spacing w:val="-6"/>
                <w:sz w:val="28"/>
                <w:szCs w:val="28"/>
                <w:lang w:eastAsia="ru-RU"/>
              </w:rPr>
            </w:r>
          </w:p>
        </w:tc>
        <w:tc>
          <w:tcPr>
            <w:tcW w:w="3601" w:type="dxa"/>
            <w:tcBorders/>
            <w:shd w:fill="auto" w:val="clear"/>
          </w:tcPr>
          <w:p>
            <w:pPr>
              <w:pStyle w:val="Normal"/>
              <w:widowControl w:val="false"/>
              <w:spacing w:lineRule="auto" w:line="240" w:before="0" w:after="0"/>
              <w:jc w:val="center"/>
              <w:rPr>
                <w:rFonts w:ascii="Times New Roman" w:hAnsi="Times New Roman" w:eastAsia="Times New Roman" w:cs="Times New Roman"/>
                <w:color w:val="000000"/>
                <w:spacing w:val="-6"/>
                <w:sz w:val="28"/>
                <w:szCs w:val="28"/>
                <w:lang w:eastAsia="ru-RU"/>
              </w:rPr>
            </w:pPr>
            <w:r>
              <w:rPr>
                <w:rFonts w:eastAsia="Times New Roman" w:cs="Times New Roman" w:ascii="Times New Roman" w:hAnsi="Times New Roman"/>
                <w:color w:val="000000"/>
                <w:spacing w:val="-6"/>
                <w:sz w:val="28"/>
                <w:szCs w:val="28"/>
                <w:lang w:eastAsia="ru-RU"/>
              </w:rPr>
              <w:t>357100, Ставропольский край, г. Невинномысск,</w:t>
            </w:r>
          </w:p>
          <w:p>
            <w:pPr>
              <w:pStyle w:val="Normal"/>
              <w:widowControl w:val="false"/>
              <w:spacing w:lineRule="auto" w:line="240" w:before="0" w:after="0"/>
              <w:jc w:val="center"/>
              <w:rPr>
                <w:rFonts w:ascii="Times New Roman" w:hAnsi="Times New Roman" w:eastAsia="Times New Roman" w:cs="Times New Roman"/>
                <w:color w:val="000000"/>
                <w:spacing w:val="-6"/>
                <w:sz w:val="28"/>
                <w:szCs w:val="28"/>
                <w:lang w:eastAsia="ru-RU"/>
              </w:rPr>
            </w:pPr>
            <w:r>
              <w:rPr>
                <w:rFonts w:eastAsia="Times New Roman" w:cs="Times New Roman" w:ascii="Times New Roman" w:hAnsi="Times New Roman"/>
                <w:color w:val="000000"/>
                <w:spacing w:val="-6"/>
                <w:sz w:val="28"/>
                <w:szCs w:val="28"/>
                <w:lang w:eastAsia="ru-RU"/>
              </w:rPr>
              <w:t>ул. Баумана, 21г</w:t>
            </w:r>
          </w:p>
        </w:tc>
        <w:tc>
          <w:tcPr>
            <w:tcW w:w="2399"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Понедельник - пятница с 8-00 до 20-00, суббота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 9-00 до 13-00, воскресенье - выходной день</w:t>
            </w:r>
          </w:p>
        </w:tc>
      </w:tr>
      <w:tr>
        <w:trPr/>
        <w:tc>
          <w:tcPr>
            <w:tcW w:w="587" w:type="dxa"/>
            <w:tcBorders/>
            <w:shd w:fill="auto" w:val="clear"/>
          </w:tcPr>
          <w:p>
            <w:pPr>
              <w:pStyle w:val="Normal"/>
              <w:spacing w:lineRule="auto" w:line="240" w:before="0" w:after="0"/>
              <w:jc w:val="both"/>
              <w:rPr>
                <w:rFonts w:ascii="Times New Roman" w:hAnsi="Times New Roman" w:eastAsia="Times New Roman" w:cs="Times New Roman"/>
                <w:color w:val="000000"/>
                <w:spacing w:val="-6"/>
                <w:sz w:val="28"/>
                <w:szCs w:val="28"/>
                <w:lang w:eastAsia="ru-RU"/>
              </w:rPr>
            </w:pPr>
            <w:r>
              <w:rPr>
                <w:rFonts w:eastAsia="Times New Roman" w:cs="Times New Roman" w:ascii="Times New Roman" w:hAnsi="Times New Roman"/>
                <w:color w:val="000000"/>
                <w:spacing w:val="-6"/>
                <w:sz w:val="28"/>
                <w:szCs w:val="28"/>
                <w:lang w:eastAsia="ru-RU"/>
              </w:rPr>
              <w:t>33.</w:t>
            </w:r>
          </w:p>
        </w:tc>
        <w:tc>
          <w:tcPr>
            <w:tcW w:w="3000" w:type="dxa"/>
            <w:tcBorders/>
            <w:shd w:fill="auto" w:val="clear"/>
          </w:tcPr>
          <w:p>
            <w:pPr>
              <w:pStyle w:val="Normal"/>
              <w:spacing w:lineRule="auto" w:line="240" w:before="0" w:after="0"/>
              <w:jc w:val="both"/>
              <w:rPr>
                <w:rFonts w:ascii="Times New Roman" w:hAnsi="Times New Roman" w:eastAsia="Times New Roman" w:cs="Times New Roman"/>
                <w:color w:val="000000"/>
                <w:spacing w:val="-6"/>
                <w:sz w:val="28"/>
                <w:szCs w:val="28"/>
                <w:lang w:eastAsia="ru-RU"/>
              </w:rPr>
            </w:pPr>
            <w:r>
              <w:rPr>
                <w:rFonts w:eastAsia="Times New Roman" w:cs="Times New Roman" w:ascii="Times New Roman" w:hAnsi="Times New Roman"/>
                <w:color w:val="000000"/>
                <w:spacing w:val="-6"/>
                <w:sz w:val="28"/>
                <w:szCs w:val="28"/>
                <w:lang w:eastAsia="ru-RU"/>
              </w:rPr>
              <w:t>Муниципальное казенное учреждение «Многофункциональный центр предоставления государственных и муниципальных услуг» Туркменского муниципального района Ставропольского края</w:t>
            </w:r>
          </w:p>
          <w:p>
            <w:pPr>
              <w:pStyle w:val="Normal"/>
              <w:spacing w:lineRule="auto" w:line="240" w:before="0" w:after="0"/>
              <w:jc w:val="both"/>
              <w:rPr>
                <w:rFonts w:ascii="Times New Roman" w:hAnsi="Times New Roman" w:eastAsia="Times New Roman" w:cs="Times New Roman"/>
                <w:color w:val="000000"/>
                <w:spacing w:val="-6"/>
                <w:sz w:val="28"/>
                <w:szCs w:val="28"/>
                <w:lang w:eastAsia="ru-RU"/>
              </w:rPr>
            </w:pPr>
            <w:r>
              <w:rPr>
                <w:rFonts w:eastAsia="Times New Roman" w:cs="Times New Roman" w:ascii="Times New Roman" w:hAnsi="Times New Roman"/>
                <w:color w:val="000000"/>
                <w:spacing w:val="-6"/>
                <w:sz w:val="28"/>
                <w:szCs w:val="28"/>
                <w:lang w:eastAsia="ru-RU"/>
              </w:rPr>
            </w:r>
          </w:p>
        </w:tc>
        <w:tc>
          <w:tcPr>
            <w:tcW w:w="3601" w:type="dxa"/>
            <w:tcBorders/>
            <w:shd w:fill="auto" w:val="clear"/>
          </w:tcPr>
          <w:p>
            <w:pPr>
              <w:pStyle w:val="Normal"/>
              <w:widowControl w:val="false"/>
              <w:spacing w:lineRule="auto" w:line="240" w:before="0" w:after="0"/>
              <w:jc w:val="center"/>
              <w:rPr>
                <w:rFonts w:ascii="Times New Roman" w:hAnsi="Times New Roman" w:eastAsia="Times New Roman" w:cs="Times New Roman"/>
                <w:color w:val="000000"/>
                <w:spacing w:val="-6"/>
                <w:sz w:val="28"/>
                <w:szCs w:val="28"/>
                <w:lang w:eastAsia="ru-RU"/>
              </w:rPr>
            </w:pPr>
            <w:r>
              <w:rPr>
                <w:rFonts w:eastAsia="Times New Roman" w:cs="Times New Roman" w:ascii="Times New Roman" w:hAnsi="Times New Roman"/>
                <w:color w:val="000000"/>
                <w:spacing w:val="-6"/>
                <w:sz w:val="28"/>
                <w:szCs w:val="28"/>
                <w:lang w:eastAsia="ru-RU"/>
              </w:rPr>
              <w:t>356540, Ставропольский край, Туркменский р-н, с.Летняя Ставка, ул.Интернациональная, 8а</w:t>
            </w:r>
          </w:p>
        </w:tc>
        <w:tc>
          <w:tcPr>
            <w:tcW w:w="2399"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Понедельник - пятница с 8-00 до 20-00, суббота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 9-00 до 13-00, воскресенье - выходной день</w:t>
            </w:r>
          </w:p>
        </w:tc>
      </w:tr>
      <w:tr>
        <w:trPr/>
        <w:tc>
          <w:tcPr>
            <w:tcW w:w="587" w:type="dxa"/>
            <w:tcBorders/>
            <w:shd w:fill="auto" w:val="clear"/>
          </w:tcPr>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34.</w:t>
            </w:r>
          </w:p>
        </w:tc>
        <w:tc>
          <w:tcPr>
            <w:tcW w:w="3000" w:type="dxa"/>
            <w:tcBorders/>
            <w:shd w:fill="auto" w:val="clear"/>
          </w:tcPr>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Муниципальное учреждение Степновского муниципального района Ставропольского края «Многофункциональный центр предоставления государственных и муниципальных услуг»</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c>
        <w:tc>
          <w:tcPr>
            <w:tcW w:w="3601" w:type="dxa"/>
            <w:tcBorders/>
            <w:shd w:fill="auto" w:val="clear"/>
          </w:tcPr>
          <w:p>
            <w:pPr>
              <w:pStyle w:val="Normal"/>
              <w:widowControl w:val="false"/>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357930, Ставропольский край, Степновский р-н, </w:t>
            </w:r>
          </w:p>
          <w:p>
            <w:pPr>
              <w:pStyle w:val="Normal"/>
              <w:widowControl w:val="false"/>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с. Степное, пл. Ленина, </w:t>
            </w:r>
          </w:p>
          <w:p>
            <w:pPr>
              <w:pStyle w:val="Normal"/>
              <w:widowControl w:val="false"/>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42</w:t>
            </w:r>
          </w:p>
        </w:tc>
        <w:tc>
          <w:tcPr>
            <w:tcW w:w="2399"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Понедельник - пятница с 8-00 до 20-00, суббота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 9-00 до 13-00, воскресенье - выходной день</w:t>
            </w:r>
          </w:p>
        </w:tc>
      </w:tr>
      <w:tr>
        <w:trPr/>
        <w:tc>
          <w:tcPr>
            <w:tcW w:w="587" w:type="dxa"/>
            <w:tcBorders/>
            <w:shd w:fill="auto" w:val="clear"/>
          </w:tcPr>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35.</w:t>
            </w:r>
          </w:p>
        </w:tc>
        <w:tc>
          <w:tcPr>
            <w:tcW w:w="3000" w:type="dxa"/>
            <w:tcBorders/>
            <w:shd w:fill="auto" w:val="clear"/>
          </w:tcPr>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Муниципальное казенное учреждение «Многофункциональный центр предоставления государственных и муниципальных услуг» Андроповского муниципального района Ставропольского края</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c>
        <w:tc>
          <w:tcPr>
            <w:tcW w:w="3601" w:type="dxa"/>
            <w:tcBorders/>
            <w:shd w:fill="auto" w:val="clear"/>
          </w:tcPr>
          <w:p>
            <w:pPr>
              <w:pStyle w:val="Normal"/>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357070, Ставропольский край, Андроповский </w:t>
            </w:r>
          </w:p>
          <w:p>
            <w:pPr>
              <w:pStyle w:val="Normal"/>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р-н, с. Курсавка,</w:t>
            </w:r>
          </w:p>
          <w:p>
            <w:pPr>
              <w:pStyle w:val="Normal"/>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ул. Стратийчука, 126г</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c>
        <w:tc>
          <w:tcPr>
            <w:tcW w:w="2399"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Понедельник - пятница с 8-00 до 20-00, суббота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 9-00 до 13-00, воскресенье - выходной день</w:t>
            </w:r>
          </w:p>
        </w:tc>
      </w:tr>
      <w:tr>
        <w:trPr>
          <w:trHeight w:val="3546" w:hRule="atLeast"/>
        </w:trPr>
        <w:tc>
          <w:tcPr>
            <w:tcW w:w="587" w:type="dxa"/>
            <w:tcBorders/>
            <w:shd w:fill="auto" w:val="clear"/>
          </w:tcPr>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36.</w:t>
            </w:r>
          </w:p>
        </w:tc>
        <w:tc>
          <w:tcPr>
            <w:tcW w:w="3000" w:type="dxa"/>
            <w:tcBorders/>
            <w:shd w:fill="auto" w:val="clear"/>
          </w:tcPr>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Муниципальное казенное учреждение «Многофункциональный центр предоставления государственных и муниципальных услуг в Александровском муниципальном районе Ставропольского края»</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c>
        <w:tc>
          <w:tcPr>
            <w:tcW w:w="3601" w:type="dxa"/>
            <w:tcBorders/>
            <w:shd w:fill="auto" w:val="clear"/>
          </w:tcPr>
          <w:p>
            <w:pPr>
              <w:pStyle w:val="Normal"/>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356304, Ставропольский край, Александровский р-н, с. Александровское, ул. Войтика, 39</w:t>
            </w:r>
          </w:p>
        </w:tc>
        <w:tc>
          <w:tcPr>
            <w:tcW w:w="2399"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Понедельник - пятница с 8-00 до 20-00, суббота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 9-00 до 13-00, воскресенье - выходной день</w:t>
            </w:r>
          </w:p>
        </w:tc>
      </w:tr>
      <w:tr>
        <w:trPr>
          <w:trHeight w:val="380" w:hRule="atLeast"/>
        </w:trPr>
        <w:tc>
          <w:tcPr>
            <w:tcW w:w="587" w:type="dxa"/>
            <w:tcBorders/>
            <w:shd w:fill="auto" w:val="clear"/>
          </w:tcPr>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37.</w:t>
            </w:r>
          </w:p>
        </w:tc>
        <w:tc>
          <w:tcPr>
            <w:tcW w:w="3000" w:type="dxa"/>
            <w:tcBorders/>
            <w:shd w:fill="auto" w:val="clear"/>
          </w:tcPr>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Муниципальное казенное учреждение «Многофункциональный центр предоставления государственных и муниципальных услуг» в Апанасенковском муниципальном районе Ставропольского края</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c>
        <w:tc>
          <w:tcPr>
            <w:tcW w:w="3601" w:type="dxa"/>
            <w:tcBorders/>
            <w:shd w:fill="auto" w:val="clear"/>
          </w:tcPr>
          <w:p>
            <w:pPr>
              <w:pStyle w:val="Normal"/>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356721, Ставропольский край, Апанасенковский р-н, с. Дивное, ул. Советская, 45</w:t>
            </w:r>
          </w:p>
        </w:tc>
        <w:tc>
          <w:tcPr>
            <w:tcW w:w="2399"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Понедельник - пятница с 8-00 до 20-00, суббота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 9-00 до 13-00, воскресенье - выходной день</w:t>
            </w:r>
          </w:p>
        </w:tc>
      </w:tr>
      <w:tr>
        <w:trPr>
          <w:trHeight w:val="380" w:hRule="atLeast"/>
        </w:trPr>
        <w:tc>
          <w:tcPr>
            <w:tcW w:w="587" w:type="dxa"/>
            <w:tcBorders/>
            <w:shd w:fill="auto" w:val="clear"/>
          </w:tcPr>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38.</w:t>
            </w:r>
          </w:p>
        </w:tc>
        <w:tc>
          <w:tcPr>
            <w:tcW w:w="3000" w:type="dxa"/>
            <w:tcBorders/>
            <w:shd w:fill="auto" w:val="clear"/>
          </w:tcPr>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Муниципальное казенное учреждение «Многофункциональный центр предоставления государственных и муниципальных услуг города Георгиевска»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c>
        <w:tc>
          <w:tcPr>
            <w:tcW w:w="3601" w:type="dxa"/>
            <w:tcBorders/>
            <w:shd w:fill="auto" w:val="clear"/>
          </w:tcPr>
          <w:p>
            <w:pPr>
              <w:pStyle w:val="Normal"/>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357820, Ставропольский край, Георгиевский р-н, г.Георгиевск, ул. Калинина, 119</w:t>
            </w:r>
          </w:p>
        </w:tc>
        <w:tc>
          <w:tcPr>
            <w:tcW w:w="2399"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Понедельник - пятница с 8-00 до 20-00, суббота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 9-00 до 13-00, воскресенье - выходной день</w:t>
            </w:r>
          </w:p>
        </w:tc>
      </w:tr>
    </w:tbl>
    <w:p>
      <w:pPr>
        <w:pStyle w:val="Normal"/>
        <w:pBdr>
          <w:bottom w:val="single" w:sz="8" w:space="2" w:color="000000"/>
        </w:pBdr>
        <w:spacing w:lineRule="auto" w:line="240" w:before="0" w:after="0"/>
        <w:jc w:val="center"/>
        <w:rPr>
          <w:rFonts w:ascii="Times New Roman" w:hAnsi="Times New Roman" w:eastAsia="Times New Roman" w:cs="Times New Roman"/>
          <w:sz w:val="28"/>
          <w:szCs w:val="28"/>
          <w:lang w:eastAsia="ru-RU"/>
        </w:rPr>
      </w:pPr>
      <w:r>
        <w:rPr/>
      </w:r>
    </w:p>
    <w:p>
      <w:pPr>
        <w:pStyle w:val="Normal"/>
        <w:pBdr/>
        <w:spacing w:lineRule="auto" w:line="240" w:before="0" w:after="0"/>
        <w:jc w:val="center"/>
        <w:rPr>
          <w:rFonts w:ascii="Times New Roman" w:hAnsi="Times New Roman" w:eastAsia="Times New Roman" w:cs="Times New Roman"/>
          <w:sz w:val="28"/>
          <w:szCs w:val="28"/>
          <w:lang w:eastAsia="ru-RU"/>
        </w:rPr>
      </w:pPr>
      <w:r>
        <w:rPr/>
      </w:r>
    </w:p>
    <w:p>
      <w:pPr>
        <w:pStyle w:val="Normal"/>
        <w:widowControl w:val="false"/>
        <w:spacing w:lineRule="exact" w:line="240"/>
        <w:jc w:val="center"/>
        <w:rPr>
          <w:sz w:val="28"/>
          <w:szCs w:val="28"/>
        </w:rPr>
      </w:pPr>
      <w:r>
        <w:rPr/>
      </w:r>
    </w:p>
    <w:p>
      <w:pPr>
        <w:pStyle w:val="Normal"/>
        <w:widowControl w:val="false"/>
        <w:spacing w:lineRule="exact" w:line="240"/>
        <w:jc w:val="center"/>
        <w:rPr>
          <w:sz w:val="28"/>
          <w:szCs w:val="28"/>
        </w:rPr>
      </w:pPr>
      <w:r>
        <w:rPr/>
      </w:r>
    </w:p>
    <w:p>
      <w:pPr>
        <w:pStyle w:val="Normal"/>
        <w:widowControl w:val="false"/>
        <w:spacing w:lineRule="exact" w:line="240"/>
        <w:jc w:val="center"/>
        <w:rPr>
          <w:sz w:val="28"/>
          <w:szCs w:val="28"/>
        </w:rPr>
      </w:pPr>
      <w:r>
        <w:rPr/>
      </w:r>
    </w:p>
    <w:p>
      <w:pPr>
        <w:pStyle w:val="Normal"/>
        <w:widowControl w:val="false"/>
        <w:spacing w:lineRule="exact" w:line="240"/>
        <w:jc w:val="center"/>
        <w:rPr>
          <w:sz w:val="28"/>
          <w:szCs w:val="28"/>
        </w:rPr>
      </w:pPr>
      <w:r>
        <w:rPr/>
      </w:r>
    </w:p>
    <w:p>
      <w:pPr>
        <w:pStyle w:val="Normal"/>
        <w:widowControl w:val="false"/>
        <w:spacing w:lineRule="exact" w:line="240"/>
        <w:jc w:val="center"/>
        <w:rPr/>
      </w:pPr>
      <w:r>
        <w:rPr>
          <w:sz w:val="28"/>
          <w:szCs w:val="28"/>
        </w:rPr>
        <w:t>Приложение 2</w:t>
      </w:r>
    </w:p>
    <w:p>
      <w:pPr>
        <w:pStyle w:val="Normal"/>
        <w:widowControl w:val="false"/>
        <w:spacing w:lineRule="exact" w:line="240"/>
        <w:jc w:val="both"/>
        <w:rPr>
          <w:sz w:val="28"/>
          <w:szCs w:val="28"/>
        </w:rPr>
      </w:pPr>
      <w:r>
        <w:rPr>
          <w:sz w:val="28"/>
          <w:szCs w:val="28"/>
        </w:rPr>
      </w:r>
    </w:p>
    <w:p>
      <w:pPr>
        <w:pStyle w:val="Normal"/>
        <w:pBdr/>
        <w:spacing w:lineRule="exact" w:line="240" w:before="0" w:after="0"/>
        <w:jc w:val="both"/>
        <w:rPr/>
      </w:pPr>
      <w:r>
        <w:rPr>
          <w:rFonts w:eastAsia="Times New Roman" w:cs="Times New Roman" w:ascii="Times New Roman" w:hAnsi="Times New Roman"/>
          <w:sz w:val="28"/>
          <w:szCs w:val="28"/>
          <w:lang w:eastAsia="ru-RU"/>
        </w:rPr>
        <w:t>к Административному регламенту предоставления администрацией Шпаковского муниципального района Ставропольского края государственной услуги «Предоставление за счет средств бюджета Ставропольского края субсидий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w:t>
      </w:r>
    </w:p>
    <w:p>
      <w:pPr>
        <w:pStyle w:val="Normal"/>
        <w:rPr>
          <w:sz w:val="16"/>
          <w:szCs w:val="16"/>
        </w:rPr>
      </w:pPr>
      <w:r>
        <w:rPr>
          <w:sz w:val="16"/>
          <w:szCs w:val="16"/>
        </w:rPr>
      </w:r>
    </w:p>
    <w:p>
      <w:pPr>
        <w:pStyle w:val="Normal"/>
        <w:rPr>
          <w:sz w:val="16"/>
          <w:szCs w:val="16"/>
        </w:rPr>
      </w:pPr>
      <w:r>
        <w:rPr>
          <w:sz w:val="16"/>
          <w:szCs w:val="16"/>
        </w:rPr>
      </w:r>
    </w:p>
    <w:p>
      <w:pPr>
        <w:pStyle w:val="Normal"/>
        <w:spacing w:lineRule="exact" w:line="240"/>
        <w:jc w:val="center"/>
        <w:rPr/>
      </w:pPr>
      <w:r>
        <w:rPr>
          <w:rFonts w:cs="Arial"/>
          <w:sz w:val="28"/>
          <w:szCs w:val="28"/>
        </w:rPr>
        <w:t>БЛОК-СХЕМА</w:t>
      </w:r>
    </w:p>
    <w:p>
      <w:pPr>
        <w:pStyle w:val="Normal"/>
        <w:spacing w:lineRule="exact" w:line="240"/>
        <w:jc w:val="center"/>
        <w:rPr>
          <w:rFonts w:cs="Arial"/>
          <w:sz w:val="16"/>
          <w:szCs w:val="16"/>
        </w:rPr>
      </w:pPr>
      <w:r>
        <w:rPr>
          <w:rFonts w:cs="Arial"/>
          <w:sz w:val="16"/>
          <w:szCs w:val="16"/>
        </w:rPr>
      </w:r>
    </w:p>
    <w:p>
      <w:pPr>
        <w:pStyle w:val="Normal"/>
        <w:spacing w:lineRule="exact" w:line="240"/>
        <w:ind w:right="-3" w:hanging="0"/>
        <w:jc w:val="both"/>
        <w:rPr/>
      </w:pPr>
      <w:r>
        <w:rPr>
          <w:rFonts w:cs="Arial"/>
          <w:sz w:val="28"/>
          <w:szCs w:val="28"/>
        </w:rPr>
        <w:t xml:space="preserve">предоставления государственной услуги </w:t>
      </w:r>
      <w:r>
        <w:rPr>
          <w:sz w:val="28"/>
          <w:szCs w:val="28"/>
        </w:rPr>
        <w:t>«Предоставление администрацией Шпаковского муниципального района Ставропольского края государственной услуги «Предоставление за счет средств бюджета Ставропольского края субсидий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w:t>
      </w:r>
    </w:p>
    <w:p>
      <w:pPr>
        <w:pStyle w:val="Normal"/>
        <w:spacing w:lineRule="exact" w:line="240"/>
        <w:rPr>
          <w:sz w:val="28"/>
          <w:szCs w:val="28"/>
        </w:rPr>
      </w:pPr>
      <w:r>
        <w:rPr>
          <w:sz w:val="28"/>
          <w:szCs w:val="28"/>
        </w:rPr>
      </w:r>
    </w:p>
    <w:p>
      <w:pPr>
        <w:pStyle w:val="Normal"/>
        <w:spacing w:lineRule="exact" w:line="240"/>
        <w:rPr>
          <w:sz w:val="28"/>
          <w:szCs w:val="28"/>
        </w:rPr>
      </w:pPr>
      <w:r>
        <w:rPr>
          <w:sz w:val="28"/>
          <w:szCs w:val="28"/>
        </w:rPr>
        <mc:AlternateContent>
          <mc:Choice Requires="wps">
            <w:drawing>
              <wp:anchor behindDoc="0" distT="0" distB="0" distL="114300" distR="114300" simplePos="0" locked="0" layoutInCell="1" allowOverlap="1" relativeHeight="22">
                <wp:simplePos x="0" y="0"/>
                <wp:positionH relativeFrom="column">
                  <wp:posOffset>1520190</wp:posOffset>
                </wp:positionH>
                <wp:positionV relativeFrom="paragraph">
                  <wp:posOffset>7620</wp:posOffset>
                </wp:positionV>
                <wp:extent cx="3015615" cy="302260"/>
                <wp:effectExtent l="8890" t="8255" r="5080" b="13970"/>
                <wp:wrapNone/>
                <wp:docPr id="1" name="Блок-схема: процесс 14"/>
                <a:graphic xmlns:a="http://schemas.openxmlformats.org/drawingml/2006/main">
                  <a:graphicData uri="http://schemas.microsoft.com/office/word/2010/wordprocessingShape">
                    <wps:wsp>
                      <wps:cNvSpPr/>
                      <wps:spPr>
                        <a:xfrm>
                          <a:off x="0" y="0"/>
                          <a:ext cx="3015000" cy="301680"/>
                        </a:xfrm>
                        <a:prstGeom prst="flowChartProcess">
                          <a:avLst/>
                        </a:prstGeom>
                        <a:solidFill>
                          <a:srgbClr val="ffffff"/>
                        </a:solidFill>
                        <a:ln w="9360">
                          <a:solidFill>
                            <a:srgbClr val="000000"/>
                          </a:solidFill>
                          <a:miter/>
                        </a:ln>
                      </wps:spPr>
                      <wps:style>
                        <a:lnRef idx="0"/>
                        <a:fillRef idx="0"/>
                        <a:effectRef idx="0"/>
                        <a:fontRef idx="minor"/>
                      </wps:style>
                      <wps:txbx>
                        <w:txbxContent>
                          <w:p>
                            <w:pPr>
                              <w:pStyle w:val="Style27"/>
                              <w:jc w:val="center"/>
                              <w:rPr>
                                <w:color w:val="000000"/>
                                <w:sz w:val="6"/>
                                <w:szCs w:val="6"/>
                              </w:rPr>
                            </w:pPr>
                            <w:r>
                              <w:rPr>
                                <w:color w:val="000000"/>
                                <w:sz w:val="6"/>
                                <w:szCs w:val="6"/>
                              </w:rPr>
                            </w:r>
                          </w:p>
                          <w:p>
                            <w:pPr>
                              <w:pStyle w:val="Style27"/>
                              <w:spacing w:before="0" w:after="200"/>
                              <w:jc w:val="center"/>
                              <w:rPr/>
                            </w:pPr>
                            <w:r>
                              <w:rPr>
                                <w:color w:val="000000"/>
                              </w:rPr>
                              <w:t xml:space="preserve">Прием и регистрация документов </w:t>
                            </w:r>
                          </w:p>
                        </w:txbxContent>
                      </wps:txbx>
                      <wps:bodyPr lIns="78840" rIns="78840" tIns="39240" bIns="39240">
                        <a:noAutofit/>
                      </wps:bodyPr>
                    </wps:wsp>
                  </a:graphicData>
                </a:graphic>
              </wp:anchor>
            </w:drawing>
          </mc:Choice>
          <mc:Fallback>
            <w:pict>
              <v:shapetype id="shapetype_109" coordsize="21600,21600" o:spt="109" path="m,l21600,l21600,21600l,21600xe">
                <v:stroke joinstyle="miter"/>
                <v:path gradientshapeok="t" o:connecttype="rect" textboxrect="0,0,21600,21600"/>
              </v:shapetype>
              <v:shape id="shape_0" ID="Блок-схема: процесс 14" fillcolor="white" stroked="t" style="position:absolute;margin-left:119.7pt;margin-top:0.6pt;width:237.35pt;height:23.7pt" type="shapetype_109">
                <w10:wrap type="square"/>
                <v:fill o:detectmouseclick="t" type="solid" color2="black"/>
                <v:stroke color="black" weight="9360" joinstyle="miter" endcap="flat"/>
                <v:textbox>
                  <w:txbxContent>
                    <w:p>
                      <w:pPr>
                        <w:pStyle w:val="Style27"/>
                        <w:jc w:val="center"/>
                        <w:rPr>
                          <w:color w:val="000000"/>
                          <w:sz w:val="6"/>
                          <w:szCs w:val="6"/>
                        </w:rPr>
                      </w:pPr>
                      <w:r>
                        <w:rPr>
                          <w:color w:val="000000"/>
                          <w:sz w:val="6"/>
                          <w:szCs w:val="6"/>
                        </w:rPr>
                      </w:r>
                    </w:p>
                    <w:p>
                      <w:pPr>
                        <w:pStyle w:val="Style27"/>
                        <w:spacing w:before="0" w:after="200"/>
                        <w:jc w:val="center"/>
                        <w:rPr/>
                      </w:pPr>
                      <w:r>
                        <w:rPr>
                          <w:color w:val="000000"/>
                        </w:rPr>
                        <w:t xml:space="preserve">Прием и регистрация документов </w:t>
                      </w:r>
                    </w:p>
                  </w:txbxContent>
                </v:textbox>
              </v:shape>
            </w:pict>
          </mc:Fallback>
        </mc:AlternateContent>
      </w:r>
    </w:p>
    <w:p>
      <w:pPr>
        <w:pStyle w:val="Normal"/>
        <w:spacing w:lineRule="exact" w:line="240"/>
        <w:jc w:val="center"/>
        <w:rPr>
          <w:sz w:val="28"/>
          <w:szCs w:val="28"/>
        </w:rPr>
      </w:pPr>
      <w:r>
        <w:rPr>
          <w:sz w:val="28"/>
          <w:szCs w:val="28"/>
        </w:rPr>
      </w:r>
    </w:p>
    <w:p>
      <w:pPr>
        <w:pStyle w:val="Normal"/>
        <w:spacing w:lineRule="exact" w:line="240"/>
        <w:jc w:val="center"/>
        <w:rPr>
          <w:sz w:val="28"/>
          <w:szCs w:val="28"/>
        </w:rPr>
      </w:pPr>
      <w:r>
        <w:rPr>
          <w:sz w:val="28"/>
          <w:szCs w:val="28"/>
        </w:rPr>
        <mc:AlternateContent>
          <mc:Choice Requires="wps">
            <w:drawing>
              <wp:anchor behindDoc="0" distT="0" distB="0" distL="114300" distR="114300" simplePos="0" locked="0" layoutInCell="1" allowOverlap="1" relativeHeight="33">
                <wp:simplePos x="0" y="0"/>
                <wp:positionH relativeFrom="column">
                  <wp:posOffset>2063115</wp:posOffset>
                </wp:positionH>
                <wp:positionV relativeFrom="paragraph">
                  <wp:posOffset>4445</wp:posOffset>
                </wp:positionV>
                <wp:extent cx="109220" cy="217805"/>
                <wp:effectExtent l="56515" t="5080" r="6350" b="34925"/>
                <wp:wrapNone/>
                <wp:docPr id="3" name="Прямая со стрелкой 12"/>
                <a:graphic xmlns:a="http://schemas.openxmlformats.org/drawingml/2006/main">
                  <a:graphicData uri="http://schemas.microsoft.com/office/word/2010/wordprocessingShape">
                    <wps:wsp>
                      <wps:cNvSpPr/>
                      <wps:spPr>
                        <a:xfrm flipH="1">
                          <a:off x="0" y="0"/>
                          <a:ext cx="108720" cy="217080"/>
                        </a:xfrm>
                        <a:custGeom>
                          <a:avLst/>
                          <a:gdLst/>
                          <a:ahLst/>
                          <a:rect l="l" t="t" r="r" b="b"/>
                          <a:pathLst>
                            <a:path w="21600" h="21600">
                              <a:moveTo>
                                <a:pt x="0" y="0"/>
                              </a:moveTo>
                              <a:lnTo>
                                <a:pt x="21600" y="21600"/>
                              </a:lnTo>
                            </a:path>
                          </a:pathLst>
                        </a:custGeom>
                        <a:noFill/>
                        <a:ln w="9360">
                          <a:solidFill>
                            <a:srgbClr val="000000"/>
                          </a:solidFill>
                          <a:round/>
                          <a:tailEnd len="med" type="triangle" w="med"/>
                        </a:ln>
                      </wps:spPr>
                      <wps:style>
                        <a:lnRef idx="0"/>
                        <a:fillRef idx="0"/>
                        <a:effectRef idx="0"/>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ID="Прямая со стрелкой 12" stroked="t" style="position:absolute;margin-left:162.45pt;margin-top:0.35pt;width:8.5pt;height:17.05pt;flip:x" type="shapetype_32">
                <w10:wrap type="none"/>
                <v:fill o:detectmouseclick="t" on="false"/>
                <v:stroke color="black" weight="9360" endarrow="block" endarrowwidth="medium" endarrowlength="medium" joinstyle="round" endcap="flat"/>
              </v:shape>
            </w:pict>
          </mc:Fallback>
        </mc:AlternateContent>
        <mc:AlternateContent>
          <mc:Choice Requires="wps">
            <w:drawing>
              <wp:anchor behindDoc="0" distT="0" distB="0" distL="114300" distR="114300" simplePos="0" locked="0" layoutInCell="1" allowOverlap="1" relativeHeight="34">
                <wp:simplePos x="0" y="0"/>
                <wp:positionH relativeFrom="column">
                  <wp:posOffset>4017645</wp:posOffset>
                </wp:positionH>
                <wp:positionV relativeFrom="paragraph">
                  <wp:posOffset>4445</wp:posOffset>
                </wp:positionV>
                <wp:extent cx="145415" cy="229870"/>
                <wp:effectExtent l="10795" t="5080" r="53975" b="41910"/>
                <wp:wrapNone/>
                <wp:docPr id="4" name="Прямая со стрелкой 13"/>
                <a:graphic xmlns:a="http://schemas.openxmlformats.org/drawingml/2006/main">
                  <a:graphicData uri="http://schemas.microsoft.com/office/word/2010/wordprocessingShape">
                    <wps:wsp>
                      <wps:cNvSpPr/>
                      <wps:spPr>
                        <a:xfrm>
                          <a:off x="0" y="0"/>
                          <a:ext cx="144720" cy="229320"/>
                        </a:xfrm>
                        <a:custGeom>
                          <a:avLst/>
                          <a:gdLst/>
                          <a:ahLst/>
                          <a:rect l="l" t="t" r="r" b="b"/>
                          <a:pathLst>
                            <a:path w="21600" h="21600">
                              <a:moveTo>
                                <a:pt x="0" y="0"/>
                              </a:moveTo>
                              <a:lnTo>
                                <a:pt x="21600" y="21600"/>
                              </a:lnTo>
                            </a:path>
                          </a:pathLst>
                        </a:custGeom>
                        <a:noFill/>
                        <a:ln w="9360">
                          <a:solidFill>
                            <a:srgbClr val="000000"/>
                          </a:solidFill>
                          <a:round/>
                          <a:tailEnd len="med" type="triangle" w="med"/>
                        </a:ln>
                      </wps:spPr>
                      <wps:style>
                        <a:lnRef idx="0"/>
                        <a:fillRef idx="0"/>
                        <a:effectRef idx="0"/>
                        <a:fontRef idx="minor"/>
                      </wps:style>
                      <wps:bodyPr/>
                    </wps:wsp>
                  </a:graphicData>
                </a:graphic>
              </wp:anchor>
            </w:drawing>
          </mc:Choice>
          <mc:Fallback>
            <w:pict>
              <v:shape id="shape_0" ID="Прямая со стрелкой 13" stroked="t" style="position:absolute;margin-left:316.35pt;margin-top:0.35pt;width:11.35pt;height:18pt" type="shapetype_32">
                <w10:wrap type="none"/>
                <v:fill o:detectmouseclick="t" on="false"/>
                <v:stroke color="black" weight="9360" endarrow="block" endarrowwidth="medium" endarrowlength="medium" joinstyle="round" endcap="flat"/>
              </v:shape>
            </w:pict>
          </mc:Fallback>
        </mc:AlternateContent>
      </w:r>
    </w:p>
    <w:p>
      <w:pPr>
        <w:pStyle w:val="Normal"/>
        <w:spacing w:lineRule="exact" w:line="240"/>
        <w:jc w:val="center"/>
        <w:rPr>
          <w:sz w:val="28"/>
          <w:szCs w:val="28"/>
        </w:rPr>
      </w:pPr>
      <w:r>
        <w:rPr>
          <w:sz w:val="28"/>
          <w:szCs w:val="28"/>
        </w:rPr>
        <mc:AlternateContent>
          <mc:Choice Requires="wps">
            <w:drawing>
              <wp:anchor behindDoc="0" distT="0" distB="0" distL="114300" distR="114300" simplePos="0" locked="0" layoutInCell="1" allowOverlap="1" relativeHeight="27">
                <wp:simplePos x="0" y="0"/>
                <wp:positionH relativeFrom="column">
                  <wp:posOffset>3112770</wp:posOffset>
                </wp:positionH>
                <wp:positionV relativeFrom="paragraph">
                  <wp:posOffset>90170</wp:posOffset>
                </wp:positionV>
                <wp:extent cx="2868295" cy="709295"/>
                <wp:effectExtent l="10795" t="5080" r="7620" b="10160"/>
                <wp:wrapNone/>
                <wp:docPr id="5" name="Прямоугольник 11"/>
                <a:graphic xmlns:a="http://schemas.openxmlformats.org/drawingml/2006/main">
                  <a:graphicData uri="http://schemas.microsoft.com/office/word/2010/wordprocessingShape">
                    <wps:wsp>
                      <wps:cNvSpPr/>
                      <wps:spPr>
                        <a:xfrm>
                          <a:off x="0" y="0"/>
                          <a:ext cx="2867760" cy="708840"/>
                        </a:xfrm>
                        <a:prstGeom prst="rect">
                          <a:avLst/>
                        </a:prstGeom>
                        <a:solidFill>
                          <a:srgbClr val="ffffff"/>
                        </a:solidFill>
                        <a:ln w="9360">
                          <a:solidFill>
                            <a:srgbClr val="000000"/>
                          </a:solidFill>
                          <a:miter/>
                        </a:ln>
                      </wps:spPr>
                      <wps:style>
                        <a:lnRef idx="0"/>
                        <a:fillRef idx="0"/>
                        <a:effectRef idx="0"/>
                        <a:fontRef idx="minor"/>
                      </wps:style>
                      <wps:txbx>
                        <w:txbxContent>
                          <w:p>
                            <w:pPr>
                              <w:pStyle w:val="Style27"/>
                              <w:spacing w:lineRule="exact" w:line="240"/>
                              <w:jc w:val="both"/>
                              <w:rPr>
                                <w:color w:val="auto"/>
                              </w:rPr>
                            </w:pPr>
                            <w:r>
                              <w:rPr>
                                <w:color w:val="auto"/>
                              </w:rPr>
                              <w:t>Отказ в приеме документов с направлением заявителю письменного уведомления об отказе в приеме документов с указанием причин отказа</w:t>
                            </w:r>
                          </w:p>
                          <w:p>
                            <w:pPr>
                              <w:pStyle w:val="Style27"/>
                              <w:spacing w:before="0" w:after="200"/>
                              <w:jc w:val="both"/>
                              <w:rPr>
                                <w:color w:val="auto"/>
                              </w:rPr>
                            </w:pPr>
                            <w:r>
                              <w:rPr>
                                <w:color w:val="auto"/>
                              </w:rPr>
                            </w:r>
                          </w:p>
                        </w:txbxContent>
                      </wps:txbx>
                      <wps:bodyPr>
                        <a:noAutofit/>
                      </wps:bodyPr>
                    </wps:wsp>
                  </a:graphicData>
                </a:graphic>
              </wp:anchor>
            </w:drawing>
          </mc:Choice>
          <mc:Fallback>
            <w:pict>
              <v:rect id="shape_0" ID="Прямоугольник 11" fillcolor="white" stroked="t" style="position:absolute;margin-left:245.1pt;margin-top:7.1pt;width:225.75pt;height:55.75pt">
                <w10:wrap type="square"/>
                <v:fill o:detectmouseclick="t" type="solid" color2="black"/>
                <v:stroke color="black" weight="9360" joinstyle="miter" endcap="flat"/>
                <v:textbox>
                  <w:txbxContent>
                    <w:p>
                      <w:pPr>
                        <w:pStyle w:val="Style27"/>
                        <w:spacing w:lineRule="exact" w:line="240"/>
                        <w:jc w:val="both"/>
                        <w:rPr>
                          <w:color w:val="auto"/>
                        </w:rPr>
                      </w:pPr>
                      <w:r>
                        <w:rPr>
                          <w:color w:val="auto"/>
                        </w:rPr>
                        <w:t>Отказ в приеме документов с направлением заявителю письменного уведомления об отказе в приеме документов с указанием причин отказа</w:t>
                      </w:r>
                    </w:p>
                    <w:p>
                      <w:pPr>
                        <w:pStyle w:val="Style27"/>
                        <w:spacing w:before="0" w:after="200"/>
                        <w:jc w:val="both"/>
                        <w:rPr>
                          <w:color w:val="auto"/>
                        </w:rPr>
                      </w:pPr>
                      <w:r>
                        <w:rPr>
                          <w:color w:val="auto"/>
                        </w:rPr>
                      </w:r>
                    </w:p>
                  </w:txbxContent>
                </v:textbox>
              </v:rect>
            </w:pict>
          </mc:Fallback>
        </mc:AlternateContent>
        <mc:AlternateContent>
          <mc:Choice Requires="wps">
            <w:drawing>
              <wp:anchor behindDoc="0" distT="0" distB="0" distL="114300" distR="114300" simplePos="0" locked="0" layoutInCell="1" allowOverlap="1" relativeHeight="32">
                <wp:simplePos x="0" y="0"/>
                <wp:positionH relativeFrom="column">
                  <wp:posOffset>-217170</wp:posOffset>
                </wp:positionH>
                <wp:positionV relativeFrom="paragraph">
                  <wp:posOffset>69215</wp:posOffset>
                </wp:positionV>
                <wp:extent cx="2860040" cy="724535"/>
                <wp:effectExtent l="5080" t="12700" r="12065" b="6350"/>
                <wp:wrapNone/>
                <wp:docPr id="7" name="Прямоугольник 10"/>
                <a:graphic xmlns:a="http://schemas.openxmlformats.org/drawingml/2006/main">
                  <a:graphicData uri="http://schemas.microsoft.com/office/word/2010/wordprocessingShape">
                    <wps:wsp>
                      <wps:cNvSpPr/>
                      <wps:spPr>
                        <a:xfrm>
                          <a:off x="0" y="0"/>
                          <a:ext cx="2859480" cy="723960"/>
                        </a:xfrm>
                        <a:prstGeom prst="rect">
                          <a:avLst/>
                        </a:prstGeom>
                        <a:solidFill>
                          <a:srgbClr val="ffffff"/>
                        </a:solidFill>
                        <a:ln w="9360">
                          <a:solidFill>
                            <a:srgbClr val="000000"/>
                          </a:solidFill>
                          <a:miter/>
                        </a:ln>
                      </wps:spPr>
                      <wps:style>
                        <a:lnRef idx="0"/>
                        <a:fillRef idx="0"/>
                        <a:effectRef idx="0"/>
                        <a:fontRef idx="minor"/>
                      </wps:style>
                      <wps:txbx>
                        <w:txbxContent>
                          <w:p>
                            <w:pPr>
                              <w:pStyle w:val="Style27"/>
                              <w:spacing w:lineRule="exact" w:line="240" w:before="0" w:after="200"/>
                              <w:jc w:val="both"/>
                              <w:rPr>
                                <w:color w:val="auto"/>
                              </w:rPr>
                            </w:pPr>
                            <w:r>
                              <w:rPr>
                                <w:color w:val="auto"/>
                              </w:rPr>
                              <w:t xml:space="preserve">Прием и регистрация документов с направлением заявителю письменного уведомления о приеме документов </w:t>
                            </w:r>
                          </w:p>
                        </w:txbxContent>
                      </wps:txbx>
                      <wps:bodyPr>
                        <a:noAutofit/>
                      </wps:bodyPr>
                    </wps:wsp>
                  </a:graphicData>
                </a:graphic>
              </wp:anchor>
            </w:drawing>
          </mc:Choice>
          <mc:Fallback>
            <w:pict>
              <v:rect id="shape_0" ID="Прямоугольник 10" fillcolor="white" stroked="t" style="position:absolute;margin-left:-17.1pt;margin-top:5.45pt;width:225.1pt;height:56.95pt">
                <w10:wrap type="square"/>
                <v:fill o:detectmouseclick="t" type="solid" color2="black"/>
                <v:stroke color="black" weight="9360" joinstyle="miter" endcap="flat"/>
                <v:textbox>
                  <w:txbxContent>
                    <w:p>
                      <w:pPr>
                        <w:pStyle w:val="Style27"/>
                        <w:spacing w:lineRule="exact" w:line="240" w:before="0" w:after="200"/>
                        <w:jc w:val="both"/>
                        <w:rPr>
                          <w:color w:val="auto"/>
                        </w:rPr>
                      </w:pPr>
                      <w:r>
                        <w:rPr>
                          <w:color w:val="auto"/>
                        </w:rPr>
                        <w:t xml:space="preserve">Прием и регистрация документов с направлением заявителю письменного уведомления о приеме документов </w:t>
                      </w:r>
                    </w:p>
                  </w:txbxContent>
                </v:textbox>
              </v:rect>
            </w:pict>
          </mc:Fallback>
        </mc:AlternateContent>
      </w:r>
    </w:p>
    <w:p>
      <w:pPr>
        <w:pStyle w:val="Normal"/>
        <w:spacing w:lineRule="exact" w:line="240"/>
        <w:jc w:val="center"/>
        <w:rPr>
          <w:sz w:val="28"/>
          <w:szCs w:val="28"/>
        </w:rPr>
      </w:pPr>
      <w:r>
        <w:rPr>
          <w:sz w:val="28"/>
          <w:szCs w:val="28"/>
        </w:rPr>
      </w:r>
    </w:p>
    <w:p>
      <w:pPr>
        <w:pStyle w:val="Normal"/>
        <w:spacing w:lineRule="exact" w:line="240"/>
        <w:jc w:val="center"/>
        <w:rPr>
          <w:sz w:val="28"/>
          <w:szCs w:val="28"/>
        </w:rPr>
      </w:pPr>
      <w:r>
        <w:rPr>
          <w:sz w:val="28"/>
          <w:szCs w:val="28"/>
        </w:rPr>
      </w:r>
    </w:p>
    <w:p>
      <w:pPr>
        <w:pStyle w:val="Normal"/>
        <w:spacing w:lineRule="exact" w:line="240"/>
        <w:jc w:val="center"/>
        <w:rPr>
          <w:sz w:val="28"/>
          <w:szCs w:val="28"/>
        </w:rPr>
      </w:pPr>
      <w:r>
        <w:rPr>
          <w:sz w:val="28"/>
          <w:szCs w:val="28"/>
        </w:rPr>
      </w:r>
    </w:p>
    <w:p>
      <w:pPr>
        <w:pStyle w:val="Normal"/>
        <w:spacing w:lineRule="exact" w:line="240"/>
        <w:jc w:val="center"/>
        <w:rPr>
          <w:sz w:val="28"/>
          <w:szCs w:val="28"/>
        </w:rPr>
      </w:pPr>
      <w:r>
        <w:rPr>
          <w:sz w:val="28"/>
          <w:szCs w:val="28"/>
        </w:rPr>
        <mc:AlternateContent>
          <mc:Choice Requires="wps">
            <w:drawing>
              <wp:anchor behindDoc="0" distT="0" distB="0" distL="113665" distR="114300" simplePos="0" locked="0" layoutInCell="1" allowOverlap="1" relativeHeight="28">
                <wp:simplePos x="0" y="0"/>
                <wp:positionH relativeFrom="column">
                  <wp:posOffset>2642235</wp:posOffset>
                </wp:positionH>
                <wp:positionV relativeFrom="paragraph">
                  <wp:posOffset>23495</wp:posOffset>
                </wp:positionV>
                <wp:extent cx="1918970" cy="977900"/>
                <wp:effectExtent l="6985" t="5080" r="36830" b="55880"/>
                <wp:wrapNone/>
                <wp:docPr id="9" name="Прямая со стрелкой 9"/>
                <a:graphic xmlns:a="http://schemas.openxmlformats.org/drawingml/2006/main">
                  <a:graphicData uri="http://schemas.microsoft.com/office/word/2010/wordprocessingShape">
                    <wps:wsp>
                      <wps:cNvSpPr/>
                      <wps:spPr>
                        <a:xfrm>
                          <a:off x="0" y="0"/>
                          <a:ext cx="1918440" cy="977400"/>
                        </a:xfrm>
                        <a:custGeom>
                          <a:avLst/>
                          <a:gdLst/>
                          <a:ahLst/>
                          <a:rect l="l" t="t" r="r" b="b"/>
                          <a:pathLst>
                            <a:path w="21600" h="21600">
                              <a:moveTo>
                                <a:pt x="0" y="0"/>
                              </a:moveTo>
                              <a:lnTo>
                                <a:pt x="21600" y="21600"/>
                              </a:lnTo>
                            </a:path>
                          </a:pathLst>
                        </a:custGeom>
                        <a:noFill/>
                        <a:ln w="9360">
                          <a:solidFill>
                            <a:srgbClr val="000000"/>
                          </a:solidFill>
                          <a:round/>
                          <a:tailEnd len="med" type="triangle" w="med"/>
                        </a:ln>
                      </wps:spPr>
                      <wps:style>
                        <a:lnRef idx="0"/>
                        <a:fillRef idx="0"/>
                        <a:effectRef idx="0"/>
                        <a:fontRef idx="minor"/>
                      </wps:style>
                      <wps:bodyPr/>
                    </wps:wsp>
                  </a:graphicData>
                </a:graphic>
              </wp:anchor>
            </w:drawing>
          </mc:Choice>
          <mc:Fallback>
            <w:pict>
              <v:shape id="shape_0" ID="Прямая со стрелкой 9" stroked="t" style="position:absolute;margin-left:208.05pt;margin-top:1.85pt;width:151pt;height:76.9pt" type="shapetype_32">
                <w10:wrap type="none"/>
                <v:fill o:detectmouseclick="t" on="false"/>
                <v:stroke color="black" weight="9360" endarrow="block" endarrowwidth="medium" endarrowlength="medium" joinstyle="round" endcap="flat"/>
              </v:shape>
            </w:pict>
          </mc:Fallback>
        </mc:AlternateContent>
      </w:r>
    </w:p>
    <w:p>
      <w:pPr>
        <w:pStyle w:val="Normal"/>
        <w:numPr>
          <w:ilvl w:val="0"/>
          <w:numId w:val="0"/>
        </w:numPr>
        <w:spacing w:lineRule="exact" w:line="240"/>
        <w:outlineLvl w:val="0"/>
        <w:rPr>
          <w:sz w:val="28"/>
          <w:szCs w:val="28"/>
        </w:rPr>
      </w:pPr>
      <w:r>
        <w:rPr>
          <w:sz w:val="28"/>
          <w:szCs w:val="28"/>
        </w:rPr>
        <mc:AlternateContent>
          <mc:Choice Requires="wps">
            <w:drawing>
              <wp:anchor behindDoc="0" distT="0" distB="0" distL="113665" distR="114300" simplePos="0" locked="0" layoutInCell="1" allowOverlap="1" relativeHeight="29">
                <wp:simplePos x="0" y="0"/>
                <wp:positionH relativeFrom="column">
                  <wp:posOffset>1230630</wp:posOffset>
                </wp:positionH>
                <wp:positionV relativeFrom="paragraph">
                  <wp:posOffset>-5080</wp:posOffset>
                </wp:positionV>
                <wp:extent cx="1270" cy="217805"/>
                <wp:effectExtent l="52705" t="5080" r="60960" b="15875"/>
                <wp:wrapNone/>
                <wp:docPr id="10" name="Прямая со стрелкой 8"/>
                <a:graphic xmlns:a="http://schemas.openxmlformats.org/drawingml/2006/main">
                  <a:graphicData uri="http://schemas.microsoft.com/office/word/2010/wordprocessingShape">
                    <wps:wsp>
                      <wps:cNvSpPr/>
                      <wps:spPr>
                        <a:xfrm>
                          <a:off x="0" y="0"/>
                          <a:ext cx="720" cy="217080"/>
                        </a:xfrm>
                        <a:custGeom>
                          <a:avLst/>
                          <a:gdLst/>
                          <a:ahLst/>
                          <a:rect l="l" t="t" r="r" b="b"/>
                          <a:pathLst>
                            <a:path w="21600" h="21600">
                              <a:moveTo>
                                <a:pt x="0" y="0"/>
                              </a:moveTo>
                              <a:lnTo>
                                <a:pt x="21600" y="21600"/>
                              </a:lnTo>
                            </a:path>
                          </a:pathLst>
                        </a:custGeom>
                        <a:noFill/>
                        <a:ln w="9360">
                          <a:solidFill>
                            <a:srgbClr val="000000"/>
                          </a:solidFill>
                          <a:round/>
                          <a:tailEnd len="med" type="triangle" w="med"/>
                        </a:ln>
                      </wps:spPr>
                      <wps:style>
                        <a:lnRef idx="0"/>
                        <a:fillRef idx="0"/>
                        <a:effectRef idx="0"/>
                        <a:fontRef idx="minor"/>
                      </wps:style>
                      <wps:bodyPr/>
                    </wps:wsp>
                  </a:graphicData>
                </a:graphic>
              </wp:anchor>
            </w:drawing>
          </mc:Choice>
          <mc:Fallback>
            <w:pict>
              <v:shape id="shape_0" ID="Прямая со стрелкой 8" stroked="t" style="position:absolute;margin-left:96.9pt;margin-top:-0.4pt;width:0pt;height:17.05pt" type="shapetype_32">
                <w10:wrap type="none"/>
                <v:fill o:detectmouseclick="t" on="false"/>
                <v:stroke color="black" weight="9360" endarrow="block" endarrowwidth="medium" endarrowlength="medium" joinstyle="round" endcap="flat"/>
              </v:shape>
            </w:pict>
          </mc:Fallback>
        </mc:AlternateContent>
      </w:r>
    </w:p>
    <w:p>
      <w:pPr>
        <w:pStyle w:val="Normal"/>
        <w:numPr>
          <w:ilvl w:val="0"/>
          <w:numId w:val="0"/>
        </w:numPr>
        <w:spacing w:lineRule="exact" w:line="240"/>
        <w:jc w:val="center"/>
        <w:outlineLvl w:val="0"/>
        <w:rPr>
          <w:sz w:val="28"/>
          <w:szCs w:val="28"/>
        </w:rPr>
      </w:pPr>
      <w:r>
        <w:rPr>
          <w:sz w:val="28"/>
          <w:szCs w:val="28"/>
        </w:rPr>
        <mc:AlternateContent>
          <mc:Choice Requires="wps">
            <w:drawing>
              <wp:anchor behindDoc="0" distT="0" distB="0" distL="114300" distR="114300" simplePos="0" locked="0" layoutInCell="1" allowOverlap="1" relativeHeight="23">
                <wp:simplePos x="0" y="0"/>
                <wp:positionH relativeFrom="column">
                  <wp:posOffset>-217170</wp:posOffset>
                </wp:positionH>
                <wp:positionV relativeFrom="paragraph">
                  <wp:posOffset>59690</wp:posOffset>
                </wp:positionV>
                <wp:extent cx="2860040" cy="1686560"/>
                <wp:effectExtent l="5080" t="12700" r="12065" b="6350"/>
                <wp:wrapNone/>
                <wp:docPr id="11" name="Блок-схема: процесс 7"/>
                <a:graphic xmlns:a="http://schemas.openxmlformats.org/drawingml/2006/main">
                  <a:graphicData uri="http://schemas.microsoft.com/office/word/2010/wordprocessingShape">
                    <wps:wsp>
                      <wps:cNvSpPr/>
                      <wps:spPr>
                        <a:xfrm>
                          <a:off x="0" y="0"/>
                          <a:ext cx="2859480" cy="1685880"/>
                        </a:xfrm>
                        <a:prstGeom prst="flowChartProcess">
                          <a:avLst/>
                        </a:prstGeom>
                        <a:solidFill>
                          <a:srgbClr val="ffffff"/>
                        </a:solidFill>
                        <a:ln w="9360">
                          <a:solidFill>
                            <a:srgbClr val="000000"/>
                          </a:solidFill>
                          <a:miter/>
                        </a:ln>
                      </wps:spPr>
                      <wps:style>
                        <a:lnRef idx="0"/>
                        <a:fillRef idx="0"/>
                        <a:effectRef idx="0"/>
                        <a:fontRef idx="minor"/>
                      </wps:style>
                      <wps:txbx>
                        <w:txbxContent>
                          <w:p>
                            <w:pPr>
                              <w:pStyle w:val="Style27"/>
                              <w:spacing w:lineRule="exact" w:line="240" w:before="0" w:after="200"/>
                              <w:jc w:val="both"/>
                              <w:rPr>
                                <w:color w:val="auto"/>
                              </w:rPr>
                            </w:pPr>
                            <w:r>
                              <w:rPr>
                                <w:color w:val="auto"/>
                              </w:rPr>
                              <w:t xml:space="preserve">Формирование и направление межведомственных запросов в Управление Федеральной налоговой службы по Ставропольскому краю, </w:t>
                            </w:r>
                            <w:r>
                              <w:rPr>
                                <w:color w:val="auto"/>
                                <w:spacing w:val="-2"/>
                              </w:rPr>
                              <w:t>государственное учреждение – Отделение</w:t>
                            </w:r>
                            <w:r>
                              <w:rPr>
                                <w:color w:val="auto"/>
                              </w:rPr>
                              <w:t xml:space="preserve"> </w:t>
                            </w:r>
                            <w:r>
                              <w:rPr>
                                <w:color w:val="auto"/>
                                <w:spacing w:val="-2"/>
                              </w:rPr>
                              <w:t>Пенсионного фонда Российской Федерации по Ставропольскому краю и государственное учреждение – Ставропольское региональное отделение Фонда социального страхования Российской Федерации</w:t>
                            </w:r>
                          </w:p>
                        </w:txbxContent>
                      </wps:txbx>
                      <wps:bodyPr>
                        <a:noAutofit/>
                      </wps:bodyPr>
                    </wps:wsp>
                  </a:graphicData>
                </a:graphic>
              </wp:anchor>
            </w:drawing>
          </mc:Choice>
          <mc:Fallback>
            <w:pict>
              <v:shape id="shape_0" ID="Блок-схема: процесс 7" fillcolor="white" stroked="t" style="position:absolute;margin-left:-17.1pt;margin-top:4.7pt;width:225.1pt;height:132.7pt" type="shapetype_109">
                <w10:wrap type="square"/>
                <v:fill o:detectmouseclick="t" type="solid" color2="black"/>
                <v:stroke color="black" weight="9360" joinstyle="miter" endcap="flat"/>
                <v:textbox>
                  <w:txbxContent>
                    <w:p>
                      <w:pPr>
                        <w:pStyle w:val="Style27"/>
                        <w:spacing w:lineRule="exact" w:line="240" w:before="0" w:after="200"/>
                        <w:jc w:val="both"/>
                        <w:rPr>
                          <w:color w:val="auto"/>
                        </w:rPr>
                      </w:pPr>
                      <w:r>
                        <w:rPr>
                          <w:color w:val="auto"/>
                        </w:rPr>
                        <w:t xml:space="preserve">Формирование и направление межведомственных запросов в Управление Федеральной налоговой службы по Ставропольскому краю, </w:t>
                      </w:r>
                      <w:r>
                        <w:rPr>
                          <w:color w:val="auto"/>
                          <w:spacing w:val="-2"/>
                        </w:rPr>
                        <w:t>государственное учреждение – Отделение</w:t>
                      </w:r>
                      <w:r>
                        <w:rPr>
                          <w:color w:val="auto"/>
                        </w:rPr>
                        <w:t xml:space="preserve"> </w:t>
                      </w:r>
                      <w:r>
                        <w:rPr>
                          <w:color w:val="auto"/>
                          <w:spacing w:val="-2"/>
                        </w:rPr>
                        <w:t>Пенсионного фонда Российской Федерации по Ставропольскому краю и государственное учреждение – Ставропольское региональное отделение Фонда социального страхования Российской Федерации</w:t>
                      </w:r>
                    </w:p>
                  </w:txbxContent>
                </v:textbox>
              </v:shape>
            </w:pict>
          </mc:Fallback>
        </mc:AlternateContent>
      </w:r>
    </w:p>
    <w:p>
      <w:pPr>
        <w:pStyle w:val="Normal"/>
        <w:numPr>
          <w:ilvl w:val="0"/>
          <w:numId w:val="0"/>
        </w:numPr>
        <w:spacing w:lineRule="exact" w:line="240"/>
        <w:jc w:val="center"/>
        <w:outlineLvl w:val="0"/>
        <w:rPr>
          <w:sz w:val="28"/>
          <w:szCs w:val="28"/>
        </w:rPr>
      </w:pPr>
      <w:r>
        <w:rPr>
          <w:sz w:val="28"/>
          <w:szCs w:val="28"/>
        </w:rPr>
      </w:r>
    </w:p>
    <w:p>
      <w:pPr>
        <w:pStyle w:val="Normal"/>
        <w:numPr>
          <w:ilvl w:val="0"/>
          <w:numId w:val="0"/>
        </w:numPr>
        <w:spacing w:lineRule="exact" w:line="240"/>
        <w:jc w:val="center"/>
        <w:outlineLvl w:val="0"/>
        <w:rPr>
          <w:sz w:val="28"/>
          <w:szCs w:val="28"/>
        </w:rPr>
      </w:pPr>
      <w:r>
        <w:rPr>
          <w:sz w:val="28"/>
          <w:szCs w:val="28"/>
        </w:rPr>
      </w:r>
    </w:p>
    <w:p>
      <w:pPr>
        <w:pStyle w:val="Normal"/>
        <w:numPr>
          <w:ilvl w:val="0"/>
          <w:numId w:val="0"/>
        </w:numPr>
        <w:spacing w:lineRule="exact" w:line="240"/>
        <w:jc w:val="center"/>
        <w:outlineLvl w:val="0"/>
        <w:rPr>
          <w:sz w:val="28"/>
          <w:szCs w:val="28"/>
        </w:rPr>
      </w:pPr>
      <w:r>
        <w:rPr>
          <w:sz w:val="28"/>
          <w:szCs w:val="28"/>
        </w:rPr>
      </w:r>
    </w:p>
    <w:p>
      <w:pPr>
        <w:pStyle w:val="Normal"/>
        <w:numPr>
          <w:ilvl w:val="0"/>
          <w:numId w:val="0"/>
        </w:numPr>
        <w:spacing w:lineRule="exact" w:line="240"/>
        <w:jc w:val="center"/>
        <w:outlineLvl w:val="0"/>
        <w:rPr>
          <w:sz w:val="28"/>
          <w:szCs w:val="28"/>
        </w:rPr>
      </w:pPr>
      <w:r>
        <w:rPr>
          <w:sz w:val="28"/>
          <w:szCs w:val="28"/>
        </w:rPr>
        <mc:AlternateContent>
          <mc:Choice Requires="wps">
            <w:drawing>
              <wp:anchor behindDoc="0" distT="0" distB="0" distL="114300" distR="114300" simplePos="0" locked="0" layoutInCell="1" allowOverlap="1" relativeHeight="25">
                <wp:simplePos x="0" y="0"/>
                <wp:positionH relativeFrom="column">
                  <wp:posOffset>3112770</wp:posOffset>
                </wp:positionH>
                <wp:positionV relativeFrom="paragraph">
                  <wp:posOffset>122555</wp:posOffset>
                </wp:positionV>
                <wp:extent cx="2868295" cy="362585"/>
                <wp:effectExtent l="10795" t="8890" r="7620" b="10160"/>
                <wp:wrapNone/>
                <wp:docPr id="13" name="Блок-схема: процесс 6"/>
                <a:graphic xmlns:a="http://schemas.openxmlformats.org/drawingml/2006/main">
                  <a:graphicData uri="http://schemas.microsoft.com/office/word/2010/wordprocessingShape">
                    <wps:wsp>
                      <wps:cNvSpPr/>
                      <wps:spPr>
                        <a:xfrm>
                          <a:off x="0" y="0"/>
                          <a:ext cx="2867760" cy="361800"/>
                        </a:xfrm>
                        <a:prstGeom prst="flowChartProcess">
                          <a:avLst/>
                        </a:prstGeom>
                        <a:solidFill>
                          <a:srgbClr val="ffffff"/>
                        </a:solidFill>
                        <a:ln w="9360">
                          <a:solidFill>
                            <a:srgbClr val="000000"/>
                          </a:solidFill>
                          <a:miter/>
                        </a:ln>
                      </wps:spPr>
                      <wps:style>
                        <a:lnRef idx="0"/>
                        <a:fillRef idx="0"/>
                        <a:effectRef idx="0"/>
                        <a:fontRef idx="minor"/>
                      </wps:style>
                      <wps:txbx>
                        <w:txbxContent>
                          <w:p>
                            <w:pPr>
                              <w:pStyle w:val="Style27"/>
                              <w:jc w:val="center"/>
                              <w:rPr>
                                <w:color w:val="000000"/>
                                <w:sz w:val="4"/>
                                <w:szCs w:val="4"/>
                              </w:rPr>
                            </w:pPr>
                            <w:r>
                              <w:rPr>
                                <w:color w:val="000000"/>
                                <w:sz w:val="4"/>
                                <w:szCs w:val="4"/>
                              </w:rPr>
                            </w:r>
                          </w:p>
                          <w:p>
                            <w:pPr>
                              <w:pStyle w:val="Style27"/>
                              <w:spacing w:lineRule="exact" w:line="240" w:before="0" w:after="200"/>
                              <w:ind w:left="-114" w:right="-208" w:hanging="0"/>
                              <w:jc w:val="center"/>
                              <w:rPr/>
                            </w:pPr>
                            <w:r>
                              <w:rPr>
                                <w:color w:val="000000"/>
                              </w:rPr>
                              <w:t xml:space="preserve">Рассмотрение документов </w:t>
                            </w:r>
                          </w:p>
                        </w:txbxContent>
                      </wps:txbx>
                      <wps:bodyPr lIns="78840" rIns="78840" tIns="39240" bIns="39240">
                        <a:noAutofit/>
                      </wps:bodyPr>
                    </wps:wsp>
                  </a:graphicData>
                </a:graphic>
              </wp:anchor>
            </w:drawing>
          </mc:Choice>
          <mc:Fallback>
            <w:pict>
              <v:shape id="shape_0" ID="Блок-схема: процесс 6" fillcolor="white" stroked="t" style="position:absolute;margin-left:245.1pt;margin-top:9.65pt;width:225.75pt;height:28.45pt" type="shapetype_109">
                <w10:wrap type="square"/>
                <v:fill o:detectmouseclick="t" type="solid" color2="black"/>
                <v:stroke color="black" weight="9360" joinstyle="miter" endcap="flat"/>
                <v:textbox>
                  <w:txbxContent>
                    <w:p>
                      <w:pPr>
                        <w:pStyle w:val="Style27"/>
                        <w:jc w:val="center"/>
                        <w:rPr>
                          <w:color w:val="000000"/>
                          <w:sz w:val="4"/>
                          <w:szCs w:val="4"/>
                        </w:rPr>
                      </w:pPr>
                      <w:r>
                        <w:rPr>
                          <w:color w:val="000000"/>
                          <w:sz w:val="4"/>
                          <w:szCs w:val="4"/>
                        </w:rPr>
                      </w:r>
                    </w:p>
                    <w:p>
                      <w:pPr>
                        <w:pStyle w:val="Style27"/>
                        <w:spacing w:lineRule="exact" w:line="240" w:before="0" w:after="200"/>
                        <w:ind w:left="-114" w:right="-208" w:hanging="0"/>
                        <w:jc w:val="center"/>
                        <w:rPr/>
                      </w:pPr>
                      <w:r>
                        <w:rPr>
                          <w:color w:val="000000"/>
                        </w:rPr>
                        <w:t xml:space="preserve">Рассмотрение документов </w:t>
                      </w:r>
                    </w:p>
                  </w:txbxContent>
                </v:textbox>
              </v:shape>
            </w:pict>
          </mc:Fallback>
        </mc:AlternateContent>
      </w:r>
    </w:p>
    <w:p>
      <w:pPr>
        <w:pStyle w:val="Normal"/>
        <w:ind w:right="-51" w:hanging="0"/>
        <w:rPr>
          <w:sz w:val="28"/>
          <w:szCs w:val="28"/>
        </w:rPr>
      </w:pPr>
      <w:r>
        <w:rPr>
          <w:sz w:val="28"/>
          <w:szCs w:val="28"/>
        </w:rPr>
        <mc:AlternateContent>
          <mc:Choice Requires="wps">
            <w:drawing>
              <wp:anchor behindDoc="0" distT="0" distB="0" distL="113665" distR="113665" simplePos="0" locked="0" layoutInCell="1" allowOverlap="1" relativeHeight="31">
                <wp:simplePos x="0" y="0"/>
                <wp:positionH relativeFrom="column">
                  <wp:posOffset>2642235</wp:posOffset>
                </wp:positionH>
                <wp:positionV relativeFrom="paragraph">
                  <wp:posOffset>151130</wp:posOffset>
                </wp:positionV>
                <wp:extent cx="471170" cy="4445"/>
                <wp:effectExtent l="6985" t="56515" r="17780" b="53975"/>
                <wp:wrapNone/>
                <wp:docPr id="15" name="Прямая со стрелкой 5"/>
                <a:graphic xmlns:a="http://schemas.openxmlformats.org/drawingml/2006/main">
                  <a:graphicData uri="http://schemas.microsoft.com/office/word/2010/wordprocessingShape">
                    <wps:wsp>
                      <wps:cNvSpPr/>
                      <wps:spPr>
                        <a:xfrm>
                          <a:off x="0" y="0"/>
                          <a:ext cx="470520" cy="3960"/>
                        </a:xfrm>
                        <a:custGeom>
                          <a:avLst/>
                          <a:gdLst/>
                          <a:ahLst/>
                          <a:rect l="l" t="t" r="r" b="b"/>
                          <a:pathLst>
                            <a:path w="21600" h="21600">
                              <a:moveTo>
                                <a:pt x="0" y="0"/>
                              </a:moveTo>
                              <a:lnTo>
                                <a:pt x="21600" y="21600"/>
                              </a:lnTo>
                            </a:path>
                          </a:pathLst>
                        </a:custGeom>
                        <a:noFill/>
                        <a:ln w="9360">
                          <a:solidFill>
                            <a:srgbClr val="000000"/>
                          </a:solidFill>
                          <a:round/>
                          <a:tailEnd len="med" type="triangle" w="med"/>
                        </a:ln>
                      </wps:spPr>
                      <wps:style>
                        <a:lnRef idx="0"/>
                        <a:fillRef idx="0"/>
                        <a:effectRef idx="0"/>
                        <a:fontRef idx="minor"/>
                      </wps:style>
                      <wps:bodyPr/>
                    </wps:wsp>
                  </a:graphicData>
                </a:graphic>
              </wp:anchor>
            </w:drawing>
          </mc:Choice>
          <mc:Fallback>
            <w:pict>
              <v:shape id="shape_0" ID="Прямая со стрелкой 5" stroked="t" style="position:absolute;margin-left:208.05pt;margin-top:11.9pt;width:37pt;height:0.25pt" type="shapetype_32">
                <w10:wrap type="none"/>
                <v:fill o:detectmouseclick="t" on="false"/>
                <v:stroke color="black" weight="9360" endarrow="block" endarrowwidth="medium" endarrowlength="medium" joinstyle="round" endcap="flat"/>
              </v:shape>
            </w:pict>
          </mc:Fallback>
        </mc:AlternateContent>
      </w:r>
    </w:p>
    <w:p>
      <w:pPr>
        <w:pStyle w:val="Normal"/>
        <w:ind w:right="-51" w:hanging="0"/>
        <w:rPr>
          <w:sz w:val="28"/>
          <w:szCs w:val="28"/>
        </w:rPr>
      </w:pPr>
      <w:r>
        <w:rPr>
          <w:sz w:val="28"/>
          <w:szCs w:val="28"/>
        </w:rPr>
        <mc:AlternateContent>
          <mc:Choice Requires="wps">
            <w:drawing>
              <wp:anchor behindDoc="0" distT="0" distB="0" distL="114300" distR="114300" simplePos="0" locked="0" layoutInCell="1" allowOverlap="1" relativeHeight="30">
                <wp:simplePos x="0" y="0"/>
                <wp:positionH relativeFrom="column">
                  <wp:posOffset>4596765</wp:posOffset>
                </wp:positionH>
                <wp:positionV relativeFrom="paragraph">
                  <wp:posOffset>127635</wp:posOffset>
                </wp:positionV>
                <wp:extent cx="0" cy="869315"/>
                <wp:effectExtent l="56515" t="8890" r="57785" b="17780"/>
                <wp:wrapNone/>
                <wp:docPr id="16" name="Прямая со стрелкой 3"/>
                <a:graphic xmlns:a="http://schemas.openxmlformats.org/drawingml/2006/main">
                  <a:graphicData uri="http://schemas.microsoft.com/office/word/2010/wordprocessingShape">
                    <wps:wsp>
                      <wps:cNvSpPr/>
                      <wps:spPr>
                        <a:xfrm>
                          <a:off x="0" y="0"/>
                          <a:ext cx="360000" cy="868680"/>
                        </a:xfrm>
                        <a:custGeom>
                          <a:avLst/>
                          <a:gdLst/>
                          <a:ahLst/>
                          <a:rect l="l" t="t" r="r" b="b"/>
                          <a:pathLst>
                            <a:path w="21600" h="21600">
                              <a:moveTo>
                                <a:pt x="0" y="0"/>
                              </a:moveTo>
                              <a:lnTo>
                                <a:pt x="21600" y="21600"/>
                              </a:lnTo>
                            </a:path>
                          </a:pathLst>
                        </a:custGeom>
                        <a:noFill/>
                        <a:ln w="9360">
                          <a:solidFill>
                            <a:srgbClr val="000000"/>
                          </a:solidFill>
                          <a:round/>
                          <a:tailEnd len="med" type="triangle" w="med"/>
                        </a:ln>
                      </wps:spPr>
                      <wps:style>
                        <a:lnRef idx="0"/>
                        <a:fillRef idx="0"/>
                        <a:effectRef idx="0"/>
                        <a:fontRef idx="minor"/>
                      </wps:style>
                      <wps:bodyPr/>
                    </wps:wsp>
                  </a:graphicData>
                </a:graphic>
              </wp:anchor>
            </w:drawing>
          </mc:Choice>
          <mc:Fallback>
            <w:pict>
              <v:shape id="shape_0" ID="Прямая со стрелкой 3" stroked="t" style="position:absolute;margin-left:-1959.85pt;margin-top:10.05pt;width:2321.8pt;height:68.35pt" type="shapetype_32">
                <w10:wrap type="none"/>
                <v:fill o:detectmouseclick="t" on="false"/>
                <v:stroke color="black" weight="9360" endarrow="block" endarrowwidth="medium" endarrowlength="medium" joinstyle="round" endcap="flat"/>
              </v:shape>
            </w:pict>
          </mc:Fallback>
        </mc:AlternateContent>
        <mc:AlternateContent>
          <mc:Choice Requires="wps">
            <w:drawing>
              <wp:anchor behindDoc="0" distT="0" distB="0" distL="114300" distR="114300" simplePos="0" locked="0" layoutInCell="1" allowOverlap="1" relativeHeight="35">
                <wp:simplePos x="0" y="0"/>
                <wp:positionH relativeFrom="column">
                  <wp:posOffset>2641600</wp:posOffset>
                </wp:positionH>
                <wp:positionV relativeFrom="paragraph">
                  <wp:posOffset>127635</wp:posOffset>
                </wp:positionV>
                <wp:extent cx="1955165" cy="1014095"/>
                <wp:effectExtent l="35560" t="8890" r="10160" b="53975"/>
                <wp:wrapNone/>
                <wp:docPr id="17" name="Прямая со стрелкой 4"/>
                <a:graphic xmlns:a="http://schemas.openxmlformats.org/drawingml/2006/main">
                  <a:graphicData uri="http://schemas.microsoft.com/office/word/2010/wordprocessingShape">
                    <wps:wsp>
                      <wps:cNvSpPr/>
                      <wps:spPr>
                        <a:xfrm flipH="1">
                          <a:off x="0" y="0"/>
                          <a:ext cx="1954440" cy="1013400"/>
                        </a:xfrm>
                        <a:custGeom>
                          <a:avLst/>
                          <a:gdLst/>
                          <a:ahLst/>
                          <a:rect l="l" t="t" r="r" b="b"/>
                          <a:pathLst>
                            <a:path w="21600" h="21600">
                              <a:moveTo>
                                <a:pt x="0" y="0"/>
                              </a:moveTo>
                              <a:lnTo>
                                <a:pt x="21600" y="21600"/>
                              </a:lnTo>
                            </a:path>
                          </a:pathLst>
                        </a:custGeom>
                        <a:noFill/>
                        <a:ln w="9360">
                          <a:solidFill>
                            <a:srgbClr val="000000"/>
                          </a:solidFill>
                          <a:round/>
                          <a:tailEnd len="med" type="triangle" w="med"/>
                        </a:ln>
                      </wps:spPr>
                      <wps:style>
                        <a:lnRef idx="0"/>
                        <a:fillRef idx="0"/>
                        <a:effectRef idx="0"/>
                        <a:fontRef idx="minor"/>
                      </wps:style>
                      <wps:bodyPr/>
                    </wps:wsp>
                  </a:graphicData>
                </a:graphic>
              </wp:anchor>
            </w:drawing>
          </mc:Choice>
          <mc:Fallback>
            <w:pict>
              <v:shape id="shape_0" ID="Прямая со стрелкой 4" stroked="t" style="position:absolute;margin-left:208pt;margin-top:10.05pt;width:153.85pt;height:79.75pt;flip:x" type="shapetype_32">
                <w10:wrap type="none"/>
                <v:fill o:detectmouseclick="t" on="false"/>
                <v:stroke color="black" weight="9360" endarrow="block" endarrowwidth="medium" endarrowlength="medium" joinstyle="round" endcap="flat"/>
              </v:shape>
            </w:pict>
          </mc:Fallback>
        </mc:AlternateContent>
      </w:r>
    </w:p>
    <w:p>
      <w:pPr>
        <w:pStyle w:val="Normal"/>
        <w:ind w:right="-51" w:hanging="0"/>
        <w:rPr>
          <w:sz w:val="28"/>
          <w:szCs w:val="28"/>
        </w:rPr>
      </w:pPr>
      <w:r>
        <w:rPr>
          <w:sz w:val="28"/>
          <w:szCs w:val="28"/>
        </w:rPr>
      </w:r>
    </w:p>
    <w:p>
      <w:pPr>
        <w:pStyle w:val="Normal"/>
        <w:tabs>
          <w:tab w:val="left" w:pos="3375" w:leader="none"/>
        </w:tabs>
        <w:ind w:right="-51" w:hanging="0"/>
        <w:rPr/>
      </w:pPr>
      <w:r>
        <w:rPr>
          <w:sz w:val="28"/>
          <w:szCs w:val="28"/>
        </w:rPr>
        <w:tab/>
      </w:r>
    </w:p>
    <w:p>
      <w:pPr>
        <w:pStyle w:val="Normal"/>
        <w:ind w:right="-51" w:hanging="0"/>
        <w:rPr>
          <w:sz w:val="28"/>
          <w:szCs w:val="28"/>
        </w:rPr>
      </w:pPr>
      <w:r>
        <w:rPr>
          <w:sz w:val="28"/>
          <w:szCs w:val="28"/>
        </w:rPr>
      </w:r>
    </w:p>
    <w:p>
      <w:pPr>
        <w:pStyle w:val="Normal"/>
        <w:ind w:right="-51" w:hanging="0"/>
        <w:rPr>
          <w:sz w:val="28"/>
          <w:szCs w:val="28"/>
        </w:rPr>
      </w:pPr>
      <w:r>
        <w:rPr>
          <w:sz w:val="28"/>
          <w:szCs w:val="28"/>
        </w:rPr>
        <mc:AlternateContent>
          <mc:Choice Requires="wps">
            <w:drawing>
              <wp:anchor behindDoc="0" distT="0" distB="0" distL="114300" distR="114300" simplePos="0" locked="0" layoutInCell="1" allowOverlap="1" relativeHeight="24">
                <wp:simplePos x="0" y="0"/>
                <wp:positionH relativeFrom="column">
                  <wp:posOffset>3112770</wp:posOffset>
                </wp:positionH>
                <wp:positionV relativeFrom="paragraph">
                  <wp:posOffset>178435</wp:posOffset>
                </wp:positionV>
                <wp:extent cx="2917825" cy="700405"/>
                <wp:effectExtent l="10795" t="10795" r="5715" b="13335"/>
                <wp:wrapNone/>
                <wp:docPr id="18" name="Блок-схема: процесс 2"/>
                <a:graphic xmlns:a="http://schemas.openxmlformats.org/drawingml/2006/main">
                  <a:graphicData uri="http://schemas.microsoft.com/office/word/2010/wordprocessingShape">
                    <wps:wsp>
                      <wps:cNvSpPr/>
                      <wps:spPr>
                        <a:xfrm>
                          <a:off x="0" y="0"/>
                          <a:ext cx="2917080" cy="699840"/>
                        </a:xfrm>
                        <a:prstGeom prst="flowChartProcess">
                          <a:avLst/>
                        </a:prstGeom>
                        <a:solidFill>
                          <a:srgbClr val="ffffff"/>
                        </a:solidFill>
                        <a:ln w="9360">
                          <a:solidFill>
                            <a:srgbClr val="000000"/>
                          </a:solidFill>
                          <a:miter/>
                        </a:ln>
                      </wps:spPr>
                      <wps:style>
                        <a:lnRef idx="0"/>
                        <a:fillRef idx="0"/>
                        <a:effectRef idx="0"/>
                        <a:fontRef idx="minor"/>
                      </wps:style>
                      <wps:txbx>
                        <w:txbxContent>
                          <w:p>
                            <w:pPr>
                              <w:pStyle w:val="Style27"/>
                              <w:spacing w:lineRule="exact" w:line="240" w:before="0" w:after="200"/>
                              <w:ind w:right="28" w:hanging="0"/>
                              <w:jc w:val="both"/>
                              <w:rPr/>
                            </w:pPr>
                            <w:r>
                              <w:rPr>
                                <w:color w:val="000000"/>
                              </w:rPr>
                              <w:t xml:space="preserve">Отказ в </w:t>
                            </w:r>
                            <w:r>
                              <w:rPr/>
                              <w:t>предоставлении субсидии с направлением заявителю письменного уведомления об отказе в предоставлении субсидии с указанием</w:t>
                            </w:r>
                            <w:r>
                              <w:rPr>
                                <w:sz w:val="28"/>
                                <w:szCs w:val="28"/>
                              </w:rPr>
                              <w:t xml:space="preserve"> </w:t>
                            </w:r>
                            <w:r>
                              <w:rPr/>
                              <w:t>причин отказа</w:t>
                            </w:r>
                          </w:p>
                        </w:txbxContent>
                      </wps:txbx>
                      <wps:bodyPr>
                        <a:noAutofit/>
                      </wps:bodyPr>
                    </wps:wsp>
                  </a:graphicData>
                </a:graphic>
              </wp:anchor>
            </w:drawing>
          </mc:Choice>
          <mc:Fallback>
            <w:pict>
              <v:shape id="shape_0" ID="Блок-схема: процесс 2" fillcolor="white" stroked="t" style="position:absolute;margin-left:245.1pt;margin-top:14.05pt;width:229.65pt;height:55.05pt" type="shapetype_109">
                <w10:wrap type="square"/>
                <v:fill o:detectmouseclick="t" type="solid" color2="black"/>
                <v:stroke color="black" weight="9360" joinstyle="miter" endcap="flat"/>
                <v:textbox>
                  <w:txbxContent>
                    <w:p>
                      <w:pPr>
                        <w:pStyle w:val="Style27"/>
                        <w:spacing w:lineRule="exact" w:line="240" w:before="0" w:after="200"/>
                        <w:ind w:right="28" w:hanging="0"/>
                        <w:jc w:val="both"/>
                        <w:rPr/>
                      </w:pPr>
                      <w:r>
                        <w:rPr>
                          <w:color w:val="000000"/>
                        </w:rPr>
                        <w:t xml:space="preserve">Отказ в </w:t>
                      </w:r>
                      <w:r>
                        <w:rPr/>
                        <w:t>предоставлении субсидии с направлением заявителю письменного уведомления об отказе в предоставлении субсидии с указанием</w:t>
                      </w:r>
                      <w:r>
                        <w:rPr>
                          <w:sz w:val="28"/>
                          <w:szCs w:val="28"/>
                        </w:rPr>
                        <w:t xml:space="preserve"> </w:t>
                      </w:r>
                      <w:r>
                        <w:rPr/>
                        <w:t>причин отказа</w:t>
                      </w:r>
                    </w:p>
                  </w:txbxContent>
                </v:textbox>
              </v:shape>
            </w:pict>
          </mc:Fallback>
        </mc:AlternateContent>
        <mc:AlternateContent>
          <mc:Choice Requires="wps">
            <w:drawing>
              <wp:anchor behindDoc="0" distT="0" distB="0" distL="114300" distR="114300" simplePos="0" locked="0" layoutInCell="1" allowOverlap="1" relativeHeight="26">
                <wp:simplePos x="0" y="0"/>
                <wp:positionH relativeFrom="column">
                  <wp:posOffset>-217170</wp:posOffset>
                </wp:positionH>
                <wp:positionV relativeFrom="paragraph">
                  <wp:posOffset>142240</wp:posOffset>
                </wp:positionV>
                <wp:extent cx="2860040" cy="2063750"/>
                <wp:effectExtent l="5080" t="12700" r="12065" b="10160"/>
                <wp:wrapNone/>
                <wp:docPr id="20" name="Блок-схема: процесс 1"/>
                <a:graphic xmlns:a="http://schemas.openxmlformats.org/drawingml/2006/main">
                  <a:graphicData uri="http://schemas.microsoft.com/office/word/2010/wordprocessingShape">
                    <wps:wsp>
                      <wps:cNvSpPr/>
                      <wps:spPr>
                        <a:xfrm>
                          <a:off x="0" y="0"/>
                          <a:ext cx="2859480" cy="2063160"/>
                        </a:xfrm>
                        <a:prstGeom prst="flowChartProcess">
                          <a:avLst/>
                        </a:prstGeom>
                        <a:solidFill>
                          <a:srgbClr val="ffffff"/>
                        </a:solidFill>
                        <a:ln w="9360">
                          <a:solidFill>
                            <a:srgbClr val="000000"/>
                          </a:solidFill>
                          <a:miter/>
                        </a:ln>
                      </wps:spPr>
                      <wps:style>
                        <a:lnRef idx="0"/>
                        <a:fillRef idx="0"/>
                        <a:effectRef idx="0"/>
                        <a:fontRef idx="minor"/>
                      </wps:style>
                      <wps:txbx>
                        <w:txbxContent>
                          <w:p>
                            <w:pPr>
                              <w:pStyle w:val="Style27"/>
                              <w:spacing w:lineRule="exact" w:line="240" w:before="0" w:after="200"/>
                              <w:ind w:right="-6" w:hanging="0"/>
                              <w:jc w:val="both"/>
                              <w:rPr>
                                <w:color w:val="auto"/>
                              </w:rPr>
                            </w:pPr>
                            <w:r>
                              <w:rPr>
                                <w:color w:val="auto"/>
                              </w:rPr>
                              <w:t>Принятие решения о предоставлении субсидии путем составления сводного реестра получателей на выплату субсидий и направление заявителю письменного уведомления о предоставлении субсидии и необходимости заключения с органом местного самоуправления соглашения о предоставлении субсидии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w:t>
                            </w:r>
                          </w:p>
                        </w:txbxContent>
                      </wps:txbx>
                      <wps:bodyPr>
                        <a:noAutofit/>
                      </wps:bodyPr>
                    </wps:wsp>
                  </a:graphicData>
                </a:graphic>
              </wp:anchor>
            </w:drawing>
          </mc:Choice>
          <mc:Fallback>
            <w:pict>
              <v:shape id="shape_0" ID="Блок-схема: процесс 1" fillcolor="white" stroked="t" style="position:absolute;margin-left:-17.1pt;margin-top:11.2pt;width:225.1pt;height:162.4pt" type="shapetype_109">
                <w10:wrap type="square"/>
                <v:fill o:detectmouseclick="t" type="solid" color2="black"/>
                <v:stroke color="black" weight="9360" joinstyle="miter" endcap="flat"/>
                <v:textbox>
                  <w:txbxContent>
                    <w:p>
                      <w:pPr>
                        <w:pStyle w:val="Style27"/>
                        <w:spacing w:lineRule="exact" w:line="240" w:before="0" w:after="200"/>
                        <w:ind w:right="-6" w:hanging="0"/>
                        <w:jc w:val="both"/>
                        <w:rPr>
                          <w:color w:val="auto"/>
                        </w:rPr>
                      </w:pPr>
                      <w:r>
                        <w:rPr>
                          <w:color w:val="auto"/>
                        </w:rPr>
                        <w:t>Принятие решения о предоставлении субсидии путем составления сводного реестра получателей на выплату субсидий и направление заявителю письменного уведомления о предоставлении субсидии и необходимости заключения с органом местного самоуправления соглашения о предоставлении субсидии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w:t>
                      </w:r>
                    </w:p>
                  </w:txbxContent>
                </v:textbox>
              </v:shape>
            </w:pict>
          </mc:Fallback>
        </mc:AlternateContent>
      </w:r>
    </w:p>
    <w:p>
      <w:pPr>
        <w:pStyle w:val="Normal"/>
        <w:rPr>
          <w:sz w:val="28"/>
          <w:szCs w:val="28"/>
        </w:rPr>
      </w:pPr>
      <w:r>
        <w:rPr>
          <w:sz w:val="28"/>
          <w:szCs w:val="28"/>
        </w:rPr>
      </w:r>
    </w:p>
    <w:p>
      <w:pPr>
        <w:pStyle w:val="Normal"/>
        <w:rPr>
          <w:sz w:val="28"/>
          <w:szCs w:val="28"/>
        </w:rPr>
      </w:pPr>
      <w:r>
        <w:rPr>
          <w:sz w:val="28"/>
          <w:szCs w:val="28"/>
        </w:rPr>
      </w:r>
    </w:p>
    <w:p>
      <w:pPr>
        <w:pStyle w:val="Normal"/>
        <w:spacing w:lineRule="exact" w:line="240"/>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sectPr>
          <w:headerReference w:type="default" r:id="rId21"/>
          <w:type w:val="nextPage"/>
          <w:pgSz w:w="11906" w:h="16838"/>
          <w:pgMar w:left="1985" w:right="567" w:header="709" w:top="1021" w:footer="0" w:bottom="539" w:gutter="0"/>
          <w:pgNumType w:fmt="decimal"/>
          <w:formProt w:val="false"/>
          <w:titlePg/>
          <w:textDirection w:val="lrTb"/>
          <w:docGrid w:type="default" w:linePitch="360" w:charSpace="4294965247"/>
        </w:sectPr>
        <w:pStyle w:val="Normal"/>
        <w:rPr>
          <w:sz w:val="28"/>
          <w:szCs w:val="28"/>
        </w:rPr>
      </w:pPr>
      <w:r>
        <w:rPr>
          <w:sz w:val="28"/>
          <w:szCs w:val="28"/>
        </w:rPr>
      </w:r>
    </w:p>
    <w:tbl>
      <w:tblPr>
        <w:tblW w:w="4944" w:type="dxa"/>
        <w:jc w:val="left"/>
        <w:tblInd w:w="4429" w:type="dxa"/>
        <w:tblBorders/>
        <w:tblCellMar>
          <w:top w:w="0" w:type="dxa"/>
          <w:left w:w="108" w:type="dxa"/>
          <w:bottom w:w="0" w:type="dxa"/>
          <w:right w:w="108" w:type="dxa"/>
        </w:tblCellMar>
        <w:tblLook w:val="01e0" w:noVBand="0" w:noHBand="0" w:lastColumn="1" w:firstColumn="1" w:lastRow="1" w:firstRow="1"/>
      </w:tblPr>
      <w:tblGrid>
        <w:gridCol w:w="4944"/>
      </w:tblGrid>
      <w:tr>
        <w:trPr/>
        <w:tc>
          <w:tcPr>
            <w:tcW w:w="4944" w:type="dxa"/>
            <w:tcBorders/>
            <w:shd w:fill="auto" w:val="clear"/>
          </w:tcPr>
          <w:p>
            <w:pPr>
              <w:pStyle w:val="Normal"/>
              <w:widowControl w:val="false"/>
              <w:spacing w:lineRule="exact" w:line="240"/>
              <w:jc w:val="center"/>
              <w:rPr/>
            </w:pPr>
            <w:r>
              <w:rPr>
                <w:sz w:val="28"/>
                <w:szCs w:val="28"/>
              </w:rPr>
              <w:t>Приложение 3</w:t>
            </w:r>
          </w:p>
          <w:p>
            <w:pPr>
              <w:pStyle w:val="Normal"/>
              <w:widowControl w:val="false"/>
              <w:spacing w:lineRule="exact" w:line="240"/>
              <w:jc w:val="both"/>
              <w:rPr>
                <w:sz w:val="28"/>
                <w:szCs w:val="28"/>
              </w:rPr>
            </w:pPr>
            <w:r>
              <w:rPr>
                <w:sz w:val="28"/>
                <w:szCs w:val="28"/>
              </w:rPr>
            </w:r>
          </w:p>
          <w:p>
            <w:pPr>
              <w:pStyle w:val="Normal"/>
              <w:spacing w:lineRule="exact" w:line="240" w:before="0" w:after="200"/>
              <w:jc w:val="both"/>
              <w:rPr/>
            </w:pPr>
            <w:r>
              <w:rPr>
                <w:sz w:val="28"/>
                <w:szCs w:val="28"/>
              </w:rPr>
              <w:t>к Административному регламенту предоставления администрацией Шпаковского муниципального района  Ставропольского края государственной услуги «Предоставление за счет средств бюджета Ставропольского края субсидий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w:t>
            </w:r>
          </w:p>
        </w:tc>
      </w:tr>
      <w:tr>
        <w:trPr/>
        <w:tc>
          <w:tcPr>
            <w:tcW w:w="4944" w:type="dxa"/>
            <w:tcBorders/>
            <w:shd w:fill="auto" w:val="clear"/>
          </w:tcPr>
          <w:p>
            <w:pPr>
              <w:pStyle w:val="Normal"/>
              <w:spacing w:lineRule="exact" w:line="240" w:before="0" w:after="200"/>
              <w:jc w:val="both"/>
              <w:rPr>
                <w:sz w:val="28"/>
                <w:szCs w:val="28"/>
              </w:rPr>
            </w:pPr>
            <w:r>
              <w:rPr>
                <w:sz w:val="28"/>
                <w:szCs w:val="28"/>
              </w:rPr>
            </w:r>
          </w:p>
        </w:tc>
      </w:tr>
      <w:tr>
        <w:trPr/>
        <w:tc>
          <w:tcPr>
            <w:tcW w:w="4944" w:type="dxa"/>
            <w:tcBorders/>
            <w:shd w:fill="auto" w:val="clear"/>
          </w:tcPr>
          <w:p>
            <w:pPr>
              <w:pStyle w:val="Normal"/>
              <w:spacing w:lineRule="exact" w:line="240" w:before="0" w:after="200"/>
              <w:jc w:val="both"/>
              <w:rPr>
                <w:sz w:val="28"/>
                <w:szCs w:val="28"/>
              </w:rPr>
            </w:pPr>
            <w:r>
              <w:rPr>
                <w:sz w:val="28"/>
                <w:szCs w:val="28"/>
              </w:rPr>
            </w:r>
          </w:p>
        </w:tc>
      </w:tr>
      <w:tr>
        <w:trPr/>
        <w:tc>
          <w:tcPr>
            <w:tcW w:w="4944" w:type="dxa"/>
            <w:tcBorders/>
            <w:shd w:fill="auto" w:val="clear"/>
          </w:tcPr>
          <w:p>
            <w:pPr>
              <w:pStyle w:val="Normal"/>
              <w:spacing w:lineRule="exact" w:line="240" w:before="0" w:after="200"/>
              <w:jc w:val="center"/>
              <w:rPr>
                <w:sz w:val="28"/>
                <w:szCs w:val="28"/>
              </w:rPr>
            </w:pPr>
            <w:r>
              <w:rPr>
                <w:sz w:val="28"/>
                <w:szCs w:val="28"/>
              </w:rPr>
            </w:r>
          </w:p>
        </w:tc>
      </w:tr>
    </w:tbl>
    <w:p>
      <w:pPr>
        <w:pStyle w:val="Normal"/>
        <w:jc w:val="center"/>
        <w:rPr>
          <w:sz w:val="28"/>
          <w:szCs w:val="28"/>
        </w:rPr>
      </w:pPr>
      <w:r>
        <w:rPr>
          <w:sz w:val="28"/>
          <w:szCs w:val="28"/>
        </w:rPr>
      </w:r>
    </w:p>
    <w:p>
      <w:pPr>
        <w:pStyle w:val="Normal"/>
        <w:rPr/>
      </w:pPr>
      <w:r>
        <w:rPr>
          <w:sz w:val="28"/>
          <w:szCs w:val="28"/>
        </w:rPr>
        <w:t>ФОРМА</w:t>
      </w:r>
    </w:p>
    <w:p>
      <w:pPr>
        <w:pStyle w:val="Normal"/>
        <w:spacing w:lineRule="exact" w:line="240"/>
        <w:jc w:val="both"/>
        <w:rPr>
          <w:sz w:val="28"/>
          <w:szCs w:val="28"/>
        </w:rPr>
      </w:pPr>
      <w:r>
        <w:rPr>
          <w:sz w:val="28"/>
          <w:szCs w:val="28"/>
        </w:rPr>
      </w:r>
    </w:p>
    <w:tbl>
      <w:tblPr>
        <w:tblW w:w="9568" w:type="dxa"/>
        <w:jc w:val="left"/>
        <w:tblInd w:w="0" w:type="dxa"/>
        <w:tblBorders/>
        <w:tblCellMar>
          <w:top w:w="0" w:type="dxa"/>
          <w:left w:w="28" w:type="dxa"/>
          <w:bottom w:w="0" w:type="dxa"/>
          <w:right w:w="28" w:type="dxa"/>
        </w:tblCellMar>
        <w:tblLook w:val="0000" w:noVBand="0" w:noHBand="0" w:lastColumn="0" w:firstColumn="0" w:lastRow="0" w:firstRow="0"/>
      </w:tblPr>
      <w:tblGrid>
        <w:gridCol w:w="2893"/>
        <w:gridCol w:w="2522"/>
        <w:gridCol w:w="4153"/>
      </w:tblGrid>
      <w:tr>
        <w:trPr>
          <w:cantSplit w:val="true"/>
        </w:trPr>
        <w:tc>
          <w:tcPr>
            <w:tcW w:w="2893" w:type="dxa"/>
            <w:tcBorders/>
            <w:shd w:fill="auto" w:val="clear"/>
            <w:vAlign w:val="bottom"/>
          </w:tcPr>
          <w:p>
            <w:pPr>
              <w:pStyle w:val="Normal"/>
              <w:spacing w:before="0" w:after="200"/>
              <w:jc w:val="center"/>
              <w:rPr/>
            </w:pPr>
            <w:r>
              <w:rPr>
                <w:sz w:val="20"/>
                <w:szCs w:val="20"/>
              </w:rPr>
              <w:t>Бланк органа</w:t>
            </w:r>
          </w:p>
        </w:tc>
        <w:tc>
          <w:tcPr>
            <w:tcW w:w="2522" w:type="dxa"/>
            <w:tcBorders/>
            <w:shd w:fill="auto" w:val="clear"/>
            <w:vAlign w:val="bottom"/>
          </w:tcPr>
          <w:p>
            <w:pPr>
              <w:pStyle w:val="Normal"/>
              <w:spacing w:before="0" w:after="200"/>
              <w:rPr>
                <w:sz w:val="20"/>
                <w:szCs w:val="20"/>
              </w:rPr>
            </w:pPr>
            <w:r>
              <w:rPr>
                <w:sz w:val="20"/>
                <w:szCs w:val="20"/>
              </w:rPr>
            </w:r>
          </w:p>
        </w:tc>
        <w:tc>
          <w:tcPr>
            <w:tcW w:w="4153" w:type="dxa"/>
            <w:tcBorders/>
            <w:shd w:fill="auto" w:val="clear"/>
            <w:vAlign w:val="bottom"/>
          </w:tcPr>
          <w:p>
            <w:pPr>
              <w:pStyle w:val="Normal"/>
              <w:spacing w:before="0" w:after="200"/>
              <w:jc w:val="center"/>
              <w:rPr>
                <w:sz w:val="20"/>
                <w:szCs w:val="20"/>
              </w:rPr>
            </w:pPr>
            <w:r>
              <w:rPr>
                <w:sz w:val="20"/>
                <w:szCs w:val="20"/>
              </w:rPr>
            </w:r>
          </w:p>
        </w:tc>
      </w:tr>
      <w:tr>
        <w:trPr>
          <w:cantSplit w:val="true"/>
        </w:trPr>
        <w:tc>
          <w:tcPr>
            <w:tcW w:w="2893" w:type="dxa"/>
            <w:tcBorders/>
            <w:shd w:fill="auto" w:val="clear"/>
            <w:vAlign w:val="bottom"/>
          </w:tcPr>
          <w:p>
            <w:pPr>
              <w:pStyle w:val="Normal"/>
              <w:spacing w:before="0" w:after="200"/>
              <w:jc w:val="center"/>
              <w:rPr/>
            </w:pPr>
            <w:r>
              <w:rPr>
                <w:sz w:val="20"/>
                <w:szCs w:val="20"/>
              </w:rPr>
              <w:t>местного самоуправления</w:t>
            </w:r>
          </w:p>
        </w:tc>
        <w:tc>
          <w:tcPr>
            <w:tcW w:w="2522" w:type="dxa"/>
            <w:tcBorders/>
            <w:shd w:fill="auto" w:val="clear"/>
            <w:vAlign w:val="bottom"/>
          </w:tcPr>
          <w:p>
            <w:pPr>
              <w:pStyle w:val="Normal"/>
              <w:spacing w:before="0" w:after="200"/>
              <w:rPr>
                <w:sz w:val="20"/>
                <w:szCs w:val="20"/>
              </w:rPr>
            </w:pPr>
            <w:r>
              <w:rPr>
                <w:sz w:val="20"/>
                <w:szCs w:val="20"/>
              </w:rPr>
            </w:r>
          </w:p>
        </w:tc>
        <w:tc>
          <w:tcPr>
            <w:tcW w:w="4153" w:type="dxa"/>
            <w:tcBorders>
              <w:top w:val="single" w:sz="4" w:space="0" w:color="00000A"/>
            </w:tcBorders>
            <w:shd w:fill="auto" w:val="clear"/>
          </w:tcPr>
          <w:p>
            <w:pPr>
              <w:pStyle w:val="Normal"/>
              <w:spacing w:before="0" w:after="200"/>
              <w:jc w:val="center"/>
              <w:rPr/>
            </w:pPr>
            <w:r>
              <w:rPr>
                <w:sz w:val="20"/>
                <w:szCs w:val="20"/>
              </w:rPr>
              <w:t>(наименование заявителя)</w:t>
            </w:r>
          </w:p>
        </w:tc>
      </w:tr>
      <w:tr>
        <w:trPr>
          <w:cantSplit w:val="true"/>
        </w:trPr>
        <w:tc>
          <w:tcPr>
            <w:tcW w:w="2893" w:type="dxa"/>
            <w:tcBorders/>
            <w:shd w:fill="auto" w:val="clear"/>
            <w:vAlign w:val="bottom"/>
          </w:tcPr>
          <w:p>
            <w:pPr>
              <w:pStyle w:val="Normal"/>
              <w:spacing w:before="0" w:after="200"/>
              <w:jc w:val="center"/>
              <w:rPr>
                <w:sz w:val="20"/>
                <w:szCs w:val="20"/>
              </w:rPr>
            </w:pPr>
            <w:r>
              <w:rPr>
                <w:sz w:val="20"/>
                <w:szCs w:val="20"/>
              </w:rPr>
            </w:r>
          </w:p>
        </w:tc>
        <w:tc>
          <w:tcPr>
            <w:tcW w:w="2522" w:type="dxa"/>
            <w:tcBorders/>
            <w:shd w:fill="auto" w:val="clear"/>
            <w:vAlign w:val="bottom"/>
          </w:tcPr>
          <w:p>
            <w:pPr>
              <w:pStyle w:val="Normal"/>
              <w:spacing w:before="0" w:after="200"/>
              <w:rPr>
                <w:sz w:val="20"/>
                <w:szCs w:val="20"/>
              </w:rPr>
            </w:pPr>
            <w:r>
              <w:rPr>
                <w:sz w:val="20"/>
                <w:szCs w:val="20"/>
              </w:rPr>
            </w:r>
          </w:p>
        </w:tc>
        <w:tc>
          <w:tcPr>
            <w:tcW w:w="4153" w:type="dxa"/>
            <w:tcBorders>
              <w:bottom w:val="single" w:sz="4" w:space="0" w:color="00000A"/>
              <w:insideH w:val="single" w:sz="4" w:space="0" w:color="00000A"/>
            </w:tcBorders>
            <w:shd w:fill="auto" w:val="clear"/>
            <w:vAlign w:val="bottom"/>
          </w:tcPr>
          <w:p>
            <w:pPr>
              <w:pStyle w:val="Normal"/>
              <w:spacing w:before="0" w:after="200"/>
              <w:jc w:val="center"/>
              <w:rPr>
                <w:sz w:val="20"/>
                <w:szCs w:val="20"/>
              </w:rPr>
            </w:pPr>
            <w:r>
              <w:rPr>
                <w:sz w:val="20"/>
                <w:szCs w:val="20"/>
              </w:rPr>
            </w:r>
          </w:p>
        </w:tc>
      </w:tr>
      <w:tr>
        <w:trPr>
          <w:cantSplit w:val="true"/>
        </w:trPr>
        <w:tc>
          <w:tcPr>
            <w:tcW w:w="2893" w:type="dxa"/>
            <w:tcBorders/>
            <w:shd w:fill="auto" w:val="clear"/>
          </w:tcPr>
          <w:p>
            <w:pPr>
              <w:pStyle w:val="Normal"/>
              <w:jc w:val="center"/>
              <w:rPr>
                <w:sz w:val="20"/>
                <w:szCs w:val="20"/>
              </w:rPr>
            </w:pPr>
            <w:r>
              <w:rPr>
                <w:sz w:val="20"/>
                <w:szCs w:val="20"/>
              </w:rPr>
            </w:r>
          </w:p>
          <w:p>
            <w:pPr>
              <w:pStyle w:val="Normal"/>
              <w:spacing w:before="0" w:after="200"/>
              <w:jc w:val="center"/>
              <w:rPr/>
            </w:pPr>
            <w:r>
              <w:rPr>
                <w:sz w:val="20"/>
                <w:szCs w:val="20"/>
              </w:rPr>
              <w:t>Дата, исходящий номер</w:t>
            </w:r>
          </w:p>
        </w:tc>
        <w:tc>
          <w:tcPr>
            <w:tcW w:w="2522" w:type="dxa"/>
            <w:tcBorders/>
            <w:shd w:fill="auto" w:val="clear"/>
          </w:tcPr>
          <w:p>
            <w:pPr>
              <w:pStyle w:val="Normal"/>
              <w:spacing w:before="0" w:after="200"/>
              <w:rPr>
                <w:sz w:val="20"/>
                <w:szCs w:val="20"/>
              </w:rPr>
            </w:pPr>
            <w:r>
              <w:rPr>
                <w:sz w:val="20"/>
                <w:szCs w:val="20"/>
              </w:rPr>
            </w:r>
          </w:p>
        </w:tc>
        <w:tc>
          <w:tcPr>
            <w:tcW w:w="4153" w:type="dxa"/>
            <w:tcBorders/>
            <w:shd w:fill="auto" w:val="clear"/>
          </w:tcPr>
          <w:p>
            <w:pPr>
              <w:pStyle w:val="Normal"/>
              <w:spacing w:before="0" w:after="200"/>
              <w:jc w:val="center"/>
              <w:rPr/>
            </w:pPr>
            <w:r>
              <w:rPr>
                <w:sz w:val="20"/>
                <w:szCs w:val="20"/>
              </w:rPr>
              <w:t>(адрес заявителя)</w:t>
            </w:r>
          </w:p>
        </w:tc>
      </w:tr>
    </w:tbl>
    <w:p>
      <w:pPr>
        <w:pStyle w:val="ConsPlusNonformat"/>
        <w:widowControl/>
        <w:rPr>
          <w:rFonts w:ascii="Times New Roman" w:hAnsi="Times New Roman" w:cs="Times New Roman"/>
          <w:sz w:val="28"/>
          <w:szCs w:val="28"/>
        </w:rPr>
      </w:pPr>
      <w:r>
        <w:rPr>
          <w:rFonts w:cs="Times New Roman" w:ascii="Times New Roman" w:hAnsi="Times New Roman"/>
          <w:sz w:val="28"/>
          <w:szCs w:val="28"/>
        </w:rPr>
      </w:r>
    </w:p>
    <w:p>
      <w:pPr>
        <w:pStyle w:val="ConsPlusNonformat"/>
        <w:widowControl/>
        <w:rPr>
          <w:rFonts w:ascii="Times New Roman" w:hAnsi="Times New Roman" w:cs="Times New Roman"/>
          <w:sz w:val="28"/>
          <w:szCs w:val="28"/>
        </w:rPr>
      </w:pPr>
      <w:r>
        <w:rPr>
          <w:rFonts w:cs="Times New Roman" w:ascii="Times New Roman" w:hAnsi="Times New Roman"/>
          <w:sz w:val="28"/>
          <w:szCs w:val="28"/>
        </w:rPr>
      </w:r>
    </w:p>
    <w:p>
      <w:pPr>
        <w:pStyle w:val="ConsPlusNonformat"/>
        <w:widowControl/>
        <w:jc w:val="center"/>
        <w:rPr/>
      </w:pPr>
      <w:r>
        <w:rPr>
          <w:rFonts w:cs="Times New Roman" w:ascii="Times New Roman" w:hAnsi="Times New Roman"/>
          <w:sz w:val="28"/>
          <w:szCs w:val="28"/>
        </w:rPr>
        <w:t>УВЕДОМЛЕНИЕ</w:t>
      </w:r>
    </w:p>
    <w:p>
      <w:pPr>
        <w:pStyle w:val="ConsPlusNonformat"/>
        <w:widowControl/>
        <w:spacing w:lineRule="exact" w:line="240"/>
        <w:jc w:val="center"/>
        <w:rPr/>
      </w:pPr>
      <w:r>
        <w:rPr>
          <w:rFonts w:cs="Times New Roman" w:ascii="Times New Roman" w:hAnsi="Times New Roman"/>
          <w:sz w:val="28"/>
          <w:szCs w:val="28"/>
        </w:rPr>
        <w:t xml:space="preserve">об отказе в приеме документов </w:t>
      </w:r>
    </w:p>
    <w:p>
      <w:pPr>
        <w:pStyle w:val="ConsPlusNonformat"/>
        <w:widowControl/>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pPr>
      <w:r>
        <w:rPr>
          <w:sz w:val="28"/>
          <w:szCs w:val="28"/>
        </w:rPr>
        <w:t>Представленные документы, необходимые для предоставления государственной услуги «Предоставление за счет средств бюджета Ставропольского края субсидий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 возвращаются по следующим основаниям (нужное отметить знаком – V):</w:t>
      </w:r>
    </w:p>
    <w:p>
      <w:pPr>
        <w:pStyle w:val="Normal"/>
        <w:ind w:firstLine="708"/>
        <w:jc w:val="both"/>
        <w:rPr>
          <w:sz w:val="28"/>
          <w:szCs w:val="28"/>
        </w:rPr>
      </w:pPr>
      <w:r>
        <w:rPr>
          <w:sz w:val="28"/>
          <w:szCs w:val="28"/>
        </w:rPr>
      </w:r>
    </w:p>
    <w:tbl>
      <w:tblPr>
        <w:tblW w:w="9428"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4a0" w:noVBand="1" w:noHBand="0" w:lastColumn="0" w:firstColumn="1" w:lastRow="0" w:firstRow="1"/>
      </w:tblPr>
      <w:tblGrid>
        <w:gridCol w:w="392"/>
        <w:gridCol w:w="9035"/>
      </w:tblGrid>
      <w:tr>
        <w:trPr>
          <w:trHeight w:val="315" w:hRule="atLeast"/>
        </w:trPr>
        <w:tc>
          <w:tcPr>
            <w:tcW w:w="3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widowControl/>
              <w:rPr>
                <w:rFonts w:ascii="Times New Roman" w:hAnsi="Times New Roman" w:cs="Times New Roman"/>
                <w:sz w:val="28"/>
                <w:szCs w:val="28"/>
              </w:rPr>
            </w:pPr>
            <w:r>
              <w:rPr>
                <w:rFonts w:cs="Times New Roman" w:ascii="Times New Roman" w:hAnsi="Times New Roman"/>
                <w:sz w:val="28"/>
                <w:szCs w:val="28"/>
              </w:rPr>
            </w:r>
          </w:p>
        </w:tc>
        <w:tc>
          <w:tcPr>
            <w:tcW w:w="9035" w:type="dxa"/>
            <w:vMerge w:val="restart"/>
            <w:tcBorders>
              <w:left w:val="single" w:sz="4" w:space="0" w:color="00000A"/>
            </w:tcBorders>
            <w:shd w:fill="auto" w:val="clear"/>
            <w:tcMar>
              <w:left w:w="108" w:type="dxa"/>
            </w:tcMar>
          </w:tcPr>
          <w:p>
            <w:pPr>
              <w:pStyle w:val="Normal"/>
              <w:numPr>
                <w:ilvl w:val="0"/>
                <w:numId w:val="0"/>
              </w:numPr>
              <w:jc w:val="both"/>
              <w:outlineLvl w:val="1"/>
              <w:rPr/>
            </w:pPr>
            <w:r>
              <w:rPr>
                <w:sz w:val="28"/>
                <w:szCs w:val="28"/>
              </w:rPr>
              <w:t>представление неполного комплекта документов, предусмотренными пунктом 24 Административного регламента;</w:t>
            </w:r>
          </w:p>
          <w:p>
            <w:pPr>
              <w:pStyle w:val="Normal"/>
              <w:numPr>
                <w:ilvl w:val="0"/>
                <w:numId w:val="0"/>
              </w:numPr>
              <w:spacing w:before="0" w:after="200"/>
              <w:jc w:val="both"/>
              <w:outlineLvl w:val="1"/>
              <w:rPr>
                <w:sz w:val="28"/>
                <w:szCs w:val="28"/>
              </w:rPr>
            </w:pPr>
            <w:r>
              <w:rPr>
                <w:sz w:val="28"/>
                <w:szCs w:val="28"/>
              </w:rPr>
            </w:r>
          </w:p>
        </w:tc>
      </w:tr>
      <w:tr>
        <w:trPr>
          <w:trHeight w:val="315" w:hRule="atLeast"/>
        </w:trPr>
        <w:tc>
          <w:tcPr>
            <w:tcW w:w="392" w:type="dxa"/>
            <w:tcBorders>
              <w:top w:val="single" w:sz="4" w:space="0" w:color="00000A"/>
              <w:bottom w:val="single" w:sz="4" w:space="0" w:color="00000A"/>
              <w:insideH w:val="single" w:sz="4" w:space="0" w:color="00000A"/>
            </w:tcBorders>
            <w:shd w:fill="auto" w:val="clear"/>
          </w:tcPr>
          <w:p>
            <w:pPr>
              <w:pStyle w:val="ConsPlusNonformat"/>
              <w:widowControl/>
              <w:rPr>
                <w:rFonts w:ascii="Times New Roman" w:hAnsi="Times New Roman" w:cs="Times New Roman"/>
                <w:sz w:val="28"/>
                <w:szCs w:val="28"/>
              </w:rPr>
            </w:pPr>
            <w:r>
              <w:rPr>
                <w:rFonts w:cs="Times New Roman" w:ascii="Times New Roman" w:hAnsi="Times New Roman"/>
                <w:sz w:val="28"/>
                <w:szCs w:val="28"/>
              </w:rPr>
            </w:r>
          </w:p>
        </w:tc>
        <w:tc>
          <w:tcPr>
            <w:tcW w:w="9035" w:type="dxa"/>
            <w:vMerge w:val="continue"/>
            <w:tcBorders/>
            <w:shd w:fill="auto" w:val="clear"/>
          </w:tcPr>
          <w:p>
            <w:pPr>
              <w:pStyle w:val="ConsPlusNonformat"/>
              <w:widowControl/>
              <w:jc w:val="both"/>
              <w:rPr>
                <w:sz w:val="28"/>
                <w:szCs w:val="28"/>
              </w:rPr>
            </w:pPr>
            <w:r>
              <w:rPr>
                <w:sz w:val="28"/>
                <w:szCs w:val="28"/>
              </w:rPr>
            </w:r>
          </w:p>
        </w:tc>
      </w:tr>
      <w:tr>
        <w:trPr>
          <w:trHeight w:val="210" w:hRule="atLeast"/>
        </w:trPr>
        <w:tc>
          <w:tcPr>
            <w:tcW w:w="3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widowControl/>
              <w:rPr>
                <w:rFonts w:ascii="Times New Roman" w:hAnsi="Times New Roman" w:cs="Times New Roman"/>
                <w:sz w:val="28"/>
                <w:szCs w:val="28"/>
              </w:rPr>
            </w:pPr>
            <w:r>
              <w:rPr>
                <w:rFonts w:cs="Times New Roman" w:ascii="Times New Roman" w:hAnsi="Times New Roman"/>
                <w:sz w:val="28"/>
                <w:szCs w:val="28"/>
              </w:rPr>
            </w:r>
          </w:p>
        </w:tc>
        <w:tc>
          <w:tcPr>
            <w:tcW w:w="9035" w:type="dxa"/>
            <w:vMerge w:val="restart"/>
            <w:tcBorders>
              <w:left w:val="single" w:sz="4" w:space="0" w:color="00000A"/>
            </w:tcBorders>
            <w:shd w:fill="auto" w:val="clear"/>
            <w:tcMar>
              <w:left w:w="108" w:type="dxa"/>
            </w:tcMar>
          </w:tcPr>
          <w:p>
            <w:pPr>
              <w:pStyle w:val="Normal"/>
              <w:numPr>
                <w:ilvl w:val="0"/>
                <w:numId w:val="0"/>
              </w:numPr>
              <w:jc w:val="both"/>
              <w:outlineLvl w:val="1"/>
              <w:rPr/>
            </w:pPr>
            <w:r>
              <w:rPr>
                <w:sz w:val="28"/>
                <w:szCs w:val="28"/>
              </w:rPr>
              <w:t>представленные документы не соответствуют требованиям, предусмотренными пунктом 26 Административного регламента.</w:t>
            </w:r>
          </w:p>
          <w:p>
            <w:pPr>
              <w:pStyle w:val="Normal"/>
              <w:numPr>
                <w:ilvl w:val="0"/>
                <w:numId w:val="0"/>
              </w:numPr>
              <w:spacing w:before="0" w:after="200"/>
              <w:jc w:val="both"/>
              <w:outlineLvl w:val="1"/>
              <w:rPr>
                <w:sz w:val="28"/>
                <w:szCs w:val="28"/>
              </w:rPr>
            </w:pPr>
            <w:r>
              <w:rPr>
                <w:sz w:val="28"/>
                <w:szCs w:val="28"/>
              </w:rPr>
            </w:r>
          </w:p>
        </w:tc>
      </w:tr>
      <w:tr>
        <w:trPr>
          <w:trHeight w:val="355" w:hRule="atLeast"/>
        </w:trPr>
        <w:tc>
          <w:tcPr>
            <w:tcW w:w="392" w:type="dxa"/>
            <w:tcBorders>
              <w:top w:val="single" w:sz="4" w:space="0" w:color="00000A"/>
            </w:tcBorders>
            <w:shd w:fill="auto" w:val="clear"/>
          </w:tcPr>
          <w:p>
            <w:pPr>
              <w:pStyle w:val="ConsPlusNonformat"/>
              <w:widowControl/>
              <w:rPr>
                <w:rFonts w:ascii="Times New Roman" w:hAnsi="Times New Roman" w:cs="Times New Roman"/>
                <w:sz w:val="28"/>
                <w:szCs w:val="28"/>
              </w:rPr>
            </w:pPr>
            <w:r>
              <w:rPr>
                <w:rFonts w:cs="Times New Roman" w:ascii="Times New Roman" w:hAnsi="Times New Roman"/>
                <w:sz w:val="28"/>
                <w:szCs w:val="28"/>
              </w:rPr>
            </w:r>
          </w:p>
        </w:tc>
        <w:tc>
          <w:tcPr>
            <w:tcW w:w="9035" w:type="dxa"/>
            <w:vMerge w:val="continue"/>
            <w:tcBorders/>
            <w:shd w:fill="auto" w:val="clear"/>
          </w:tcPr>
          <w:p>
            <w:pPr>
              <w:pStyle w:val="Normal"/>
              <w:numPr>
                <w:ilvl w:val="0"/>
                <w:numId w:val="0"/>
              </w:numPr>
              <w:spacing w:before="0" w:after="200"/>
              <w:jc w:val="both"/>
              <w:outlineLvl w:val="1"/>
              <w:rPr>
                <w:sz w:val="28"/>
                <w:szCs w:val="28"/>
              </w:rPr>
            </w:pPr>
            <w:r>
              <w:rPr>
                <w:sz w:val="28"/>
                <w:szCs w:val="28"/>
              </w:rPr>
            </w:r>
          </w:p>
        </w:tc>
      </w:tr>
    </w:tbl>
    <w:p>
      <w:pPr>
        <w:pStyle w:val="Normal"/>
        <w:ind w:firstLine="720"/>
        <w:jc w:val="both"/>
        <w:rPr/>
      </w:pPr>
      <w:r>
        <w:rPr>
          <w:sz w:val="28"/>
          <w:szCs w:val="28"/>
        </w:rPr>
        <w:t>Вы вправе обжаловать принятое решение в досудебном (внесудебном) или судебном порядке.</w:t>
      </w:r>
    </w:p>
    <w:p>
      <w:pPr>
        <w:pStyle w:val="Normal"/>
        <w:jc w:val="both"/>
        <w:rPr>
          <w:sz w:val="28"/>
          <w:szCs w:val="28"/>
        </w:rPr>
      </w:pPr>
      <w:r>
        <w:rPr>
          <w:sz w:val="28"/>
          <w:szCs w:val="28"/>
        </w:rPr>
      </w:r>
    </w:p>
    <w:p>
      <w:pPr>
        <w:pStyle w:val="ConsPlusNonformat"/>
        <w:jc w:val="both"/>
        <w:rPr/>
      </w:pPr>
      <w:r>
        <w:rPr>
          <w:rFonts w:cs="Times New Roman" w:ascii="Times New Roman" w:hAnsi="Times New Roman"/>
          <w:sz w:val="28"/>
          <w:szCs w:val="28"/>
        </w:rPr>
        <w:t>_____________________________________    _________    ________________</w:t>
      </w:r>
    </w:p>
    <w:p>
      <w:pPr>
        <w:pStyle w:val="ConsPlusNonformat"/>
        <w:spacing w:lineRule="auto" w:line="192"/>
        <w:jc w:val="both"/>
        <w:rPr/>
      </w:pPr>
      <w:r>
        <w:rPr>
          <w:rFonts w:cs="Times New Roman" w:ascii="Times New Roman" w:hAnsi="Times New Roman"/>
        </w:rPr>
        <w:t>(должностное лица, осуществляющее прием документов)               (подпись)             (расшифровка подписи)</w: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center"/>
        <w:rPr/>
      </w:pPr>
      <w:bookmarkStart w:id="0" w:name="_GoBack"/>
      <w:bookmarkEnd w:id="0"/>
      <w:r>
        <w:rPr>
          <w:rFonts w:cs="Times New Roman" w:ascii="Times New Roman" w:hAnsi="Times New Roman"/>
        </w:rPr>
        <w:t>___________________________</w:t>
      </w:r>
    </w:p>
    <w:p>
      <w:pPr>
        <w:sectPr>
          <w:headerReference w:type="default" r:id="rId22"/>
          <w:type w:val="nextPage"/>
          <w:pgSz w:w="11906" w:h="16838"/>
          <w:pgMar w:left="1985" w:right="567" w:header="709" w:top="1021" w:footer="0" w:bottom="539" w:gutter="0"/>
          <w:pgNumType w:fmt="decimal"/>
          <w:formProt w:val="false"/>
          <w:titlePg/>
          <w:textDirection w:val="lrTb"/>
          <w:docGrid w:type="default" w:linePitch="360" w:charSpace="4294965247"/>
        </w:sectPr>
        <w:pStyle w:val="Normal"/>
        <w:pBdr/>
        <w:spacing w:lineRule="auto" w:line="240" w:before="0" w:after="0"/>
        <w:jc w:val="center"/>
        <w:rPr>
          <w:rFonts w:ascii="Times New Roman" w:hAnsi="Times New Roman" w:eastAsia="Times New Roman" w:cs="Times New Roman"/>
          <w:sz w:val="28"/>
          <w:szCs w:val="28"/>
          <w:lang w:eastAsia="ru-RU"/>
        </w:rPr>
      </w:pPr>
      <w:r>
        <w:rPr>
          <w:sz w:val="28"/>
          <w:szCs w:val="28"/>
        </w:rPr>
      </w:r>
    </w:p>
    <w:tbl>
      <w:tblPr>
        <w:tblW w:w="4824" w:type="dxa"/>
        <w:jc w:val="left"/>
        <w:tblInd w:w="4548" w:type="dxa"/>
        <w:tblBorders/>
        <w:tblCellMar>
          <w:top w:w="0" w:type="dxa"/>
          <w:left w:w="108" w:type="dxa"/>
          <w:bottom w:w="0" w:type="dxa"/>
          <w:right w:w="108" w:type="dxa"/>
        </w:tblCellMar>
        <w:tblLook w:val="01e0" w:noVBand="0" w:noHBand="0" w:lastColumn="1" w:firstColumn="1" w:lastRow="1" w:firstRow="1"/>
      </w:tblPr>
      <w:tblGrid>
        <w:gridCol w:w="4824"/>
      </w:tblGrid>
      <w:tr>
        <w:trPr/>
        <w:tc>
          <w:tcPr>
            <w:tcW w:w="4824" w:type="dxa"/>
            <w:tcBorders/>
            <w:shd w:fill="auto" w:val="clear"/>
          </w:tcPr>
          <w:p>
            <w:pPr>
              <w:pStyle w:val="Normal"/>
              <w:widowControl w:val="false"/>
              <w:spacing w:lineRule="exact" w:line="240"/>
              <w:jc w:val="center"/>
              <w:rPr/>
            </w:pPr>
            <w:r>
              <w:rPr>
                <w:sz w:val="28"/>
                <w:szCs w:val="28"/>
              </w:rPr>
              <w:t>Приложение 4</w:t>
            </w:r>
          </w:p>
          <w:p>
            <w:pPr>
              <w:pStyle w:val="Normal"/>
              <w:widowControl w:val="false"/>
              <w:spacing w:lineRule="exact" w:line="240"/>
              <w:jc w:val="both"/>
              <w:rPr>
                <w:sz w:val="28"/>
                <w:szCs w:val="28"/>
              </w:rPr>
            </w:pPr>
            <w:r>
              <w:rPr>
                <w:sz w:val="28"/>
                <w:szCs w:val="28"/>
              </w:rPr>
            </w:r>
          </w:p>
          <w:p>
            <w:pPr>
              <w:pStyle w:val="Normal"/>
              <w:spacing w:lineRule="exact" w:line="240" w:before="0" w:after="200"/>
              <w:jc w:val="both"/>
              <w:rPr/>
            </w:pPr>
            <w:r>
              <w:rPr>
                <w:sz w:val="28"/>
                <w:szCs w:val="28"/>
              </w:rPr>
              <w:t>к Административному регламенту предоставления администрацией Шпаковского муниципального района  Ставропольского края государственной услуги «Предоставление за счет средств бюджета Ставропольского края субсидий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w:t>
            </w:r>
          </w:p>
        </w:tc>
      </w:tr>
      <w:tr>
        <w:trPr/>
        <w:tc>
          <w:tcPr>
            <w:tcW w:w="4824" w:type="dxa"/>
            <w:tcBorders/>
            <w:shd w:fill="auto" w:val="clear"/>
          </w:tcPr>
          <w:p>
            <w:pPr>
              <w:pStyle w:val="Normal"/>
              <w:spacing w:lineRule="exact" w:line="240" w:before="0" w:after="200"/>
              <w:jc w:val="both"/>
              <w:rPr>
                <w:sz w:val="28"/>
                <w:szCs w:val="28"/>
              </w:rPr>
            </w:pPr>
            <w:r>
              <w:rPr>
                <w:sz w:val="28"/>
                <w:szCs w:val="28"/>
              </w:rPr>
            </w:r>
          </w:p>
        </w:tc>
      </w:tr>
      <w:tr>
        <w:trPr/>
        <w:tc>
          <w:tcPr>
            <w:tcW w:w="4824" w:type="dxa"/>
            <w:tcBorders/>
            <w:shd w:fill="auto" w:val="clear"/>
          </w:tcPr>
          <w:p>
            <w:pPr>
              <w:pStyle w:val="Normal"/>
              <w:spacing w:lineRule="exact" w:line="240" w:before="0" w:after="200"/>
              <w:jc w:val="both"/>
              <w:rPr>
                <w:sz w:val="28"/>
                <w:szCs w:val="28"/>
              </w:rPr>
            </w:pPr>
            <w:r>
              <w:rPr>
                <w:sz w:val="28"/>
                <w:szCs w:val="28"/>
              </w:rPr>
            </w:r>
          </w:p>
        </w:tc>
      </w:tr>
      <w:tr>
        <w:trPr/>
        <w:tc>
          <w:tcPr>
            <w:tcW w:w="4824" w:type="dxa"/>
            <w:tcBorders/>
            <w:shd w:fill="auto" w:val="clear"/>
          </w:tcPr>
          <w:p>
            <w:pPr>
              <w:pStyle w:val="Normal"/>
              <w:spacing w:lineRule="exact" w:line="240" w:before="0" w:after="200"/>
              <w:jc w:val="center"/>
              <w:rPr>
                <w:sz w:val="28"/>
                <w:szCs w:val="28"/>
              </w:rPr>
            </w:pPr>
            <w:r>
              <w:rPr>
                <w:sz w:val="28"/>
                <w:szCs w:val="28"/>
              </w:rPr>
            </w:r>
          </w:p>
        </w:tc>
      </w:tr>
    </w:tbl>
    <w:p>
      <w:pPr>
        <w:pStyle w:val="Normal"/>
        <w:rPr/>
      </w:pPr>
      <w:r>
        <w:rPr>
          <w:sz w:val="28"/>
          <w:szCs w:val="28"/>
        </w:rPr>
        <w:t>ФОРМА</w:t>
      </w:r>
    </w:p>
    <w:p>
      <w:pPr>
        <w:pStyle w:val="Normal"/>
        <w:spacing w:lineRule="exact" w:line="240"/>
        <w:jc w:val="both"/>
        <w:rPr>
          <w:sz w:val="28"/>
          <w:szCs w:val="28"/>
        </w:rPr>
      </w:pPr>
      <w:r>
        <w:rPr>
          <w:sz w:val="28"/>
          <w:szCs w:val="28"/>
        </w:rPr>
      </w:r>
    </w:p>
    <w:tbl>
      <w:tblPr>
        <w:tblW w:w="9568" w:type="dxa"/>
        <w:jc w:val="left"/>
        <w:tblInd w:w="0" w:type="dxa"/>
        <w:tblBorders/>
        <w:tblCellMar>
          <w:top w:w="0" w:type="dxa"/>
          <w:left w:w="28" w:type="dxa"/>
          <w:bottom w:w="0" w:type="dxa"/>
          <w:right w:w="28" w:type="dxa"/>
        </w:tblCellMar>
        <w:tblLook w:val="0000" w:noVBand="0" w:noHBand="0" w:lastColumn="0" w:firstColumn="0" w:lastRow="0" w:firstRow="0"/>
      </w:tblPr>
      <w:tblGrid>
        <w:gridCol w:w="2893"/>
        <w:gridCol w:w="2522"/>
        <w:gridCol w:w="4153"/>
      </w:tblGrid>
      <w:tr>
        <w:trPr>
          <w:cantSplit w:val="true"/>
        </w:trPr>
        <w:tc>
          <w:tcPr>
            <w:tcW w:w="2893" w:type="dxa"/>
            <w:tcBorders/>
            <w:shd w:fill="auto" w:val="clear"/>
            <w:vAlign w:val="bottom"/>
          </w:tcPr>
          <w:p>
            <w:pPr>
              <w:pStyle w:val="Normal"/>
              <w:spacing w:before="0" w:after="200"/>
              <w:jc w:val="center"/>
              <w:rPr/>
            </w:pPr>
            <w:r>
              <w:rPr>
                <w:sz w:val="20"/>
                <w:szCs w:val="20"/>
              </w:rPr>
              <w:t>Бланк органа</w:t>
            </w:r>
          </w:p>
        </w:tc>
        <w:tc>
          <w:tcPr>
            <w:tcW w:w="2522" w:type="dxa"/>
            <w:tcBorders/>
            <w:shd w:fill="auto" w:val="clear"/>
            <w:vAlign w:val="bottom"/>
          </w:tcPr>
          <w:p>
            <w:pPr>
              <w:pStyle w:val="Normal"/>
              <w:spacing w:before="0" w:after="200"/>
              <w:rPr>
                <w:sz w:val="20"/>
                <w:szCs w:val="20"/>
              </w:rPr>
            </w:pPr>
            <w:r>
              <w:rPr>
                <w:sz w:val="20"/>
                <w:szCs w:val="20"/>
              </w:rPr>
            </w:r>
          </w:p>
        </w:tc>
        <w:tc>
          <w:tcPr>
            <w:tcW w:w="4153" w:type="dxa"/>
            <w:tcBorders/>
            <w:shd w:fill="auto" w:val="clear"/>
            <w:vAlign w:val="bottom"/>
          </w:tcPr>
          <w:p>
            <w:pPr>
              <w:pStyle w:val="Normal"/>
              <w:spacing w:before="0" w:after="200"/>
              <w:jc w:val="center"/>
              <w:rPr>
                <w:sz w:val="20"/>
                <w:szCs w:val="20"/>
              </w:rPr>
            </w:pPr>
            <w:r>
              <w:rPr>
                <w:sz w:val="20"/>
                <w:szCs w:val="20"/>
              </w:rPr>
            </w:r>
          </w:p>
        </w:tc>
      </w:tr>
      <w:tr>
        <w:trPr>
          <w:cantSplit w:val="true"/>
        </w:trPr>
        <w:tc>
          <w:tcPr>
            <w:tcW w:w="2893" w:type="dxa"/>
            <w:tcBorders/>
            <w:shd w:fill="auto" w:val="clear"/>
            <w:vAlign w:val="bottom"/>
          </w:tcPr>
          <w:p>
            <w:pPr>
              <w:pStyle w:val="Normal"/>
              <w:spacing w:before="0" w:after="200"/>
              <w:jc w:val="center"/>
              <w:rPr/>
            </w:pPr>
            <w:r>
              <w:rPr>
                <w:sz w:val="20"/>
                <w:szCs w:val="20"/>
              </w:rPr>
              <w:t>местного самоуправления</w:t>
            </w:r>
          </w:p>
        </w:tc>
        <w:tc>
          <w:tcPr>
            <w:tcW w:w="2522" w:type="dxa"/>
            <w:tcBorders/>
            <w:shd w:fill="auto" w:val="clear"/>
            <w:vAlign w:val="bottom"/>
          </w:tcPr>
          <w:p>
            <w:pPr>
              <w:pStyle w:val="Normal"/>
              <w:spacing w:before="0" w:after="200"/>
              <w:rPr>
                <w:sz w:val="20"/>
                <w:szCs w:val="20"/>
              </w:rPr>
            </w:pPr>
            <w:r>
              <w:rPr>
                <w:sz w:val="20"/>
                <w:szCs w:val="20"/>
              </w:rPr>
            </w:r>
          </w:p>
        </w:tc>
        <w:tc>
          <w:tcPr>
            <w:tcW w:w="4153" w:type="dxa"/>
            <w:tcBorders>
              <w:top w:val="single" w:sz="4" w:space="0" w:color="00000A"/>
            </w:tcBorders>
            <w:shd w:fill="auto" w:val="clear"/>
          </w:tcPr>
          <w:p>
            <w:pPr>
              <w:pStyle w:val="Normal"/>
              <w:spacing w:before="0" w:after="200"/>
              <w:jc w:val="center"/>
              <w:rPr/>
            </w:pPr>
            <w:r>
              <w:rPr>
                <w:sz w:val="20"/>
                <w:szCs w:val="20"/>
              </w:rPr>
              <w:t>(наименование заявителя)</w:t>
            </w:r>
          </w:p>
        </w:tc>
      </w:tr>
      <w:tr>
        <w:trPr>
          <w:cantSplit w:val="true"/>
        </w:trPr>
        <w:tc>
          <w:tcPr>
            <w:tcW w:w="2893" w:type="dxa"/>
            <w:tcBorders/>
            <w:shd w:fill="auto" w:val="clear"/>
            <w:vAlign w:val="bottom"/>
          </w:tcPr>
          <w:p>
            <w:pPr>
              <w:pStyle w:val="Normal"/>
              <w:spacing w:before="0" w:after="200"/>
              <w:jc w:val="center"/>
              <w:rPr>
                <w:sz w:val="20"/>
                <w:szCs w:val="20"/>
              </w:rPr>
            </w:pPr>
            <w:r>
              <w:rPr>
                <w:sz w:val="20"/>
                <w:szCs w:val="20"/>
              </w:rPr>
            </w:r>
          </w:p>
        </w:tc>
        <w:tc>
          <w:tcPr>
            <w:tcW w:w="2522" w:type="dxa"/>
            <w:tcBorders/>
            <w:shd w:fill="auto" w:val="clear"/>
            <w:vAlign w:val="bottom"/>
          </w:tcPr>
          <w:p>
            <w:pPr>
              <w:pStyle w:val="Normal"/>
              <w:spacing w:before="0" w:after="200"/>
              <w:rPr>
                <w:sz w:val="20"/>
                <w:szCs w:val="20"/>
              </w:rPr>
            </w:pPr>
            <w:r>
              <w:rPr>
                <w:sz w:val="20"/>
                <w:szCs w:val="20"/>
              </w:rPr>
            </w:r>
          </w:p>
        </w:tc>
        <w:tc>
          <w:tcPr>
            <w:tcW w:w="4153" w:type="dxa"/>
            <w:tcBorders>
              <w:bottom w:val="single" w:sz="4" w:space="0" w:color="00000A"/>
              <w:insideH w:val="single" w:sz="4" w:space="0" w:color="00000A"/>
            </w:tcBorders>
            <w:shd w:fill="auto" w:val="clear"/>
            <w:vAlign w:val="bottom"/>
          </w:tcPr>
          <w:p>
            <w:pPr>
              <w:pStyle w:val="Normal"/>
              <w:spacing w:before="0" w:after="200"/>
              <w:jc w:val="center"/>
              <w:rPr>
                <w:sz w:val="20"/>
                <w:szCs w:val="20"/>
              </w:rPr>
            </w:pPr>
            <w:r>
              <w:rPr>
                <w:sz w:val="20"/>
                <w:szCs w:val="20"/>
              </w:rPr>
            </w:r>
          </w:p>
        </w:tc>
      </w:tr>
      <w:tr>
        <w:trPr>
          <w:cantSplit w:val="true"/>
        </w:trPr>
        <w:tc>
          <w:tcPr>
            <w:tcW w:w="2893" w:type="dxa"/>
            <w:tcBorders/>
            <w:shd w:fill="auto" w:val="clear"/>
          </w:tcPr>
          <w:p>
            <w:pPr>
              <w:pStyle w:val="Normal"/>
              <w:jc w:val="center"/>
              <w:rPr>
                <w:sz w:val="20"/>
                <w:szCs w:val="20"/>
              </w:rPr>
            </w:pPr>
            <w:r>
              <w:rPr>
                <w:sz w:val="20"/>
                <w:szCs w:val="20"/>
              </w:rPr>
            </w:r>
          </w:p>
          <w:p>
            <w:pPr>
              <w:pStyle w:val="Normal"/>
              <w:spacing w:before="0" w:after="200"/>
              <w:jc w:val="center"/>
              <w:rPr/>
            </w:pPr>
            <w:r>
              <w:rPr>
                <w:sz w:val="20"/>
                <w:szCs w:val="20"/>
              </w:rPr>
              <w:t>Дата, исходящий номер</w:t>
            </w:r>
          </w:p>
        </w:tc>
        <w:tc>
          <w:tcPr>
            <w:tcW w:w="2522" w:type="dxa"/>
            <w:tcBorders/>
            <w:shd w:fill="auto" w:val="clear"/>
          </w:tcPr>
          <w:p>
            <w:pPr>
              <w:pStyle w:val="Normal"/>
              <w:spacing w:before="0" w:after="200"/>
              <w:rPr>
                <w:sz w:val="20"/>
                <w:szCs w:val="20"/>
              </w:rPr>
            </w:pPr>
            <w:r>
              <w:rPr>
                <w:sz w:val="20"/>
                <w:szCs w:val="20"/>
              </w:rPr>
            </w:r>
          </w:p>
        </w:tc>
        <w:tc>
          <w:tcPr>
            <w:tcW w:w="4153" w:type="dxa"/>
            <w:tcBorders>
              <w:top w:val="single" w:sz="4" w:space="0" w:color="00000A"/>
            </w:tcBorders>
            <w:shd w:fill="auto" w:val="clear"/>
          </w:tcPr>
          <w:p>
            <w:pPr>
              <w:pStyle w:val="Normal"/>
              <w:spacing w:before="0" w:after="200"/>
              <w:jc w:val="center"/>
              <w:rPr/>
            </w:pPr>
            <w:r>
              <w:rPr>
                <w:sz w:val="20"/>
                <w:szCs w:val="20"/>
              </w:rPr>
              <w:t>(адрес заявителя)</w:t>
            </w:r>
          </w:p>
        </w:tc>
      </w:tr>
      <w:tr>
        <w:trPr>
          <w:cantSplit w:val="true"/>
        </w:trPr>
        <w:tc>
          <w:tcPr>
            <w:tcW w:w="2893" w:type="dxa"/>
            <w:tcBorders/>
            <w:shd w:fill="auto" w:val="clear"/>
          </w:tcPr>
          <w:p>
            <w:pPr>
              <w:pStyle w:val="Normal"/>
              <w:spacing w:before="0" w:after="200"/>
              <w:jc w:val="center"/>
              <w:rPr>
                <w:color w:val="FF0000"/>
                <w:sz w:val="20"/>
                <w:szCs w:val="20"/>
              </w:rPr>
            </w:pPr>
            <w:r>
              <w:rPr>
                <w:color w:val="FF0000"/>
                <w:sz w:val="20"/>
                <w:szCs w:val="20"/>
              </w:rPr>
            </w:r>
          </w:p>
        </w:tc>
        <w:tc>
          <w:tcPr>
            <w:tcW w:w="2522" w:type="dxa"/>
            <w:tcBorders/>
            <w:shd w:fill="auto" w:val="clear"/>
          </w:tcPr>
          <w:p>
            <w:pPr>
              <w:pStyle w:val="Normal"/>
              <w:spacing w:before="0" w:after="200"/>
              <w:rPr>
                <w:sz w:val="20"/>
                <w:szCs w:val="20"/>
              </w:rPr>
            </w:pPr>
            <w:r>
              <w:rPr>
                <w:sz w:val="20"/>
                <w:szCs w:val="20"/>
              </w:rPr>
            </w:r>
          </w:p>
        </w:tc>
        <w:tc>
          <w:tcPr>
            <w:tcW w:w="4153" w:type="dxa"/>
            <w:tcBorders/>
            <w:shd w:fill="auto" w:val="clear"/>
          </w:tcPr>
          <w:p>
            <w:pPr>
              <w:pStyle w:val="Normal"/>
              <w:spacing w:before="0" w:after="200"/>
              <w:jc w:val="center"/>
              <w:rPr>
                <w:sz w:val="20"/>
                <w:szCs w:val="20"/>
              </w:rPr>
            </w:pPr>
            <w:r>
              <w:rPr>
                <w:sz w:val="20"/>
                <w:szCs w:val="20"/>
              </w:rPr>
            </w:r>
          </w:p>
        </w:tc>
      </w:tr>
    </w:tbl>
    <w:p>
      <w:pPr>
        <w:pStyle w:val="Normal"/>
        <w:jc w:val="both"/>
        <w:rPr>
          <w:sz w:val="28"/>
          <w:szCs w:val="28"/>
        </w:rPr>
      </w:pPr>
      <w:r>
        <w:rPr>
          <w:sz w:val="28"/>
          <w:szCs w:val="28"/>
        </w:rPr>
      </w:r>
    </w:p>
    <w:p>
      <w:pPr>
        <w:pStyle w:val="Normal"/>
        <w:jc w:val="both"/>
        <w:rPr>
          <w:sz w:val="28"/>
          <w:szCs w:val="28"/>
        </w:rPr>
      </w:pPr>
      <w:r>
        <w:rPr>
          <w:sz w:val="28"/>
          <w:szCs w:val="28"/>
        </w:rPr>
      </w:r>
    </w:p>
    <w:p>
      <w:pPr>
        <w:pStyle w:val="ConsPlusNonformat"/>
        <w:widowControl/>
        <w:jc w:val="center"/>
        <w:rPr/>
      </w:pPr>
      <w:r>
        <w:rPr>
          <w:rFonts w:cs="Times New Roman" w:ascii="Times New Roman" w:hAnsi="Times New Roman"/>
          <w:sz w:val="28"/>
          <w:szCs w:val="28"/>
        </w:rPr>
        <w:t>УВЕДОМЛЕНИЕ</w:t>
      </w:r>
    </w:p>
    <w:p>
      <w:pPr>
        <w:pStyle w:val="ConsPlusNonformat"/>
        <w:widowControl/>
        <w:spacing w:lineRule="exact" w:line="240"/>
        <w:jc w:val="center"/>
        <w:rPr/>
      </w:pPr>
      <w:r>
        <w:rPr>
          <w:rFonts w:cs="Times New Roman" w:ascii="Times New Roman" w:hAnsi="Times New Roman"/>
          <w:sz w:val="28"/>
          <w:szCs w:val="28"/>
        </w:rPr>
        <w:t>о приеме документов</w:t>
      </w:r>
    </w:p>
    <w:p>
      <w:pPr>
        <w:pStyle w:val="ConsPlusNonformat"/>
        <w:widowControl/>
        <w:rPr>
          <w:rFonts w:ascii="Times New Roman" w:hAnsi="Times New Roman" w:cs="Times New Roman"/>
          <w:sz w:val="28"/>
          <w:szCs w:val="28"/>
        </w:rPr>
      </w:pPr>
      <w:r>
        <w:rPr>
          <w:rFonts w:cs="Times New Roman" w:ascii="Times New Roman" w:hAnsi="Times New Roman"/>
          <w:sz w:val="28"/>
          <w:szCs w:val="28"/>
        </w:rPr>
      </w:r>
    </w:p>
    <w:p>
      <w:pPr>
        <w:pStyle w:val="ConsPlusNonformat"/>
        <w:ind w:firstLine="708"/>
        <w:jc w:val="both"/>
        <w:rPr/>
      </w:pPr>
      <w:r>
        <w:rPr>
          <w:rFonts w:cs="Times New Roman" w:ascii="Times New Roman" w:hAnsi="Times New Roman"/>
          <w:sz w:val="28"/>
          <w:szCs w:val="28"/>
        </w:rPr>
        <w:t>Заявителем представлено заявление на предоставление субсидии,        содержащие согласие заявителя, предусмотренное абзацем седьмым пункта 3 Административного регламента, по форме, утверждаемой министерством с приложением следующих документов (на ____ л.):</w:t>
      </w:r>
    </w:p>
    <w:p>
      <w:pPr>
        <w:pStyle w:val="ConsPlusNonformat"/>
        <w:widowControl/>
        <w:ind w:firstLine="709"/>
        <w:jc w:val="both"/>
        <w:rPr>
          <w:rFonts w:ascii="Times New Roman" w:hAnsi="Times New Roman" w:cs="Times New Roman"/>
          <w:sz w:val="28"/>
          <w:szCs w:val="28"/>
        </w:rPr>
      </w:pPr>
      <w:r>
        <w:rPr>
          <w:rFonts w:cs="Times New Roman" w:ascii="Times New Roman" w:hAnsi="Times New Roman"/>
          <w:sz w:val="28"/>
          <w:szCs w:val="28"/>
        </w:rPr>
      </w:r>
    </w:p>
    <w:tbl>
      <w:tblPr>
        <w:tblW w:w="9570"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4a0" w:noVBand="1" w:noHBand="0" w:lastColumn="0" w:firstColumn="1" w:lastRow="0" w:firstRow="1"/>
      </w:tblPr>
      <w:tblGrid>
        <w:gridCol w:w="626"/>
        <w:gridCol w:w="1983"/>
        <w:gridCol w:w="6087"/>
        <w:gridCol w:w="873"/>
      </w:tblGrid>
      <w:tr>
        <w:trPr/>
        <w:tc>
          <w:tcPr>
            <w:tcW w:w="6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200"/>
              <w:jc w:val="center"/>
              <w:rPr/>
            </w:pPr>
            <w:r>
              <w:rPr>
                <w:sz w:val="28"/>
                <w:szCs w:val="28"/>
              </w:rPr>
              <w:t xml:space="preserve">№ </w:t>
            </w:r>
            <w:r>
              <w:rPr>
                <w:sz w:val="28"/>
                <w:szCs w:val="28"/>
              </w:rPr>
              <w:t>п/п</w:t>
            </w:r>
          </w:p>
        </w:tc>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ConsPlusCell"/>
              <w:widowControl/>
              <w:jc w:val="center"/>
              <w:rPr/>
            </w:pPr>
            <w:r>
              <w:rPr>
                <w:rFonts w:cs="Times New Roman" w:ascii="Times New Roman" w:hAnsi="Times New Roman"/>
                <w:sz w:val="28"/>
                <w:szCs w:val="28"/>
              </w:rPr>
              <w:t>Отметка о представленных документах (нужное отметить</w:t>
            </w:r>
          </w:p>
          <w:p>
            <w:pPr>
              <w:pStyle w:val="ConsPlusCell"/>
              <w:widowControl/>
              <w:jc w:val="center"/>
              <w:rPr/>
            </w:pPr>
            <w:r>
              <w:rPr>
                <w:rFonts w:cs="Times New Roman" w:ascii="Times New Roman" w:hAnsi="Times New Roman"/>
                <w:sz w:val="28"/>
                <w:szCs w:val="28"/>
              </w:rPr>
              <w:t>знаком – V)</w:t>
            </w:r>
          </w:p>
        </w:tc>
        <w:tc>
          <w:tcPr>
            <w:tcW w:w="60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ConsPlusCell"/>
              <w:widowControl/>
              <w:jc w:val="center"/>
              <w:rPr/>
            </w:pPr>
            <w:r>
              <w:rPr>
                <w:rFonts w:cs="Times New Roman" w:ascii="Times New Roman" w:hAnsi="Times New Roman"/>
                <w:sz w:val="28"/>
                <w:szCs w:val="28"/>
              </w:rPr>
              <w:t>Перечень представленных</w:t>
            </w:r>
          </w:p>
          <w:p>
            <w:pPr>
              <w:pStyle w:val="ConsPlusCell"/>
              <w:widowControl/>
              <w:jc w:val="center"/>
              <w:rPr/>
            </w:pPr>
            <w:r>
              <w:rPr>
                <w:rFonts w:cs="Times New Roman" w:ascii="Times New Roman" w:hAnsi="Times New Roman"/>
                <w:sz w:val="28"/>
                <w:szCs w:val="28"/>
              </w:rPr>
              <w:t>заявителем документов</w:t>
            </w:r>
          </w:p>
        </w:tc>
        <w:tc>
          <w:tcPr>
            <w:tcW w:w="8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ConsPlusCell"/>
              <w:widowControl/>
              <w:jc w:val="center"/>
              <w:rPr/>
            </w:pPr>
            <w:r>
              <w:rPr>
                <w:rFonts w:cs="Times New Roman" w:ascii="Times New Roman" w:hAnsi="Times New Roman"/>
                <w:sz w:val="28"/>
                <w:szCs w:val="28"/>
              </w:rPr>
              <w:t xml:space="preserve">Количество </w:t>
              <w:br/>
              <w:t>листов</w:t>
            </w:r>
          </w:p>
        </w:tc>
      </w:tr>
    </w:tbl>
    <w:p>
      <w:pPr>
        <w:pStyle w:val="Normal"/>
        <w:rPr>
          <w:sz w:val="2"/>
          <w:szCs w:val="2"/>
        </w:rPr>
      </w:pPr>
      <w:r>
        <w:rPr>
          <w:sz w:val="2"/>
          <w:szCs w:val="2"/>
        </w:rPr>
      </w:r>
    </w:p>
    <w:tbl>
      <w:tblPr>
        <w:tblW w:w="9570"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4a0" w:noVBand="1" w:noHBand="0" w:lastColumn="0" w:firstColumn="1" w:lastRow="0" w:firstRow="1"/>
      </w:tblPr>
      <w:tblGrid>
        <w:gridCol w:w="626"/>
        <w:gridCol w:w="1983"/>
        <w:gridCol w:w="6087"/>
        <w:gridCol w:w="873"/>
      </w:tblGrid>
      <w:tr>
        <w:trPr>
          <w:tblHeader w:val="true"/>
        </w:trPr>
        <w:tc>
          <w:tcPr>
            <w:tcW w:w="6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200"/>
              <w:jc w:val="center"/>
              <w:rPr/>
            </w:pPr>
            <w:r>
              <w:rPr>
                <w:sz w:val="28"/>
                <w:szCs w:val="28"/>
              </w:rPr>
              <w:t>1</w:t>
            </w:r>
          </w:p>
        </w:tc>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ConsPlusCell"/>
              <w:widowControl/>
              <w:jc w:val="center"/>
              <w:rPr/>
            </w:pPr>
            <w:r>
              <w:rPr>
                <w:rFonts w:cs="Times New Roman" w:ascii="Times New Roman" w:hAnsi="Times New Roman"/>
                <w:sz w:val="28"/>
                <w:szCs w:val="28"/>
              </w:rPr>
              <w:t>2</w:t>
            </w:r>
          </w:p>
        </w:tc>
        <w:tc>
          <w:tcPr>
            <w:tcW w:w="60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ConsPlusCell"/>
              <w:widowControl/>
              <w:jc w:val="center"/>
              <w:rPr/>
            </w:pPr>
            <w:r>
              <w:rPr>
                <w:rFonts w:cs="Times New Roman" w:ascii="Times New Roman" w:hAnsi="Times New Roman"/>
                <w:sz w:val="28"/>
                <w:szCs w:val="28"/>
              </w:rPr>
              <w:t>3</w:t>
            </w:r>
          </w:p>
        </w:tc>
        <w:tc>
          <w:tcPr>
            <w:tcW w:w="8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ConsPlusCell"/>
              <w:widowControl/>
              <w:jc w:val="center"/>
              <w:rPr/>
            </w:pPr>
            <w:r>
              <w:rPr>
                <w:rFonts w:cs="Times New Roman" w:ascii="Times New Roman" w:hAnsi="Times New Roman"/>
                <w:sz w:val="28"/>
                <w:szCs w:val="28"/>
              </w:rPr>
              <w:t>4</w:t>
            </w:r>
          </w:p>
        </w:tc>
      </w:tr>
      <w:tr>
        <w:trPr>
          <w:trHeight w:val="1655" w:hRule="atLeast"/>
        </w:trPr>
        <w:tc>
          <w:tcPr>
            <w:tcW w:w="9569"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ConsPlusNonformat"/>
              <w:widowControl/>
              <w:jc w:val="center"/>
              <w:rPr/>
            </w:pPr>
            <w:r>
              <w:rPr>
                <w:rFonts w:cs="Times New Roman" w:ascii="Times New Roman" w:hAnsi="Times New Roman"/>
                <w:sz w:val="28"/>
                <w:szCs w:val="28"/>
              </w:rPr>
              <w:t>На проведение комплекса агротехнологических работ, обеспечивающих увеличение объема производства семенного картофеля, включая семена первого и второго полевого поколения, супер-суперэлиты, суперэлиты, элиты и (или) семян овощных культур открытого грунта</w:t>
            </w:r>
          </w:p>
        </w:tc>
      </w:tr>
      <w:tr>
        <w:trPr>
          <w:trHeight w:val="255" w:hRule="atLeast"/>
        </w:trPr>
        <w:tc>
          <w:tcPr>
            <w:tcW w:w="6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widowControl/>
              <w:jc w:val="center"/>
              <w:rPr/>
            </w:pPr>
            <w:r>
              <w:rPr>
                <w:rFonts w:cs="Times New Roman" w:ascii="Times New Roman" w:hAnsi="Times New Roman"/>
                <w:sz w:val="28"/>
                <w:szCs w:val="28"/>
              </w:rPr>
              <w:t>1.</w:t>
            </w:r>
          </w:p>
        </w:tc>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widowControl/>
              <w:rPr>
                <w:rFonts w:ascii="Times New Roman" w:hAnsi="Times New Roman" w:cs="Times New Roman"/>
                <w:sz w:val="28"/>
                <w:szCs w:val="28"/>
              </w:rPr>
            </w:pPr>
            <w:r>
              <w:rPr>
                <w:rFonts w:cs="Times New Roman" w:ascii="Times New Roman" w:hAnsi="Times New Roman"/>
                <w:sz w:val="28"/>
                <w:szCs w:val="28"/>
              </w:rPr>
            </w:r>
          </w:p>
        </w:tc>
        <w:tc>
          <w:tcPr>
            <w:tcW w:w="60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pPr>
            <w:hyperlink r:id="rId23">
              <w:r>
                <w:rPr>
                  <w:rStyle w:val="Style16"/>
                  <w:sz w:val="28"/>
                  <w:szCs w:val="28"/>
                </w:rPr>
                <w:t>справка-расчет</w:t>
              </w:r>
            </w:hyperlink>
            <w:r>
              <w:rPr>
                <w:sz w:val="28"/>
                <w:szCs w:val="28"/>
              </w:rPr>
              <w:t xml:space="preserve"> причитающихся сумм субсидии по форме, утверждаемой министерством</w:t>
            </w:r>
          </w:p>
          <w:p>
            <w:pPr>
              <w:pStyle w:val="Normal"/>
              <w:spacing w:before="0" w:after="200"/>
              <w:jc w:val="both"/>
              <w:rPr>
                <w:sz w:val="28"/>
                <w:szCs w:val="28"/>
              </w:rPr>
            </w:pPr>
            <w:r>
              <w:rPr>
                <w:sz w:val="28"/>
                <w:szCs w:val="28"/>
              </w:rPr>
            </w:r>
          </w:p>
        </w:tc>
        <w:tc>
          <w:tcPr>
            <w:tcW w:w="8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ConsPlusNonformat"/>
              <w:widowControl/>
              <w:jc w:val="center"/>
              <w:rPr>
                <w:rFonts w:ascii="Times New Roman" w:hAnsi="Times New Roman" w:cs="Times New Roman"/>
                <w:sz w:val="28"/>
                <w:szCs w:val="28"/>
              </w:rPr>
            </w:pPr>
            <w:r>
              <w:rPr>
                <w:rFonts w:cs="Times New Roman" w:ascii="Times New Roman" w:hAnsi="Times New Roman"/>
                <w:sz w:val="28"/>
                <w:szCs w:val="28"/>
              </w:rPr>
            </w:r>
          </w:p>
        </w:tc>
      </w:tr>
      <w:tr>
        <w:trPr>
          <w:trHeight w:val="255" w:hRule="atLeast"/>
        </w:trPr>
        <w:tc>
          <w:tcPr>
            <w:tcW w:w="6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jc w:val="center"/>
              <w:rPr/>
            </w:pPr>
            <w:r>
              <w:rPr>
                <w:sz w:val="28"/>
                <w:szCs w:val="28"/>
              </w:rPr>
              <w:t>2.</w:t>
            </w:r>
          </w:p>
        </w:tc>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widowControl/>
              <w:rPr>
                <w:rFonts w:ascii="Times New Roman" w:hAnsi="Times New Roman" w:cs="Times New Roman"/>
                <w:sz w:val="28"/>
                <w:szCs w:val="28"/>
              </w:rPr>
            </w:pPr>
            <w:r>
              <w:rPr>
                <w:rFonts w:cs="Times New Roman" w:ascii="Times New Roman" w:hAnsi="Times New Roman"/>
                <w:sz w:val="28"/>
                <w:szCs w:val="28"/>
              </w:rPr>
            </w:r>
          </w:p>
        </w:tc>
        <w:tc>
          <w:tcPr>
            <w:tcW w:w="60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pPr>
            <w:r>
              <w:rPr>
                <w:sz w:val="28"/>
                <w:szCs w:val="28"/>
              </w:rPr>
              <w:t>копии актов апробации посевов за отчетный финансовый год, заверенные руководителем заявителя</w:t>
            </w:r>
          </w:p>
          <w:p>
            <w:pPr>
              <w:pStyle w:val="Normal"/>
              <w:spacing w:before="0" w:after="200"/>
              <w:jc w:val="both"/>
              <w:rPr>
                <w:sz w:val="16"/>
                <w:szCs w:val="16"/>
              </w:rPr>
            </w:pPr>
            <w:r>
              <w:rPr>
                <w:sz w:val="16"/>
                <w:szCs w:val="16"/>
              </w:rPr>
            </w:r>
          </w:p>
        </w:tc>
        <w:tc>
          <w:tcPr>
            <w:tcW w:w="8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ConsPlusNonformat"/>
              <w:widowControl/>
              <w:jc w:val="center"/>
              <w:rPr>
                <w:rFonts w:ascii="Times New Roman" w:hAnsi="Times New Roman" w:cs="Times New Roman"/>
                <w:sz w:val="28"/>
                <w:szCs w:val="28"/>
              </w:rPr>
            </w:pPr>
            <w:r>
              <w:rPr>
                <w:rFonts w:cs="Times New Roman" w:ascii="Times New Roman" w:hAnsi="Times New Roman"/>
                <w:sz w:val="28"/>
                <w:szCs w:val="28"/>
              </w:rPr>
            </w:r>
          </w:p>
        </w:tc>
      </w:tr>
      <w:tr>
        <w:trPr>
          <w:trHeight w:val="255" w:hRule="atLeast"/>
        </w:trPr>
        <w:tc>
          <w:tcPr>
            <w:tcW w:w="6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jc w:val="center"/>
              <w:rPr/>
            </w:pPr>
            <w:r>
              <w:rPr>
                <w:sz w:val="28"/>
                <w:szCs w:val="28"/>
              </w:rPr>
              <w:t>3.</w:t>
            </w:r>
          </w:p>
        </w:tc>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widowControl/>
              <w:rPr>
                <w:rFonts w:ascii="Times New Roman" w:hAnsi="Times New Roman" w:cs="Times New Roman"/>
                <w:sz w:val="28"/>
                <w:szCs w:val="28"/>
              </w:rPr>
            </w:pPr>
            <w:r>
              <w:rPr>
                <w:rFonts w:cs="Times New Roman" w:ascii="Times New Roman" w:hAnsi="Times New Roman"/>
                <w:sz w:val="28"/>
                <w:szCs w:val="28"/>
              </w:rPr>
            </w:r>
          </w:p>
        </w:tc>
        <w:tc>
          <w:tcPr>
            <w:tcW w:w="60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pPr>
            <w:r>
              <w:rPr>
                <w:sz w:val="28"/>
                <w:szCs w:val="28"/>
              </w:rPr>
              <w:t>копии протоколов испытаний семенного картофеля и (или) семян овощных культур открытого грунта за отчетный финансовый год, заверенные руководителем заявителя</w:t>
            </w:r>
          </w:p>
          <w:p>
            <w:pPr>
              <w:pStyle w:val="Normal"/>
              <w:spacing w:before="0" w:after="200"/>
              <w:jc w:val="both"/>
              <w:rPr>
                <w:sz w:val="16"/>
                <w:szCs w:val="16"/>
              </w:rPr>
            </w:pPr>
            <w:r>
              <w:rPr>
                <w:sz w:val="16"/>
                <w:szCs w:val="16"/>
              </w:rPr>
            </w:r>
          </w:p>
        </w:tc>
        <w:tc>
          <w:tcPr>
            <w:tcW w:w="8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ConsPlusNonformat"/>
              <w:widowControl/>
              <w:jc w:val="center"/>
              <w:rPr>
                <w:rFonts w:ascii="Times New Roman" w:hAnsi="Times New Roman" w:cs="Times New Roman"/>
                <w:sz w:val="28"/>
                <w:szCs w:val="28"/>
              </w:rPr>
            </w:pPr>
            <w:r>
              <w:rPr>
                <w:rFonts w:cs="Times New Roman" w:ascii="Times New Roman" w:hAnsi="Times New Roman"/>
                <w:sz w:val="28"/>
                <w:szCs w:val="28"/>
              </w:rPr>
            </w:r>
          </w:p>
        </w:tc>
      </w:tr>
      <w:tr>
        <w:trPr>
          <w:trHeight w:val="255" w:hRule="atLeast"/>
        </w:trPr>
        <w:tc>
          <w:tcPr>
            <w:tcW w:w="6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jc w:val="center"/>
              <w:rPr/>
            </w:pPr>
            <w:r>
              <w:rPr>
                <w:sz w:val="28"/>
                <w:szCs w:val="28"/>
              </w:rPr>
              <w:t>4.</w:t>
            </w:r>
          </w:p>
        </w:tc>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widowControl/>
              <w:rPr>
                <w:rFonts w:ascii="Times New Roman" w:hAnsi="Times New Roman" w:cs="Times New Roman"/>
                <w:sz w:val="28"/>
                <w:szCs w:val="28"/>
              </w:rPr>
            </w:pPr>
            <w:r>
              <w:rPr>
                <w:rFonts w:cs="Times New Roman" w:ascii="Times New Roman" w:hAnsi="Times New Roman"/>
                <w:sz w:val="28"/>
                <w:szCs w:val="28"/>
              </w:rPr>
            </w:r>
          </w:p>
        </w:tc>
        <w:tc>
          <w:tcPr>
            <w:tcW w:w="60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pPr>
            <w:r>
              <w:rPr>
                <w:sz w:val="28"/>
                <w:szCs w:val="28"/>
              </w:rPr>
              <w:t>копии сертификатов на семенной картофель и (или) семена овощных культур открытого грунта, выданные органами по сертификации семян, за отчетный финансовый год, заверенные руководителем заявителя</w:t>
            </w:r>
          </w:p>
          <w:p>
            <w:pPr>
              <w:pStyle w:val="Normal"/>
              <w:spacing w:before="0" w:after="200"/>
              <w:jc w:val="both"/>
              <w:rPr>
                <w:sz w:val="16"/>
                <w:szCs w:val="16"/>
              </w:rPr>
            </w:pPr>
            <w:r>
              <w:rPr>
                <w:sz w:val="16"/>
                <w:szCs w:val="16"/>
              </w:rPr>
            </w:r>
          </w:p>
        </w:tc>
        <w:tc>
          <w:tcPr>
            <w:tcW w:w="8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ConsPlusNonformat"/>
              <w:widowControl/>
              <w:jc w:val="center"/>
              <w:rPr>
                <w:rFonts w:ascii="Times New Roman" w:hAnsi="Times New Roman" w:cs="Times New Roman"/>
                <w:sz w:val="28"/>
                <w:szCs w:val="28"/>
              </w:rPr>
            </w:pPr>
            <w:r>
              <w:rPr>
                <w:rFonts w:cs="Times New Roman" w:ascii="Times New Roman" w:hAnsi="Times New Roman"/>
                <w:sz w:val="28"/>
                <w:szCs w:val="28"/>
              </w:rPr>
            </w:r>
          </w:p>
        </w:tc>
      </w:tr>
      <w:tr>
        <w:trPr>
          <w:trHeight w:val="255" w:hRule="atLeast"/>
        </w:trPr>
        <w:tc>
          <w:tcPr>
            <w:tcW w:w="6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jc w:val="center"/>
              <w:rPr/>
            </w:pPr>
            <w:r>
              <w:rPr>
                <w:sz w:val="28"/>
                <w:szCs w:val="28"/>
              </w:rPr>
              <w:t>5.</w:t>
            </w:r>
          </w:p>
        </w:tc>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widowControl/>
              <w:rPr>
                <w:rFonts w:ascii="Times New Roman" w:hAnsi="Times New Roman" w:cs="Times New Roman"/>
                <w:sz w:val="28"/>
                <w:szCs w:val="28"/>
              </w:rPr>
            </w:pPr>
            <w:r>
              <w:rPr>
                <w:rFonts w:cs="Times New Roman" w:ascii="Times New Roman" w:hAnsi="Times New Roman"/>
                <w:sz w:val="28"/>
                <w:szCs w:val="28"/>
              </w:rPr>
            </w:r>
          </w:p>
        </w:tc>
        <w:tc>
          <w:tcPr>
            <w:tcW w:w="60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pPr>
            <w:r>
              <w:rPr>
                <w:sz w:val="28"/>
                <w:szCs w:val="28"/>
              </w:rPr>
              <w:t xml:space="preserve">копии актов расхода семян и посадочного материала по форме № СП-13, утвержденной постановлением Государственного </w:t>
            </w:r>
            <w:hyperlink r:id="rId24">
              <w:r>
                <w:rPr>
                  <w:rStyle w:val="Style16"/>
                  <w:sz w:val="28"/>
                  <w:szCs w:val="28"/>
                </w:rPr>
                <w:t>комитет</w:t>
              </w:r>
            </w:hyperlink>
            <w:r>
              <w:rPr>
                <w:sz w:val="28"/>
                <w:szCs w:val="28"/>
              </w:rPr>
              <w:t>а Российской Федерации по статистике от 29 сентября 1997 г. № 68, заверенные руководителем заявителя</w:t>
            </w:r>
          </w:p>
          <w:p>
            <w:pPr>
              <w:pStyle w:val="Normal"/>
              <w:spacing w:before="0" w:after="200"/>
              <w:jc w:val="both"/>
              <w:rPr>
                <w:sz w:val="16"/>
                <w:szCs w:val="16"/>
              </w:rPr>
            </w:pPr>
            <w:r>
              <w:rPr>
                <w:sz w:val="16"/>
                <w:szCs w:val="16"/>
              </w:rPr>
            </w:r>
          </w:p>
        </w:tc>
        <w:tc>
          <w:tcPr>
            <w:tcW w:w="8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ConsPlusNonformat"/>
              <w:widowControl/>
              <w:jc w:val="center"/>
              <w:rPr>
                <w:rFonts w:ascii="Times New Roman" w:hAnsi="Times New Roman" w:cs="Times New Roman"/>
                <w:sz w:val="28"/>
                <w:szCs w:val="28"/>
              </w:rPr>
            </w:pPr>
            <w:r>
              <w:rPr>
                <w:rFonts w:cs="Times New Roman" w:ascii="Times New Roman" w:hAnsi="Times New Roman"/>
                <w:sz w:val="28"/>
                <w:szCs w:val="28"/>
              </w:rPr>
            </w:r>
          </w:p>
        </w:tc>
      </w:tr>
      <w:tr>
        <w:trPr>
          <w:trHeight w:val="255" w:hRule="atLeast"/>
        </w:trPr>
        <w:tc>
          <w:tcPr>
            <w:tcW w:w="6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jc w:val="center"/>
              <w:rPr/>
            </w:pPr>
            <w:r>
              <w:rPr>
                <w:sz w:val="28"/>
                <w:szCs w:val="28"/>
              </w:rPr>
              <w:t>6.</w:t>
            </w:r>
          </w:p>
        </w:tc>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widowControl/>
              <w:rPr>
                <w:rFonts w:ascii="Times New Roman" w:hAnsi="Times New Roman" w:cs="Times New Roman"/>
                <w:sz w:val="28"/>
                <w:szCs w:val="28"/>
              </w:rPr>
            </w:pPr>
            <w:r>
              <w:rPr>
                <w:rFonts w:cs="Times New Roman" w:ascii="Times New Roman" w:hAnsi="Times New Roman"/>
                <w:sz w:val="28"/>
                <w:szCs w:val="28"/>
              </w:rPr>
            </w:r>
          </w:p>
        </w:tc>
        <w:tc>
          <w:tcPr>
            <w:tcW w:w="60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pPr>
            <w:r>
              <w:rPr>
                <w:sz w:val="28"/>
                <w:szCs w:val="28"/>
              </w:rPr>
              <w:t>реестр товарных накладных по форме, утверждаемой министерством, с приложением копий товарных накладных отчетного финансового года, заверенный руководителем заявителя</w:t>
            </w:r>
          </w:p>
          <w:p>
            <w:pPr>
              <w:pStyle w:val="Normal"/>
              <w:spacing w:before="0" w:after="200"/>
              <w:jc w:val="both"/>
              <w:rPr>
                <w:sz w:val="16"/>
                <w:szCs w:val="16"/>
              </w:rPr>
            </w:pPr>
            <w:r>
              <w:rPr>
                <w:sz w:val="16"/>
                <w:szCs w:val="16"/>
              </w:rPr>
            </w:r>
          </w:p>
        </w:tc>
        <w:tc>
          <w:tcPr>
            <w:tcW w:w="8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ConsPlusNonformat"/>
              <w:widowControl/>
              <w:jc w:val="center"/>
              <w:rPr>
                <w:rFonts w:ascii="Times New Roman" w:hAnsi="Times New Roman" w:cs="Times New Roman"/>
                <w:sz w:val="28"/>
                <w:szCs w:val="28"/>
              </w:rPr>
            </w:pPr>
            <w:r>
              <w:rPr>
                <w:rFonts w:cs="Times New Roman" w:ascii="Times New Roman" w:hAnsi="Times New Roman"/>
                <w:sz w:val="28"/>
                <w:szCs w:val="28"/>
              </w:rPr>
            </w:r>
          </w:p>
        </w:tc>
      </w:tr>
      <w:tr>
        <w:trPr>
          <w:trHeight w:val="255" w:hRule="atLeast"/>
        </w:trPr>
        <w:tc>
          <w:tcPr>
            <w:tcW w:w="6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jc w:val="center"/>
              <w:rPr/>
            </w:pPr>
            <w:r>
              <w:rPr>
                <w:sz w:val="28"/>
                <w:szCs w:val="28"/>
              </w:rPr>
              <w:t>7.</w:t>
            </w:r>
          </w:p>
        </w:tc>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widowControl/>
              <w:rPr>
                <w:rFonts w:ascii="Times New Roman" w:hAnsi="Times New Roman" w:cs="Times New Roman"/>
                <w:sz w:val="28"/>
                <w:szCs w:val="28"/>
              </w:rPr>
            </w:pPr>
            <w:r>
              <w:rPr>
                <w:rFonts w:cs="Times New Roman" w:ascii="Times New Roman" w:hAnsi="Times New Roman"/>
                <w:sz w:val="28"/>
                <w:szCs w:val="28"/>
              </w:rPr>
            </w:r>
          </w:p>
        </w:tc>
        <w:tc>
          <w:tcPr>
            <w:tcW w:w="60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pPr>
            <w:r>
              <w:rPr>
                <w:sz w:val="28"/>
                <w:szCs w:val="28"/>
              </w:rPr>
              <w:t xml:space="preserve">копия сведений о численности и заработной плате работников по </w:t>
            </w:r>
            <w:hyperlink r:id="rId25">
              <w:r>
                <w:rPr>
                  <w:rStyle w:val="Style16"/>
                  <w:sz w:val="28"/>
                  <w:szCs w:val="28"/>
                </w:rPr>
                <w:t>форме</w:t>
              </w:r>
            </w:hyperlink>
            <w:r>
              <w:rPr>
                <w:sz w:val="28"/>
                <w:szCs w:val="28"/>
              </w:rPr>
              <w:t xml:space="preserve"> федерального статистического наблюдения № П-4 за предыдущий календарный год, заверенная руководителем заявителя</w:t>
            </w:r>
          </w:p>
          <w:p>
            <w:pPr>
              <w:pStyle w:val="Normal"/>
              <w:spacing w:before="0" w:after="200"/>
              <w:jc w:val="both"/>
              <w:rPr>
                <w:sz w:val="12"/>
                <w:szCs w:val="12"/>
              </w:rPr>
            </w:pPr>
            <w:r>
              <w:rPr>
                <w:sz w:val="12"/>
                <w:szCs w:val="12"/>
              </w:rPr>
            </w:r>
          </w:p>
        </w:tc>
        <w:tc>
          <w:tcPr>
            <w:tcW w:w="8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ConsPlusNonformat"/>
              <w:widowControl/>
              <w:jc w:val="center"/>
              <w:rPr>
                <w:rFonts w:ascii="Times New Roman" w:hAnsi="Times New Roman" w:cs="Times New Roman"/>
                <w:sz w:val="28"/>
                <w:szCs w:val="28"/>
              </w:rPr>
            </w:pPr>
            <w:r>
              <w:rPr>
                <w:rFonts w:cs="Times New Roman" w:ascii="Times New Roman" w:hAnsi="Times New Roman"/>
                <w:sz w:val="28"/>
                <w:szCs w:val="28"/>
              </w:rPr>
            </w:r>
          </w:p>
        </w:tc>
      </w:tr>
      <w:tr>
        <w:trPr>
          <w:trHeight w:val="760" w:hRule="atLeast"/>
        </w:trPr>
        <w:tc>
          <w:tcPr>
            <w:tcW w:w="9569"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ConsPlusNonformat"/>
              <w:widowControl/>
              <w:jc w:val="center"/>
              <w:rPr/>
            </w:pPr>
            <w:r>
              <w:rPr>
                <w:rFonts w:cs="Times New Roman" w:ascii="Times New Roman" w:hAnsi="Times New Roman"/>
                <w:sz w:val="28"/>
                <w:szCs w:val="28"/>
              </w:rPr>
              <w:t>На проведение комплекса агротехнологических работ, обеспечивающих увеличение объема производства овощей открытого грунта</w:t>
            </w:r>
          </w:p>
        </w:tc>
      </w:tr>
      <w:tr>
        <w:trPr>
          <w:trHeight w:val="255" w:hRule="atLeast"/>
        </w:trPr>
        <w:tc>
          <w:tcPr>
            <w:tcW w:w="6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jc w:val="center"/>
              <w:rPr/>
            </w:pPr>
            <w:r>
              <w:rPr>
                <w:sz w:val="28"/>
                <w:szCs w:val="28"/>
              </w:rPr>
              <w:t>8.</w:t>
            </w:r>
          </w:p>
        </w:tc>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widowControl/>
              <w:rPr>
                <w:rFonts w:ascii="Times New Roman" w:hAnsi="Times New Roman" w:cs="Times New Roman"/>
                <w:sz w:val="28"/>
                <w:szCs w:val="28"/>
              </w:rPr>
            </w:pPr>
            <w:r>
              <w:rPr>
                <w:rFonts w:cs="Times New Roman" w:ascii="Times New Roman" w:hAnsi="Times New Roman"/>
                <w:sz w:val="28"/>
                <w:szCs w:val="28"/>
              </w:rPr>
            </w:r>
          </w:p>
        </w:tc>
        <w:tc>
          <w:tcPr>
            <w:tcW w:w="60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pPr>
            <w:hyperlink r:id="rId26">
              <w:r>
                <w:rPr>
                  <w:rStyle w:val="Style16"/>
                  <w:sz w:val="28"/>
                  <w:szCs w:val="28"/>
                </w:rPr>
                <w:t>справка-расчет</w:t>
              </w:r>
            </w:hyperlink>
            <w:r>
              <w:rPr>
                <w:sz w:val="28"/>
                <w:szCs w:val="28"/>
              </w:rPr>
              <w:t xml:space="preserve"> причитающихся сумм субсидии по форме, утверждаемой министерством</w:t>
            </w:r>
          </w:p>
          <w:p>
            <w:pPr>
              <w:pStyle w:val="Normal"/>
              <w:spacing w:before="0" w:after="200"/>
              <w:jc w:val="both"/>
              <w:rPr>
                <w:sz w:val="16"/>
                <w:szCs w:val="16"/>
              </w:rPr>
            </w:pPr>
            <w:r>
              <w:rPr>
                <w:sz w:val="16"/>
                <w:szCs w:val="16"/>
              </w:rPr>
            </w:r>
          </w:p>
        </w:tc>
        <w:tc>
          <w:tcPr>
            <w:tcW w:w="8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ConsPlusNonformat"/>
              <w:widowControl/>
              <w:jc w:val="center"/>
              <w:rPr>
                <w:rFonts w:ascii="Times New Roman" w:hAnsi="Times New Roman" w:cs="Times New Roman"/>
                <w:sz w:val="28"/>
                <w:szCs w:val="28"/>
              </w:rPr>
            </w:pPr>
            <w:r>
              <w:rPr>
                <w:rFonts w:cs="Times New Roman" w:ascii="Times New Roman" w:hAnsi="Times New Roman"/>
                <w:sz w:val="28"/>
                <w:szCs w:val="28"/>
              </w:rPr>
            </w:r>
          </w:p>
        </w:tc>
      </w:tr>
      <w:tr>
        <w:trPr>
          <w:trHeight w:val="255" w:hRule="atLeast"/>
        </w:trPr>
        <w:tc>
          <w:tcPr>
            <w:tcW w:w="6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jc w:val="center"/>
              <w:rPr/>
            </w:pPr>
            <w:r>
              <w:rPr>
                <w:sz w:val="28"/>
                <w:szCs w:val="28"/>
              </w:rPr>
              <w:t>9.</w:t>
            </w:r>
          </w:p>
        </w:tc>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widowControl/>
              <w:rPr>
                <w:rFonts w:ascii="Times New Roman" w:hAnsi="Times New Roman" w:cs="Times New Roman"/>
                <w:sz w:val="28"/>
                <w:szCs w:val="28"/>
              </w:rPr>
            </w:pPr>
            <w:r>
              <w:rPr>
                <w:rFonts w:cs="Times New Roman" w:ascii="Times New Roman" w:hAnsi="Times New Roman"/>
                <w:sz w:val="28"/>
                <w:szCs w:val="28"/>
              </w:rPr>
            </w:r>
          </w:p>
        </w:tc>
        <w:tc>
          <w:tcPr>
            <w:tcW w:w="60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pPr>
            <w:r>
              <w:rPr>
                <w:sz w:val="28"/>
                <w:szCs w:val="28"/>
              </w:rPr>
              <w:t xml:space="preserve">копии сведений о сборе урожая овощей открытого грунта по </w:t>
            </w:r>
            <w:hyperlink r:id="rId27">
              <w:r>
                <w:rPr>
                  <w:rStyle w:val="Style16"/>
                  <w:sz w:val="28"/>
                  <w:szCs w:val="28"/>
                </w:rPr>
                <w:t>форме</w:t>
              </w:r>
            </w:hyperlink>
            <w:r>
              <w:rPr>
                <w:sz w:val="28"/>
                <w:szCs w:val="28"/>
              </w:rPr>
              <w:t xml:space="preserve"> федерального статистического наблюдения № 29-СХ за отчетный финансовый год, заверенные руководителем заявителя</w:t>
            </w:r>
          </w:p>
          <w:p>
            <w:pPr>
              <w:pStyle w:val="Normal"/>
              <w:spacing w:before="0" w:after="200"/>
              <w:jc w:val="both"/>
              <w:rPr>
                <w:sz w:val="16"/>
                <w:szCs w:val="16"/>
              </w:rPr>
            </w:pPr>
            <w:r>
              <w:rPr>
                <w:sz w:val="16"/>
                <w:szCs w:val="16"/>
              </w:rPr>
            </w:r>
          </w:p>
        </w:tc>
        <w:tc>
          <w:tcPr>
            <w:tcW w:w="8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ConsPlusNonformat"/>
              <w:widowControl/>
              <w:jc w:val="center"/>
              <w:rPr>
                <w:rFonts w:ascii="Times New Roman" w:hAnsi="Times New Roman" w:cs="Times New Roman"/>
                <w:sz w:val="28"/>
                <w:szCs w:val="28"/>
              </w:rPr>
            </w:pPr>
            <w:r>
              <w:rPr>
                <w:rFonts w:cs="Times New Roman" w:ascii="Times New Roman" w:hAnsi="Times New Roman"/>
                <w:sz w:val="28"/>
                <w:szCs w:val="28"/>
              </w:rPr>
            </w:r>
          </w:p>
        </w:tc>
      </w:tr>
      <w:tr>
        <w:trPr>
          <w:trHeight w:val="255" w:hRule="atLeast"/>
        </w:trPr>
        <w:tc>
          <w:tcPr>
            <w:tcW w:w="6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jc w:val="center"/>
              <w:rPr/>
            </w:pPr>
            <w:r>
              <w:rPr>
                <w:sz w:val="28"/>
                <w:szCs w:val="28"/>
              </w:rPr>
              <w:t>10.</w:t>
            </w:r>
          </w:p>
        </w:tc>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widowControl/>
              <w:rPr>
                <w:rFonts w:ascii="Times New Roman" w:hAnsi="Times New Roman" w:cs="Times New Roman"/>
                <w:sz w:val="28"/>
                <w:szCs w:val="28"/>
              </w:rPr>
            </w:pPr>
            <w:r>
              <w:rPr>
                <w:rFonts w:cs="Times New Roman" w:ascii="Times New Roman" w:hAnsi="Times New Roman"/>
                <w:sz w:val="28"/>
                <w:szCs w:val="28"/>
              </w:rPr>
            </w:r>
          </w:p>
        </w:tc>
        <w:tc>
          <w:tcPr>
            <w:tcW w:w="60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jc w:val="both"/>
              <w:rPr/>
            </w:pPr>
            <w:r>
              <w:rPr>
                <w:sz w:val="28"/>
                <w:szCs w:val="28"/>
              </w:rPr>
              <w:t xml:space="preserve">копии сведений о реализации овощей открытого грунта по </w:t>
            </w:r>
            <w:hyperlink r:id="rId28">
              <w:r>
                <w:rPr>
                  <w:rStyle w:val="Style16"/>
                  <w:sz w:val="28"/>
                  <w:szCs w:val="28"/>
                </w:rPr>
                <w:t>форме</w:t>
              </w:r>
            </w:hyperlink>
            <w:r>
              <w:rPr>
                <w:sz w:val="28"/>
                <w:szCs w:val="28"/>
              </w:rPr>
              <w:t xml:space="preserve"> федерального статистического наблюдения № 21-СХ за отчетный финансовый год, заверенные руководителем заявителя</w:t>
            </w:r>
          </w:p>
        </w:tc>
        <w:tc>
          <w:tcPr>
            <w:tcW w:w="8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ConsPlusNonformat"/>
              <w:widowControl/>
              <w:jc w:val="center"/>
              <w:rPr>
                <w:rFonts w:ascii="Times New Roman" w:hAnsi="Times New Roman" w:cs="Times New Roman"/>
                <w:sz w:val="28"/>
                <w:szCs w:val="28"/>
              </w:rPr>
            </w:pPr>
            <w:r>
              <w:rPr>
                <w:rFonts w:cs="Times New Roman" w:ascii="Times New Roman" w:hAnsi="Times New Roman"/>
                <w:sz w:val="28"/>
                <w:szCs w:val="28"/>
              </w:rPr>
            </w:r>
          </w:p>
        </w:tc>
      </w:tr>
      <w:tr>
        <w:trPr>
          <w:trHeight w:val="255" w:hRule="atLeast"/>
        </w:trPr>
        <w:tc>
          <w:tcPr>
            <w:tcW w:w="6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jc w:val="center"/>
              <w:rPr/>
            </w:pPr>
            <w:r>
              <w:rPr>
                <w:sz w:val="28"/>
                <w:szCs w:val="28"/>
              </w:rPr>
              <w:t>11.</w:t>
            </w:r>
          </w:p>
        </w:tc>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widowControl/>
              <w:rPr>
                <w:rFonts w:ascii="Times New Roman" w:hAnsi="Times New Roman" w:cs="Times New Roman"/>
                <w:sz w:val="28"/>
                <w:szCs w:val="28"/>
              </w:rPr>
            </w:pPr>
            <w:r>
              <w:rPr>
                <w:rFonts w:cs="Times New Roman" w:ascii="Times New Roman" w:hAnsi="Times New Roman"/>
                <w:sz w:val="28"/>
                <w:szCs w:val="28"/>
              </w:rPr>
            </w:r>
          </w:p>
        </w:tc>
        <w:tc>
          <w:tcPr>
            <w:tcW w:w="60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pPr>
            <w:r>
              <w:rPr>
                <w:sz w:val="28"/>
                <w:szCs w:val="28"/>
              </w:rPr>
              <w:t xml:space="preserve">копии сведений о сборе урожая овощей открытого грунта и их реализации по </w:t>
            </w:r>
            <w:hyperlink r:id="rId29">
              <w:r>
                <w:rPr>
                  <w:rStyle w:val="Style16"/>
                  <w:sz w:val="28"/>
                  <w:szCs w:val="28"/>
                </w:rPr>
                <w:t>форме</w:t>
              </w:r>
            </w:hyperlink>
            <w:r>
              <w:rPr>
                <w:sz w:val="28"/>
                <w:szCs w:val="28"/>
              </w:rPr>
              <w:t xml:space="preserve">              федерального статистического наблюдения              № 2-фермер за отчетный финансовый год, заверенные руководителем заявителя</w:t>
            </w:r>
          </w:p>
          <w:p>
            <w:pPr>
              <w:pStyle w:val="Normal"/>
              <w:spacing w:before="0" w:after="200"/>
              <w:jc w:val="both"/>
              <w:rPr>
                <w:sz w:val="16"/>
                <w:szCs w:val="16"/>
              </w:rPr>
            </w:pPr>
            <w:r>
              <w:rPr>
                <w:sz w:val="16"/>
                <w:szCs w:val="16"/>
              </w:rPr>
            </w:r>
          </w:p>
        </w:tc>
        <w:tc>
          <w:tcPr>
            <w:tcW w:w="8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ConsPlusNonformat"/>
              <w:widowControl/>
              <w:jc w:val="center"/>
              <w:rPr>
                <w:rFonts w:ascii="Times New Roman" w:hAnsi="Times New Roman" w:cs="Times New Roman"/>
                <w:sz w:val="28"/>
                <w:szCs w:val="28"/>
              </w:rPr>
            </w:pPr>
            <w:r>
              <w:rPr>
                <w:rFonts w:cs="Times New Roman" w:ascii="Times New Roman" w:hAnsi="Times New Roman"/>
                <w:sz w:val="28"/>
                <w:szCs w:val="28"/>
              </w:rPr>
            </w:r>
          </w:p>
        </w:tc>
      </w:tr>
      <w:tr>
        <w:trPr>
          <w:trHeight w:val="255" w:hRule="atLeast"/>
        </w:trPr>
        <w:tc>
          <w:tcPr>
            <w:tcW w:w="6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jc w:val="center"/>
              <w:rPr/>
            </w:pPr>
            <w:r>
              <w:rPr>
                <w:sz w:val="28"/>
                <w:szCs w:val="28"/>
              </w:rPr>
              <w:t>12.</w:t>
            </w:r>
          </w:p>
        </w:tc>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widowControl/>
              <w:rPr>
                <w:rFonts w:ascii="Times New Roman" w:hAnsi="Times New Roman" w:cs="Times New Roman"/>
                <w:sz w:val="28"/>
                <w:szCs w:val="28"/>
              </w:rPr>
            </w:pPr>
            <w:r>
              <w:rPr>
                <w:rFonts w:cs="Times New Roman" w:ascii="Times New Roman" w:hAnsi="Times New Roman"/>
                <w:sz w:val="28"/>
                <w:szCs w:val="28"/>
              </w:rPr>
            </w:r>
          </w:p>
        </w:tc>
        <w:tc>
          <w:tcPr>
            <w:tcW w:w="60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pPr>
            <w:r>
              <w:rPr>
                <w:sz w:val="28"/>
                <w:szCs w:val="28"/>
              </w:rPr>
              <w:t>копии сведений о балансе продукции по форме № 16-АПК, утвержденной приказом Министерства сельского хозяйства и продовольствия Российской Федерации от 24 августа 1998 г. № 523,  заверенные руководителем заявителя</w:t>
            </w:r>
          </w:p>
          <w:p>
            <w:pPr>
              <w:pStyle w:val="Normal"/>
              <w:spacing w:before="0" w:after="200"/>
              <w:jc w:val="both"/>
              <w:rPr>
                <w:sz w:val="16"/>
                <w:szCs w:val="16"/>
              </w:rPr>
            </w:pPr>
            <w:r>
              <w:rPr>
                <w:sz w:val="16"/>
                <w:szCs w:val="16"/>
              </w:rPr>
            </w:r>
          </w:p>
        </w:tc>
        <w:tc>
          <w:tcPr>
            <w:tcW w:w="8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ConsPlusNonformat"/>
              <w:widowControl/>
              <w:jc w:val="center"/>
              <w:rPr>
                <w:rFonts w:ascii="Times New Roman" w:hAnsi="Times New Roman" w:cs="Times New Roman"/>
                <w:sz w:val="28"/>
                <w:szCs w:val="28"/>
              </w:rPr>
            </w:pPr>
            <w:r>
              <w:rPr>
                <w:rFonts w:cs="Times New Roman" w:ascii="Times New Roman" w:hAnsi="Times New Roman"/>
                <w:sz w:val="28"/>
                <w:szCs w:val="28"/>
              </w:rPr>
            </w:r>
          </w:p>
        </w:tc>
      </w:tr>
      <w:tr>
        <w:trPr>
          <w:trHeight w:val="255" w:hRule="atLeast"/>
        </w:trPr>
        <w:tc>
          <w:tcPr>
            <w:tcW w:w="6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jc w:val="center"/>
              <w:rPr/>
            </w:pPr>
            <w:r>
              <w:rPr>
                <w:sz w:val="28"/>
                <w:szCs w:val="28"/>
              </w:rPr>
              <w:t>13.</w:t>
            </w:r>
          </w:p>
        </w:tc>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widowControl/>
              <w:rPr>
                <w:rFonts w:ascii="Times New Roman" w:hAnsi="Times New Roman" w:cs="Times New Roman"/>
                <w:sz w:val="28"/>
                <w:szCs w:val="28"/>
              </w:rPr>
            </w:pPr>
            <w:r>
              <w:rPr>
                <w:rFonts w:cs="Times New Roman" w:ascii="Times New Roman" w:hAnsi="Times New Roman"/>
                <w:sz w:val="28"/>
                <w:szCs w:val="28"/>
              </w:rPr>
            </w:r>
          </w:p>
        </w:tc>
        <w:tc>
          <w:tcPr>
            <w:tcW w:w="60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pPr>
            <w:r>
              <w:rPr>
                <w:sz w:val="28"/>
                <w:szCs w:val="28"/>
              </w:rPr>
              <w:t>реестр товарных накладных по форме, утверждаемой министерством, с приложением копий товарных накладных отчетного финансового года, заверенный руководителем заявителя</w:t>
            </w:r>
          </w:p>
          <w:p>
            <w:pPr>
              <w:pStyle w:val="Normal"/>
              <w:spacing w:before="0" w:after="200"/>
              <w:jc w:val="both"/>
              <w:rPr>
                <w:sz w:val="16"/>
                <w:szCs w:val="16"/>
              </w:rPr>
            </w:pPr>
            <w:r>
              <w:rPr>
                <w:sz w:val="16"/>
                <w:szCs w:val="16"/>
              </w:rPr>
            </w:r>
          </w:p>
        </w:tc>
        <w:tc>
          <w:tcPr>
            <w:tcW w:w="8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ConsPlusNonformat"/>
              <w:widowControl/>
              <w:jc w:val="center"/>
              <w:rPr>
                <w:rFonts w:ascii="Times New Roman" w:hAnsi="Times New Roman" w:cs="Times New Roman"/>
                <w:sz w:val="28"/>
                <w:szCs w:val="28"/>
              </w:rPr>
            </w:pPr>
            <w:r>
              <w:rPr>
                <w:rFonts w:cs="Times New Roman" w:ascii="Times New Roman" w:hAnsi="Times New Roman"/>
                <w:sz w:val="28"/>
                <w:szCs w:val="28"/>
              </w:rPr>
            </w:r>
          </w:p>
        </w:tc>
      </w:tr>
      <w:tr>
        <w:trPr>
          <w:trHeight w:val="255" w:hRule="atLeast"/>
        </w:trPr>
        <w:tc>
          <w:tcPr>
            <w:tcW w:w="6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jc w:val="center"/>
              <w:rPr/>
            </w:pPr>
            <w:r>
              <w:rPr>
                <w:sz w:val="28"/>
                <w:szCs w:val="28"/>
              </w:rPr>
              <w:t>14.</w:t>
            </w:r>
          </w:p>
        </w:tc>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widowControl/>
              <w:rPr>
                <w:rFonts w:ascii="Times New Roman" w:hAnsi="Times New Roman" w:cs="Times New Roman"/>
                <w:sz w:val="28"/>
                <w:szCs w:val="28"/>
              </w:rPr>
            </w:pPr>
            <w:r>
              <w:rPr>
                <w:rFonts w:cs="Times New Roman" w:ascii="Times New Roman" w:hAnsi="Times New Roman"/>
                <w:sz w:val="28"/>
                <w:szCs w:val="28"/>
              </w:rPr>
            </w:r>
          </w:p>
        </w:tc>
        <w:tc>
          <w:tcPr>
            <w:tcW w:w="60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pPr>
            <w:r>
              <w:rPr>
                <w:sz w:val="28"/>
                <w:szCs w:val="28"/>
              </w:rPr>
              <w:t xml:space="preserve">копия сведений о численности и заработной плате работников по </w:t>
            </w:r>
            <w:hyperlink r:id="rId30">
              <w:r>
                <w:rPr>
                  <w:rStyle w:val="Style16"/>
                  <w:sz w:val="28"/>
                  <w:szCs w:val="28"/>
                </w:rPr>
                <w:t>форме</w:t>
              </w:r>
            </w:hyperlink>
            <w:r>
              <w:rPr>
                <w:sz w:val="28"/>
                <w:szCs w:val="28"/>
              </w:rPr>
              <w:t xml:space="preserve"> федерального статистического наблюдения № П-4 за предыдущий календарный год, заверенная руководителем заявителя</w:t>
            </w:r>
          </w:p>
          <w:p>
            <w:pPr>
              <w:pStyle w:val="Normal"/>
              <w:spacing w:before="0" w:after="200"/>
              <w:jc w:val="both"/>
              <w:rPr>
                <w:sz w:val="16"/>
                <w:szCs w:val="16"/>
              </w:rPr>
            </w:pPr>
            <w:r>
              <w:rPr>
                <w:sz w:val="16"/>
                <w:szCs w:val="16"/>
              </w:rPr>
            </w:r>
          </w:p>
        </w:tc>
        <w:tc>
          <w:tcPr>
            <w:tcW w:w="8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ConsPlusNonformat"/>
              <w:widowControl/>
              <w:jc w:val="center"/>
              <w:rPr>
                <w:rFonts w:ascii="Times New Roman" w:hAnsi="Times New Roman" w:cs="Times New Roman"/>
                <w:sz w:val="28"/>
                <w:szCs w:val="28"/>
              </w:rPr>
            </w:pPr>
            <w:r>
              <w:rPr>
                <w:rFonts w:cs="Times New Roman" w:ascii="Times New Roman" w:hAnsi="Times New Roman"/>
                <w:sz w:val="28"/>
                <w:szCs w:val="28"/>
              </w:rPr>
            </w:r>
          </w:p>
        </w:tc>
      </w:tr>
      <w:tr>
        <w:trPr>
          <w:trHeight w:val="255" w:hRule="atLeast"/>
        </w:trPr>
        <w:tc>
          <w:tcPr>
            <w:tcW w:w="6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jc w:val="center"/>
              <w:rPr/>
            </w:pPr>
            <w:r>
              <w:rPr>
                <w:sz w:val="28"/>
                <w:szCs w:val="28"/>
              </w:rPr>
              <w:t>15</w:t>
            </w:r>
          </w:p>
        </w:tc>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widowControl/>
              <w:rPr>
                <w:rFonts w:ascii="Times New Roman" w:hAnsi="Times New Roman" w:cs="Times New Roman"/>
                <w:sz w:val="28"/>
                <w:szCs w:val="28"/>
              </w:rPr>
            </w:pPr>
            <w:r>
              <w:rPr>
                <w:rFonts w:cs="Times New Roman" w:ascii="Times New Roman" w:hAnsi="Times New Roman"/>
                <w:sz w:val="28"/>
                <w:szCs w:val="28"/>
              </w:rPr>
            </w:r>
          </w:p>
        </w:tc>
        <w:tc>
          <w:tcPr>
            <w:tcW w:w="60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pPr>
            <w:r>
              <w:rPr>
                <w:sz w:val="28"/>
                <w:szCs w:val="28"/>
              </w:rPr>
              <w:t>выписка из Единого государственного реестра юридических лиц или выписка из Единого государственного реестра индивидуальных предпринимателей, выданная на дату не ранее чем за 30 календарных дней до даты подачи заявления</w:t>
            </w:r>
          </w:p>
          <w:p>
            <w:pPr>
              <w:pStyle w:val="Normal"/>
              <w:spacing w:before="0" w:after="200"/>
              <w:jc w:val="both"/>
              <w:rPr>
                <w:sz w:val="16"/>
                <w:szCs w:val="16"/>
              </w:rPr>
            </w:pPr>
            <w:r>
              <w:rPr>
                <w:sz w:val="16"/>
                <w:szCs w:val="16"/>
              </w:rPr>
            </w:r>
          </w:p>
        </w:tc>
        <w:tc>
          <w:tcPr>
            <w:tcW w:w="8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ConsPlusNonformat"/>
              <w:widowControl/>
              <w:jc w:val="center"/>
              <w:rPr>
                <w:rFonts w:ascii="Times New Roman" w:hAnsi="Times New Roman" w:cs="Times New Roman"/>
                <w:sz w:val="28"/>
                <w:szCs w:val="28"/>
              </w:rPr>
            </w:pPr>
            <w:r>
              <w:rPr>
                <w:rFonts w:cs="Times New Roman" w:ascii="Times New Roman" w:hAnsi="Times New Roman"/>
                <w:sz w:val="28"/>
                <w:szCs w:val="28"/>
              </w:rPr>
            </w:r>
          </w:p>
        </w:tc>
      </w:tr>
      <w:tr>
        <w:trPr>
          <w:trHeight w:val="255" w:hRule="atLeast"/>
        </w:trPr>
        <w:tc>
          <w:tcPr>
            <w:tcW w:w="6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jc w:val="center"/>
              <w:rPr/>
            </w:pPr>
            <w:r>
              <w:rPr>
                <w:sz w:val="28"/>
                <w:szCs w:val="28"/>
              </w:rPr>
              <w:t>16</w:t>
            </w:r>
          </w:p>
        </w:tc>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widowControl/>
              <w:rPr>
                <w:rFonts w:ascii="Times New Roman" w:hAnsi="Times New Roman" w:cs="Times New Roman"/>
                <w:sz w:val="28"/>
                <w:szCs w:val="28"/>
              </w:rPr>
            </w:pPr>
            <w:r>
              <w:rPr>
                <w:rFonts w:cs="Times New Roman" w:ascii="Times New Roman" w:hAnsi="Times New Roman"/>
                <w:sz w:val="28"/>
                <w:szCs w:val="28"/>
              </w:rPr>
            </w:r>
          </w:p>
        </w:tc>
        <w:tc>
          <w:tcPr>
            <w:tcW w:w="60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pPr>
            <w:hyperlink r:id="rId31">
              <w:r>
                <w:rPr>
                  <w:rStyle w:val="Style16"/>
                  <w:sz w:val="28"/>
                  <w:szCs w:val="28"/>
                </w:rPr>
                <w:t>справка</w:t>
              </w:r>
            </w:hyperlink>
            <w:r>
              <w:rPr>
                <w:sz w:val="28"/>
                <w:szCs w:val="28"/>
              </w:rPr>
              <w:t xml:space="preserve"> налогового органа об исполнении налогоплательщиком (плательщиком сборов, налоговым агентом) обязанности по уплате налогов, сборов, пеней, штрафов, процентов по форме (код формы по КПД 1120101), утвержденной Федеральной налоговой службой, выданная на дату не ранее чем за 30 календарных дней до даты подачи заявления</w:t>
            </w:r>
          </w:p>
          <w:p>
            <w:pPr>
              <w:pStyle w:val="Normal"/>
              <w:spacing w:before="0" w:after="200"/>
              <w:jc w:val="both"/>
              <w:rPr>
                <w:sz w:val="16"/>
                <w:szCs w:val="16"/>
              </w:rPr>
            </w:pPr>
            <w:r>
              <w:rPr>
                <w:sz w:val="16"/>
                <w:szCs w:val="16"/>
              </w:rPr>
            </w:r>
          </w:p>
        </w:tc>
        <w:tc>
          <w:tcPr>
            <w:tcW w:w="8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ConsPlusNonformat"/>
              <w:widowControl/>
              <w:jc w:val="center"/>
              <w:rPr>
                <w:rFonts w:ascii="Times New Roman" w:hAnsi="Times New Roman" w:cs="Times New Roman"/>
                <w:sz w:val="28"/>
                <w:szCs w:val="28"/>
              </w:rPr>
            </w:pPr>
            <w:r>
              <w:rPr>
                <w:rFonts w:cs="Times New Roman" w:ascii="Times New Roman" w:hAnsi="Times New Roman"/>
                <w:sz w:val="28"/>
                <w:szCs w:val="28"/>
              </w:rPr>
            </w:r>
          </w:p>
        </w:tc>
      </w:tr>
      <w:tr>
        <w:trPr>
          <w:trHeight w:val="255" w:hRule="atLeast"/>
        </w:trPr>
        <w:tc>
          <w:tcPr>
            <w:tcW w:w="6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jc w:val="center"/>
              <w:rPr/>
            </w:pPr>
            <w:r>
              <w:rPr>
                <w:sz w:val="28"/>
                <w:szCs w:val="28"/>
              </w:rPr>
              <w:t>17</w:t>
            </w:r>
          </w:p>
        </w:tc>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widowControl/>
              <w:rPr>
                <w:rFonts w:ascii="Times New Roman" w:hAnsi="Times New Roman" w:cs="Times New Roman"/>
                <w:sz w:val="28"/>
                <w:szCs w:val="28"/>
              </w:rPr>
            </w:pPr>
            <w:r>
              <w:rPr>
                <w:rFonts w:cs="Times New Roman" w:ascii="Times New Roman" w:hAnsi="Times New Roman"/>
                <w:sz w:val="28"/>
                <w:szCs w:val="28"/>
              </w:rPr>
            </w:r>
          </w:p>
        </w:tc>
        <w:tc>
          <w:tcPr>
            <w:tcW w:w="60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jc w:val="both"/>
              <w:rPr/>
            </w:pPr>
            <w:r>
              <w:rPr>
                <w:sz w:val="28"/>
                <w:szCs w:val="28"/>
              </w:rPr>
              <w:t>справка государственного учреждения – Отделения Пенсионного фонда Российской Федерации по Ставропольскому краю о состоянии расчетов по страховым взносам, пеням и штрафам по состоянию на последнюю отчетную дату, выданная на дату не ранее чем за 30 календарных дней до даты подачи заявления</w:t>
            </w:r>
          </w:p>
        </w:tc>
        <w:tc>
          <w:tcPr>
            <w:tcW w:w="8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ConsPlusNonformat"/>
              <w:widowControl/>
              <w:jc w:val="center"/>
              <w:rPr>
                <w:rFonts w:ascii="Times New Roman" w:hAnsi="Times New Roman" w:cs="Times New Roman"/>
                <w:sz w:val="28"/>
                <w:szCs w:val="28"/>
              </w:rPr>
            </w:pPr>
            <w:r>
              <w:rPr>
                <w:rFonts w:cs="Times New Roman" w:ascii="Times New Roman" w:hAnsi="Times New Roman"/>
                <w:sz w:val="28"/>
                <w:szCs w:val="28"/>
              </w:rPr>
            </w:r>
          </w:p>
        </w:tc>
      </w:tr>
      <w:tr>
        <w:trPr>
          <w:trHeight w:val="255" w:hRule="atLeast"/>
        </w:trPr>
        <w:tc>
          <w:tcPr>
            <w:tcW w:w="6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jc w:val="center"/>
              <w:rPr/>
            </w:pPr>
            <w:r>
              <w:rPr>
                <w:sz w:val="28"/>
                <w:szCs w:val="28"/>
              </w:rPr>
              <w:t>18</w:t>
            </w:r>
          </w:p>
        </w:tc>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widowControl/>
              <w:rPr>
                <w:rFonts w:ascii="Times New Roman" w:hAnsi="Times New Roman" w:cs="Times New Roman"/>
                <w:sz w:val="28"/>
                <w:szCs w:val="28"/>
              </w:rPr>
            </w:pPr>
            <w:r>
              <w:rPr>
                <w:rFonts w:cs="Times New Roman" w:ascii="Times New Roman" w:hAnsi="Times New Roman"/>
                <w:sz w:val="28"/>
                <w:szCs w:val="28"/>
              </w:rPr>
            </w:r>
          </w:p>
        </w:tc>
        <w:tc>
          <w:tcPr>
            <w:tcW w:w="60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jc w:val="both"/>
              <w:rPr/>
            </w:pPr>
            <w:r>
              <w:rPr>
                <w:sz w:val="28"/>
                <w:szCs w:val="28"/>
              </w:rPr>
              <w:t>справка государственного учреждения – Ставропольского регионального отделения Фонда социального страхования Российской Федерации о состоянии расчетов по страховым взносам, пеням и штрафам по состоянию на последнюю отчетную дату, выданная на дату не ранее чем за 30 календарных дней до даты подачи заявления</w:t>
            </w:r>
          </w:p>
        </w:tc>
        <w:tc>
          <w:tcPr>
            <w:tcW w:w="8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ConsPlusNonformat"/>
              <w:widowControl/>
              <w:jc w:val="center"/>
              <w:rPr>
                <w:rFonts w:ascii="Times New Roman" w:hAnsi="Times New Roman" w:cs="Times New Roman"/>
                <w:sz w:val="28"/>
                <w:szCs w:val="28"/>
              </w:rPr>
            </w:pPr>
            <w:r>
              <w:rPr>
                <w:rFonts w:cs="Times New Roman" w:ascii="Times New Roman" w:hAnsi="Times New Roman"/>
                <w:sz w:val="28"/>
                <w:szCs w:val="28"/>
              </w:rPr>
            </w:r>
          </w:p>
        </w:tc>
      </w:tr>
    </w:tbl>
    <w:p>
      <w:pPr>
        <w:pStyle w:val="Normal"/>
        <w:jc w:val="both"/>
        <w:rPr>
          <w:sz w:val="28"/>
          <w:szCs w:val="28"/>
        </w:rPr>
      </w:pPr>
      <w:r>
        <w:rPr>
          <w:sz w:val="28"/>
          <w:szCs w:val="28"/>
        </w:rPr>
      </w:r>
    </w:p>
    <w:p>
      <w:pPr>
        <w:pStyle w:val="ConsPlusNonformat"/>
        <w:widowControl/>
        <w:ind w:firstLine="708"/>
        <w:rPr/>
      </w:pPr>
      <w:r>
        <w:rPr>
          <w:rFonts w:cs="Times New Roman" w:ascii="Times New Roman" w:hAnsi="Times New Roman"/>
          <w:sz w:val="28"/>
          <w:szCs w:val="28"/>
        </w:rPr>
        <w:t>Порядковый номер записи в журнале регистраций – _____</w:t>
      </w:r>
    </w:p>
    <w:p>
      <w:pPr>
        <w:pStyle w:val="ConsPlusNonformat"/>
        <w:widowControl/>
        <w:ind w:firstLine="708"/>
        <w:jc w:val="both"/>
        <w:rPr/>
      </w:pPr>
      <w:r>
        <w:rPr>
          <w:rFonts w:cs="Times New Roman" w:ascii="Times New Roman" w:hAnsi="Times New Roman"/>
          <w:sz w:val="28"/>
          <w:szCs w:val="28"/>
        </w:rPr>
        <w:t>Дата представления документов – ____.____.20__ г.</w:t>
      </w:r>
    </w:p>
    <w:p>
      <w:pPr>
        <w:pStyle w:val="ConsPlusNonformat"/>
        <w:widowControl/>
        <w:jc w:val="both"/>
        <w:rPr>
          <w:rFonts w:ascii="Times New Roman" w:hAnsi="Times New Roman" w:cs="Times New Roman"/>
          <w:sz w:val="28"/>
          <w:szCs w:val="28"/>
        </w:rPr>
      </w:pPr>
      <w:r>
        <w:rPr>
          <w:rFonts w:cs="Times New Roman" w:ascii="Times New Roman" w:hAnsi="Times New Roman"/>
          <w:sz w:val="28"/>
          <w:szCs w:val="28"/>
        </w:rPr>
      </w:r>
    </w:p>
    <w:p>
      <w:pPr>
        <w:pStyle w:val="ConsPlusNonformat"/>
        <w:widowControl/>
        <w:jc w:val="both"/>
        <w:rPr/>
      </w:pPr>
      <w:r>
        <w:rPr>
          <w:rFonts w:cs="Times New Roman" w:ascii="Times New Roman" w:hAnsi="Times New Roman"/>
          <w:sz w:val="28"/>
          <w:szCs w:val="28"/>
        </w:rPr>
        <w:t>Документы принял:</w:t>
      </w:r>
    </w:p>
    <w:p>
      <w:pPr>
        <w:pStyle w:val="ConsPlusNonformat"/>
        <w:jc w:val="both"/>
        <w:rPr/>
      </w:pPr>
      <w:r>
        <w:rPr>
          <w:rFonts w:cs="Times New Roman" w:ascii="Times New Roman" w:hAnsi="Times New Roman"/>
          <w:sz w:val="28"/>
          <w:szCs w:val="28"/>
        </w:rPr>
        <w:t>__________________________________   __________  ____________________</w:t>
      </w:r>
    </w:p>
    <w:p>
      <w:pPr>
        <w:pStyle w:val="ConsPlusNonformat"/>
        <w:spacing w:lineRule="auto" w:line="192"/>
        <w:jc w:val="both"/>
        <w:rPr/>
      </w:pPr>
      <w:r>
        <w:rPr>
          <w:rFonts w:cs="Times New Roman" w:ascii="Times New Roman" w:hAnsi="Times New Roman"/>
        </w:rPr>
        <w:t xml:space="preserve">               </w:t>
      </w:r>
      <w:r>
        <w:rPr>
          <w:rFonts w:cs="Times New Roman" w:ascii="Times New Roman" w:hAnsi="Times New Roman"/>
        </w:rPr>
        <w:t>(должностное лицо, осуществляющего                        (подпись)               (расшифровка подписи)</w:t>
      </w:r>
    </w:p>
    <w:p>
      <w:pPr>
        <w:pStyle w:val="Normal"/>
        <w:rPr/>
      </w:pPr>
      <w:r>
        <w:rPr>
          <w:sz w:val="20"/>
          <w:szCs w:val="20"/>
        </w:rPr>
        <w:t xml:space="preserve">                                </w:t>
      </w:r>
      <w:r>
        <w:rPr>
          <w:sz w:val="20"/>
          <w:szCs w:val="20"/>
        </w:rPr>
        <w:t>прием документов)</w:t>
      </w:r>
    </w:p>
    <w:p>
      <w:pPr>
        <w:pStyle w:val="Normal"/>
        <w:rPr/>
      </w:pPr>
      <w:r>
        <w:rPr/>
      </w:r>
    </w:p>
    <w:p>
      <w:pPr>
        <w:pStyle w:val="Normal"/>
        <w:rPr/>
      </w:pPr>
      <w:r>
        <w:rPr/>
      </w:r>
    </w:p>
    <w:p>
      <w:pPr>
        <w:pStyle w:val="Normal"/>
        <w:pBdr>
          <w:bottom w:val="single" w:sz="8" w:space="2" w:color="000000"/>
        </w:pBdr>
        <w:rPr/>
      </w:pPr>
      <w:r>
        <w:rPr/>
      </w:r>
    </w:p>
    <w:p>
      <w:pPr>
        <w:pStyle w:val="Normal"/>
        <w:widowControl w:val="false"/>
        <w:spacing w:lineRule="exact" w:line="240" w:before="0" w:after="0"/>
        <w:jc w:val="center"/>
        <w:rPr/>
      </w:pPr>
      <w:r>
        <w:rPr>
          <w:rFonts w:eastAsia="Times New Roman" w:cs="Times New Roman" w:ascii="Times New Roman" w:hAnsi="Times New Roman"/>
          <w:color w:val="000000"/>
          <w:sz w:val="28"/>
          <w:szCs w:val="28"/>
          <w:lang w:eastAsia="ru-RU"/>
        </w:rPr>
        <w:t>Приложение 5</w:t>
      </w:r>
    </w:p>
    <w:p>
      <w:pPr>
        <w:pStyle w:val="Normal"/>
        <w:widowControl w:val="false"/>
        <w:spacing w:lineRule="exact"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pBdr/>
        <w:spacing w:lineRule="exact" w:line="240" w:before="0" w:after="0"/>
        <w:jc w:val="both"/>
        <w:rPr/>
      </w:pPr>
      <w:r>
        <w:rPr>
          <w:rFonts w:eastAsia="Times New Roman" w:cs="Times New Roman" w:ascii="Times New Roman" w:hAnsi="Times New Roman"/>
          <w:color w:val="000000"/>
          <w:sz w:val="28"/>
          <w:szCs w:val="28"/>
          <w:lang w:eastAsia="ru-RU"/>
        </w:rPr>
        <w:t>к Административному регламенту предоставления администрацией Шпаковского муниципального района Ставропольского края государственной услуги «Предоставление за счет средств бюджета Ставропольского края субсидий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w:t>
      </w:r>
    </w:p>
    <w:p>
      <w:pPr>
        <w:pStyle w:val="Normal"/>
        <w:pBdr/>
        <w:spacing w:lineRule="exact" w:line="240" w:before="0" w:after="0"/>
        <w:jc w:val="both"/>
        <w:rPr>
          <w:rFonts w:ascii="Times New Roman" w:hAnsi="Times New Roman" w:eastAsia="Times New Roman" w:cs="Times New Roman"/>
          <w:color w:val="000000"/>
          <w:sz w:val="28"/>
          <w:szCs w:val="28"/>
          <w:lang w:eastAsia="ru-RU"/>
        </w:rPr>
      </w:pPr>
      <w:r>
        <w:rPr/>
      </w:r>
    </w:p>
    <w:p>
      <w:pPr>
        <w:pStyle w:val="Normal"/>
        <w:spacing w:lineRule="auto" w:line="240" w:before="0" w:after="0"/>
        <w:jc w:val="both"/>
        <w:rPr/>
      </w:pPr>
      <w:r>
        <w:rPr>
          <w:rFonts w:eastAsia="Times New Roman" w:cs="Times New Roman" w:ascii="Times New Roman" w:hAnsi="Times New Roman"/>
          <w:sz w:val="28"/>
          <w:szCs w:val="28"/>
          <w:lang w:eastAsia="ru-RU"/>
        </w:rPr>
        <w:t>ФОРМА</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exact" w:line="240" w:before="0" w:after="0"/>
        <w:jc w:val="center"/>
        <w:rPr/>
      </w:pPr>
      <w:r>
        <w:rPr>
          <w:rFonts w:eastAsia="Times New Roman" w:cs="Times New Roman" w:ascii="Times New Roman" w:hAnsi="Times New Roman"/>
          <w:sz w:val="28"/>
          <w:szCs w:val="28"/>
          <w:lang w:eastAsia="ru-RU"/>
        </w:rPr>
        <w:t>ЛИСТОК СОГЛАСОВАНИЯ</w:t>
      </w:r>
    </w:p>
    <w:p>
      <w:pPr>
        <w:pStyle w:val="Normal"/>
        <w:spacing w:lineRule="exact"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pPr>
      <w:r>
        <w:rPr>
          <w:rFonts w:eastAsia="Times New Roman" w:cs="Times New Roman" w:ascii="Times New Roman" w:hAnsi="Times New Roman"/>
          <w:sz w:val="28"/>
          <w:szCs w:val="28"/>
          <w:lang w:eastAsia="ru-RU"/>
        </w:rPr>
        <w:t>Заявитель</w:t>
      </w:r>
      <w:r>
        <w:rPr>
          <w:rFonts w:eastAsia="Times New Roman" w:cs="Times New Roman" w:ascii="Times New Roman" w:hAnsi="Times New Roman"/>
          <w:sz w:val="24"/>
          <w:szCs w:val="24"/>
          <w:lang w:eastAsia="ru-RU"/>
        </w:rPr>
        <w:t xml:space="preserve"> _______________________________________________________________________________________________________________</w:t>
      </w:r>
    </w:p>
    <w:p>
      <w:pPr>
        <w:pStyle w:val="Normal"/>
        <w:spacing w:lineRule="auto" w:line="240" w:before="0" w:after="0"/>
        <w:jc w:val="center"/>
        <w:rPr/>
      </w:pPr>
      <w:r>
        <w:rPr>
          <w:rFonts w:eastAsia="Times New Roman" w:cs="Times New Roman" w:ascii="Times New Roman" w:hAnsi="Times New Roman"/>
          <w:sz w:val="20"/>
          <w:szCs w:val="20"/>
          <w:lang w:eastAsia="ru-RU"/>
        </w:rPr>
        <w:t>(наименование)</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bl>
      <w:tblPr>
        <w:tblpPr w:bottomFromText="0" w:horzAnchor="margin" w:leftFromText="180" w:rightFromText="180" w:tblpX="0" w:tblpY="224" w:topFromText="0" w:vertAnchor="text"/>
        <w:tblW w:w="14868" w:type="dxa"/>
        <w:jc w:val="lef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val="01e0" w:noVBand="0" w:noHBand="0" w:lastColumn="1" w:firstColumn="1" w:lastRow="1" w:firstRow="1"/>
      </w:tblPr>
      <w:tblGrid>
        <w:gridCol w:w="4967"/>
        <w:gridCol w:w="1800"/>
        <w:gridCol w:w="1981"/>
        <w:gridCol w:w="1980"/>
        <w:gridCol w:w="1981"/>
        <w:gridCol w:w="2158"/>
      </w:tblGrid>
      <w:tr>
        <w:trPr>
          <w:trHeight w:val="1364" w:hRule="atLeast"/>
        </w:trPr>
        <w:tc>
          <w:tcPr>
            <w:tcW w:w="49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jc w:val="center"/>
              <w:rPr/>
            </w:pPr>
            <w:r>
              <w:rPr>
                <w:rFonts w:eastAsia="Times New Roman" w:cs="Times New Roman" w:ascii="Times New Roman" w:hAnsi="Times New Roman"/>
                <w:color w:val="000000"/>
                <w:sz w:val="28"/>
                <w:szCs w:val="28"/>
                <w:lang w:eastAsia="ru-RU"/>
              </w:rPr>
              <w:t>Наименование структурного подразделения органа местного самоуправления или Ф.И.О. должностного лица органа местного самоуправления</w:t>
            </w:r>
          </w:p>
        </w:tc>
        <w:tc>
          <w:tcPr>
            <w:tcW w:w="18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jc w:val="center"/>
              <w:rPr/>
            </w:pPr>
            <w:r>
              <w:rPr>
                <w:rFonts w:eastAsia="Times New Roman" w:cs="Times New Roman" w:ascii="Times New Roman" w:hAnsi="Times New Roman"/>
                <w:bCs/>
                <w:sz w:val="28"/>
                <w:szCs w:val="28"/>
                <w:lang w:eastAsia="ru-RU"/>
              </w:rPr>
              <w:t>Дата</w:t>
            </w:r>
          </w:p>
          <w:p>
            <w:pPr>
              <w:pStyle w:val="Normal"/>
              <w:spacing w:lineRule="auto" w:line="240" w:before="0" w:after="0"/>
              <w:jc w:val="center"/>
              <w:rPr/>
            </w:pPr>
            <w:r>
              <w:rPr>
                <w:rFonts w:eastAsia="Times New Roman" w:cs="Times New Roman" w:ascii="Times New Roman" w:hAnsi="Times New Roman"/>
                <w:bCs/>
                <w:sz w:val="28"/>
                <w:szCs w:val="28"/>
                <w:lang w:eastAsia="ru-RU"/>
              </w:rPr>
              <w:t>поступления</w:t>
            </w:r>
          </w:p>
          <w:p>
            <w:pPr>
              <w:pStyle w:val="Normal"/>
              <w:spacing w:lineRule="auto" w:line="240" w:before="0" w:after="0"/>
              <w:jc w:val="center"/>
              <w:rPr/>
            </w:pPr>
            <w:r>
              <w:rPr>
                <w:rFonts w:eastAsia="Times New Roman" w:cs="Times New Roman" w:ascii="Times New Roman" w:hAnsi="Times New Roman"/>
                <w:bCs/>
                <w:sz w:val="28"/>
                <w:szCs w:val="28"/>
                <w:lang w:eastAsia="ru-RU"/>
              </w:rPr>
              <w:t>документов</w:t>
            </w:r>
          </w:p>
        </w:tc>
        <w:tc>
          <w:tcPr>
            <w:tcW w:w="19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jc w:val="center"/>
              <w:rPr/>
            </w:pPr>
            <w:r>
              <w:rPr>
                <w:rFonts w:eastAsia="Times New Roman" w:cs="Times New Roman" w:ascii="Times New Roman" w:hAnsi="Times New Roman"/>
                <w:bCs/>
                <w:sz w:val="28"/>
                <w:szCs w:val="28"/>
                <w:lang w:eastAsia="ru-RU"/>
              </w:rPr>
              <w:t>Дата</w:t>
            </w:r>
          </w:p>
          <w:p>
            <w:pPr>
              <w:pStyle w:val="Normal"/>
              <w:spacing w:lineRule="auto" w:line="240" w:before="0" w:after="0"/>
              <w:jc w:val="center"/>
              <w:rPr/>
            </w:pPr>
            <w:r>
              <w:rPr>
                <w:rFonts w:eastAsia="Times New Roman" w:cs="Times New Roman" w:ascii="Times New Roman" w:hAnsi="Times New Roman"/>
                <w:bCs/>
                <w:sz w:val="28"/>
                <w:szCs w:val="28"/>
                <w:lang w:eastAsia="ru-RU"/>
              </w:rPr>
              <w:t>передачи</w:t>
            </w:r>
          </w:p>
          <w:p>
            <w:pPr>
              <w:pStyle w:val="Normal"/>
              <w:spacing w:lineRule="auto" w:line="240" w:before="0" w:after="0"/>
              <w:jc w:val="center"/>
              <w:rPr/>
            </w:pPr>
            <w:r>
              <w:rPr>
                <w:rFonts w:eastAsia="Times New Roman" w:cs="Times New Roman" w:ascii="Times New Roman" w:hAnsi="Times New Roman"/>
                <w:bCs/>
                <w:sz w:val="28"/>
                <w:szCs w:val="28"/>
                <w:lang w:eastAsia="ru-RU"/>
              </w:rPr>
              <w:t>документов</w:t>
            </w:r>
          </w:p>
        </w:tc>
        <w:tc>
          <w:tcPr>
            <w:tcW w:w="19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jc w:val="center"/>
              <w:rPr/>
            </w:pPr>
            <w:r>
              <w:rPr>
                <w:rFonts w:eastAsia="Times New Roman" w:cs="Times New Roman" w:ascii="Times New Roman" w:hAnsi="Times New Roman"/>
                <w:sz w:val="28"/>
                <w:szCs w:val="28"/>
                <w:lang w:eastAsia="ru-RU"/>
              </w:rPr>
              <w:t>Отметка по результатам рассмотрения документов</w:t>
            </w:r>
          </w:p>
        </w:tc>
        <w:tc>
          <w:tcPr>
            <w:tcW w:w="19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jc w:val="center"/>
              <w:rPr/>
            </w:pPr>
            <w:r>
              <w:rPr>
                <w:rFonts w:eastAsia="Times New Roman" w:cs="Times New Roman" w:ascii="Times New Roman" w:hAnsi="Times New Roman"/>
                <w:bCs/>
                <w:sz w:val="28"/>
                <w:szCs w:val="28"/>
                <w:lang w:eastAsia="ru-RU"/>
              </w:rPr>
              <w:t>Подпись</w:t>
            </w:r>
          </w:p>
        </w:tc>
        <w:tc>
          <w:tcPr>
            <w:tcW w:w="21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jc w:val="center"/>
              <w:rPr/>
            </w:pPr>
            <w:r>
              <w:rPr>
                <w:rFonts w:eastAsia="Times New Roman" w:cs="Times New Roman" w:ascii="Times New Roman" w:hAnsi="Times New Roman"/>
                <w:bCs/>
                <w:sz w:val="28"/>
                <w:szCs w:val="28"/>
                <w:lang w:eastAsia="ru-RU"/>
              </w:rPr>
              <w:t>Расшифровка</w:t>
            </w:r>
          </w:p>
          <w:p>
            <w:pPr>
              <w:pStyle w:val="Normal"/>
              <w:spacing w:lineRule="auto" w:line="240" w:before="0" w:after="0"/>
              <w:jc w:val="center"/>
              <w:rPr/>
            </w:pPr>
            <w:r>
              <w:rPr>
                <w:rFonts w:eastAsia="Times New Roman" w:cs="Times New Roman" w:ascii="Times New Roman" w:hAnsi="Times New Roman"/>
                <w:bCs/>
                <w:sz w:val="28"/>
                <w:szCs w:val="28"/>
                <w:lang w:eastAsia="ru-RU"/>
              </w:rPr>
              <w:t>подписи</w:t>
            </w:r>
          </w:p>
        </w:tc>
      </w:tr>
      <w:tr>
        <w:trPr>
          <w:trHeight w:val="409" w:hRule="atLeast"/>
        </w:trPr>
        <w:tc>
          <w:tcPr>
            <w:tcW w:w="49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c>
        <w:tc>
          <w:tcPr>
            <w:tcW w:w="18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jc w:val="center"/>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tc>
        <w:tc>
          <w:tcPr>
            <w:tcW w:w="19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jc w:val="center"/>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tc>
        <w:tc>
          <w:tcPr>
            <w:tcW w:w="19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9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jc w:val="center"/>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tc>
        <w:tc>
          <w:tcPr>
            <w:tcW w:w="21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jc w:val="center"/>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tc>
      </w:tr>
      <w:tr>
        <w:trPr>
          <w:trHeight w:val="409" w:hRule="atLeast"/>
        </w:trPr>
        <w:tc>
          <w:tcPr>
            <w:tcW w:w="49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c>
        <w:tc>
          <w:tcPr>
            <w:tcW w:w="18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jc w:val="center"/>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tc>
        <w:tc>
          <w:tcPr>
            <w:tcW w:w="19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jc w:val="center"/>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tc>
        <w:tc>
          <w:tcPr>
            <w:tcW w:w="19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9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jc w:val="center"/>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tc>
        <w:tc>
          <w:tcPr>
            <w:tcW w:w="21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jc w:val="center"/>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tc>
      </w:tr>
    </w:tbl>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pBdr>
          <w:bottom w:val="single" w:sz="8" w:space="2" w:color="000000"/>
        </w:pBdr>
        <w:spacing w:lineRule="auto" w:line="240" w:before="0" w:after="0"/>
        <w:jc w:val="center"/>
        <w:rPr>
          <w:rFonts w:ascii="Times New Roman" w:hAnsi="Times New Roman" w:eastAsia="Times New Roman" w:cs="Times New Roman"/>
          <w:sz w:val="28"/>
          <w:szCs w:val="28"/>
          <w:lang w:eastAsia="ru-RU"/>
        </w:rPr>
      </w:pPr>
      <w:bookmarkStart w:id="1" w:name="_GoBack1"/>
      <w:bookmarkStart w:id="2" w:name="_GoBack1"/>
      <w:bookmarkEnd w:id="2"/>
      <w:r>
        <w:rPr/>
      </w:r>
    </w:p>
    <w:p>
      <w:pPr>
        <w:pStyle w:val="Normal"/>
        <w:pBdr/>
        <w:spacing w:lineRule="exact" w:line="240" w:before="0" w:after="0"/>
        <w:jc w:val="both"/>
        <w:rPr>
          <w:rFonts w:ascii="Times New Roman" w:hAnsi="Times New Roman" w:eastAsia="Times New Roman" w:cs="Times New Roman"/>
          <w:color w:val="000000"/>
          <w:sz w:val="28"/>
          <w:szCs w:val="28"/>
          <w:lang w:eastAsia="ru-RU"/>
        </w:rPr>
      </w:pPr>
      <w:r>
        <w:rPr/>
      </w:r>
    </w:p>
    <w:p>
      <w:pPr>
        <w:pStyle w:val="Normal"/>
        <w:pBdr/>
        <w:spacing w:lineRule="exact" w:line="240" w:before="0" w:after="0"/>
        <w:jc w:val="both"/>
        <w:rPr>
          <w:rFonts w:ascii="Times New Roman" w:hAnsi="Times New Roman" w:eastAsia="Times New Roman" w:cs="Times New Roman"/>
          <w:color w:val="000000"/>
          <w:sz w:val="28"/>
          <w:szCs w:val="28"/>
          <w:lang w:eastAsia="ru-RU"/>
        </w:rPr>
      </w:pPr>
      <w:r>
        <w:rPr/>
      </w:r>
    </w:p>
    <w:p>
      <w:pPr>
        <w:pStyle w:val="Normal"/>
        <w:pBdr/>
        <w:spacing w:lineRule="exact" w:line="240" w:before="0" w:after="0"/>
        <w:jc w:val="both"/>
        <w:rPr>
          <w:rFonts w:ascii="Times New Roman" w:hAnsi="Times New Roman" w:eastAsia="Times New Roman" w:cs="Times New Roman"/>
          <w:color w:val="000000"/>
          <w:sz w:val="28"/>
          <w:szCs w:val="28"/>
          <w:lang w:eastAsia="ru-RU"/>
        </w:rPr>
      </w:pPr>
      <w:r>
        <w:rPr/>
      </w:r>
    </w:p>
    <w:p>
      <w:pPr>
        <w:sectPr>
          <w:headerReference w:type="default" r:id="rId32"/>
          <w:type w:val="nextPage"/>
          <w:pgSz w:w="11906" w:h="16838"/>
          <w:pgMar w:left="1985" w:right="567" w:header="709" w:top="1021" w:footer="0" w:bottom="539" w:gutter="0"/>
          <w:pgNumType w:fmt="decimal"/>
          <w:formProt w:val="false"/>
          <w:titlePg/>
          <w:textDirection w:val="lrTb"/>
          <w:docGrid w:type="default" w:linePitch="360" w:charSpace="4294965247"/>
        </w:sectPr>
        <w:pStyle w:val="Normal"/>
        <w:pBdr/>
        <w:spacing w:lineRule="exact" w:line="240" w:before="0" w:after="0"/>
        <w:jc w:val="both"/>
        <w:rPr>
          <w:rFonts w:ascii="Times New Roman" w:hAnsi="Times New Roman" w:eastAsia="Times New Roman" w:cs="Times New Roman"/>
          <w:color w:val="000000"/>
          <w:sz w:val="28"/>
          <w:szCs w:val="28"/>
          <w:lang w:eastAsia="ru-RU"/>
        </w:rPr>
      </w:pPr>
      <w:r>
        <w:rPr/>
      </w:r>
    </w:p>
    <w:tbl>
      <w:tblPr>
        <w:tblW w:w="4944" w:type="dxa"/>
        <w:jc w:val="left"/>
        <w:tblInd w:w="4429" w:type="dxa"/>
        <w:tblBorders/>
        <w:tblCellMar>
          <w:top w:w="0" w:type="dxa"/>
          <w:left w:w="108" w:type="dxa"/>
          <w:bottom w:w="0" w:type="dxa"/>
          <w:right w:w="108" w:type="dxa"/>
        </w:tblCellMar>
        <w:tblLook w:val="01e0" w:noVBand="0" w:noHBand="0" w:lastColumn="1" w:firstColumn="1" w:lastRow="1" w:firstRow="1"/>
      </w:tblPr>
      <w:tblGrid>
        <w:gridCol w:w="4944"/>
      </w:tblGrid>
      <w:tr>
        <w:trPr/>
        <w:tc>
          <w:tcPr>
            <w:tcW w:w="4944" w:type="dxa"/>
            <w:tcBorders/>
            <w:shd w:fill="auto" w:val="clear"/>
          </w:tcPr>
          <w:p>
            <w:pPr>
              <w:pStyle w:val="Normal"/>
              <w:widowControl w:val="false"/>
              <w:spacing w:lineRule="exact" w:line="240"/>
              <w:jc w:val="center"/>
              <w:rPr/>
            </w:pPr>
            <w:r>
              <w:rPr>
                <w:sz w:val="28"/>
                <w:szCs w:val="28"/>
              </w:rPr>
              <w:t>Приложение 6</w:t>
            </w:r>
          </w:p>
          <w:p>
            <w:pPr>
              <w:pStyle w:val="Normal"/>
              <w:widowControl w:val="false"/>
              <w:spacing w:lineRule="exact" w:line="240"/>
              <w:jc w:val="both"/>
              <w:rPr>
                <w:sz w:val="28"/>
                <w:szCs w:val="28"/>
              </w:rPr>
            </w:pPr>
            <w:r>
              <w:rPr>
                <w:sz w:val="28"/>
                <w:szCs w:val="28"/>
              </w:rPr>
            </w:r>
          </w:p>
          <w:p>
            <w:pPr>
              <w:pStyle w:val="Normal"/>
              <w:spacing w:lineRule="exact" w:line="240" w:before="0" w:after="200"/>
              <w:jc w:val="both"/>
              <w:rPr/>
            </w:pPr>
            <w:r>
              <w:rPr>
                <w:sz w:val="28"/>
                <w:szCs w:val="28"/>
              </w:rPr>
              <w:t>к Административному регламенту предоставления администрацией Шпаковского муниципального района Ставропольского края государственной услуги «Предоставление за счет средств бюджета Ставропольского края субсидий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w:t>
            </w:r>
          </w:p>
        </w:tc>
      </w:tr>
      <w:tr>
        <w:trPr/>
        <w:tc>
          <w:tcPr>
            <w:tcW w:w="4944" w:type="dxa"/>
            <w:tcBorders/>
            <w:shd w:fill="auto" w:val="clear"/>
          </w:tcPr>
          <w:p>
            <w:pPr>
              <w:pStyle w:val="Normal"/>
              <w:spacing w:lineRule="exact" w:line="240" w:before="0" w:after="200"/>
              <w:jc w:val="both"/>
              <w:rPr>
                <w:sz w:val="28"/>
                <w:szCs w:val="28"/>
              </w:rPr>
            </w:pPr>
            <w:r>
              <w:rPr>
                <w:sz w:val="28"/>
                <w:szCs w:val="28"/>
              </w:rPr>
            </w:r>
          </w:p>
        </w:tc>
      </w:tr>
    </w:tbl>
    <w:p>
      <w:pPr>
        <w:pStyle w:val="Normal"/>
        <w:spacing w:lineRule="exact" w:line="240"/>
        <w:jc w:val="both"/>
        <w:rPr/>
      </w:pPr>
      <w:r>
        <w:rPr>
          <w:sz w:val="28"/>
          <w:szCs w:val="28"/>
        </w:rPr>
        <w:t>ФОРМА</w:t>
      </w:r>
    </w:p>
    <w:p>
      <w:pPr>
        <w:pStyle w:val="Normal"/>
        <w:spacing w:lineRule="exact" w:line="240"/>
        <w:jc w:val="both"/>
        <w:rPr>
          <w:sz w:val="28"/>
          <w:szCs w:val="28"/>
        </w:rPr>
      </w:pPr>
      <w:r>
        <w:rPr>
          <w:sz w:val="28"/>
          <w:szCs w:val="28"/>
        </w:rPr>
      </w:r>
    </w:p>
    <w:p>
      <w:pPr>
        <w:pStyle w:val="Normal"/>
        <w:spacing w:lineRule="exact" w:line="240"/>
        <w:jc w:val="both"/>
        <w:rPr>
          <w:sz w:val="28"/>
          <w:szCs w:val="28"/>
        </w:rPr>
      </w:pPr>
      <w:r>
        <w:rPr>
          <w:sz w:val="28"/>
          <w:szCs w:val="28"/>
        </w:rPr>
      </w:r>
    </w:p>
    <w:tbl>
      <w:tblPr>
        <w:tblW w:w="9388" w:type="dxa"/>
        <w:jc w:val="left"/>
        <w:tblInd w:w="0" w:type="dxa"/>
        <w:tblBorders/>
        <w:tblCellMar>
          <w:top w:w="0" w:type="dxa"/>
          <w:left w:w="28" w:type="dxa"/>
          <w:bottom w:w="0" w:type="dxa"/>
          <w:right w:w="28" w:type="dxa"/>
        </w:tblCellMar>
        <w:tblLook w:val="0000" w:noVBand="0" w:noHBand="0" w:lastColumn="0" w:firstColumn="0" w:lastRow="0" w:firstRow="0"/>
      </w:tblPr>
      <w:tblGrid>
        <w:gridCol w:w="2893"/>
        <w:gridCol w:w="2522"/>
        <w:gridCol w:w="3973"/>
      </w:tblGrid>
      <w:tr>
        <w:trPr>
          <w:cantSplit w:val="true"/>
        </w:trPr>
        <w:tc>
          <w:tcPr>
            <w:tcW w:w="2893" w:type="dxa"/>
            <w:tcBorders/>
            <w:shd w:fill="auto" w:val="clear"/>
            <w:vAlign w:val="bottom"/>
          </w:tcPr>
          <w:p>
            <w:pPr>
              <w:pStyle w:val="Normal"/>
              <w:spacing w:before="0" w:after="200"/>
              <w:jc w:val="center"/>
              <w:rPr/>
            </w:pPr>
            <w:r>
              <w:rPr>
                <w:sz w:val="20"/>
                <w:szCs w:val="20"/>
              </w:rPr>
              <w:t>Бланк органа</w:t>
            </w:r>
          </w:p>
        </w:tc>
        <w:tc>
          <w:tcPr>
            <w:tcW w:w="2522" w:type="dxa"/>
            <w:tcBorders/>
            <w:shd w:fill="auto" w:val="clear"/>
            <w:vAlign w:val="bottom"/>
          </w:tcPr>
          <w:p>
            <w:pPr>
              <w:pStyle w:val="Normal"/>
              <w:spacing w:before="0" w:after="200"/>
              <w:rPr>
                <w:sz w:val="20"/>
                <w:szCs w:val="20"/>
              </w:rPr>
            </w:pPr>
            <w:r>
              <w:rPr>
                <w:sz w:val="20"/>
                <w:szCs w:val="20"/>
              </w:rPr>
            </w:r>
          </w:p>
        </w:tc>
        <w:tc>
          <w:tcPr>
            <w:tcW w:w="3973" w:type="dxa"/>
            <w:tcBorders/>
            <w:shd w:fill="auto" w:val="clear"/>
            <w:vAlign w:val="bottom"/>
          </w:tcPr>
          <w:p>
            <w:pPr>
              <w:pStyle w:val="Normal"/>
              <w:spacing w:before="0" w:after="200"/>
              <w:jc w:val="center"/>
              <w:rPr>
                <w:sz w:val="20"/>
                <w:szCs w:val="20"/>
              </w:rPr>
            </w:pPr>
            <w:r>
              <w:rPr>
                <w:sz w:val="20"/>
                <w:szCs w:val="20"/>
              </w:rPr>
            </w:r>
          </w:p>
        </w:tc>
      </w:tr>
      <w:tr>
        <w:trPr>
          <w:cantSplit w:val="true"/>
        </w:trPr>
        <w:tc>
          <w:tcPr>
            <w:tcW w:w="2893" w:type="dxa"/>
            <w:tcBorders/>
            <w:shd w:fill="auto" w:val="clear"/>
            <w:vAlign w:val="bottom"/>
          </w:tcPr>
          <w:p>
            <w:pPr>
              <w:pStyle w:val="Normal"/>
              <w:spacing w:before="0" w:after="200"/>
              <w:jc w:val="center"/>
              <w:rPr/>
            </w:pPr>
            <w:r>
              <w:rPr>
                <w:sz w:val="20"/>
                <w:szCs w:val="20"/>
              </w:rPr>
              <w:t>местного самоуправления</w:t>
            </w:r>
          </w:p>
        </w:tc>
        <w:tc>
          <w:tcPr>
            <w:tcW w:w="2522" w:type="dxa"/>
            <w:tcBorders/>
            <w:shd w:fill="auto" w:val="clear"/>
            <w:vAlign w:val="bottom"/>
          </w:tcPr>
          <w:p>
            <w:pPr>
              <w:pStyle w:val="Normal"/>
              <w:spacing w:before="0" w:after="200"/>
              <w:rPr>
                <w:sz w:val="20"/>
                <w:szCs w:val="20"/>
              </w:rPr>
            </w:pPr>
            <w:r>
              <w:rPr>
                <w:sz w:val="20"/>
                <w:szCs w:val="20"/>
              </w:rPr>
            </w:r>
          </w:p>
        </w:tc>
        <w:tc>
          <w:tcPr>
            <w:tcW w:w="3973" w:type="dxa"/>
            <w:tcBorders>
              <w:top w:val="single" w:sz="4" w:space="0" w:color="00000A"/>
            </w:tcBorders>
            <w:shd w:fill="auto" w:val="clear"/>
          </w:tcPr>
          <w:p>
            <w:pPr>
              <w:pStyle w:val="Normal"/>
              <w:spacing w:before="0" w:after="200"/>
              <w:jc w:val="center"/>
              <w:rPr/>
            </w:pPr>
            <w:r>
              <w:rPr>
                <w:sz w:val="20"/>
                <w:szCs w:val="20"/>
              </w:rPr>
              <w:t>(наименование заявителя)</w:t>
            </w:r>
          </w:p>
        </w:tc>
      </w:tr>
      <w:tr>
        <w:trPr>
          <w:cantSplit w:val="true"/>
        </w:trPr>
        <w:tc>
          <w:tcPr>
            <w:tcW w:w="2893" w:type="dxa"/>
            <w:tcBorders/>
            <w:shd w:fill="auto" w:val="clear"/>
            <w:vAlign w:val="bottom"/>
          </w:tcPr>
          <w:p>
            <w:pPr>
              <w:pStyle w:val="Normal"/>
              <w:spacing w:before="0" w:after="200"/>
              <w:jc w:val="center"/>
              <w:rPr>
                <w:sz w:val="20"/>
                <w:szCs w:val="20"/>
              </w:rPr>
            </w:pPr>
            <w:r>
              <w:rPr>
                <w:sz w:val="20"/>
                <w:szCs w:val="20"/>
              </w:rPr>
            </w:r>
          </w:p>
        </w:tc>
        <w:tc>
          <w:tcPr>
            <w:tcW w:w="2522" w:type="dxa"/>
            <w:tcBorders/>
            <w:shd w:fill="auto" w:val="clear"/>
            <w:vAlign w:val="bottom"/>
          </w:tcPr>
          <w:p>
            <w:pPr>
              <w:pStyle w:val="Normal"/>
              <w:spacing w:before="0" w:after="200"/>
              <w:rPr>
                <w:sz w:val="20"/>
                <w:szCs w:val="20"/>
              </w:rPr>
            </w:pPr>
            <w:r>
              <w:rPr>
                <w:sz w:val="20"/>
                <w:szCs w:val="20"/>
              </w:rPr>
            </w:r>
          </w:p>
        </w:tc>
        <w:tc>
          <w:tcPr>
            <w:tcW w:w="3973" w:type="dxa"/>
            <w:tcBorders>
              <w:bottom w:val="single" w:sz="4" w:space="0" w:color="00000A"/>
              <w:insideH w:val="single" w:sz="4" w:space="0" w:color="00000A"/>
            </w:tcBorders>
            <w:shd w:fill="auto" w:val="clear"/>
            <w:vAlign w:val="bottom"/>
          </w:tcPr>
          <w:p>
            <w:pPr>
              <w:pStyle w:val="Normal"/>
              <w:spacing w:before="0" w:after="200"/>
              <w:jc w:val="center"/>
              <w:rPr>
                <w:sz w:val="20"/>
                <w:szCs w:val="20"/>
              </w:rPr>
            </w:pPr>
            <w:r>
              <w:rPr>
                <w:sz w:val="20"/>
                <w:szCs w:val="20"/>
              </w:rPr>
            </w:r>
          </w:p>
        </w:tc>
      </w:tr>
      <w:tr>
        <w:trPr>
          <w:cantSplit w:val="true"/>
        </w:trPr>
        <w:tc>
          <w:tcPr>
            <w:tcW w:w="2893" w:type="dxa"/>
            <w:tcBorders/>
            <w:shd w:fill="auto" w:val="clear"/>
          </w:tcPr>
          <w:p>
            <w:pPr>
              <w:pStyle w:val="Normal"/>
              <w:jc w:val="center"/>
              <w:rPr>
                <w:sz w:val="20"/>
                <w:szCs w:val="20"/>
              </w:rPr>
            </w:pPr>
            <w:r>
              <w:rPr>
                <w:sz w:val="20"/>
                <w:szCs w:val="20"/>
              </w:rPr>
            </w:r>
          </w:p>
          <w:p>
            <w:pPr>
              <w:pStyle w:val="Normal"/>
              <w:spacing w:before="0" w:after="200"/>
              <w:jc w:val="center"/>
              <w:rPr/>
            </w:pPr>
            <w:r>
              <w:rPr>
                <w:sz w:val="20"/>
                <w:szCs w:val="20"/>
              </w:rPr>
              <w:t>Дата, исходящий номер</w:t>
            </w:r>
          </w:p>
        </w:tc>
        <w:tc>
          <w:tcPr>
            <w:tcW w:w="2522" w:type="dxa"/>
            <w:tcBorders/>
            <w:shd w:fill="auto" w:val="clear"/>
          </w:tcPr>
          <w:p>
            <w:pPr>
              <w:pStyle w:val="Normal"/>
              <w:spacing w:before="0" w:after="200"/>
              <w:rPr>
                <w:sz w:val="20"/>
                <w:szCs w:val="20"/>
              </w:rPr>
            </w:pPr>
            <w:r>
              <w:rPr>
                <w:sz w:val="20"/>
                <w:szCs w:val="20"/>
              </w:rPr>
            </w:r>
          </w:p>
        </w:tc>
        <w:tc>
          <w:tcPr>
            <w:tcW w:w="3973" w:type="dxa"/>
            <w:tcBorders/>
            <w:shd w:fill="auto" w:val="clear"/>
          </w:tcPr>
          <w:p>
            <w:pPr>
              <w:pStyle w:val="Normal"/>
              <w:spacing w:before="0" w:after="200"/>
              <w:jc w:val="center"/>
              <w:rPr/>
            </w:pPr>
            <w:r>
              <w:rPr>
                <w:sz w:val="20"/>
                <w:szCs w:val="20"/>
              </w:rPr>
              <w:t>(адрес заявителя)</w:t>
            </w:r>
          </w:p>
        </w:tc>
      </w:tr>
    </w:tbl>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center"/>
        <w:rPr/>
      </w:pPr>
      <w:r>
        <w:rPr>
          <w:sz w:val="28"/>
          <w:szCs w:val="28"/>
        </w:rPr>
        <w:t>УВЕДОМЛЕНИЕ</w:t>
      </w:r>
    </w:p>
    <w:p>
      <w:pPr>
        <w:pStyle w:val="Normal"/>
        <w:spacing w:lineRule="exact" w:line="240"/>
        <w:jc w:val="center"/>
        <w:rPr/>
      </w:pPr>
      <w:r>
        <w:rPr>
          <w:sz w:val="28"/>
          <w:szCs w:val="28"/>
        </w:rPr>
        <w:t>об отказе в предоставлении субсидии</w:t>
      </w:r>
    </w:p>
    <w:p>
      <w:pPr>
        <w:pStyle w:val="Normal"/>
        <w:spacing w:lineRule="exact" w:line="240"/>
        <w:jc w:val="center"/>
        <w:rPr>
          <w:sz w:val="28"/>
          <w:szCs w:val="28"/>
        </w:rPr>
      </w:pPr>
      <w:r>
        <w:rPr>
          <w:sz w:val="28"/>
          <w:szCs w:val="28"/>
        </w:rPr>
      </w:r>
    </w:p>
    <w:p>
      <w:pPr>
        <w:pStyle w:val="Normal"/>
        <w:spacing w:lineRule="exact" w:line="240"/>
        <w:jc w:val="center"/>
        <w:rPr>
          <w:sz w:val="28"/>
          <w:szCs w:val="28"/>
        </w:rPr>
      </w:pPr>
      <w:r>
        <w:rPr>
          <w:sz w:val="28"/>
          <w:szCs w:val="28"/>
        </w:rPr>
      </w:r>
    </w:p>
    <w:p>
      <w:pPr>
        <w:pStyle w:val="Normal"/>
        <w:ind w:firstLine="708"/>
        <w:jc w:val="both"/>
        <w:rPr/>
      </w:pPr>
      <w:r>
        <w:rPr>
          <w:sz w:val="28"/>
          <w:szCs w:val="28"/>
        </w:rPr>
        <w:t xml:space="preserve">По результатам рассмотрения документов, </w:t>
      </w:r>
      <w:r>
        <w:rPr>
          <w:color w:val="00000A"/>
          <w:sz w:val="28"/>
          <w:szCs w:val="28"/>
        </w:rPr>
        <w:t xml:space="preserve">необходимых для предоставления </w:t>
      </w:r>
      <w:r>
        <w:rPr>
          <w:sz w:val="28"/>
          <w:szCs w:val="28"/>
        </w:rPr>
        <w:t>государственной услуги «Предоставление за счет средств бюджета Ставропольского края субсидий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 Вам отказывается в предоставлении государственной услуги по следующим основаниям (нужное отметить знаком – V):</w:t>
      </w:r>
    </w:p>
    <w:p>
      <w:pPr>
        <w:pStyle w:val="ConsPlusNormal"/>
        <w:ind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9360" w:type="dxa"/>
        <w:jc w:val="lef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noVBand="0" w:noHBand="0" w:lastColumn="1" w:firstColumn="1" w:lastRow="1" w:firstRow="1"/>
      </w:tblPr>
      <w:tblGrid>
        <w:gridCol w:w="323"/>
        <w:gridCol w:w="9036"/>
      </w:tblGrid>
      <w:tr>
        <w:trPr/>
        <w:tc>
          <w:tcPr>
            <w:tcW w:w="3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rmal"/>
              <w:ind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9036" w:type="dxa"/>
            <w:vMerge w:val="restart"/>
            <w:tcBorders>
              <w:left w:val="single" w:sz="4" w:space="0" w:color="00000A"/>
            </w:tcBorders>
            <w:shd w:fill="auto" w:val="clear"/>
            <w:tcMar>
              <w:left w:w="108" w:type="dxa"/>
            </w:tcMar>
          </w:tcPr>
          <w:p>
            <w:pPr>
              <w:pStyle w:val="ConsPlusNonformat"/>
              <w:tabs>
                <w:tab w:val="center" w:pos="4677" w:leader="none"/>
                <w:tab w:val="right" w:pos="9355" w:leader="none"/>
              </w:tabs>
              <w:ind w:firstLine="48"/>
              <w:jc w:val="both"/>
              <w:rPr/>
            </w:pPr>
            <w:r>
              <w:rPr>
                <w:rFonts w:cs="Times New Roman" w:ascii="Times New Roman" w:hAnsi="Times New Roman"/>
                <w:sz w:val="28"/>
                <w:szCs w:val="28"/>
              </w:rPr>
              <w:t>заявитель не включен в реестр субъектов государственной поддержки развития сельского хозяйства в Ставропольском крае;</w:t>
            </w:r>
          </w:p>
        </w:tc>
      </w:tr>
      <w:tr>
        <w:trPr>
          <w:trHeight w:val="499" w:hRule="atLeast"/>
        </w:trPr>
        <w:tc>
          <w:tcPr>
            <w:tcW w:w="323" w:type="dxa"/>
            <w:tcBorders>
              <w:top w:val="single" w:sz="4" w:space="0" w:color="00000A"/>
              <w:bottom w:val="single" w:sz="4" w:space="0" w:color="00000A"/>
              <w:insideH w:val="single" w:sz="4" w:space="0" w:color="00000A"/>
            </w:tcBorders>
            <w:shd w:fill="auto" w:val="clear"/>
          </w:tcPr>
          <w:p>
            <w:pPr>
              <w:pStyle w:val="ConsPlusNormal"/>
              <w:ind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9036" w:type="dxa"/>
            <w:vMerge w:val="continue"/>
            <w:tcBorders/>
            <w:shd w:fill="auto" w:val="clear"/>
          </w:tcPr>
          <w:p>
            <w:pPr>
              <w:pStyle w:val="ConsPlusNonformat"/>
              <w:tabs>
                <w:tab w:val="center" w:pos="4677" w:leader="none"/>
                <w:tab w:val="right" w:pos="9355" w:leader="none"/>
              </w:tabs>
              <w:ind w:firstLine="48"/>
              <w:jc w:val="both"/>
              <w:rPr>
                <w:rFonts w:ascii="Times New Roman" w:hAnsi="Times New Roman" w:cs="Times New Roman"/>
                <w:sz w:val="28"/>
                <w:szCs w:val="28"/>
              </w:rPr>
            </w:pPr>
            <w:r>
              <w:rPr>
                <w:rFonts w:cs="Times New Roman" w:ascii="Times New Roman" w:hAnsi="Times New Roman"/>
                <w:sz w:val="28"/>
                <w:szCs w:val="28"/>
              </w:rPr>
            </w:r>
          </w:p>
        </w:tc>
      </w:tr>
      <w:tr>
        <w:trPr/>
        <w:tc>
          <w:tcPr>
            <w:tcW w:w="3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rmal"/>
              <w:ind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9036" w:type="dxa"/>
            <w:vMerge w:val="restart"/>
            <w:tcBorders>
              <w:left w:val="single" w:sz="4" w:space="0" w:color="00000A"/>
            </w:tcBorders>
            <w:shd w:fill="auto" w:val="clear"/>
            <w:tcMar>
              <w:left w:w="108" w:type="dxa"/>
            </w:tcMar>
          </w:tcPr>
          <w:p>
            <w:pPr>
              <w:pStyle w:val="Normal"/>
              <w:widowControl w:val="false"/>
              <w:ind w:firstLine="48"/>
              <w:jc w:val="both"/>
              <w:rPr/>
            </w:pPr>
            <w:r>
              <w:rPr>
                <w:sz w:val="28"/>
                <w:szCs w:val="28"/>
              </w:rPr>
              <w:t>отсутствие посевных площадей, занятых семенным картофелем, и (или) овощами открытого грунта, и (или) маточниками и (или) семенниками овощных культур открытого грунта;</w:t>
            </w:r>
          </w:p>
          <w:p>
            <w:pPr>
              <w:pStyle w:val="Normal"/>
              <w:widowControl w:val="false"/>
              <w:spacing w:before="0" w:after="200"/>
              <w:ind w:firstLine="48"/>
              <w:jc w:val="both"/>
              <w:rPr>
                <w:sz w:val="28"/>
                <w:szCs w:val="28"/>
              </w:rPr>
            </w:pPr>
            <w:r>
              <w:rPr>
                <w:sz w:val="28"/>
                <w:szCs w:val="28"/>
              </w:rPr>
            </w:r>
          </w:p>
        </w:tc>
      </w:tr>
      <w:tr>
        <w:trPr>
          <w:trHeight w:val="738" w:hRule="atLeast"/>
        </w:trPr>
        <w:tc>
          <w:tcPr>
            <w:tcW w:w="323" w:type="dxa"/>
            <w:tcBorders>
              <w:top w:val="single" w:sz="4" w:space="0" w:color="00000A"/>
              <w:bottom w:val="single" w:sz="4" w:space="0" w:color="00000A"/>
              <w:insideH w:val="single" w:sz="4" w:space="0" w:color="00000A"/>
            </w:tcBorders>
            <w:shd w:fill="auto" w:val="clear"/>
          </w:tcPr>
          <w:p>
            <w:pPr>
              <w:pStyle w:val="ConsPlusNormal"/>
              <w:ind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9036" w:type="dxa"/>
            <w:vMerge w:val="continue"/>
            <w:tcBorders/>
            <w:shd w:fill="auto" w:val="clear"/>
          </w:tcPr>
          <w:p>
            <w:pPr>
              <w:pStyle w:val="Normal"/>
              <w:numPr>
                <w:ilvl w:val="0"/>
                <w:numId w:val="0"/>
              </w:numPr>
              <w:spacing w:before="0" w:after="200"/>
              <w:ind w:firstLine="48"/>
              <w:jc w:val="both"/>
              <w:outlineLvl w:val="0"/>
              <w:rPr>
                <w:sz w:val="28"/>
                <w:szCs w:val="28"/>
              </w:rPr>
            </w:pPr>
            <w:r>
              <w:rPr>
                <w:sz w:val="28"/>
                <w:szCs w:val="28"/>
              </w:rPr>
            </w:r>
          </w:p>
        </w:tc>
      </w:tr>
      <w:tr>
        <w:trPr/>
        <w:tc>
          <w:tcPr>
            <w:tcW w:w="3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rmal"/>
              <w:ind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9036" w:type="dxa"/>
            <w:vMerge w:val="restart"/>
            <w:tcBorders>
              <w:left w:val="single" w:sz="4" w:space="0" w:color="00000A"/>
            </w:tcBorders>
            <w:shd w:fill="auto" w:val="clear"/>
            <w:tcMar>
              <w:left w:w="108" w:type="dxa"/>
            </w:tcMar>
          </w:tcPr>
          <w:p>
            <w:pPr>
              <w:pStyle w:val="Normal"/>
              <w:numPr>
                <w:ilvl w:val="0"/>
                <w:numId w:val="0"/>
              </w:numPr>
              <w:spacing w:before="0" w:after="200"/>
              <w:ind w:firstLine="48"/>
              <w:jc w:val="both"/>
              <w:outlineLvl w:val="0"/>
              <w:rPr/>
            </w:pPr>
            <w:r>
              <w:rPr>
                <w:sz w:val="28"/>
                <w:szCs w:val="28"/>
              </w:rPr>
              <w:t>отсутствие производства и реализации семенного картофеля, и (или) овощей открытого грунта, и (или) семян овощных культур открытого грунта и (или) производства и использования семенного картофеля и (или) семян овощных культур открытого грунта для посадки (посева) на собственных и (или) арендованных землях;</w:t>
            </w:r>
          </w:p>
        </w:tc>
      </w:tr>
      <w:tr>
        <w:trPr/>
        <w:tc>
          <w:tcPr>
            <w:tcW w:w="323" w:type="dxa"/>
            <w:tcBorders>
              <w:top w:val="single" w:sz="4" w:space="0" w:color="00000A"/>
            </w:tcBorders>
            <w:shd w:fill="auto" w:val="clear"/>
          </w:tcPr>
          <w:p>
            <w:pPr>
              <w:pStyle w:val="ConsPlusNormal"/>
              <w:ind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9036" w:type="dxa"/>
            <w:vMerge w:val="continue"/>
            <w:tcBorders/>
            <w:shd w:fill="auto" w:val="clear"/>
          </w:tcPr>
          <w:p>
            <w:pPr>
              <w:pStyle w:val="Normal"/>
              <w:numPr>
                <w:ilvl w:val="0"/>
                <w:numId w:val="0"/>
              </w:numPr>
              <w:spacing w:before="0" w:after="200"/>
              <w:ind w:firstLine="48"/>
              <w:jc w:val="both"/>
              <w:outlineLvl w:val="0"/>
              <w:rPr>
                <w:sz w:val="28"/>
                <w:szCs w:val="28"/>
              </w:rPr>
            </w:pPr>
            <w:r>
              <w:rPr>
                <w:sz w:val="28"/>
                <w:szCs w:val="28"/>
              </w:rPr>
            </w:r>
          </w:p>
        </w:tc>
      </w:tr>
    </w:tbl>
    <w:p>
      <w:pPr>
        <w:pStyle w:val="Normal"/>
        <w:rPr>
          <w:sz w:val="2"/>
          <w:szCs w:val="2"/>
        </w:rPr>
      </w:pPr>
      <w:r>
        <w:rPr>
          <w:sz w:val="2"/>
          <w:szCs w:val="2"/>
        </w:rPr>
      </w:r>
    </w:p>
    <w:tbl>
      <w:tblPr>
        <w:tblW w:w="9360" w:type="dxa"/>
        <w:jc w:val="lef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noVBand="0" w:noHBand="0" w:lastColumn="1" w:firstColumn="1" w:lastRow="1" w:firstRow="1"/>
      </w:tblPr>
      <w:tblGrid>
        <w:gridCol w:w="323"/>
        <w:gridCol w:w="9036"/>
      </w:tblGrid>
      <w:tr>
        <w:trPr/>
        <w:tc>
          <w:tcPr>
            <w:tcW w:w="3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rmal"/>
              <w:ind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9036" w:type="dxa"/>
            <w:vMerge w:val="restart"/>
            <w:tcBorders>
              <w:left w:val="single" w:sz="4" w:space="0" w:color="00000A"/>
            </w:tcBorders>
            <w:shd w:fill="auto" w:val="clear"/>
            <w:tcMar>
              <w:left w:w="108" w:type="dxa"/>
            </w:tcMar>
          </w:tcPr>
          <w:p>
            <w:pPr>
              <w:pStyle w:val="Normal"/>
              <w:numPr>
                <w:ilvl w:val="0"/>
                <w:numId w:val="0"/>
              </w:numPr>
              <w:ind w:firstLine="48"/>
              <w:jc w:val="both"/>
              <w:outlineLvl w:val="0"/>
              <w:rPr/>
            </w:pPr>
            <w:r>
              <w:rPr>
                <w:sz w:val="28"/>
                <w:szCs w:val="28"/>
              </w:rPr>
              <w:t xml:space="preserve">не соответствие партий семян семенного картофеля и (или) семян овощных культур открытого грунта, предусмотренного </w:t>
            </w:r>
            <w:hyperlink r:id="rId33">
              <w:r>
                <w:rPr>
                  <w:rStyle w:val="Style16"/>
                  <w:sz w:val="28"/>
                  <w:szCs w:val="28"/>
                </w:rPr>
                <w:t>статьей 21</w:t>
              </w:r>
            </w:hyperlink>
            <w:r>
              <w:rPr>
                <w:sz w:val="28"/>
                <w:szCs w:val="28"/>
              </w:rPr>
              <w:t xml:space="preserve"> Федерального закона «О техническом регулировании»;</w:t>
            </w:r>
          </w:p>
          <w:p>
            <w:pPr>
              <w:pStyle w:val="Normal"/>
              <w:numPr>
                <w:ilvl w:val="0"/>
                <w:numId w:val="0"/>
              </w:numPr>
              <w:spacing w:before="0" w:after="200"/>
              <w:ind w:firstLine="48"/>
              <w:jc w:val="both"/>
              <w:outlineLvl w:val="0"/>
              <w:rPr>
                <w:sz w:val="28"/>
                <w:szCs w:val="28"/>
              </w:rPr>
            </w:pPr>
            <w:r>
              <w:rPr>
                <w:sz w:val="28"/>
                <w:szCs w:val="28"/>
              </w:rPr>
            </w:r>
          </w:p>
        </w:tc>
      </w:tr>
      <w:tr>
        <w:trPr>
          <w:trHeight w:val="492" w:hRule="atLeast"/>
        </w:trPr>
        <w:tc>
          <w:tcPr>
            <w:tcW w:w="323" w:type="dxa"/>
            <w:tcBorders>
              <w:top w:val="single" w:sz="4" w:space="0" w:color="00000A"/>
            </w:tcBorders>
            <w:shd w:fill="auto" w:val="clear"/>
          </w:tcPr>
          <w:p>
            <w:pPr>
              <w:pStyle w:val="ConsPlusNormal"/>
              <w:ind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9036" w:type="dxa"/>
            <w:vMerge w:val="continue"/>
            <w:tcBorders/>
            <w:shd w:fill="auto" w:val="clear"/>
          </w:tcPr>
          <w:p>
            <w:pPr>
              <w:pStyle w:val="Normal"/>
              <w:numPr>
                <w:ilvl w:val="0"/>
                <w:numId w:val="0"/>
              </w:numPr>
              <w:spacing w:before="0" w:after="200"/>
              <w:jc w:val="both"/>
              <w:outlineLvl w:val="0"/>
              <w:rPr>
                <w:sz w:val="28"/>
                <w:szCs w:val="28"/>
              </w:rPr>
            </w:pPr>
            <w:r>
              <w:rPr>
                <w:sz w:val="28"/>
                <w:szCs w:val="28"/>
              </w:rPr>
            </w:r>
          </w:p>
        </w:tc>
      </w:tr>
      <w:tr>
        <w:trPr/>
        <w:tc>
          <w:tcPr>
            <w:tcW w:w="3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rmal"/>
              <w:ind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9036" w:type="dxa"/>
            <w:vMerge w:val="restart"/>
            <w:tcBorders>
              <w:left w:val="single" w:sz="4" w:space="0" w:color="00000A"/>
            </w:tcBorders>
            <w:shd w:fill="auto" w:val="clear"/>
            <w:tcMar>
              <w:left w:w="108" w:type="dxa"/>
            </w:tcMar>
          </w:tcPr>
          <w:p>
            <w:pPr>
              <w:pStyle w:val="Normal"/>
              <w:numPr>
                <w:ilvl w:val="0"/>
                <w:numId w:val="0"/>
              </w:numPr>
              <w:spacing w:lineRule="auto" w:line="232" w:before="0" w:after="200"/>
              <w:jc w:val="both"/>
              <w:outlineLvl w:val="0"/>
              <w:rPr/>
            </w:pPr>
            <w:r>
              <w:rPr>
                <w:sz w:val="28"/>
                <w:szCs w:val="28"/>
              </w:rPr>
              <w:t>не представление периодической и бухгалтерской (финансовой) отчетности в министерство;</w:t>
            </w:r>
          </w:p>
        </w:tc>
      </w:tr>
      <w:tr>
        <w:trPr>
          <w:trHeight w:val="559" w:hRule="atLeast"/>
        </w:trPr>
        <w:tc>
          <w:tcPr>
            <w:tcW w:w="323" w:type="dxa"/>
            <w:tcBorders>
              <w:top w:val="single" w:sz="4" w:space="0" w:color="00000A"/>
              <w:bottom w:val="single" w:sz="4" w:space="0" w:color="00000A"/>
              <w:insideH w:val="single" w:sz="4" w:space="0" w:color="00000A"/>
            </w:tcBorders>
            <w:shd w:fill="auto" w:val="clear"/>
          </w:tcPr>
          <w:p>
            <w:pPr>
              <w:pStyle w:val="ConsPlusNormal"/>
              <w:ind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9036" w:type="dxa"/>
            <w:vMerge w:val="continue"/>
            <w:tcBorders/>
            <w:shd w:fill="auto" w:val="clear"/>
          </w:tcPr>
          <w:p>
            <w:pPr>
              <w:pStyle w:val="Normal"/>
              <w:numPr>
                <w:ilvl w:val="0"/>
                <w:numId w:val="0"/>
              </w:numPr>
              <w:spacing w:lineRule="auto" w:line="232" w:before="0" w:after="200"/>
              <w:jc w:val="both"/>
              <w:outlineLvl w:val="0"/>
              <w:rPr>
                <w:sz w:val="28"/>
                <w:szCs w:val="28"/>
              </w:rPr>
            </w:pPr>
            <w:r>
              <w:rPr>
                <w:sz w:val="28"/>
                <w:szCs w:val="28"/>
              </w:rPr>
            </w:r>
          </w:p>
        </w:tc>
      </w:tr>
      <w:tr>
        <w:trPr/>
        <w:tc>
          <w:tcPr>
            <w:tcW w:w="3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rmal"/>
              <w:ind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9036" w:type="dxa"/>
            <w:vMerge w:val="restart"/>
            <w:tcBorders>
              <w:left w:val="single" w:sz="4" w:space="0" w:color="00000A"/>
            </w:tcBorders>
            <w:shd w:fill="auto" w:val="clear"/>
            <w:tcMar>
              <w:left w:w="108" w:type="dxa"/>
            </w:tcMar>
          </w:tcPr>
          <w:p>
            <w:pPr>
              <w:pStyle w:val="Normal"/>
              <w:numPr>
                <w:ilvl w:val="0"/>
                <w:numId w:val="0"/>
              </w:numPr>
              <w:spacing w:lineRule="auto" w:line="232"/>
              <w:jc w:val="both"/>
              <w:outlineLvl w:val="0"/>
              <w:rPr/>
            </w:pPr>
            <w:r>
              <w:rPr>
                <w:sz w:val="28"/>
                <w:szCs w:val="28"/>
              </w:rPr>
              <w:t>наличие задолженности по уплате налогов, сборов, пеней и штрафов за нарушение законодательства Российской Федерации о налогах и сборах и иных обязательных платежей в бюджеты всех уровней бюджетной системы Российской Федерации;</w:t>
            </w:r>
          </w:p>
          <w:p>
            <w:pPr>
              <w:pStyle w:val="Normal"/>
              <w:numPr>
                <w:ilvl w:val="0"/>
                <w:numId w:val="0"/>
              </w:numPr>
              <w:spacing w:lineRule="auto" w:line="232" w:before="0" w:after="200"/>
              <w:jc w:val="both"/>
              <w:outlineLvl w:val="0"/>
              <w:rPr>
                <w:color w:val="00000A"/>
                <w:sz w:val="22"/>
                <w:szCs w:val="22"/>
              </w:rPr>
            </w:pPr>
            <w:r>
              <w:rPr>
                <w:color w:val="00000A"/>
                <w:sz w:val="22"/>
                <w:szCs w:val="22"/>
              </w:rPr>
            </w:r>
          </w:p>
        </w:tc>
      </w:tr>
      <w:tr>
        <w:trPr/>
        <w:tc>
          <w:tcPr>
            <w:tcW w:w="323" w:type="dxa"/>
            <w:tcBorders>
              <w:top w:val="single" w:sz="4" w:space="0" w:color="00000A"/>
              <w:bottom w:val="single" w:sz="4" w:space="0" w:color="00000A"/>
              <w:insideH w:val="single" w:sz="4" w:space="0" w:color="00000A"/>
            </w:tcBorders>
            <w:shd w:fill="auto" w:val="clear"/>
          </w:tcPr>
          <w:p>
            <w:pPr>
              <w:pStyle w:val="ConsPlusNormal"/>
              <w:ind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9036" w:type="dxa"/>
            <w:vMerge w:val="continue"/>
            <w:tcBorders/>
            <w:shd w:fill="auto" w:val="clear"/>
          </w:tcPr>
          <w:p>
            <w:pPr>
              <w:pStyle w:val="Normal"/>
              <w:numPr>
                <w:ilvl w:val="0"/>
                <w:numId w:val="0"/>
              </w:numPr>
              <w:spacing w:lineRule="auto" w:line="232" w:before="0" w:after="200"/>
              <w:jc w:val="both"/>
              <w:outlineLvl w:val="0"/>
              <w:rPr>
                <w:color w:val="00000A"/>
                <w:sz w:val="28"/>
                <w:szCs w:val="28"/>
              </w:rPr>
            </w:pPr>
            <w:r>
              <w:rPr>
                <w:color w:val="00000A"/>
                <w:sz w:val="28"/>
                <w:szCs w:val="28"/>
              </w:rPr>
            </w:r>
          </w:p>
        </w:tc>
      </w:tr>
      <w:tr>
        <w:trPr>
          <w:trHeight w:val="289" w:hRule="atLeast"/>
        </w:trPr>
        <w:tc>
          <w:tcPr>
            <w:tcW w:w="3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rmal"/>
              <w:ind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9036" w:type="dxa"/>
            <w:vMerge w:val="restart"/>
            <w:tcBorders>
              <w:left w:val="single" w:sz="4" w:space="0" w:color="00000A"/>
            </w:tcBorders>
            <w:shd w:fill="auto" w:val="clear"/>
            <w:tcMar>
              <w:left w:w="108" w:type="dxa"/>
            </w:tcMar>
          </w:tcPr>
          <w:p>
            <w:pPr>
              <w:pStyle w:val="Normal"/>
              <w:spacing w:lineRule="auto" w:line="228"/>
              <w:jc w:val="both"/>
              <w:rPr/>
            </w:pPr>
            <w:r>
              <w:rPr>
                <w:sz w:val="28"/>
                <w:szCs w:val="28"/>
              </w:rPr>
              <w:t xml:space="preserve">отсутствие согласия заявителя на осуществление органом местного самоуправления и органами государственного финансового контроля проверок соблюдения заявителем условий, целей и порядка предоставления субсидии, за исключением организаций, указанных в </w:t>
            </w:r>
            <w:hyperlink r:id="rId34">
              <w:r>
                <w:rPr>
                  <w:rStyle w:val="Style16"/>
                  <w:sz w:val="28"/>
                  <w:szCs w:val="28"/>
                </w:rPr>
                <w:t>пункте 5 статьи 78</w:t>
              </w:r>
            </w:hyperlink>
            <w:r>
              <w:rPr>
                <w:sz w:val="28"/>
                <w:szCs w:val="28"/>
              </w:rPr>
              <w:t xml:space="preserve"> Бюджетного кодекса Российской Федерации;</w:t>
            </w:r>
          </w:p>
          <w:p>
            <w:pPr>
              <w:pStyle w:val="Normal"/>
              <w:spacing w:lineRule="auto" w:line="228" w:before="0" w:after="200"/>
              <w:jc w:val="both"/>
              <w:rPr>
                <w:sz w:val="22"/>
                <w:szCs w:val="22"/>
              </w:rPr>
            </w:pPr>
            <w:r>
              <w:rPr>
                <w:sz w:val="22"/>
                <w:szCs w:val="22"/>
              </w:rPr>
            </w:r>
          </w:p>
        </w:tc>
      </w:tr>
      <w:tr>
        <w:trPr>
          <w:trHeight w:val="197" w:hRule="atLeast"/>
        </w:trPr>
        <w:tc>
          <w:tcPr>
            <w:tcW w:w="323" w:type="dxa"/>
            <w:tcBorders>
              <w:top w:val="single" w:sz="4" w:space="0" w:color="00000A"/>
              <w:bottom w:val="single" w:sz="4" w:space="0" w:color="00000A"/>
              <w:insideH w:val="single" w:sz="4" w:space="0" w:color="00000A"/>
            </w:tcBorders>
            <w:shd w:fill="auto" w:val="clear"/>
          </w:tcPr>
          <w:p>
            <w:pPr>
              <w:pStyle w:val="ConsPlusNormal"/>
              <w:ind w:hanging="0"/>
              <w:jc w:val="both"/>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9036" w:type="dxa"/>
            <w:vMerge w:val="continue"/>
            <w:tcBorders/>
            <w:shd w:fill="auto" w:val="clear"/>
          </w:tcPr>
          <w:p>
            <w:pPr>
              <w:pStyle w:val="Normal"/>
              <w:numPr>
                <w:ilvl w:val="0"/>
                <w:numId w:val="0"/>
              </w:numPr>
              <w:spacing w:lineRule="auto" w:line="232" w:before="0" w:after="200"/>
              <w:jc w:val="both"/>
              <w:outlineLvl w:val="0"/>
              <w:rPr>
                <w:color w:val="00000A"/>
                <w:sz w:val="28"/>
                <w:szCs w:val="28"/>
              </w:rPr>
            </w:pPr>
            <w:r>
              <w:rPr>
                <w:color w:val="00000A"/>
                <w:sz w:val="28"/>
                <w:szCs w:val="28"/>
              </w:rPr>
            </w:r>
          </w:p>
        </w:tc>
      </w:tr>
      <w:tr>
        <w:trPr>
          <w:cantSplit w:val="true"/>
        </w:trPr>
        <w:tc>
          <w:tcPr>
            <w:tcW w:w="3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rmal"/>
              <w:ind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9036" w:type="dxa"/>
            <w:vMerge w:val="restart"/>
            <w:tcBorders>
              <w:left w:val="single" w:sz="4" w:space="0" w:color="00000A"/>
            </w:tcBorders>
            <w:shd w:fill="auto" w:val="clear"/>
            <w:tcMar>
              <w:left w:w="108" w:type="dxa"/>
            </w:tcMar>
          </w:tcPr>
          <w:p>
            <w:pPr>
              <w:pStyle w:val="Normal"/>
              <w:numPr>
                <w:ilvl w:val="0"/>
                <w:numId w:val="0"/>
              </w:numPr>
              <w:spacing w:lineRule="auto" w:line="232"/>
              <w:jc w:val="both"/>
              <w:outlineLvl w:val="0"/>
              <w:rPr/>
            </w:pPr>
            <w:r>
              <w:rPr>
                <w:sz w:val="28"/>
                <w:szCs w:val="28"/>
              </w:rPr>
              <w:t>не обеспечение заявителем в предыдущем календарном году выплаты среднемесячной заработной платы работникам в размере не ниже прожиточного минимума, установленного для трудоспособного населения Ставропольского края на соответствующий период Правительством Ставропольского края (указанное условие не распространяется на крестьянские (фермерские) хозяйства);</w:t>
            </w:r>
          </w:p>
          <w:p>
            <w:pPr>
              <w:pStyle w:val="Normal"/>
              <w:numPr>
                <w:ilvl w:val="0"/>
                <w:numId w:val="0"/>
              </w:numPr>
              <w:spacing w:lineRule="auto" w:line="232" w:before="0" w:after="200"/>
              <w:jc w:val="both"/>
              <w:outlineLvl w:val="0"/>
              <w:rPr>
                <w:color w:val="00000A"/>
                <w:sz w:val="22"/>
                <w:szCs w:val="22"/>
              </w:rPr>
            </w:pPr>
            <w:r>
              <w:rPr>
                <w:color w:val="00000A"/>
                <w:sz w:val="22"/>
                <w:szCs w:val="22"/>
              </w:rPr>
            </w:r>
          </w:p>
        </w:tc>
      </w:tr>
      <w:tr>
        <w:trPr>
          <w:trHeight w:val="425" w:hRule="atLeast"/>
        </w:trPr>
        <w:tc>
          <w:tcPr>
            <w:tcW w:w="323" w:type="dxa"/>
            <w:tcBorders>
              <w:top w:val="single" w:sz="4" w:space="0" w:color="00000A"/>
              <w:bottom w:val="single" w:sz="4" w:space="0" w:color="00000A"/>
              <w:insideH w:val="single" w:sz="4" w:space="0" w:color="00000A"/>
            </w:tcBorders>
            <w:shd w:fill="auto" w:val="clear"/>
          </w:tcPr>
          <w:p>
            <w:pPr>
              <w:pStyle w:val="ConsPlusNormal"/>
              <w:ind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9036" w:type="dxa"/>
            <w:vMerge w:val="continue"/>
            <w:tcBorders/>
            <w:shd w:fill="auto" w:val="clear"/>
          </w:tcPr>
          <w:p>
            <w:pPr>
              <w:pStyle w:val="Normal"/>
              <w:numPr>
                <w:ilvl w:val="0"/>
                <w:numId w:val="0"/>
              </w:numPr>
              <w:spacing w:lineRule="auto" w:line="232" w:before="0" w:after="200"/>
              <w:jc w:val="both"/>
              <w:outlineLvl w:val="0"/>
              <w:rPr>
                <w:color w:val="00000A"/>
                <w:sz w:val="28"/>
                <w:szCs w:val="28"/>
              </w:rPr>
            </w:pPr>
            <w:r>
              <w:rPr>
                <w:color w:val="00000A"/>
                <w:sz w:val="28"/>
                <w:szCs w:val="28"/>
              </w:rPr>
            </w:r>
          </w:p>
        </w:tc>
      </w:tr>
      <w:tr>
        <w:trPr/>
        <w:tc>
          <w:tcPr>
            <w:tcW w:w="3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rmal"/>
              <w:ind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9036" w:type="dxa"/>
            <w:vMerge w:val="restart"/>
            <w:tcBorders>
              <w:left w:val="single" w:sz="4" w:space="0" w:color="00000A"/>
            </w:tcBorders>
            <w:shd w:fill="auto" w:val="clear"/>
            <w:tcMar>
              <w:left w:w="108" w:type="dxa"/>
            </w:tcMar>
          </w:tcPr>
          <w:p>
            <w:pPr>
              <w:pStyle w:val="Normal"/>
              <w:numPr>
                <w:ilvl w:val="0"/>
                <w:numId w:val="0"/>
              </w:numPr>
              <w:spacing w:lineRule="auto" w:line="232"/>
              <w:jc w:val="both"/>
              <w:outlineLvl w:val="0"/>
              <w:rPr/>
            </w:pPr>
            <w:r>
              <w:rPr>
                <w:sz w:val="28"/>
                <w:szCs w:val="28"/>
              </w:rPr>
              <w:t>наличие процедур реорганизации, ликвидации или несостоятельности (банкротства) в соответствии с законодательством Российской Федерации;</w:t>
            </w:r>
          </w:p>
          <w:p>
            <w:pPr>
              <w:pStyle w:val="Normal"/>
              <w:numPr>
                <w:ilvl w:val="0"/>
                <w:numId w:val="0"/>
              </w:numPr>
              <w:spacing w:lineRule="auto" w:line="232" w:before="0" w:after="200"/>
              <w:jc w:val="both"/>
              <w:outlineLvl w:val="0"/>
              <w:rPr>
                <w:color w:val="00000A"/>
                <w:sz w:val="22"/>
                <w:szCs w:val="22"/>
              </w:rPr>
            </w:pPr>
            <w:r>
              <w:rPr>
                <w:color w:val="00000A"/>
                <w:sz w:val="22"/>
                <w:szCs w:val="22"/>
              </w:rPr>
            </w:r>
          </w:p>
        </w:tc>
      </w:tr>
      <w:tr>
        <w:trPr/>
        <w:tc>
          <w:tcPr>
            <w:tcW w:w="323" w:type="dxa"/>
            <w:tcBorders>
              <w:top w:val="single" w:sz="4" w:space="0" w:color="00000A"/>
            </w:tcBorders>
            <w:shd w:fill="auto" w:val="clear"/>
          </w:tcPr>
          <w:p>
            <w:pPr>
              <w:pStyle w:val="ConsPlusNormal"/>
              <w:ind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9036" w:type="dxa"/>
            <w:vMerge w:val="continue"/>
            <w:tcBorders/>
            <w:shd w:fill="auto" w:val="clear"/>
          </w:tcPr>
          <w:p>
            <w:pPr>
              <w:pStyle w:val="Normal"/>
              <w:numPr>
                <w:ilvl w:val="0"/>
                <w:numId w:val="0"/>
              </w:numPr>
              <w:spacing w:lineRule="auto" w:line="232" w:before="0" w:after="200"/>
              <w:jc w:val="both"/>
              <w:outlineLvl w:val="0"/>
              <w:rPr>
                <w:color w:val="00000A"/>
                <w:sz w:val="28"/>
                <w:szCs w:val="28"/>
              </w:rPr>
            </w:pPr>
            <w:r>
              <w:rPr>
                <w:color w:val="00000A"/>
                <w:sz w:val="28"/>
                <w:szCs w:val="28"/>
              </w:rPr>
            </w:r>
          </w:p>
        </w:tc>
      </w:tr>
      <w:tr>
        <w:trPr/>
        <w:tc>
          <w:tcPr>
            <w:tcW w:w="323" w:type="dxa"/>
            <w:tcBorders>
              <w:bottom w:val="single" w:sz="4" w:space="0" w:color="00000A"/>
              <w:insideH w:val="single" w:sz="4" w:space="0" w:color="00000A"/>
            </w:tcBorders>
            <w:shd w:fill="auto" w:val="clear"/>
          </w:tcPr>
          <w:p>
            <w:pPr>
              <w:pStyle w:val="ConsPlusNormal"/>
              <w:ind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9036" w:type="dxa"/>
            <w:vMerge w:val="continue"/>
            <w:tcBorders/>
            <w:shd w:fill="auto" w:val="clear"/>
          </w:tcPr>
          <w:p>
            <w:pPr>
              <w:pStyle w:val="Normal"/>
              <w:numPr>
                <w:ilvl w:val="0"/>
                <w:numId w:val="0"/>
              </w:numPr>
              <w:spacing w:lineRule="auto" w:line="232" w:before="0" w:after="200"/>
              <w:jc w:val="both"/>
              <w:outlineLvl w:val="0"/>
              <w:rPr>
                <w:color w:val="00000A"/>
                <w:sz w:val="28"/>
                <w:szCs w:val="28"/>
              </w:rPr>
            </w:pPr>
            <w:r>
              <w:rPr>
                <w:color w:val="00000A"/>
                <w:sz w:val="28"/>
                <w:szCs w:val="28"/>
              </w:rPr>
            </w:r>
          </w:p>
        </w:tc>
      </w:tr>
      <w:tr>
        <w:trPr/>
        <w:tc>
          <w:tcPr>
            <w:tcW w:w="3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rmal"/>
              <w:ind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9036" w:type="dxa"/>
            <w:vMerge w:val="restart"/>
            <w:tcBorders>
              <w:left w:val="single" w:sz="4" w:space="0" w:color="00000A"/>
            </w:tcBorders>
            <w:shd w:fill="auto" w:val="clear"/>
            <w:tcMar>
              <w:left w:w="108" w:type="dxa"/>
            </w:tcMar>
          </w:tcPr>
          <w:p>
            <w:pPr>
              <w:pStyle w:val="Normal"/>
              <w:numPr>
                <w:ilvl w:val="0"/>
                <w:numId w:val="0"/>
              </w:numPr>
              <w:spacing w:lineRule="auto" w:line="232"/>
              <w:jc w:val="both"/>
              <w:outlineLvl w:val="0"/>
              <w:rPr/>
            </w:pPr>
            <w:r>
              <w:rPr>
                <w:sz w:val="28"/>
                <w:szCs w:val="28"/>
              </w:rPr>
              <w:t>наличие в представленных документах, предусмотренных пунктом 24 настоящего Административного регламента, недостоверных и (или) ложных сведений;</w:t>
            </w:r>
          </w:p>
          <w:p>
            <w:pPr>
              <w:pStyle w:val="Normal"/>
              <w:numPr>
                <w:ilvl w:val="0"/>
                <w:numId w:val="0"/>
              </w:numPr>
              <w:spacing w:lineRule="auto" w:line="232" w:before="0" w:after="200"/>
              <w:jc w:val="both"/>
              <w:outlineLvl w:val="0"/>
              <w:rPr>
                <w:color w:val="00000A"/>
                <w:sz w:val="22"/>
                <w:szCs w:val="22"/>
              </w:rPr>
            </w:pPr>
            <w:r>
              <w:rPr>
                <w:color w:val="00000A"/>
                <w:sz w:val="22"/>
                <w:szCs w:val="22"/>
              </w:rPr>
            </w:r>
          </w:p>
        </w:tc>
      </w:tr>
      <w:tr>
        <w:trPr/>
        <w:tc>
          <w:tcPr>
            <w:tcW w:w="323" w:type="dxa"/>
            <w:tcBorders>
              <w:top w:val="single" w:sz="4" w:space="0" w:color="00000A"/>
            </w:tcBorders>
            <w:shd w:fill="auto" w:val="clear"/>
          </w:tcPr>
          <w:p>
            <w:pPr>
              <w:pStyle w:val="ConsPlusNormal"/>
              <w:ind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9036" w:type="dxa"/>
            <w:vMerge w:val="continue"/>
            <w:tcBorders/>
            <w:shd w:fill="auto" w:val="clear"/>
          </w:tcPr>
          <w:p>
            <w:pPr>
              <w:pStyle w:val="Normal"/>
              <w:numPr>
                <w:ilvl w:val="0"/>
                <w:numId w:val="0"/>
              </w:numPr>
              <w:spacing w:lineRule="auto" w:line="232" w:before="0" w:after="200"/>
              <w:jc w:val="both"/>
              <w:outlineLvl w:val="0"/>
              <w:rPr>
                <w:color w:val="00000A"/>
                <w:sz w:val="28"/>
                <w:szCs w:val="28"/>
              </w:rPr>
            </w:pPr>
            <w:r>
              <w:rPr>
                <w:color w:val="00000A"/>
                <w:sz w:val="28"/>
                <w:szCs w:val="28"/>
              </w:rPr>
            </w:r>
          </w:p>
        </w:tc>
      </w:tr>
      <w:tr>
        <w:trPr/>
        <w:tc>
          <w:tcPr>
            <w:tcW w:w="3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rmal"/>
              <w:ind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9036" w:type="dxa"/>
            <w:vMerge w:val="restart"/>
            <w:tcBorders>
              <w:left w:val="single" w:sz="4" w:space="0" w:color="00000A"/>
            </w:tcBorders>
            <w:shd w:fill="auto" w:val="clear"/>
            <w:tcMar>
              <w:left w:w="108" w:type="dxa"/>
            </w:tcMar>
          </w:tcPr>
          <w:p>
            <w:pPr>
              <w:pStyle w:val="Normal"/>
              <w:numPr>
                <w:ilvl w:val="0"/>
                <w:numId w:val="0"/>
              </w:numPr>
              <w:spacing w:lineRule="auto" w:line="232"/>
              <w:jc w:val="both"/>
              <w:outlineLvl w:val="0"/>
              <w:rPr/>
            </w:pPr>
            <w:r>
              <w:rPr>
                <w:sz w:val="28"/>
                <w:szCs w:val="28"/>
              </w:rPr>
              <w:t>представление документов, предусмотренных пунктом 24 настоящего Административного регламента, позднее 30 октября текущего календарного года.</w:t>
            </w:r>
          </w:p>
          <w:p>
            <w:pPr>
              <w:pStyle w:val="Normal"/>
              <w:numPr>
                <w:ilvl w:val="0"/>
                <w:numId w:val="0"/>
              </w:numPr>
              <w:spacing w:lineRule="auto" w:line="232" w:before="0" w:after="200"/>
              <w:jc w:val="both"/>
              <w:outlineLvl w:val="0"/>
              <w:rPr>
                <w:color w:val="00000A"/>
                <w:sz w:val="28"/>
                <w:szCs w:val="28"/>
              </w:rPr>
            </w:pPr>
            <w:r>
              <w:rPr>
                <w:color w:val="00000A"/>
                <w:sz w:val="28"/>
                <w:szCs w:val="28"/>
              </w:rPr>
            </w:r>
          </w:p>
        </w:tc>
      </w:tr>
      <w:tr>
        <w:trPr/>
        <w:tc>
          <w:tcPr>
            <w:tcW w:w="323" w:type="dxa"/>
            <w:tcBorders>
              <w:top w:val="single" w:sz="4" w:space="0" w:color="00000A"/>
            </w:tcBorders>
            <w:shd w:fill="auto" w:val="clear"/>
          </w:tcPr>
          <w:p>
            <w:pPr>
              <w:pStyle w:val="ConsPlusNormal"/>
              <w:ind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9036" w:type="dxa"/>
            <w:vMerge w:val="continue"/>
            <w:tcBorders/>
            <w:shd w:fill="auto" w:val="clear"/>
          </w:tcPr>
          <w:p>
            <w:pPr>
              <w:pStyle w:val="Normal"/>
              <w:numPr>
                <w:ilvl w:val="0"/>
                <w:numId w:val="0"/>
              </w:numPr>
              <w:spacing w:lineRule="auto" w:line="232" w:before="0" w:after="200"/>
              <w:jc w:val="both"/>
              <w:outlineLvl w:val="0"/>
              <w:rPr>
                <w:color w:val="00000A"/>
                <w:sz w:val="28"/>
                <w:szCs w:val="28"/>
              </w:rPr>
            </w:pPr>
            <w:r>
              <w:rPr>
                <w:color w:val="00000A"/>
                <w:sz w:val="28"/>
                <w:szCs w:val="28"/>
              </w:rPr>
            </w:r>
          </w:p>
        </w:tc>
      </w:tr>
    </w:tbl>
    <w:p>
      <w:pPr>
        <w:pStyle w:val="Normal"/>
        <w:ind w:firstLine="720"/>
        <w:jc w:val="both"/>
        <w:rPr/>
      </w:pPr>
      <w:r>
        <w:rPr>
          <w:sz w:val="28"/>
          <w:szCs w:val="28"/>
        </w:rPr>
        <w:t>Вы вправе обжаловать принятое решение в досудебном (внесудебном) или судебном порядке.</w:t>
      </w:r>
    </w:p>
    <w:p>
      <w:pPr>
        <w:pStyle w:val="Normal"/>
        <w:jc w:val="both"/>
        <w:rPr>
          <w:sz w:val="28"/>
          <w:szCs w:val="28"/>
        </w:rPr>
      </w:pPr>
      <w:r>
        <w:rPr>
          <w:sz w:val="28"/>
          <w:szCs w:val="28"/>
        </w:rPr>
      </w:r>
    </w:p>
    <w:p>
      <w:pPr>
        <w:pStyle w:val="ConsPlusNonformat"/>
        <w:jc w:val="both"/>
        <w:rPr/>
      </w:pPr>
      <w:r>
        <w:rPr>
          <w:rFonts w:cs="Times New Roman" w:ascii="Times New Roman" w:hAnsi="Times New Roman"/>
          <w:sz w:val="28"/>
          <w:szCs w:val="28"/>
        </w:rPr>
        <w:t>_____________________________________    _________    ________________</w:t>
      </w:r>
    </w:p>
    <w:p>
      <w:pPr>
        <w:pStyle w:val="ConsPlusNonformat"/>
        <w:spacing w:lineRule="auto" w:line="192"/>
        <w:jc w:val="both"/>
        <w:rPr/>
      </w:pPr>
      <w:r>
        <w:rPr>
          <w:rFonts w:cs="Times New Roman" w:ascii="Times New Roman" w:hAnsi="Times New Roman"/>
        </w:rPr>
        <w:t>(должностное лица, осуществляющее прием документов)               (подпись)             (расшифровка подписи)</w: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center"/>
        <w:rPr>
          <w:rFonts w:ascii="Times New Roman" w:hAnsi="Times New Roman" w:cs="Times New Roman"/>
        </w:rPr>
      </w:pPr>
      <w:bookmarkStart w:id="3" w:name="_GoBack2"/>
      <w:bookmarkStart w:id="4" w:name="_GoBack2"/>
      <w:bookmarkEnd w:id="4"/>
      <w:r>
        <w:rPr>
          <w:rFonts w:cs="Times New Roman" w:ascii="Times New Roman" w:hAnsi="Times New Roman"/>
        </w:rPr>
      </w:r>
    </w:p>
    <w:p>
      <w:pPr>
        <w:pStyle w:val="ConsPlusNonformat"/>
        <w:jc w:val="center"/>
        <w:rPr/>
      </w:pPr>
      <w:r>
        <w:rPr>
          <w:rFonts w:cs="Times New Roman" w:ascii="Times New Roman" w:hAnsi="Times New Roman"/>
        </w:rPr>
        <w:t>____________________________</w:t>
      </w:r>
    </w:p>
    <w:p>
      <w:pPr>
        <w:pStyle w:val="Normal"/>
        <w:spacing w:lineRule="auto" w:line="192"/>
        <w:rPr>
          <w:sz w:val="28"/>
          <w:szCs w:val="28"/>
        </w:rPr>
      </w:pPr>
      <w:r>
        <w:rPr>
          <w:sz w:val="28"/>
          <w:szCs w:val="28"/>
        </w:rPr>
      </w:r>
    </w:p>
    <w:p>
      <w:pPr>
        <w:sectPr>
          <w:headerReference w:type="default" r:id="rId35"/>
          <w:type w:val="nextPage"/>
          <w:pgSz w:w="11906" w:h="16838"/>
          <w:pgMar w:left="1985" w:right="567" w:header="709" w:top="1021" w:footer="0" w:bottom="539" w:gutter="0"/>
          <w:pgNumType w:fmt="decimal"/>
          <w:formProt w:val="false"/>
          <w:titlePg/>
          <w:textDirection w:val="lrTb"/>
          <w:docGrid w:type="default" w:linePitch="360" w:charSpace="4294965247"/>
        </w:sectPr>
        <w:pStyle w:val="Normal"/>
        <w:pBdr/>
        <w:rPr/>
      </w:pPr>
      <w:r>
        <w:rPr/>
      </w:r>
    </w:p>
    <w:tbl>
      <w:tblPr>
        <w:tblW w:w="4944" w:type="dxa"/>
        <w:jc w:val="left"/>
        <w:tblInd w:w="4429" w:type="dxa"/>
        <w:tblBorders/>
        <w:tblCellMar>
          <w:top w:w="0" w:type="dxa"/>
          <w:left w:w="108" w:type="dxa"/>
          <w:bottom w:w="0" w:type="dxa"/>
          <w:right w:w="108" w:type="dxa"/>
        </w:tblCellMar>
        <w:tblLook w:val="01e0" w:noVBand="0" w:noHBand="0" w:lastColumn="1" w:firstColumn="1" w:lastRow="1" w:firstRow="1"/>
      </w:tblPr>
      <w:tblGrid>
        <w:gridCol w:w="4944"/>
      </w:tblGrid>
      <w:tr>
        <w:trPr/>
        <w:tc>
          <w:tcPr>
            <w:tcW w:w="4944" w:type="dxa"/>
            <w:tcBorders/>
            <w:shd w:fill="auto" w:val="clear"/>
          </w:tcPr>
          <w:p>
            <w:pPr>
              <w:pStyle w:val="Normal"/>
              <w:widowControl w:val="false"/>
              <w:spacing w:lineRule="exact" w:line="240"/>
              <w:jc w:val="center"/>
              <w:rPr/>
            </w:pPr>
            <w:r>
              <w:rPr>
                <w:sz w:val="28"/>
                <w:szCs w:val="28"/>
              </w:rPr>
              <w:t>Приложение 7</w:t>
            </w:r>
          </w:p>
          <w:p>
            <w:pPr>
              <w:pStyle w:val="Normal"/>
              <w:widowControl w:val="false"/>
              <w:spacing w:lineRule="exact" w:line="240"/>
              <w:jc w:val="both"/>
              <w:rPr>
                <w:sz w:val="28"/>
                <w:szCs w:val="28"/>
              </w:rPr>
            </w:pPr>
            <w:r>
              <w:rPr>
                <w:sz w:val="28"/>
                <w:szCs w:val="28"/>
              </w:rPr>
            </w:r>
          </w:p>
          <w:p>
            <w:pPr>
              <w:pStyle w:val="Normal"/>
              <w:spacing w:lineRule="exact" w:line="240" w:before="0" w:after="200"/>
              <w:jc w:val="both"/>
              <w:rPr/>
            </w:pPr>
            <w:r>
              <w:rPr>
                <w:sz w:val="28"/>
                <w:szCs w:val="28"/>
              </w:rPr>
              <w:t>к Административному регламенту предоставления администрацией Шпаковского муниципального района Ставропольского края государственной услуги «Предоставление за счет средств бюджета Ставропольского края субсидий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w:t>
            </w:r>
          </w:p>
        </w:tc>
      </w:tr>
      <w:tr>
        <w:trPr/>
        <w:tc>
          <w:tcPr>
            <w:tcW w:w="4944" w:type="dxa"/>
            <w:tcBorders/>
            <w:shd w:fill="auto" w:val="clear"/>
          </w:tcPr>
          <w:p>
            <w:pPr>
              <w:pStyle w:val="Normal"/>
              <w:spacing w:lineRule="exact" w:line="240" w:before="0" w:after="200"/>
              <w:jc w:val="both"/>
              <w:rPr>
                <w:sz w:val="28"/>
                <w:szCs w:val="28"/>
              </w:rPr>
            </w:pPr>
            <w:r>
              <w:rPr>
                <w:sz w:val="28"/>
                <w:szCs w:val="28"/>
              </w:rPr>
            </w:r>
          </w:p>
        </w:tc>
      </w:tr>
    </w:tbl>
    <w:p>
      <w:pPr>
        <w:pStyle w:val="Normal"/>
        <w:spacing w:lineRule="exact" w:line="240"/>
        <w:jc w:val="both"/>
        <w:rPr/>
      </w:pPr>
      <w:r>
        <w:rPr>
          <w:sz w:val="28"/>
          <w:szCs w:val="28"/>
        </w:rPr>
        <w:t>ФОРМА</w:t>
      </w:r>
    </w:p>
    <w:p>
      <w:pPr>
        <w:pStyle w:val="Normal"/>
        <w:spacing w:lineRule="exact" w:line="240"/>
        <w:jc w:val="both"/>
        <w:rPr>
          <w:sz w:val="28"/>
          <w:szCs w:val="28"/>
        </w:rPr>
      </w:pPr>
      <w:r>
        <w:rPr>
          <w:sz w:val="28"/>
          <w:szCs w:val="28"/>
        </w:rPr>
      </w:r>
    </w:p>
    <w:p>
      <w:pPr>
        <w:pStyle w:val="Normal"/>
        <w:spacing w:lineRule="exact" w:line="240"/>
        <w:jc w:val="both"/>
        <w:rPr>
          <w:sz w:val="28"/>
          <w:szCs w:val="28"/>
        </w:rPr>
      </w:pPr>
      <w:r>
        <w:rPr>
          <w:sz w:val="28"/>
          <w:szCs w:val="28"/>
        </w:rPr>
      </w:r>
    </w:p>
    <w:tbl>
      <w:tblPr>
        <w:tblW w:w="9388" w:type="dxa"/>
        <w:jc w:val="left"/>
        <w:tblInd w:w="0" w:type="dxa"/>
        <w:tblBorders/>
        <w:tblCellMar>
          <w:top w:w="0" w:type="dxa"/>
          <w:left w:w="28" w:type="dxa"/>
          <w:bottom w:w="0" w:type="dxa"/>
          <w:right w:w="28" w:type="dxa"/>
        </w:tblCellMar>
        <w:tblLook w:val="0000" w:noVBand="0" w:noHBand="0" w:lastColumn="0" w:firstColumn="0" w:lastRow="0" w:firstRow="0"/>
      </w:tblPr>
      <w:tblGrid>
        <w:gridCol w:w="2893"/>
        <w:gridCol w:w="2522"/>
        <w:gridCol w:w="3973"/>
      </w:tblGrid>
      <w:tr>
        <w:trPr>
          <w:cantSplit w:val="true"/>
        </w:trPr>
        <w:tc>
          <w:tcPr>
            <w:tcW w:w="2893" w:type="dxa"/>
            <w:tcBorders/>
            <w:shd w:fill="auto" w:val="clear"/>
            <w:vAlign w:val="bottom"/>
          </w:tcPr>
          <w:p>
            <w:pPr>
              <w:pStyle w:val="Normal"/>
              <w:spacing w:before="0" w:after="200"/>
              <w:jc w:val="center"/>
              <w:rPr/>
            </w:pPr>
            <w:r>
              <w:rPr>
                <w:sz w:val="20"/>
                <w:szCs w:val="20"/>
              </w:rPr>
              <w:t>Бланк органа</w:t>
            </w:r>
          </w:p>
        </w:tc>
        <w:tc>
          <w:tcPr>
            <w:tcW w:w="2522" w:type="dxa"/>
            <w:tcBorders/>
            <w:shd w:fill="auto" w:val="clear"/>
            <w:vAlign w:val="bottom"/>
          </w:tcPr>
          <w:p>
            <w:pPr>
              <w:pStyle w:val="Normal"/>
              <w:spacing w:before="0" w:after="200"/>
              <w:rPr>
                <w:sz w:val="20"/>
                <w:szCs w:val="20"/>
              </w:rPr>
            </w:pPr>
            <w:r>
              <w:rPr>
                <w:sz w:val="20"/>
                <w:szCs w:val="20"/>
              </w:rPr>
            </w:r>
          </w:p>
        </w:tc>
        <w:tc>
          <w:tcPr>
            <w:tcW w:w="3973" w:type="dxa"/>
            <w:tcBorders/>
            <w:shd w:fill="auto" w:val="clear"/>
            <w:vAlign w:val="bottom"/>
          </w:tcPr>
          <w:p>
            <w:pPr>
              <w:pStyle w:val="Normal"/>
              <w:spacing w:before="0" w:after="200"/>
              <w:jc w:val="center"/>
              <w:rPr>
                <w:sz w:val="20"/>
                <w:szCs w:val="20"/>
              </w:rPr>
            </w:pPr>
            <w:r>
              <w:rPr>
                <w:sz w:val="20"/>
                <w:szCs w:val="20"/>
              </w:rPr>
            </w:r>
          </w:p>
        </w:tc>
      </w:tr>
      <w:tr>
        <w:trPr>
          <w:cantSplit w:val="true"/>
        </w:trPr>
        <w:tc>
          <w:tcPr>
            <w:tcW w:w="2893" w:type="dxa"/>
            <w:tcBorders/>
            <w:shd w:fill="auto" w:val="clear"/>
            <w:vAlign w:val="bottom"/>
          </w:tcPr>
          <w:p>
            <w:pPr>
              <w:pStyle w:val="Normal"/>
              <w:spacing w:before="0" w:after="200"/>
              <w:jc w:val="center"/>
              <w:rPr/>
            </w:pPr>
            <w:r>
              <w:rPr>
                <w:sz w:val="20"/>
                <w:szCs w:val="20"/>
              </w:rPr>
              <w:t>местного самоуправления</w:t>
            </w:r>
          </w:p>
        </w:tc>
        <w:tc>
          <w:tcPr>
            <w:tcW w:w="2522" w:type="dxa"/>
            <w:tcBorders/>
            <w:shd w:fill="auto" w:val="clear"/>
            <w:vAlign w:val="bottom"/>
          </w:tcPr>
          <w:p>
            <w:pPr>
              <w:pStyle w:val="Normal"/>
              <w:spacing w:before="0" w:after="200"/>
              <w:rPr>
                <w:sz w:val="20"/>
                <w:szCs w:val="20"/>
              </w:rPr>
            </w:pPr>
            <w:r>
              <w:rPr>
                <w:sz w:val="20"/>
                <w:szCs w:val="20"/>
              </w:rPr>
            </w:r>
          </w:p>
        </w:tc>
        <w:tc>
          <w:tcPr>
            <w:tcW w:w="3973" w:type="dxa"/>
            <w:tcBorders>
              <w:top w:val="single" w:sz="4" w:space="0" w:color="00000A"/>
            </w:tcBorders>
            <w:shd w:fill="auto" w:val="clear"/>
          </w:tcPr>
          <w:p>
            <w:pPr>
              <w:pStyle w:val="Normal"/>
              <w:spacing w:before="0" w:after="200"/>
              <w:jc w:val="center"/>
              <w:rPr/>
            </w:pPr>
            <w:r>
              <w:rPr>
                <w:sz w:val="20"/>
                <w:szCs w:val="20"/>
              </w:rPr>
              <w:t>(наименование заявителя)</w:t>
            </w:r>
          </w:p>
        </w:tc>
      </w:tr>
      <w:tr>
        <w:trPr>
          <w:cantSplit w:val="true"/>
        </w:trPr>
        <w:tc>
          <w:tcPr>
            <w:tcW w:w="2893" w:type="dxa"/>
            <w:tcBorders/>
            <w:shd w:fill="auto" w:val="clear"/>
            <w:vAlign w:val="bottom"/>
          </w:tcPr>
          <w:p>
            <w:pPr>
              <w:pStyle w:val="Normal"/>
              <w:spacing w:before="0" w:after="200"/>
              <w:jc w:val="center"/>
              <w:rPr>
                <w:sz w:val="20"/>
                <w:szCs w:val="20"/>
              </w:rPr>
            </w:pPr>
            <w:r>
              <w:rPr>
                <w:sz w:val="20"/>
                <w:szCs w:val="20"/>
              </w:rPr>
            </w:r>
          </w:p>
        </w:tc>
        <w:tc>
          <w:tcPr>
            <w:tcW w:w="2522" w:type="dxa"/>
            <w:tcBorders/>
            <w:shd w:fill="auto" w:val="clear"/>
            <w:vAlign w:val="bottom"/>
          </w:tcPr>
          <w:p>
            <w:pPr>
              <w:pStyle w:val="Normal"/>
              <w:spacing w:before="0" w:after="200"/>
              <w:rPr>
                <w:sz w:val="20"/>
                <w:szCs w:val="20"/>
              </w:rPr>
            </w:pPr>
            <w:r>
              <w:rPr>
                <w:sz w:val="20"/>
                <w:szCs w:val="20"/>
              </w:rPr>
            </w:r>
          </w:p>
        </w:tc>
        <w:tc>
          <w:tcPr>
            <w:tcW w:w="3973" w:type="dxa"/>
            <w:tcBorders>
              <w:bottom w:val="single" w:sz="4" w:space="0" w:color="00000A"/>
              <w:insideH w:val="single" w:sz="4" w:space="0" w:color="00000A"/>
            </w:tcBorders>
            <w:shd w:fill="auto" w:val="clear"/>
            <w:vAlign w:val="bottom"/>
          </w:tcPr>
          <w:p>
            <w:pPr>
              <w:pStyle w:val="Normal"/>
              <w:spacing w:before="0" w:after="200"/>
              <w:jc w:val="center"/>
              <w:rPr>
                <w:sz w:val="20"/>
                <w:szCs w:val="20"/>
              </w:rPr>
            </w:pPr>
            <w:r>
              <w:rPr>
                <w:sz w:val="20"/>
                <w:szCs w:val="20"/>
              </w:rPr>
            </w:r>
          </w:p>
        </w:tc>
      </w:tr>
      <w:tr>
        <w:trPr>
          <w:cantSplit w:val="true"/>
        </w:trPr>
        <w:tc>
          <w:tcPr>
            <w:tcW w:w="2893" w:type="dxa"/>
            <w:tcBorders/>
            <w:shd w:fill="auto" w:val="clear"/>
          </w:tcPr>
          <w:p>
            <w:pPr>
              <w:pStyle w:val="Normal"/>
              <w:jc w:val="center"/>
              <w:rPr>
                <w:sz w:val="20"/>
                <w:szCs w:val="20"/>
              </w:rPr>
            </w:pPr>
            <w:r>
              <w:rPr>
                <w:sz w:val="20"/>
                <w:szCs w:val="20"/>
              </w:rPr>
            </w:r>
          </w:p>
          <w:p>
            <w:pPr>
              <w:pStyle w:val="Normal"/>
              <w:spacing w:before="0" w:after="200"/>
              <w:jc w:val="center"/>
              <w:rPr/>
            </w:pPr>
            <w:r>
              <w:rPr>
                <w:sz w:val="20"/>
                <w:szCs w:val="20"/>
              </w:rPr>
              <w:t>Дата, исходящий номер</w:t>
            </w:r>
          </w:p>
        </w:tc>
        <w:tc>
          <w:tcPr>
            <w:tcW w:w="2522" w:type="dxa"/>
            <w:tcBorders/>
            <w:shd w:fill="auto" w:val="clear"/>
          </w:tcPr>
          <w:p>
            <w:pPr>
              <w:pStyle w:val="Normal"/>
              <w:spacing w:before="0" w:after="200"/>
              <w:rPr>
                <w:sz w:val="20"/>
                <w:szCs w:val="20"/>
              </w:rPr>
            </w:pPr>
            <w:r>
              <w:rPr>
                <w:sz w:val="20"/>
                <w:szCs w:val="20"/>
              </w:rPr>
            </w:r>
          </w:p>
        </w:tc>
        <w:tc>
          <w:tcPr>
            <w:tcW w:w="3973" w:type="dxa"/>
            <w:tcBorders/>
            <w:shd w:fill="auto" w:val="clear"/>
          </w:tcPr>
          <w:p>
            <w:pPr>
              <w:pStyle w:val="Normal"/>
              <w:spacing w:before="0" w:after="200"/>
              <w:jc w:val="center"/>
              <w:rPr/>
            </w:pPr>
            <w:r>
              <w:rPr>
                <w:sz w:val="20"/>
                <w:szCs w:val="20"/>
              </w:rPr>
              <w:t>(адрес заявителя)</w:t>
            </w:r>
          </w:p>
        </w:tc>
      </w:tr>
    </w:tbl>
    <w:p>
      <w:pPr>
        <w:pStyle w:val="Normal"/>
        <w:jc w:val="both"/>
        <w:rPr>
          <w:sz w:val="28"/>
          <w:szCs w:val="28"/>
        </w:rPr>
      </w:pPr>
      <w:r>
        <w:rPr>
          <w:sz w:val="28"/>
          <w:szCs w:val="28"/>
        </w:rPr>
      </w:r>
    </w:p>
    <w:p>
      <w:pPr>
        <w:pStyle w:val="Normal"/>
        <w:jc w:val="both"/>
        <w:rPr>
          <w:sz w:val="28"/>
          <w:szCs w:val="28"/>
        </w:rPr>
      </w:pPr>
      <w:r>
        <w:rPr>
          <w:sz w:val="28"/>
          <w:szCs w:val="28"/>
        </w:rPr>
      </w:r>
    </w:p>
    <w:p>
      <w:pPr>
        <w:pStyle w:val="Normal"/>
        <w:spacing w:lineRule="exact" w:line="240"/>
        <w:jc w:val="center"/>
        <w:rPr/>
      </w:pPr>
      <w:r>
        <w:rPr>
          <w:sz w:val="28"/>
          <w:szCs w:val="28"/>
        </w:rPr>
        <w:t>УВЕДОМЛЕНИЕ</w:t>
      </w:r>
    </w:p>
    <w:p>
      <w:pPr>
        <w:pStyle w:val="ConsPlusNonformat"/>
        <w:spacing w:lineRule="exact" w:line="240"/>
        <w:jc w:val="center"/>
        <w:rPr/>
      </w:pPr>
      <w:r>
        <w:rPr>
          <w:rFonts w:cs="Times New Roman" w:ascii="Times New Roman" w:hAnsi="Times New Roman"/>
          <w:sz w:val="28"/>
          <w:szCs w:val="28"/>
        </w:rPr>
        <w:t>о предоставлении субсидии и необходимости</w:t>
      </w:r>
    </w:p>
    <w:p>
      <w:pPr>
        <w:pStyle w:val="ConsPlusNonformat"/>
        <w:spacing w:lineRule="exact" w:line="240"/>
        <w:jc w:val="center"/>
        <w:rPr/>
      </w:pPr>
      <w:r>
        <w:rPr>
          <w:rFonts w:cs="Times New Roman" w:ascii="Times New Roman" w:hAnsi="Times New Roman"/>
          <w:sz w:val="28"/>
          <w:szCs w:val="28"/>
        </w:rPr>
        <w:t>заключения с органом местного самоуправления</w:t>
      </w:r>
    </w:p>
    <w:p>
      <w:pPr>
        <w:pStyle w:val="ConsPlusNonformat"/>
        <w:spacing w:lineRule="exact" w:line="240"/>
        <w:jc w:val="center"/>
        <w:rPr/>
      </w:pPr>
      <w:r>
        <w:rPr>
          <w:rFonts w:cs="Times New Roman" w:ascii="Times New Roman" w:hAnsi="Times New Roman"/>
          <w:sz w:val="28"/>
          <w:szCs w:val="28"/>
        </w:rPr>
        <w:t>соглашения о предоставлении субсидии</w:t>
      </w:r>
    </w:p>
    <w:p>
      <w:pPr>
        <w:pStyle w:val="ConsPlusNonformat"/>
        <w:spacing w:lineRule="exact" w:line="240"/>
        <w:jc w:val="both"/>
        <w:rPr>
          <w:rFonts w:ascii="Times New Roman" w:hAnsi="Times New Roman" w:cs="Times New Roman"/>
          <w:sz w:val="28"/>
          <w:szCs w:val="28"/>
        </w:rPr>
      </w:pPr>
      <w:r>
        <w:rPr>
          <w:rFonts w:cs="Times New Roman" w:ascii="Times New Roman" w:hAnsi="Times New Roman"/>
          <w:sz w:val="28"/>
          <w:szCs w:val="28"/>
        </w:rPr>
      </w:r>
    </w:p>
    <w:p>
      <w:pPr>
        <w:pStyle w:val="Normal"/>
        <w:ind w:right="57" w:firstLine="720"/>
        <w:jc w:val="both"/>
        <w:rPr/>
      </w:pPr>
      <w:r>
        <w:rPr>
          <w:sz w:val="28"/>
          <w:szCs w:val="28"/>
        </w:rPr>
        <w:t xml:space="preserve">По результатам рассмотрения документов, </w:t>
      </w:r>
      <w:r>
        <w:rPr>
          <w:color w:val="00000A"/>
          <w:sz w:val="28"/>
          <w:szCs w:val="28"/>
        </w:rPr>
        <w:t xml:space="preserve">необходимых для предоставления </w:t>
      </w:r>
      <w:r>
        <w:rPr>
          <w:sz w:val="28"/>
          <w:szCs w:val="28"/>
        </w:rPr>
        <w:t>государственной услуги «Предоставление за счет средств бюджета Ставропольского края субсидий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 Вам предоставляется субсидия в размере __________________ и Вам необходимо заключить с администрацией Шпаковского муниципального района Ставропольского края соглашение о предоставлении субсидии (п</w:t>
      </w:r>
      <w:r>
        <w:rPr>
          <w:color w:val="00000A"/>
          <w:sz w:val="28"/>
          <w:szCs w:val="28"/>
        </w:rPr>
        <w:t>роект соглашения прилагается).</w:t>
      </w:r>
    </w:p>
    <w:p>
      <w:pPr>
        <w:pStyle w:val="Normal"/>
        <w:ind w:firstLine="708"/>
        <w:jc w:val="both"/>
        <w:rPr>
          <w:color w:val="00000A"/>
          <w:sz w:val="28"/>
          <w:szCs w:val="28"/>
        </w:rPr>
      </w:pPr>
      <w:r>
        <w:rPr>
          <w:color w:val="00000A"/>
          <w:sz w:val="28"/>
          <w:szCs w:val="28"/>
        </w:rPr>
      </w:r>
    </w:p>
    <w:p>
      <w:pPr>
        <w:pStyle w:val="Normal"/>
        <w:ind w:firstLine="708"/>
        <w:jc w:val="both"/>
        <w:rPr/>
      </w:pPr>
      <w:r>
        <w:rPr>
          <w:color w:val="00000A"/>
          <w:sz w:val="27"/>
          <w:szCs w:val="27"/>
        </w:rPr>
        <w:t>Приложение на ___ л.</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pPr>
      <w:r>
        <w:rPr>
          <w:rFonts w:cs="Times New Roman" w:ascii="Times New Roman" w:hAnsi="Times New Roman"/>
          <w:sz w:val="28"/>
          <w:szCs w:val="28"/>
        </w:rPr>
        <w:t>_____________________________________    _________    ________________</w:t>
      </w:r>
    </w:p>
    <w:p>
      <w:pPr>
        <w:pStyle w:val="ConsPlusNonformat"/>
        <w:spacing w:lineRule="auto" w:line="192"/>
        <w:jc w:val="both"/>
        <w:rPr/>
      </w:pPr>
      <w:r>
        <w:rPr>
          <w:rFonts w:cs="Times New Roman" w:ascii="Times New Roman" w:hAnsi="Times New Roman"/>
        </w:rPr>
        <w:t xml:space="preserve">                 </w:t>
      </w:r>
      <w:r>
        <w:rPr>
          <w:rFonts w:cs="Times New Roman" w:ascii="Times New Roman" w:hAnsi="Times New Roman"/>
        </w:rPr>
        <w:t>(указывается должностное лицо органа                             (подпись)             (расшифровка подписи)</w:t>
      </w:r>
    </w:p>
    <w:p>
      <w:pPr>
        <w:pStyle w:val="ConsPlusNonformat"/>
        <w:spacing w:lineRule="auto" w:line="192"/>
        <w:jc w:val="both"/>
        <w:rPr/>
      </w:pPr>
      <w:r>
        <w:rPr>
          <w:rFonts w:cs="Times New Roman" w:ascii="Times New Roman" w:hAnsi="Times New Roman"/>
        </w:rPr>
        <w:t xml:space="preserve">                    </w:t>
      </w:r>
      <w:r>
        <w:rPr>
          <w:rFonts w:cs="Times New Roman" w:ascii="Times New Roman" w:hAnsi="Times New Roman"/>
        </w:rPr>
        <w:t xml:space="preserve">местного самоуправления, которое </w:t>
      </w:r>
    </w:p>
    <w:p>
      <w:pPr>
        <w:pStyle w:val="Normal"/>
        <w:jc w:val="both"/>
        <w:rPr/>
      </w:pPr>
      <w:r>
        <w:rPr>
          <w:sz w:val="20"/>
          <w:szCs w:val="20"/>
        </w:rPr>
        <w:t xml:space="preserve">                    </w:t>
      </w:r>
      <w:r>
        <w:rPr>
          <w:sz w:val="20"/>
          <w:szCs w:val="20"/>
        </w:rPr>
        <w:t>вправе подписывать уведомления)</w:t>
      </w:r>
    </w:p>
    <w:p>
      <w:pPr>
        <w:pStyle w:val="Normal"/>
        <w:jc w:val="both"/>
        <w:rPr>
          <w:color w:val="00000A"/>
          <w:sz w:val="28"/>
          <w:szCs w:val="28"/>
        </w:rPr>
      </w:pPr>
      <w:r>
        <w:rPr>
          <w:color w:val="00000A"/>
          <w:sz w:val="28"/>
          <w:szCs w:val="28"/>
        </w:rPr>
      </w:r>
    </w:p>
    <w:p>
      <w:pPr>
        <w:pStyle w:val="Normal"/>
        <w:jc w:val="both"/>
        <w:rPr/>
      </w:pPr>
      <w:r>
        <w:rPr>
          <w:color w:val="00000A"/>
          <w:sz w:val="28"/>
          <w:szCs w:val="28"/>
        </w:rPr>
        <w:t>Уведомление подготовил:</w:t>
      </w:r>
    </w:p>
    <w:p>
      <w:pPr>
        <w:pStyle w:val="ConsPlusNonformat"/>
        <w:jc w:val="both"/>
        <w:rPr/>
      </w:pPr>
      <w:r>
        <w:rPr>
          <w:rFonts w:cs="Times New Roman" w:ascii="Times New Roman" w:hAnsi="Times New Roman"/>
          <w:sz w:val="28"/>
          <w:szCs w:val="28"/>
        </w:rPr>
        <w:t>_____________________________________    _________    ________________</w:t>
      </w:r>
    </w:p>
    <w:p>
      <w:pPr>
        <w:pStyle w:val="ConsPlusNonformat"/>
        <w:spacing w:lineRule="auto" w:line="192"/>
        <w:jc w:val="both"/>
        <w:rPr/>
      </w:pPr>
      <w:r>
        <w:rPr>
          <w:rFonts w:cs="Times New Roman" w:ascii="Times New Roman" w:hAnsi="Times New Roman"/>
        </w:rPr>
        <w:t>(должностное лица, осуществляющее прием документов)               (подпись)             (расшифровка подписи)</w: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center"/>
        <w:rPr/>
      </w:pPr>
      <w:bookmarkStart w:id="5" w:name="_GoBack3"/>
      <w:bookmarkEnd w:id="5"/>
      <w:r>
        <w:rPr>
          <w:rFonts w:cs="Times New Roman" w:ascii="Times New Roman" w:hAnsi="Times New Roman"/>
        </w:rPr>
        <w:t>__________________________</w:t>
      </w:r>
    </w:p>
    <w:p>
      <w:pPr>
        <w:pStyle w:val="Normal"/>
        <w:rPr>
          <w:sz w:val="28"/>
          <w:szCs w:val="28"/>
        </w:rPr>
      </w:pPr>
      <w:r>
        <w:rPr>
          <w:sz w:val="28"/>
          <w:szCs w:val="28"/>
        </w:rPr>
      </w:r>
    </w:p>
    <w:p>
      <w:pPr>
        <w:pStyle w:val="Normal"/>
        <w:pBdr/>
        <w:spacing w:before="0" w:after="200"/>
        <w:rPr/>
      </w:pPr>
      <w:r>
        <w:rPr/>
      </w:r>
    </w:p>
    <w:sectPr>
      <w:headerReference w:type="default" r:id="rId36"/>
      <w:type w:val="nextPage"/>
      <w:pgSz w:w="11906" w:h="16838"/>
      <w:pgMar w:left="1985" w:right="567" w:header="709" w:top="1021" w:footer="0" w:bottom="539"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Courier New">
    <w:charset w:val="01"/>
    <w:family w:val="roman"/>
    <w:pitch w:val="variable"/>
  </w:font>
  <w:font w:name="Arial">
    <w:charset w:val="01"/>
    <w:family w:val="roman"/>
    <w:pitch w:val="variable"/>
  </w:font>
  <w:font w:name="Arial Unicode MS">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570" w:type="dxa"/>
      <w:jc w:val="left"/>
      <w:tblInd w:w="0" w:type="dxa"/>
      <w:tblBorders/>
      <w:tblCellMar>
        <w:top w:w="0" w:type="dxa"/>
        <w:left w:w="113" w:type="dxa"/>
        <w:bottom w:w="0" w:type="dxa"/>
        <w:right w:w="108" w:type="dxa"/>
      </w:tblCellMar>
      <w:tblLook w:val="01e0" w:noVBand="0" w:noHBand="0" w:lastColumn="1" w:firstColumn="1" w:lastRow="1" w:firstRow="1"/>
    </w:tblPr>
    <w:tblGrid>
      <w:gridCol w:w="827"/>
      <w:gridCol w:w="2880"/>
      <w:gridCol w:w="3470"/>
      <w:gridCol w:w="2392"/>
    </w:tblGrid>
    <w:tr>
      <w:trPr/>
      <w:tc>
        <w:tcPr>
          <w:tcW w:w="827" w:type="dxa"/>
          <w:tcBorders/>
          <w:shd w:fill="auto" w:val="clear"/>
        </w:tcPr>
        <w:p>
          <w:pPr>
            <w:pStyle w:val="Style24"/>
            <w:ind w:right="360" w:hanging="0"/>
            <w:rPr/>
          </w:pPr>
          <w:r>
            <w:rPr/>
          </w:r>
          <w:r>
            <mc:AlternateContent>
              <mc:Choice Requires="wps">
                <w:drawing>
                  <wp:anchor behindDoc="0" distT="0" distB="0" distL="0" distR="0" simplePos="0" locked="0" layoutInCell="1" allowOverlap="1" relativeHeight="21">
                    <wp:simplePos x="0" y="0"/>
                    <wp:positionH relativeFrom="margin">
                      <wp:align>right</wp:align>
                    </wp:positionH>
                    <wp:positionV relativeFrom="paragraph">
                      <wp:posOffset>635</wp:posOffset>
                    </wp:positionV>
                    <wp:extent cx="178435" cy="204470"/>
                    <wp:effectExtent l="0" t="0" r="0" b="0"/>
                    <wp:wrapSquare wrapText="largest"/>
                    <wp:docPr id="22" name="Врезка1"/>
                    <a:graphic xmlns:a="http://schemas.openxmlformats.org/drawingml/2006/main">
                      <a:graphicData uri="http://schemas.microsoft.com/office/word/2010/wordprocessingShape">
                        <wps:wsp>
                          <wps:cNvSpPr txBox="1"/>
                          <wps:spPr>
                            <a:xfrm>
                              <a:off x="0" y="0"/>
                              <a:ext cx="178435" cy="204470"/>
                            </a:xfrm>
                            <a:prstGeom prst="rect"/>
                            <a:solidFill>
                              <a:srgbClr val="FFFFFF">
                                <a:alpha val="0"/>
                              </a:srgbClr>
                            </a:solidFill>
                          </wps:spPr>
                          <wps:txbx>
                            <w:txbxContent>
                              <w:p>
                                <w:pPr>
                                  <w:pStyle w:val="Style24"/>
                                  <w:pBdr/>
                                  <w:rPr/>
                                </w:pPr>
                                <w:r>
                                  <w:rPr>
                                    <w:rStyle w:val="Pagenumber"/>
                                    <w:sz w:val="28"/>
                                    <w:szCs w:val="28"/>
                                  </w:rPr>
                                  <w:fldChar w:fldCharType="begin"/>
                                </w:r>
                                <w:r>
                                  <w:instrText> PAGE </w:instrText>
                                </w:r>
                                <w:r>
                                  <w:fldChar w:fldCharType="separate"/>
                                </w:r>
                                <w:r>
                                  <w:t>23</w:t>
                                </w:r>
                                <w:r>
                                  <w:fldChar w:fldCharType="end"/>
                                </w:r>
                              </w:p>
                            </w:txbxContent>
                          </wps:txbx>
                          <wps:bodyPr anchor="t" lIns="0" tIns="0" rIns="0" bIns="0">
                            <a:spAutoFit/>
                          </wps:bodyPr>
                        </wps:wsp>
                      </a:graphicData>
                    </a:graphic>
                  </wp:anchor>
                </w:drawing>
              </mc:Choice>
              <mc:Fallback>
                <w:pict>
                  <v:rect fillcolor="#FFFFFF" style="position:absolute;rotation:0;width:14.05pt;height:16.1pt;mso-wrap-distance-left:0pt;mso-wrap-distance-right:0pt;mso-wrap-distance-top:0pt;mso-wrap-distance-bottom:0pt;margin-top:0.05pt;mso-position-vertical-relative:text;margin-left:453.65pt;mso-position-horizontal:right;mso-position-horizontal-relative:margin">
                    <v:fill opacity="0f"/>
                    <v:textbox inset="0in,0in,0in,0in">
                      <w:txbxContent>
                        <w:p>
                          <w:pPr>
                            <w:pStyle w:val="Style24"/>
                            <w:pBdr/>
                            <w:rPr/>
                          </w:pPr>
                          <w:r>
                            <w:rPr>
                              <w:rStyle w:val="Pagenumber"/>
                              <w:sz w:val="28"/>
                              <w:szCs w:val="28"/>
                            </w:rPr>
                            <w:fldChar w:fldCharType="begin"/>
                          </w:r>
                          <w:r>
                            <w:instrText> PAGE </w:instrText>
                          </w:r>
                          <w:r>
                            <w:fldChar w:fldCharType="separate"/>
                          </w:r>
                          <w:r>
                            <w:t>23</w:t>
                          </w:r>
                          <w:r>
                            <w:fldChar w:fldCharType="end"/>
                          </w:r>
                        </w:p>
                      </w:txbxContent>
                    </v:textbox>
                    <w10:wrap type="square" side="largest"/>
                  </v:rect>
                </w:pict>
              </mc:Fallback>
            </mc:AlternateContent>
          </w:r>
        </w:p>
      </w:tc>
      <w:tc>
        <w:tcPr>
          <w:tcW w:w="2880" w:type="dxa"/>
          <w:tcBorders/>
          <w:shd w:fill="auto" w:val="clear"/>
        </w:tcPr>
        <w:p>
          <w:pPr>
            <w:pStyle w:val="Style24"/>
            <w:ind w:right="360" w:hanging="0"/>
            <w:rPr/>
          </w:pPr>
          <w:r>
            <w:rPr/>
          </w:r>
        </w:p>
      </w:tc>
      <w:tc>
        <w:tcPr>
          <w:tcW w:w="3470" w:type="dxa"/>
          <w:tcBorders/>
          <w:shd w:fill="auto" w:val="clear"/>
        </w:tcPr>
        <w:p>
          <w:pPr>
            <w:pStyle w:val="Style24"/>
            <w:ind w:right="360" w:hanging="0"/>
            <w:rPr/>
          </w:pPr>
          <w:r>
            <w:rPr/>
          </w:r>
        </w:p>
      </w:tc>
      <w:tc>
        <w:tcPr>
          <w:tcW w:w="2392" w:type="dxa"/>
          <w:tcBorders/>
          <w:shd w:fill="auto" w:val="clear"/>
        </w:tcPr>
        <w:p>
          <w:pPr>
            <w:pStyle w:val="Style24"/>
            <w:ind w:right="360" w:hanging="0"/>
            <w:rPr/>
          </w:pPr>
          <w:r>
            <w:rPr/>
          </w:r>
        </w:p>
      </w:tc>
    </w:tr>
    <w:tr>
      <w:trPr/>
      <w:tc>
        <w:tcPr>
          <w:tcW w:w="8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4"/>
            <w:ind w:right="360" w:hanging="0"/>
            <w:jc w:val="center"/>
            <w:rPr>
              <w:sz w:val="28"/>
              <w:szCs w:val="28"/>
            </w:rPr>
          </w:pPr>
          <w:r>
            <w:rPr>
              <w:sz w:val="28"/>
              <w:szCs w:val="28"/>
            </w:rPr>
            <w:t>1</w:t>
          </w:r>
        </w:p>
      </w:tc>
      <w:tc>
        <w:tcPr>
          <w:tcW w:w="2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4"/>
            <w:ind w:right="360" w:hanging="0"/>
            <w:jc w:val="center"/>
            <w:rPr>
              <w:sz w:val="28"/>
              <w:szCs w:val="28"/>
            </w:rPr>
          </w:pPr>
          <w:r>
            <w:rPr>
              <w:sz w:val="28"/>
              <w:szCs w:val="28"/>
            </w:rPr>
            <w:t>2</w:t>
          </w:r>
        </w:p>
      </w:tc>
      <w:tc>
        <w:tcPr>
          <w:tcW w:w="3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4"/>
            <w:ind w:right="360" w:hanging="0"/>
            <w:jc w:val="center"/>
            <w:rPr>
              <w:sz w:val="28"/>
              <w:szCs w:val="28"/>
            </w:rPr>
          </w:pPr>
          <w:r>
            <w:rPr>
              <w:sz w:val="28"/>
              <w:szCs w:val="28"/>
            </w:rPr>
            <w:t>3</w:t>
          </w:r>
        </w:p>
      </w:tc>
      <w:tc>
        <w:tcPr>
          <w:tcW w:w="23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4"/>
            <w:ind w:right="360" w:hanging="0"/>
            <w:jc w:val="center"/>
            <w:rPr>
              <w:sz w:val="28"/>
              <w:szCs w:val="28"/>
            </w:rPr>
          </w:pPr>
          <w:r>
            <w:rPr>
              <w:sz w:val="28"/>
              <w:szCs w:val="28"/>
            </w:rPr>
            <w:t>4</w:t>
          </w:r>
        </w:p>
      </w:tc>
    </w:tr>
  </w:tbl>
  <w:p>
    <w:pPr>
      <w:pStyle w:val="Style24"/>
      <w:ind w:right="360" w:hanging="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570" w:type="dxa"/>
      <w:jc w:val="left"/>
      <w:tblInd w:w="0" w:type="dxa"/>
      <w:tblBorders/>
      <w:tblCellMar>
        <w:top w:w="0" w:type="dxa"/>
        <w:left w:w="113" w:type="dxa"/>
        <w:bottom w:w="0" w:type="dxa"/>
        <w:right w:w="108" w:type="dxa"/>
      </w:tblCellMar>
      <w:tblLook w:val="01e0" w:noVBand="0" w:noHBand="0" w:lastColumn="1" w:firstColumn="1" w:lastRow="1" w:firstRow="1"/>
    </w:tblPr>
    <w:tblGrid>
      <w:gridCol w:w="827"/>
      <w:gridCol w:w="2880"/>
      <w:gridCol w:w="3470"/>
      <w:gridCol w:w="2392"/>
    </w:tblGrid>
    <w:tr>
      <w:trPr/>
      <w:tc>
        <w:tcPr>
          <w:tcW w:w="827" w:type="dxa"/>
          <w:tcBorders/>
          <w:shd w:fill="auto" w:val="clear"/>
        </w:tcPr>
        <w:p>
          <w:pPr>
            <w:pStyle w:val="Style24"/>
            <w:ind w:right="360" w:hanging="0"/>
            <w:rPr/>
          </w:pPr>
          <w:r>
            <w:rPr/>
          </w:r>
          <w:r>
            <mc:AlternateContent>
              <mc:Choice Requires="wps">
                <w:drawing>
                  <wp:anchor behindDoc="0" distT="0" distB="0" distL="0" distR="0" simplePos="0" locked="0" layoutInCell="1" allowOverlap="1" relativeHeight="21">
                    <wp:simplePos x="0" y="0"/>
                    <wp:positionH relativeFrom="margin">
                      <wp:align>right</wp:align>
                    </wp:positionH>
                    <wp:positionV relativeFrom="paragraph">
                      <wp:posOffset>635</wp:posOffset>
                    </wp:positionV>
                    <wp:extent cx="178435" cy="204470"/>
                    <wp:effectExtent l="0" t="0" r="0" b="0"/>
                    <wp:wrapSquare wrapText="largest"/>
                    <wp:docPr id="23" name="Врезка1"/>
                    <a:graphic xmlns:a="http://schemas.openxmlformats.org/drawingml/2006/main">
                      <a:graphicData uri="http://schemas.microsoft.com/office/word/2010/wordprocessingShape">
                        <wps:wsp>
                          <wps:cNvSpPr txBox="1"/>
                          <wps:spPr>
                            <a:xfrm>
                              <a:off x="0" y="0"/>
                              <a:ext cx="178435" cy="204470"/>
                            </a:xfrm>
                            <a:prstGeom prst="rect"/>
                            <a:solidFill>
                              <a:srgbClr val="FFFFFF">
                                <a:alpha val="0"/>
                              </a:srgbClr>
                            </a:solidFill>
                          </wps:spPr>
                          <wps:txbx>
                            <w:txbxContent>
                              <w:p>
                                <w:pPr>
                                  <w:pStyle w:val="Style24"/>
                                  <w:pBdr/>
                                  <w:rPr/>
                                </w:pPr>
                                <w:r>
                                  <w:rPr>
                                    <w:rStyle w:val="Pagenumber"/>
                                    <w:sz w:val="28"/>
                                    <w:szCs w:val="28"/>
                                  </w:rPr>
                                  <w:fldChar w:fldCharType="begin"/>
                                </w:r>
                                <w:r>
                                  <w:instrText> PAGE </w:instrText>
                                </w:r>
                                <w:r>
                                  <w:fldChar w:fldCharType="separate"/>
                                </w:r>
                                <w:r>
                                  <w:t>23</w:t>
                                </w:r>
                                <w:r>
                                  <w:fldChar w:fldCharType="end"/>
                                </w:r>
                              </w:p>
                            </w:txbxContent>
                          </wps:txbx>
                          <wps:bodyPr anchor="t" lIns="0" tIns="0" rIns="0" bIns="0">
                            <a:spAutoFit/>
                          </wps:bodyPr>
                        </wps:wsp>
                      </a:graphicData>
                    </a:graphic>
                  </wp:anchor>
                </w:drawing>
              </mc:Choice>
              <mc:Fallback>
                <w:pict>
                  <v:rect fillcolor="#FFFFFF" style="position:absolute;rotation:0;width:14.05pt;height:16.1pt;mso-wrap-distance-left:0pt;mso-wrap-distance-right:0pt;mso-wrap-distance-top:0pt;mso-wrap-distance-bottom:0pt;margin-top:0.05pt;mso-position-vertical-relative:text;margin-left:453.65pt;mso-position-horizontal:right;mso-position-horizontal-relative:margin">
                    <v:fill opacity="0f"/>
                    <v:textbox inset="0in,0in,0in,0in">
                      <w:txbxContent>
                        <w:p>
                          <w:pPr>
                            <w:pStyle w:val="Style24"/>
                            <w:pBdr/>
                            <w:rPr/>
                          </w:pPr>
                          <w:r>
                            <w:rPr>
                              <w:rStyle w:val="Pagenumber"/>
                              <w:sz w:val="28"/>
                              <w:szCs w:val="28"/>
                            </w:rPr>
                            <w:fldChar w:fldCharType="begin"/>
                          </w:r>
                          <w:r>
                            <w:instrText> PAGE </w:instrText>
                          </w:r>
                          <w:r>
                            <w:fldChar w:fldCharType="separate"/>
                          </w:r>
                          <w:r>
                            <w:t>23</w:t>
                          </w:r>
                          <w:r>
                            <w:fldChar w:fldCharType="end"/>
                          </w:r>
                        </w:p>
                      </w:txbxContent>
                    </v:textbox>
                    <w10:wrap type="square" side="largest"/>
                  </v:rect>
                </w:pict>
              </mc:Fallback>
            </mc:AlternateContent>
          </w:r>
        </w:p>
      </w:tc>
      <w:tc>
        <w:tcPr>
          <w:tcW w:w="2880" w:type="dxa"/>
          <w:tcBorders/>
          <w:shd w:fill="auto" w:val="clear"/>
        </w:tcPr>
        <w:p>
          <w:pPr>
            <w:pStyle w:val="Style24"/>
            <w:ind w:right="360" w:hanging="0"/>
            <w:rPr/>
          </w:pPr>
          <w:r>
            <w:rPr/>
          </w:r>
        </w:p>
      </w:tc>
      <w:tc>
        <w:tcPr>
          <w:tcW w:w="3470" w:type="dxa"/>
          <w:tcBorders/>
          <w:shd w:fill="auto" w:val="clear"/>
        </w:tcPr>
        <w:p>
          <w:pPr>
            <w:pStyle w:val="Style24"/>
            <w:ind w:right="360" w:hanging="0"/>
            <w:rPr/>
          </w:pPr>
          <w:r>
            <w:rPr/>
          </w:r>
        </w:p>
      </w:tc>
      <w:tc>
        <w:tcPr>
          <w:tcW w:w="2392" w:type="dxa"/>
          <w:tcBorders/>
          <w:shd w:fill="auto" w:val="clear"/>
        </w:tcPr>
        <w:p>
          <w:pPr>
            <w:pStyle w:val="Style24"/>
            <w:ind w:right="360" w:hanging="0"/>
            <w:rPr/>
          </w:pPr>
          <w:r>
            <w:rPr/>
          </w:r>
        </w:p>
      </w:tc>
    </w:tr>
    <w:tr>
      <w:trPr/>
      <w:tc>
        <w:tcPr>
          <w:tcW w:w="8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4"/>
            <w:ind w:right="360" w:hanging="0"/>
            <w:jc w:val="center"/>
            <w:rPr>
              <w:sz w:val="28"/>
              <w:szCs w:val="28"/>
            </w:rPr>
          </w:pPr>
          <w:r>
            <w:rPr>
              <w:sz w:val="28"/>
              <w:szCs w:val="28"/>
            </w:rPr>
            <w:t>1</w:t>
          </w:r>
        </w:p>
      </w:tc>
      <w:tc>
        <w:tcPr>
          <w:tcW w:w="2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4"/>
            <w:ind w:right="360" w:hanging="0"/>
            <w:jc w:val="center"/>
            <w:rPr>
              <w:sz w:val="28"/>
              <w:szCs w:val="28"/>
            </w:rPr>
          </w:pPr>
          <w:r>
            <w:rPr>
              <w:sz w:val="28"/>
              <w:szCs w:val="28"/>
            </w:rPr>
            <w:t>2</w:t>
          </w:r>
        </w:p>
      </w:tc>
      <w:tc>
        <w:tcPr>
          <w:tcW w:w="3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4"/>
            <w:ind w:right="360" w:hanging="0"/>
            <w:jc w:val="center"/>
            <w:rPr>
              <w:sz w:val="28"/>
              <w:szCs w:val="28"/>
            </w:rPr>
          </w:pPr>
          <w:r>
            <w:rPr>
              <w:sz w:val="28"/>
              <w:szCs w:val="28"/>
            </w:rPr>
            <w:t>3</w:t>
          </w:r>
        </w:p>
      </w:tc>
      <w:tc>
        <w:tcPr>
          <w:tcW w:w="23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4"/>
            <w:ind w:right="360" w:hanging="0"/>
            <w:jc w:val="center"/>
            <w:rPr>
              <w:sz w:val="28"/>
              <w:szCs w:val="28"/>
            </w:rPr>
          </w:pPr>
          <w:r>
            <w:rPr>
              <w:sz w:val="28"/>
              <w:szCs w:val="28"/>
            </w:rPr>
            <w:t>4</w:t>
          </w:r>
        </w:p>
      </w:tc>
    </w:tr>
  </w:tbl>
  <w:p>
    <w:pPr>
      <w:pStyle w:val="Style24"/>
      <w:ind w:right="360" w:hanging="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570" w:type="dxa"/>
      <w:jc w:val="left"/>
      <w:tblInd w:w="0" w:type="dxa"/>
      <w:tblBorders/>
      <w:tblCellMar>
        <w:top w:w="0" w:type="dxa"/>
        <w:left w:w="113" w:type="dxa"/>
        <w:bottom w:w="0" w:type="dxa"/>
        <w:right w:w="108" w:type="dxa"/>
      </w:tblCellMar>
      <w:tblLook w:val="01e0" w:noVBand="0" w:noHBand="0" w:lastColumn="1" w:firstColumn="1" w:lastRow="1" w:firstRow="1"/>
    </w:tblPr>
    <w:tblGrid>
      <w:gridCol w:w="827"/>
      <w:gridCol w:w="2880"/>
      <w:gridCol w:w="3470"/>
      <w:gridCol w:w="2392"/>
    </w:tblGrid>
    <w:tr>
      <w:trPr/>
      <w:tc>
        <w:tcPr>
          <w:tcW w:w="827" w:type="dxa"/>
          <w:tcBorders/>
          <w:shd w:fill="auto" w:val="clear"/>
        </w:tcPr>
        <w:p>
          <w:pPr>
            <w:pStyle w:val="Style24"/>
            <w:ind w:right="360" w:hanging="0"/>
            <w:rPr/>
          </w:pPr>
          <w:r>
            <w:rPr/>
          </w:r>
          <w:r>
            <mc:AlternateContent>
              <mc:Choice Requires="wps">
                <w:drawing>
                  <wp:anchor behindDoc="0" distT="0" distB="0" distL="0" distR="0" simplePos="0" locked="0" layoutInCell="1" allowOverlap="1" relativeHeight="21">
                    <wp:simplePos x="0" y="0"/>
                    <wp:positionH relativeFrom="margin">
                      <wp:align>right</wp:align>
                    </wp:positionH>
                    <wp:positionV relativeFrom="paragraph">
                      <wp:posOffset>635</wp:posOffset>
                    </wp:positionV>
                    <wp:extent cx="178435" cy="204470"/>
                    <wp:effectExtent l="0" t="0" r="0" b="0"/>
                    <wp:wrapSquare wrapText="largest"/>
                    <wp:docPr id="24" name="Врезка1"/>
                    <a:graphic xmlns:a="http://schemas.openxmlformats.org/drawingml/2006/main">
                      <a:graphicData uri="http://schemas.microsoft.com/office/word/2010/wordprocessingShape">
                        <wps:wsp>
                          <wps:cNvSpPr txBox="1"/>
                          <wps:spPr>
                            <a:xfrm>
                              <a:off x="0" y="0"/>
                              <a:ext cx="178435" cy="204470"/>
                            </a:xfrm>
                            <a:prstGeom prst="rect"/>
                            <a:solidFill>
                              <a:srgbClr val="FFFFFF">
                                <a:alpha val="0"/>
                              </a:srgbClr>
                            </a:solidFill>
                          </wps:spPr>
                          <wps:txbx>
                            <w:txbxContent>
                              <w:p>
                                <w:pPr>
                                  <w:pStyle w:val="Style24"/>
                                  <w:pBdr/>
                                  <w:rPr/>
                                </w:pPr>
                                <w:r>
                                  <w:rPr>
                                    <w:rStyle w:val="Pagenumber"/>
                                    <w:sz w:val="28"/>
                                    <w:szCs w:val="28"/>
                                  </w:rPr>
                                  <w:fldChar w:fldCharType="begin"/>
                                </w:r>
                                <w:r>
                                  <w:instrText> PAGE </w:instrText>
                                </w:r>
                                <w:r>
                                  <w:fldChar w:fldCharType="separate"/>
                                </w:r>
                                <w:r>
                                  <w:t>23</w:t>
                                </w:r>
                                <w:r>
                                  <w:fldChar w:fldCharType="end"/>
                                </w:r>
                              </w:p>
                            </w:txbxContent>
                          </wps:txbx>
                          <wps:bodyPr anchor="t" lIns="0" tIns="0" rIns="0" bIns="0">
                            <a:spAutoFit/>
                          </wps:bodyPr>
                        </wps:wsp>
                      </a:graphicData>
                    </a:graphic>
                  </wp:anchor>
                </w:drawing>
              </mc:Choice>
              <mc:Fallback>
                <w:pict>
                  <v:rect fillcolor="#FFFFFF" style="position:absolute;rotation:0;width:14.05pt;height:16.1pt;mso-wrap-distance-left:0pt;mso-wrap-distance-right:0pt;mso-wrap-distance-top:0pt;mso-wrap-distance-bottom:0pt;margin-top:0.05pt;mso-position-vertical-relative:text;margin-left:453.65pt;mso-position-horizontal:right;mso-position-horizontal-relative:margin">
                    <v:fill opacity="0f"/>
                    <v:textbox inset="0in,0in,0in,0in">
                      <w:txbxContent>
                        <w:p>
                          <w:pPr>
                            <w:pStyle w:val="Style24"/>
                            <w:pBdr/>
                            <w:rPr/>
                          </w:pPr>
                          <w:r>
                            <w:rPr>
                              <w:rStyle w:val="Pagenumber"/>
                              <w:sz w:val="28"/>
                              <w:szCs w:val="28"/>
                            </w:rPr>
                            <w:fldChar w:fldCharType="begin"/>
                          </w:r>
                          <w:r>
                            <w:instrText> PAGE </w:instrText>
                          </w:r>
                          <w:r>
                            <w:fldChar w:fldCharType="separate"/>
                          </w:r>
                          <w:r>
                            <w:t>23</w:t>
                          </w:r>
                          <w:r>
                            <w:fldChar w:fldCharType="end"/>
                          </w:r>
                        </w:p>
                      </w:txbxContent>
                    </v:textbox>
                    <w10:wrap type="square" side="largest"/>
                  </v:rect>
                </w:pict>
              </mc:Fallback>
            </mc:AlternateContent>
          </w:r>
        </w:p>
      </w:tc>
      <w:tc>
        <w:tcPr>
          <w:tcW w:w="2880" w:type="dxa"/>
          <w:tcBorders/>
          <w:shd w:fill="auto" w:val="clear"/>
        </w:tcPr>
        <w:p>
          <w:pPr>
            <w:pStyle w:val="Style24"/>
            <w:ind w:right="360" w:hanging="0"/>
            <w:rPr/>
          </w:pPr>
          <w:r>
            <w:rPr/>
          </w:r>
        </w:p>
      </w:tc>
      <w:tc>
        <w:tcPr>
          <w:tcW w:w="3470" w:type="dxa"/>
          <w:tcBorders/>
          <w:shd w:fill="auto" w:val="clear"/>
        </w:tcPr>
        <w:p>
          <w:pPr>
            <w:pStyle w:val="Style24"/>
            <w:ind w:right="360" w:hanging="0"/>
            <w:rPr/>
          </w:pPr>
          <w:r>
            <w:rPr/>
          </w:r>
        </w:p>
      </w:tc>
      <w:tc>
        <w:tcPr>
          <w:tcW w:w="2392" w:type="dxa"/>
          <w:tcBorders/>
          <w:shd w:fill="auto" w:val="clear"/>
        </w:tcPr>
        <w:p>
          <w:pPr>
            <w:pStyle w:val="Style24"/>
            <w:ind w:right="360" w:hanging="0"/>
            <w:rPr/>
          </w:pPr>
          <w:r>
            <w:rPr/>
          </w:r>
        </w:p>
      </w:tc>
    </w:tr>
    <w:tr>
      <w:trPr/>
      <w:tc>
        <w:tcPr>
          <w:tcW w:w="8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4"/>
            <w:ind w:right="360" w:hanging="0"/>
            <w:jc w:val="center"/>
            <w:rPr>
              <w:sz w:val="28"/>
              <w:szCs w:val="28"/>
            </w:rPr>
          </w:pPr>
          <w:r>
            <w:rPr>
              <w:sz w:val="28"/>
              <w:szCs w:val="28"/>
            </w:rPr>
            <w:t>1</w:t>
          </w:r>
        </w:p>
      </w:tc>
      <w:tc>
        <w:tcPr>
          <w:tcW w:w="2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4"/>
            <w:ind w:right="360" w:hanging="0"/>
            <w:jc w:val="center"/>
            <w:rPr>
              <w:sz w:val="28"/>
              <w:szCs w:val="28"/>
            </w:rPr>
          </w:pPr>
          <w:r>
            <w:rPr>
              <w:sz w:val="28"/>
              <w:szCs w:val="28"/>
            </w:rPr>
            <w:t>2</w:t>
          </w:r>
        </w:p>
      </w:tc>
      <w:tc>
        <w:tcPr>
          <w:tcW w:w="3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4"/>
            <w:ind w:right="360" w:hanging="0"/>
            <w:jc w:val="center"/>
            <w:rPr>
              <w:sz w:val="28"/>
              <w:szCs w:val="28"/>
            </w:rPr>
          </w:pPr>
          <w:r>
            <w:rPr>
              <w:sz w:val="28"/>
              <w:szCs w:val="28"/>
            </w:rPr>
            <w:t>3</w:t>
          </w:r>
        </w:p>
      </w:tc>
      <w:tc>
        <w:tcPr>
          <w:tcW w:w="23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4"/>
            <w:ind w:right="360" w:hanging="0"/>
            <w:jc w:val="center"/>
            <w:rPr>
              <w:sz w:val="28"/>
              <w:szCs w:val="28"/>
            </w:rPr>
          </w:pPr>
          <w:r>
            <w:rPr>
              <w:sz w:val="28"/>
              <w:szCs w:val="28"/>
            </w:rPr>
            <w:t>4</w:t>
          </w:r>
        </w:p>
      </w:tc>
    </w:tr>
  </w:tbl>
  <w:p>
    <w:pPr>
      <w:pStyle w:val="Style24"/>
      <w:ind w:right="360" w:hanging="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570" w:type="dxa"/>
      <w:jc w:val="left"/>
      <w:tblInd w:w="0" w:type="dxa"/>
      <w:tblBorders/>
      <w:tblCellMar>
        <w:top w:w="0" w:type="dxa"/>
        <w:left w:w="113" w:type="dxa"/>
        <w:bottom w:w="0" w:type="dxa"/>
        <w:right w:w="108" w:type="dxa"/>
      </w:tblCellMar>
      <w:tblLook w:val="01e0" w:noVBand="0" w:noHBand="0" w:lastColumn="1" w:firstColumn="1" w:lastRow="1" w:firstRow="1"/>
    </w:tblPr>
    <w:tblGrid>
      <w:gridCol w:w="827"/>
      <w:gridCol w:w="2880"/>
      <w:gridCol w:w="3470"/>
      <w:gridCol w:w="2392"/>
    </w:tblGrid>
    <w:tr>
      <w:trPr/>
      <w:tc>
        <w:tcPr>
          <w:tcW w:w="827" w:type="dxa"/>
          <w:tcBorders/>
          <w:shd w:fill="auto" w:val="clear"/>
        </w:tcPr>
        <w:p>
          <w:pPr>
            <w:pStyle w:val="Style24"/>
            <w:ind w:right="360" w:hanging="0"/>
            <w:rPr/>
          </w:pPr>
          <w:r>
            <w:rPr/>
          </w:r>
          <w:r>
            <mc:AlternateContent>
              <mc:Choice Requires="wps">
                <w:drawing>
                  <wp:anchor behindDoc="0" distT="0" distB="0" distL="0" distR="0" simplePos="0" locked="0" layoutInCell="1" allowOverlap="1" relativeHeight="21">
                    <wp:simplePos x="0" y="0"/>
                    <wp:positionH relativeFrom="margin">
                      <wp:align>right</wp:align>
                    </wp:positionH>
                    <wp:positionV relativeFrom="paragraph">
                      <wp:posOffset>635</wp:posOffset>
                    </wp:positionV>
                    <wp:extent cx="178435" cy="204470"/>
                    <wp:effectExtent l="0" t="0" r="0" b="0"/>
                    <wp:wrapSquare wrapText="largest"/>
                    <wp:docPr id="25" name="Врезка1"/>
                    <a:graphic xmlns:a="http://schemas.openxmlformats.org/drawingml/2006/main">
                      <a:graphicData uri="http://schemas.microsoft.com/office/word/2010/wordprocessingShape">
                        <wps:wsp>
                          <wps:cNvSpPr txBox="1"/>
                          <wps:spPr>
                            <a:xfrm>
                              <a:off x="0" y="0"/>
                              <a:ext cx="178435" cy="204470"/>
                            </a:xfrm>
                            <a:prstGeom prst="rect"/>
                            <a:solidFill>
                              <a:srgbClr val="FFFFFF">
                                <a:alpha val="0"/>
                              </a:srgbClr>
                            </a:solidFill>
                          </wps:spPr>
                          <wps:txbx>
                            <w:txbxContent>
                              <w:p>
                                <w:pPr>
                                  <w:pStyle w:val="Style24"/>
                                  <w:pBdr/>
                                  <w:rPr/>
                                </w:pPr>
                                <w:r>
                                  <w:rPr>
                                    <w:rStyle w:val="Pagenumber"/>
                                    <w:sz w:val="28"/>
                                    <w:szCs w:val="28"/>
                                  </w:rPr>
                                  <w:fldChar w:fldCharType="begin"/>
                                </w:r>
                                <w:r>
                                  <w:instrText> PAGE </w:instrText>
                                </w:r>
                                <w:r>
                                  <w:fldChar w:fldCharType="separate"/>
                                </w:r>
                                <w:r>
                                  <w:t>23</w:t>
                                </w:r>
                                <w:r>
                                  <w:fldChar w:fldCharType="end"/>
                                </w:r>
                              </w:p>
                            </w:txbxContent>
                          </wps:txbx>
                          <wps:bodyPr anchor="t" lIns="0" tIns="0" rIns="0" bIns="0">
                            <a:spAutoFit/>
                          </wps:bodyPr>
                        </wps:wsp>
                      </a:graphicData>
                    </a:graphic>
                  </wp:anchor>
                </w:drawing>
              </mc:Choice>
              <mc:Fallback>
                <w:pict>
                  <v:rect fillcolor="#FFFFFF" style="position:absolute;rotation:0;width:14.05pt;height:16.1pt;mso-wrap-distance-left:0pt;mso-wrap-distance-right:0pt;mso-wrap-distance-top:0pt;mso-wrap-distance-bottom:0pt;margin-top:0.05pt;mso-position-vertical-relative:text;margin-left:453.65pt;mso-position-horizontal:right;mso-position-horizontal-relative:margin">
                    <v:fill opacity="0f"/>
                    <v:textbox inset="0in,0in,0in,0in">
                      <w:txbxContent>
                        <w:p>
                          <w:pPr>
                            <w:pStyle w:val="Style24"/>
                            <w:pBdr/>
                            <w:rPr/>
                          </w:pPr>
                          <w:r>
                            <w:rPr>
                              <w:rStyle w:val="Pagenumber"/>
                              <w:sz w:val="28"/>
                              <w:szCs w:val="28"/>
                            </w:rPr>
                            <w:fldChar w:fldCharType="begin"/>
                          </w:r>
                          <w:r>
                            <w:instrText> PAGE </w:instrText>
                          </w:r>
                          <w:r>
                            <w:fldChar w:fldCharType="separate"/>
                          </w:r>
                          <w:r>
                            <w:t>23</w:t>
                          </w:r>
                          <w:r>
                            <w:fldChar w:fldCharType="end"/>
                          </w:r>
                        </w:p>
                      </w:txbxContent>
                    </v:textbox>
                    <w10:wrap type="square" side="largest"/>
                  </v:rect>
                </w:pict>
              </mc:Fallback>
            </mc:AlternateContent>
          </w:r>
        </w:p>
      </w:tc>
      <w:tc>
        <w:tcPr>
          <w:tcW w:w="2880" w:type="dxa"/>
          <w:tcBorders/>
          <w:shd w:fill="auto" w:val="clear"/>
        </w:tcPr>
        <w:p>
          <w:pPr>
            <w:pStyle w:val="Style24"/>
            <w:ind w:right="360" w:hanging="0"/>
            <w:rPr/>
          </w:pPr>
          <w:r>
            <w:rPr/>
          </w:r>
        </w:p>
      </w:tc>
      <w:tc>
        <w:tcPr>
          <w:tcW w:w="3470" w:type="dxa"/>
          <w:tcBorders/>
          <w:shd w:fill="auto" w:val="clear"/>
        </w:tcPr>
        <w:p>
          <w:pPr>
            <w:pStyle w:val="Style24"/>
            <w:ind w:right="360" w:hanging="0"/>
            <w:rPr/>
          </w:pPr>
          <w:r>
            <w:rPr/>
          </w:r>
        </w:p>
      </w:tc>
      <w:tc>
        <w:tcPr>
          <w:tcW w:w="2392" w:type="dxa"/>
          <w:tcBorders/>
          <w:shd w:fill="auto" w:val="clear"/>
        </w:tcPr>
        <w:p>
          <w:pPr>
            <w:pStyle w:val="Style24"/>
            <w:ind w:right="360" w:hanging="0"/>
            <w:rPr/>
          </w:pPr>
          <w:r>
            <w:rPr/>
          </w:r>
        </w:p>
      </w:tc>
    </w:tr>
    <w:tr>
      <w:trPr/>
      <w:tc>
        <w:tcPr>
          <w:tcW w:w="8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4"/>
            <w:ind w:right="360" w:hanging="0"/>
            <w:jc w:val="center"/>
            <w:rPr>
              <w:sz w:val="28"/>
              <w:szCs w:val="28"/>
            </w:rPr>
          </w:pPr>
          <w:r>
            <w:rPr>
              <w:sz w:val="28"/>
              <w:szCs w:val="28"/>
            </w:rPr>
            <w:t>1</w:t>
          </w:r>
        </w:p>
      </w:tc>
      <w:tc>
        <w:tcPr>
          <w:tcW w:w="2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4"/>
            <w:ind w:right="360" w:hanging="0"/>
            <w:jc w:val="center"/>
            <w:rPr>
              <w:sz w:val="28"/>
              <w:szCs w:val="28"/>
            </w:rPr>
          </w:pPr>
          <w:r>
            <w:rPr>
              <w:sz w:val="28"/>
              <w:szCs w:val="28"/>
            </w:rPr>
            <w:t>2</w:t>
          </w:r>
        </w:p>
      </w:tc>
      <w:tc>
        <w:tcPr>
          <w:tcW w:w="3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4"/>
            <w:ind w:right="360" w:hanging="0"/>
            <w:jc w:val="center"/>
            <w:rPr>
              <w:sz w:val="28"/>
              <w:szCs w:val="28"/>
            </w:rPr>
          </w:pPr>
          <w:r>
            <w:rPr>
              <w:sz w:val="28"/>
              <w:szCs w:val="28"/>
            </w:rPr>
            <w:t>3</w:t>
          </w:r>
        </w:p>
      </w:tc>
      <w:tc>
        <w:tcPr>
          <w:tcW w:w="23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4"/>
            <w:ind w:right="360" w:hanging="0"/>
            <w:jc w:val="center"/>
            <w:rPr>
              <w:sz w:val="28"/>
              <w:szCs w:val="28"/>
            </w:rPr>
          </w:pPr>
          <w:r>
            <w:rPr>
              <w:sz w:val="28"/>
              <w:szCs w:val="28"/>
            </w:rPr>
            <w:t>4</w:t>
          </w:r>
        </w:p>
      </w:tc>
    </w:tr>
  </w:tbl>
  <w:p>
    <w:pPr>
      <w:pStyle w:val="Style24"/>
      <w:ind w:right="360" w:hanging="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570" w:type="dxa"/>
      <w:jc w:val="left"/>
      <w:tblInd w:w="0" w:type="dxa"/>
      <w:tblBorders/>
      <w:tblCellMar>
        <w:top w:w="0" w:type="dxa"/>
        <w:left w:w="113" w:type="dxa"/>
        <w:bottom w:w="0" w:type="dxa"/>
        <w:right w:w="108" w:type="dxa"/>
      </w:tblCellMar>
      <w:tblLook w:val="01e0" w:noVBand="0" w:noHBand="0" w:lastColumn="1" w:firstColumn="1" w:lastRow="1" w:firstRow="1"/>
    </w:tblPr>
    <w:tblGrid>
      <w:gridCol w:w="827"/>
      <w:gridCol w:w="2880"/>
      <w:gridCol w:w="3470"/>
      <w:gridCol w:w="2392"/>
    </w:tblGrid>
    <w:tr>
      <w:trPr/>
      <w:tc>
        <w:tcPr>
          <w:tcW w:w="827" w:type="dxa"/>
          <w:tcBorders/>
          <w:shd w:fill="auto" w:val="clear"/>
        </w:tcPr>
        <w:p>
          <w:pPr>
            <w:pStyle w:val="Style24"/>
            <w:ind w:right="360" w:hanging="0"/>
            <w:rPr/>
          </w:pPr>
          <w:r>
            <w:rPr/>
          </w:r>
          <w:r>
            <mc:AlternateContent>
              <mc:Choice Requires="wps">
                <w:drawing>
                  <wp:anchor behindDoc="0" distT="0" distB="0" distL="0" distR="0" simplePos="0" locked="0" layoutInCell="1" allowOverlap="1" relativeHeight="21">
                    <wp:simplePos x="0" y="0"/>
                    <wp:positionH relativeFrom="margin">
                      <wp:align>right</wp:align>
                    </wp:positionH>
                    <wp:positionV relativeFrom="paragraph">
                      <wp:posOffset>635</wp:posOffset>
                    </wp:positionV>
                    <wp:extent cx="178435" cy="204470"/>
                    <wp:effectExtent l="0" t="0" r="0" b="0"/>
                    <wp:wrapSquare wrapText="largest"/>
                    <wp:docPr id="26" name="Врезка1"/>
                    <a:graphic xmlns:a="http://schemas.openxmlformats.org/drawingml/2006/main">
                      <a:graphicData uri="http://schemas.microsoft.com/office/word/2010/wordprocessingShape">
                        <wps:wsp>
                          <wps:cNvSpPr txBox="1"/>
                          <wps:spPr>
                            <a:xfrm>
                              <a:off x="0" y="0"/>
                              <a:ext cx="178435" cy="204470"/>
                            </a:xfrm>
                            <a:prstGeom prst="rect"/>
                            <a:solidFill>
                              <a:srgbClr val="FFFFFF">
                                <a:alpha val="0"/>
                              </a:srgbClr>
                            </a:solidFill>
                          </wps:spPr>
                          <wps:txbx>
                            <w:txbxContent>
                              <w:p>
                                <w:pPr>
                                  <w:pStyle w:val="Style24"/>
                                  <w:pBdr/>
                                  <w:rPr/>
                                </w:pPr>
                                <w:r>
                                  <w:rPr>
                                    <w:rStyle w:val="Pagenumber"/>
                                    <w:sz w:val="28"/>
                                    <w:szCs w:val="28"/>
                                  </w:rPr>
                                  <w:fldChar w:fldCharType="begin"/>
                                </w:r>
                                <w:r>
                                  <w:instrText> PAGE </w:instrText>
                                </w:r>
                                <w:r>
                                  <w:fldChar w:fldCharType="separate"/>
                                </w:r>
                                <w:r>
                                  <w:t>23</w:t>
                                </w:r>
                                <w:r>
                                  <w:fldChar w:fldCharType="end"/>
                                </w:r>
                              </w:p>
                            </w:txbxContent>
                          </wps:txbx>
                          <wps:bodyPr anchor="t" lIns="0" tIns="0" rIns="0" bIns="0">
                            <a:spAutoFit/>
                          </wps:bodyPr>
                        </wps:wsp>
                      </a:graphicData>
                    </a:graphic>
                  </wp:anchor>
                </w:drawing>
              </mc:Choice>
              <mc:Fallback>
                <w:pict>
                  <v:rect fillcolor="#FFFFFF" style="position:absolute;rotation:0;width:14.05pt;height:16.1pt;mso-wrap-distance-left:0pt;mso-wrap-distance-right:0pt;mso-wrap-distance-top:0pt;mso-wrap-distance-bottom:0pt;margin-top:0.05pt;mso-position-vertical-relative:text;margin-left:453.65pt;mso-position-horizontal:right;mso-position-horizontal-relative:margin">
                    <v:fill opacity="0f"/>
                    <v:textbox inset="0in,0in,0in,0in">
                      <w:txbxContent>
                        <w:p>
                          <w:pPr>
                            <w:pStyle w:val="Style24"/>
                            <w:pBdr/>
                            <w:rPr/>
                          </w:pPr>
                          <w:r>
                            <w:rPr>
                              <w:rStyle w:val="Pagenumber"/>
                              <w:sz w:val="28"/>
                              <w:szCs w:val="28"/>
                            </w:rPr>
                            <w:fldChar w:fldCharType="begin"/>
                          </w:r>
                          <w:r>
                            <w:instrText> PAGE </w:instrText>
                          </w:r>
                          <w:r>
                            <w:fldChar w:fldCharType="separate"/>
                          </w:r>
                          <w:r>
                            <w:t>23</w:t>
                          </w:r>
                          <w:r>
                            <w:fldChar w:fldCharType="end"/>
                          </w:r>
                        </w:p>
                      </w:txbxContent>
                    </v:textbox>
                    <w10:wrap type="square" side="largest"/>
                  </v:rect>
                </w:pict>
              </mc:Fallback>
            </mc:AlternateContent>
          </w:r>
        </w:p>
      </w:tc>
      <w:tc>
        <w:tcPr>
          <w:tcW w:w="2880" w:type="dxa"/>
          <w:tcBorders/>
          <w:shd w:fill="auto" w:val="clear"/>
        </w:tcPr>
        <w:p>
          <w:pPr>
            <w:pStyle w:val="Style24"/>
            <w:ind w:right="360" w:hanging="0"/>
            <w:rPr/>
          </w:pPr>
          <w:r>
            <w:rPr/>
          </w:r>
        </w:p>
      </w:tc>
      <w:tc>
        <w:tcPr>
          <w:tcW w:w="3470" w:type="dxa"/>
          <w:tcBorders/>
          <w:shd w:fill="auto" w:val="clear"/>
        </w:tcPr>
        <w:p>
          <w:pPr>
            <w:pStyle w:val="Style24"/>
            <w:ind w:right="360" w:hanging="0"/>
            <w:rPr/>
          </w:pPr>
          <w:r>
            <w:rPr/>
          </w:r>
        </w:p>
      </w:tc>
      <w:tc>
        <w:tcPr>
          <w:tcW w:w="2392" w:type="dxa"/>
          <w:tcBorders/>
          <w:shd w:fill="auto" w:val="clear"/>
        </w:tcPr>
        <w:p>
          <w:pPr>
            <w:pStyle w:val="Style24"/>
            <w:ind w:right="360" w:hanging="0"/>
            <w:rPr/>
          </w:pPr>
          <w:r>
            <w:rPr/>
          </w:r>
        </w:p>
      </w:tc>
    </w:tr>
    <w:tr>
      <w:trPr/>
      <w:tc>
        <w:tcPr>
          <w:tcW w:w="8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4"/>
            <w:ind w:right="360" w:hanging="0"/>
            <w:jc w:val="center"/>
            <w:rPr>
              <w:sz w:val="28"/>
              <w:szCs w:val="28"/>
            </w:rPr>
          </w:pPr>
          <w:r>
            <w:rPr>
              <w:sz w:val="28"/>
              <w:szCs w:val="28"/>
            </w:rPr>
            <w:t>1</w:t>
          </w:r>
        </w:p>
      </w:tc>
      <w:tc>
        <w:tcPr>
          <w:tcW w:w="2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4"/>
            <w:ind w:right="360" w:hanging="0"/>
            <w:jc w:val="center"/>
            <w:rPr>
              <w:sz w:val="28"/>
              <w:szCs w:val="28"/>
            </w:rPr>
          </w:pPr>
          <w:r>
            <w:rPr>
              <w:sz w:val="28"/>
              <w:szCs w:val="28"/>
            </w:rPr>
            <w:t>2</w:t>
          </w:r>
        </w:p>
      </w:tc>
      <w:tc>
        <w:tcPr>
          <w:tcW w:w="3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4"/>
            <w:ind w:right="360" w:hanging="0"/>
            <w:jc w:val="center"/>
            <w:rPr>
              <w:sz w:val="28"/>
              <w:szCs w:val="28"/>
            </w:rPr>
          </w:pPr>
          <w:r>
            <w:rPr>
              <w:sz w:val="28"/>
              <w:szCs w:val="28"/>
            </w:rPr>
            <w:t>3</w:t>
          </w:r>
        </w:p>
      </w:tc>
      <w:tc>
        <w:tcPr>
          <w:tcW w:w="23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4"/>
            <w:ind w:right="360" w:hanging="0"/>
            <w:jc w:val="center"/>
            <w:rPr>
              <w:sz w:val="28"/>
              <w:szCs w:val="28"/>
            </w:rPr>
          </w:pPr>
          <w:r>
            <w:rPr>
              <w:sz w:val="28"/>
              <w:szCs w:val="28"/>
            </w:rPr>
            <w:t>4</w:t>
          </w:r>
        </w:p>
      </w:tc>
    </w:tr>
  </w:tbl>
  <w:p>
    <w:pPr>
      <w:pStyle w:val="Style24"/>
      <w:ind w:right="360" w:hanging="0"/>
      <w:rPr/>
    </w:pPr>
    <w:r>
      <w:rPr/>
    </w:r>
  </w:p>
</w:hdr>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uiPriority="10" w:semiHidden="0" w:unhideWhenUsed="0" w:qFormat="1"/>
    <w:lsdException w:name="Default Paragraph Font" w:uiPriority="1"/>
    <w:lsdException w:name="Subtitle" w:uiPriority="11" w:semiHidden="0" w:unhideWhenUsed="0" w:qFormat="1"/>
    <w:lsdException w:name="Hyperlink" w:uiPriority="0"/>
    <w:lsdException w:name="FollowedHyperlink" w:uiPriority="0"/>
    <w:lsdException w:name="Strong" w:uiPriority="22" w:semiHidden="0" w:unhideWhenUsed="0" w:qFormat="1"/>
    <w:lsdException w:name="Emphasis" w:uiPriority="20" w:semiHidden="0" w:unhideWhenUsed="0" w:qFormat="1"/>
    <w:lsdException w:name="Normal (Web)" w:uiPriority="0"/>
    <w:lsdException w:name="Balloon Text" w:uiPriority="0"/>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ru-RU" w:eastAsia="en-US" w:bidi="ar-SA"/>
    </w:rPr>
  </w:style>
  <w:style w:type="paragraph" w:styleId="1">
    <w:name w:val="Heading 1"/>
    <w:basedOn w:val="Normal"/>
    <w:link w:val="10"/>
    <w:qFormat/>
    <w:rsid w:val="00651702"/>
    <w:pPr>
      <w:spacing w:lineRule="auto" w:line="240" w:beforeAutospacing="1" w:afterAutospacing="1"/>
      <w:outlineLvl w:val="0"/>
    </w:pPr>
    <w:rPr>
      <w:rFonts w:ascii="Times New Roman" w:hAnsi="Times New Roman" w:eastAsia="Times New Roman" w:cs="Times New Roman"/>
      <w:b/>
      <w:bCs/>
      <w:sz w:val="48"/>
      <w:szCs w:val="48"/>
      <w:lang w:eastAsia="ru-RU"/>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651702"/>
    <w:rPr>
      <w:rFonts w:ascii="Times New Roman" w:hAnsi="Times New Roman" w:eastAsia="Times New Roman" w:cs="Times New Roman"/>
      <w:b/>
      <w:bCs/>
      <w:sz w:val="48"/>
      <w:szCs w:val="48"/>
      <w:lang w:eastAsia="ru-RU"/>
    </w:rPr>
  </w:style>
  <w:style w:type="character" w:styleId="Style13" w:customStyle="1">
    <w:name w:val="Текст выноски Знак"/>
    <w:basedOn w:val="DefaultParagraphFont"/>
    <w:link w:val="a4"/>
    <w:semiHidden/>
    <w:qFormat/>
    <w:rsid w:val="00651702"/>
    <w:rPr>
      <w:rFonts w:ascii="Tahoma" w:hAnsi="Tahoma" w:eastAsia="Times New Roman" w:cs="Tahoma"/>
      <w:color w:val="000000"/>
      <w:sz w:val="16"/>
      <w:szCs w:val="16"/>
      <w:lang w:eastAsia="ru-RU"/>
    </w:rPr>
  </w:style>
  <w:style w:type="character" w:styleId="Style14" w:customStyle="1">
    <w:name w:val="Верхний колонтитул Знак"/>
    <w:basedOn w:val="DefaultParagraphFont"/>
    <w:link w:val="a7"/>
    <w:qFormat/>
    <w:rsid w:val="00651702"/>
    <w:rPr>
      <w:rFonts w:ascii="Times New Roman" w:hAnsi="Times New Roman" w:eastAsia="Times New Roman" w:cs="Times New Roman"/>
      <w:color w:val="000000"/>
      <w:sz w:val="24"/>
      <w:szCs w:val="24"/>
      <w:lang w:eastAsia="ru-RU"/>
    </w:rPr>
  </w:style>
  <w:style w:type="character" w:styleId="Pagenumber">
    <w:name w:val="page number"/>
    <w:basedOn w:val="DefaultParagraphFont"/>
    <w:qFormat/>
    <w:rsid w:val="00651702"/>
    <w:rPr/>
  </w:style>
  <w:style w:type="character" w:styleId="Style15" w:customStyle="1">
    <w:name w:val="Нижний колонтитул Знак"/>
    <w:basedOn w:val="DefaultParagraphFont"/>
    <w:link w:val="aa"/>
    <w:qFormat/>
    <w:rsid w:val="00651702"/>
    <w:rPr>
      <w:rFonts w:ascii="Times New Roman" w:hAnsi="Times New Roman" w:eastAsia="Times New Roman" w:cs="Times New Roman"/>
      <w:color w:val="000000"/>
      <w:sz w:val="24"/>
      <w:szCs w:val="24"/>
      <w:lang w:eastAsia="ru-RU"/>
    </w:rPr>
  </w:style>
  <w:style w:type="character" w:styleId="Applestylespan" w:customStyle="1">
    <w:name w:val="apple-style-span"/>
    <w:basedOn w:val="DefaultParagraphFont"/>
    <w:qFormat/>
    <w:rsid w:val="00651702"/>
    <w:rPr/>
  </w:style>
  <w:style w:type="character" w:styleId="Style16">
    <w:name w:val="Интернет-ссылка"/>
    <w:basedOn w:val="DefaultParagraphFont"/>
    <w:rsid w:val="00651702"/>
    <w:rPr>
      <w:color w:val="0000FF"/>
      <w:u w:val="single"/>
    </w:rPr>
  </w:style>
  <w:style w:type="character" w:styleId="FollowedHyperlink">
    <w:name w:val="FollowedHyperlink"/>
    <w:basedOn w:val="DefaultParagraphFont"/>
    <w:qFormat/>
    <w:rsid w:val="00651702"/>
    <w:rPr>
      <w:color w:val="800080"/>
      <w:u w:val="single"/>
    </w:rPr>
  </w:style>
  <w:style w:type="character" w:styleId="Style17">
    <w:name w:val="Посещённая гиперссылка"/>
    <w:rPr>
      <w:color w:val="800000"/>
      <w:u w:val="single"/>
      <w:lang w:val="zxx" w:eastAsia="zxx" w:bidi="zxx"/>
    </w:rPr>
  </w:style>
  <w:style w:type="paragraph" w:styleId="Style18">
    <w:name w:val="Заголовок"/>
    <w:basedOn w:val="Normal"/>
    <w:next w:val="Style19"/>
    <w:qFormat/>
    <w:pPr>
      <w:keepNext/>
      <w:spacing w:before="240" w:after="120"/>
    </w:pPr>
    <w:rPr>
      <w:rFonts w:ascii="Liberation Sans" w:hAnsi="Liberation Sans" w:eastAsia="Arial Unicode MS" w:cs="Arial Unicode MS"/>
      <w:sz w:val="28"/>
      <w:szCs w:val="28"/>
    </w:rPr>
  </w:style>
  <w:style w:type="paragraph" w:styleId="Style19">
    <w:name w:val="Body Text"/>
    <w:basedOn w:val="Normal"/>
    <w:pPr>
      <w:spacing w:lineRule="auto" w:line="288" w:before="0" w:after="140"/>
    </w:pPr>
    <w:rPr/>
  </w:style>
  <w:style w:type="paragraph" w:styleId="Style20">
    <w:name w:val="List"/>
    <w:basedOn w:val="Style19"/>
    <w:pPr/>
    <w:rPr/>
  </w:style>
  <w:style w:type="paragraph" w:styleId="Style21">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ConsPlusNonformat" w:customStyle="1">
    <w:name w:val="ConsPlusNonformat"/>
    <w:qFormat/>
    <w:rsid w:val="00651702"/>
    <w:pPr>
      <w:widowControl/>
      <w:bidi w:val="0"/>
      <w:spacing w:lineRule="auto" w:line="240" w:before="0" w:after="0"/>
      <w:jc w:val="left"/>
    </w:pPr>
    <w:rPr>
      <w:rFonts w:ascii="Courier New" w:hAnsi="Courier New" w:eastAsia="Times New Roman" w:cs="Courier New"/>
      <w:color w:val="auto"/>
      <w:sz w:val="20"/>
      <w:szCs w:val="20"/>
      <w:lang w:eastAsia="ru-RU" w:val="ru-RU" w:bidi="ar-SA"/>
    </w:rPr>
  </w:style>
  <w:style w:type="paragraph" w:styleId="Style23" w:customStyle="1">
    <w:name w:val="Знак Знак Знак Знак"/>
    <w:basedOn w:val="Normal"/>
    <w:qFormat/>
    <w:rsid w:val="00651702"/>
    <w:pPr>
      <w:spacing w:lineRule="auto" w:line="240" w:beforeAutospacing="1" w:afterAutospacing="1"/>
    </w:pPr>
    <w:rPr>
      <w:rFonts w:ascii="Tahoma" w:hAnsi="Tahoma" w:eastAsia="Times New Roman" w:cs="Times New Roman"/>
      <w:sz w:val="20"/>
      <w:szCs w:val="20"/>
      <w:lang w:val="en-US"/>
    </w:rPr>
  </w:style>
  <w:style w:type="paragraph" w:styleId="ConsPlusNormal" w:customStyle="1">
    <w:name w:val="ConsPlusNormal"/>
    <w:qFormat/>
    <w:rsid w:val="00651702"/>
    <w:pPr>
      <w:widowControl/>
      <w:bidi w:val="0"/>
      <w:spacing w:lineRule="auto" w:line="240" w:before="0" w:after="0"/>
      <w:ind w:firstLine="720"/>
      <w:jc w:val="left"/>
    </w:pPr>
    <w:rPr>
      <w:rFonts w:ascii="Arial" w:hAnsi="Arial" w:eastAsia="Times New Roman" w:cs="Arial"/>
      <w:color w:val="auto"/>
      <w:sz w:val="20"/>
      <w:szCs w:val="20"/>
      <w:lang w:eastAsia="ru-RU" w:val="ru-RU" w:bidi="ar-SA"/>
    </w:rPr>
  </w:style>
  <w:style w:type="paragraph" w:styleId="BalloonText">
    <w:name w:val="Balloon Text"/>
    <w:basedOn w:val="Normal"/>
    <w:link w:val="a5"/>
    <w:semiHidden/>
    <w:qFormat/>
    <w:rsid w:val="00651702"/>
    <w:pPr>
      <w:spacing w:lineRule="auto" w:line="240" w:before="0" w:after="0"/>
    </w:pPr>
    <w:rPr>
      <w:rFonts w:ascii="Tahoma" w:hAnsi="Tahoma" w:eastAsia="Times New Roman" w:cs="Tahoma"/>
      <w:color w:val="000000"/>
      <w:sz w:val="16"/>
      <w:szCs w:val="16"/>
      <w:lang w:eastAsia="ru-RU"/>
    </w:rPr>
  </w:style>
  <w:style w:type="paragraph" w:styleId="Style24">
    <w:name w:val="Header"/>
    <w:basedOn w:val="Normal"/>
    <w:link w:val="a8"/>
    <w:rsid w:val="00651702"/>
    <w:pPr>
      <w:tabs>
        <w:tab w:val="center" w:pos="4677" w:leader="none"/>
        <w:tab w:val="right" w:pos="9355" w:leader="none"/>
      </w:tabs>
      <w:spacing w:lineRule="auto" w:line="240" w:before="0" w:after="0"/>
    </w:pPr>
    <w:rPr>
      <w:rFonts w:ascii="Times New Roman" w:hAnsi="Times New Roman" w:eastAsia="Times New Roman" w:cs="Times New Roman"/>
      <w:color w:val="000000"/>
      <w:sz w:val="24"/>
      <w:szCs w:val="24"/>
      <w:lang w:eastAsia="ru-RU"/>
    </w:rPr>
  </w:style>
  <w:style w:type="paragraph" w:styleId="Style25">
    <w:name w:val="Footer"/>
    <w:basedOn w:val="Normal"/>
    <w:link w:val="ab"/>
    <w:rsid w:val="00651702"/>
    <w:pPr>
      <w:tabs>
        <w:tab w:val="center" w:pos="4677" w:leader="none"/>
        <w:tab w:val="right" w:pos="9355" w:leader="none"/>
      </w:tabs>
      <w:spacing w:lineRule="auto" w:line="240" w:before="0" w:after="0"/>
    </w:pPr>
    <w:rPr>
      <w:rFonts w:ascii="Times New Roman" w:hAnsi="Times New Roman" w:eastAsia="Times New Roman" w:cs="Times New Roman"/>
      <w:color w:val="000000"/>
      <w:sz w:val="24"/>
      <w:szCs w:val="24"/>
      <w:lang w:eastAsia="ru-RU"/>
    </w:rPr>
  </w:style>
  <w:style w:type="paragraph" w:styleId="NormalWeb">
    <w:name w:val="Normal (Web)"/>
    <w:basedOn w:val="Normal"/>
    <w:qFormat/>
    <w:rsid w:val="00651702"/>
    <w:pPr>
      <w:spacing w:lineRule="auto" w:line="240" w:beforeAutospacing="1" w:afterAutospacing="1"/>
    </w:pPr>
    <w:rPr>
      <w:rFonts w:ascii="Arial Unicode MS" w:hAnsi="Arial Unicode MS" w:eastAsia="Arial Unicode MS" w:cs="Arial Unicode MS"/>
      <w:color w:val="000000"/>
      <w:sz w:val="24"/>
      <w:szCs w:val="24"/>
      <w:lang w:eastAsia="ru-RU"/>
    </w:rPr>
  </w:style>
  <w:style w:type="paragraph" w:styleId="Style26" w:customStyle="1">
    <w:name w:val="МОН основной"/>
    <w:basedOn w:val="Normal"/>
    <w:qFormat/>
    <w:rsid w:val="00651702"/>
    <w:pPr>
      <w:widowControl w:val="false"/>
      <w:spacing w:lineRule="auto" w:line="360" w:before="0" w:after="0"/>
      <w:ind w:firstLine="709"/>
      <w:jc w:val="both"/>
    </w:pPr>
    <w:rPr>
      <w:rFonts w:ascii="Times New Roman" w:hAnsi="Times New Roman" w:eastAsia="Times New Roman" w:cs="Times New Roman"/>
      <w:sz w:val="28"/>
      <w:szCs w:val="20"/>
      <w:lang w:eastAsia="ru-RU"/>
    </w:rPr>
  </w:style>
  <w:style w:type="paragraph" w:styleId="12" w:customStyle="1">
    <w:name w:val="Без интервала1"/>
    <w:qFormat/>
    <w:rsid w:val="00651702"/>
    <w:pPr>
      <w:widowControl/>
      <w:bidi w:val="0"/>
      <w:spacing w:lineRule="auto" w:line="240" w:before="0" w:after="0"/>
      <w:jc w:val="left"/>
    </w:pPr>
    <w:rPr>
      <w:rFonts w:ascii="Calibri" w:hAnsi="Calibri" w:eastAsia="Times New Roman" w:cs="Times New Roman" w:asciiTheme="minorHAnsi" w:hAnsiTheme="minorHAnsi"/>
      <w:color w:val="auto"/>
      <w:sz w:val="22"/>
      <w:szCs w:val="22"/>
      <w:lang w:val="ru-RU" w:eastAsia="en-US" w:bidi="ar-SA"/>
    </w:rPr>
  </w:style>
  <w:style w:type="paragraph" w:styleId="Default" w:customStyle="1">
    <w:name w:val="Default"/>
    <w:qFormat/>
    <w:rsid w:val="00651702"/>
    <w:pPr>
      <w:widowControl/>
      <w:bidi w:val="0"/>
      <w:spacing w:lineRule="auto" w:line="240" w:before="0" w:after="0"/>
      <w:jc w:val="left"/>
    </w:pPr>
    <w:rPr>
      <w:rFonts w:ascii="Times New Roman" w:hAnsi="Times New Roman" w:eastAsia="Times New Roman" w:cs="Times New Roman"/>
      <w:color w:val="000000"/>
      <w:sz w:val="24"/>
      <w:szCs w:val="24"/>
      <w:lang w:eastAsia="ru-RU" w:val="ru-RU" w:bidi="ar-SA"/>
    </w:rPr>
  </w:style>
  <w:style w:type="paragraph" w:styleId="Style27">
    <w:name w:val="Содержимое врезки"/>
    <w:basedOn w:val="Normal"/>
    <w:qFormat/>
    <w:pPr/>
    <w:rPr/>
  </w:style>
  <w:style w:type="paragraph" w:styleId="ConsPlusCell">
    <w:name w:val="ConsPlusCell"/>
    <w:qFormat/>
    <w:pPr>
      <w:widowControl w:val="false"/>
      <w:bidi w:val="0"/>
      <w:spacing w:lineRule="auto" w:line="240" w:before="0" w:after="0"/>
      <w:jc w:val="left"/>
    </w:pPr>
    <w:rPr>
      <w:rFonts w:ascii="Arial" w:hAnsi="Arial" w:eastAsia="Times New Roman" w:cs="Arial"/>
      <w:color w:val="auto"/>
      <w:sz w:val="20"/>
      <w:szCs w:val="20"/>
      <w:lang w:eastAsia="ru-RU" w:val="ru-RU" w:bidi="ar-SA"/>
    </w:rPr>
  </w:style>
  <w:style w:type="numbering" w:styleId="NoList" w:default="1">
    <w:name w:val="No List"/>
    <w:uiPriority w:val="99"/>
    <w:semiHidden/>
    <w:unhideWhenUsed/>
    <w:qFormat/>
  </w:style>
  <w:style w:type="numbering" w:styleId="13" w:customStyle="1">
    <w:name w:val="Нет списка1"/>
    <w:semiHidden/>
    <w:qFormat/>
    <w:rsid w:val="00651702"/>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c">
    <w:name w:val="Table Grid"/>
    <w:basedOn w:val="a1"/>
    <w:rsid w:val="00651702"/>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002224807A81AC10107BE09EF7DB128B5643EDFFDE048FBE219C93E225929D35450564D30983B551E84B0A09Q5I" TargetMode="External"/><Relationship Id="rId3" Type="http://schemas.openxmlformats.org/officeDocument/2006/relationships/hyperlink" Target="http://www.mfc26.ru/" TargetMode="External"/><Relationship Id="rId4" Type="http://schemas.openxmlformats.org/officeDocument/2006/relationships/hyperlink" Target="http://www.mfc26.ru/" TargetMode="External"/><Relationship Id="rId5" Type="http://schemas.openxmlformats.org/officeDocument/2006/relationships/hyperlink" Target="http://www.mfc26.ru/" TargetMode="External"/><Relationship Id="rId6" Type="http://schemas.openxmlformats.org/officeDocument/2006/relationships/hyperlink" Target="http://www.mfc26.ru/" TargetMode="External"/><Relationship Id="rId7" Type="http://schemas.openxmlformats.org/officeDocument/2006/relationships/hyperlink" Target="" TargetMode="External"/><Relationship Id="rId8" Type="http://schemas.openxmlformats.org/officeDocument/2006/relationships/hyperlink" Target="http://www.mfcizob.ru/" TargetMode="External"/><Relationship Id="rId9" Type="http://schemas.openxmlformats.org/officeDocument/2006/relationships/hyperlink" Target="http://xn--80aaecje9addrgfbh3amg.xn--26-7lc1agm.xn--p1ai/site/index.php" TargetMode="External"/><Relationship Id="rId10" Type="http://schemas.openxmlformats.org/officeDocument/2006/relationships/hyperlink" Target="http://www.mfcess.ru/" TargetMode="External"/><Relationship Id="rId11" Type="http://schemas.openxmlformats.org/officeDocument/2006/relationships/hyperlink" Target="http://mfcbud.ru/" TargetMode="External"/><Relationship Id="rId12" Type="http://schemas.openxmlformats.org/officeDocument/2006/relationships/hyperlink" Target="http://novoselicky.umfc26.ru/site/index.php" TargetMode="External"/><Relationship Id="rId13" Type="http://schemas.openxmlformats.org/officeDocument/2006/relationships/hyperlink" Target="http://donskoe.umfc26.ru/" TargetMode="External"/><Relationship Id="rId14" Type="http://schemas.openxmlformats.org/officeDocument/2006/relationships/hyperlink" Target="http://xn--80aafdhga5ach0amhrgkj.xn--26-7lc1agm.xn--p1ai/site/index.php" TargetMode="External"/><Relationship Id="rId15" Type="http://schemas.openxmlformats.org/officeDocument/2006/relationships/hyperlink" Target="http://petrovskiy.ufmc26.ru/" TargetMode="External"/><Relationship Id="rId16" Type="http://schemas.openxmlformats.org/officeDocument/2006/relationships/hyperlink" Target="http://pyatigorsk.ufmc26.ru/" TargetMode="External"/><Relationship Id="rId17" Type="http://schemas.openxmlformats.org/officeDocument/2006/relationships/hyperlink" Target="http://shpakovskiy.umfc26.ru/" TargetMode="External"/><Relationship Id="rId18" Type="http://schemas.openxmlformats.org/officeDocument/2006/relationships/hyperlink" Target="http://kmr.umfc26.ru/" TargetMode="External"/><Relationship Id="rId19" Type="http://schemas.openxmlformats.org/officeDocument/2006/relationships/hyperlink" Target="http://minvody.umfc26.ru/" TargetMode="External"/><Relationship Id="rId20" Type="http://schemas.openxmlformats.org/officeDocument/2006/relationships/hyperlink" Target="" TargetMode="External"/><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hyperlink" Target="consultantplus://offline/ref=DD7EF84B8FCF6E1EC219C8851B1B594B8606FD830EC0320811AD12638513DCCF264BDD39B1B975E13F2D2Cw5wBF" TargetMode="External"/><Relationship Id="rId24" Type="http://schemas.openxmlformats.org/officeDocument/2006/relationships/hyperlink" Target="consultantplus://offline/ref=B3220C2A684BFC36F07AF7A7578711E3DEA2454CBA7176AF4B8A427EDD4B56264BDC4112C21646IDY0N" TargetMode="External"/><Relationship Id="rId25" Type="http://schemas.openxmlformats.org/officeDocument/2006/relationships/hyperlink" Target="consultantplus://offline/ref=11D8C079E1EF834E64BE48D279B87F1ACCDF8752FB1717366067AFEBC887FC8FCC5B868B60544B66p8nFL" TargetMode="External"/><Relationship Id="rId26" Type="http://schemas.openxmlformats.org/officeDocument/2006/relationships/hyperlink" Target="consultantplus://offline/ref=DD7EF84B8FCF6E1EC219C8851B1B594B8606FD830EC0320811AD12638513DCCF264BDD39B1B975E13F2D2Cw5wBF" TargetMode="External"/><Relationship Id="rId27" Type="http://schemas.openxmlformats.org/officeDocument/2006/relationships/hyperlink" Target="consultantplus://offline/ref=BC57BF5BD7B56367601BCE14D5DA69F58A23743938D3922C9E21E6E89A25E7B7FE68D36AE964C20AO2B4N" TargetMode="External"/><Relationship Id="rId28" Type="http://schemas.openxmlformats.org/officeDocument/2006/relationships/hyperlink" Target="consultantplus://offline/ref=BC57BF5BD7B56367601BCE14D5DA69F58A23743938D3922C9E21E6E89A25E7B7FE68D36AE964C20AO2B4N" TargetMode="External"/><Relationship Id="rId29" Type="http://schemas.openxmlformats.org/officeDocument/2006/relationships/hyperlink" Target="consultantplus://offline/ref=BC57BF5BD7B56367601BCE14D5DA69F58A23743938D3922C9E21E6E89A25E7B7FE68D36AE965CB02O2B7N" TargetMode="External"/><Relationship Id="rId30" Type="http://schemas.openxmlformats.org/officeDocument/2006/relationships/hyperlink" Target="consultantplus://offline/ref=11D8C079E1EF834E64BE48D279B87F1ACCDF8752FB1717366067AFEBC887FC8FCC5B868B60544B66p8nFL" TargetMode="External"/><Relationship Id="rId31" Type="http://schemas.openxmlformats.org/officeDocument/2006/relationships/hyperlink" Target="consultantplus://offline/ref=977095351B73037FB837064C36867C27EABB39D76FDFC0AB2CF200E211CE9A74F3CA3E11E531B677G2BEL" TargetMode="External"/><Relationship Id="rId32" Type="http://schemas.openxmlformats.org/officeDocument/2006/relationships/header" Target="header3.xml"/><Relationship Id="rId33" Type="http://schemas.openxmlformats.org/officeDocument/2006/relationships/hyperlink" Target="consultantplus://offline/ref=0E40ED9CE60851974FEA713514D7063EEE7E8CD74A2226593F2538A214E574FF43D3866C30B6A35An2K3F" TargetMode="External"/><Relationship Id="rId34" Type="http://schemas.openxmlformats.org/officeDocument/2006/relationships/hyperlink" Target="consultantplus://offline/ref=DE015D248F44397F69A02D590D2310AE71266F78795945222E2E790914F21A61A05FE986260C8E1Ch0vEF" TargetMode="External"/><Relationship Id="rId35" Type="http://schemas.openxmlformats.org/officeDocument/2006/relationships/header" Target="header4.xml"/><Relationship Id="rId36" Type="http://schemas.openxmlformats.org/officeDocument/2006/relationships/header" Target="header5.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LibreOffice_Vanilla/5.2.1.4$MacOSX_X86_64 LibreOffice_project/e145cf15d1b452e575867b990095d176cf53383c</Application>
  <Pages>25</Pages>
  <Words>3419</Words>
  <Characters>26058</Characters>
  <CharactersWithSpaces>29571</CharactersWithSpaces>
  <Paragraphs>457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2016-10-07T10:55:00Z</dcterms:created>
  <dc:creator>Пьянова Ирина Ивановна</dc:creator>
  <dc:description/>
  <dc:language>ru-RU</dc:language>
  <cp:lastModifiedBy/>
  <dcterms:modified xsi:type="dcterms:W3CDTF">2016-10-31T10:14:09Z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