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32" w:rsidRPr="00B37A39" w:rsidRDefault="00537432" w:rsidP="009617AD">
      <w:pPr>
        <w:jc w:val="center"/>
        <w:rPr>
          <w:b/>
          <w:sz w:val="36"/>
          <w:szCs w:val="36"/>
        </w:rPr>
      </w:pPr>
      <w:proofErr w:type="gramStart"/>
      <w:r w:rsidRPr="00B37A39">
        <w:rPr>
          <w:b/>
          <w:sz w:val="36"/>
          <w:szCs w:val="36"/>
        </w:rPr>
        <w:t>П</w:t>
      </w:r>
      <w:proofErr w:type="gramEnd"/>
      <w:r w:rsidRPr="00B37A39">
        <w:rPr>
          <w:b/>
          <w:sz w:val="36"/>
          <w:szCs w:val="36"/>
        </w:rPr>
        <w:t xml:space="preserve"> О С Т А Н О В Л Е Н И Е</w:t>
      </w:r>
    </w:p>
    <w:p w:rsidR="00537432" w:rsidRPr="00B37A39" w:rsidRDefault="00537432" w:rsidP="009617AD">
      <w:pPr>
        <w:jc w:val="center"/>
        <w:rPr>
          <w:b/>
          <w:sz w:val="28"/>
          <w:szCs w:val="28"/>
        </w:rPr>
      </w:pPr>
    </w:p>
    <w:p w:rsidR="00537432" w:rsidRPr="00B37A39" w:rsidRDefault="00537432" w:rsidP="009617AD">
      <w:pPr>
        <w:jc w:val="center"/>
        <w:rPr>
          <w:b/>
        </w:rPr>
      </w:pPr>
      <w:r w:rsidRPr="00B37A39">
        <w:rPr>
          <w:b/>
        </w:rPr>
        <w:t>АДМИНИСТРАЦИИ ШПАКОВСКОГО МУНИЦИПАЛЬНОГО ОКРУГА</w:t>
      </w:r>
    </w:p>
    <w:p w:rsidR="00537432" w:rsidRPr="00B37A39" w:rsidRDefault="00537432" w:rsidP="009617AD">
      <w:pPr>
        <w:jc w:val="center"/>
        <w:rPr>
          <w:b/>
        </w:rPr>
      </w:pPr>
      <w:r w:rsidRPr="00B37A39">
        <w:rPr>
          <w:b/>
        </w:rPr>
        <w:t>СТАВРОПОЛЬСКОГО КРАЯ</w:t>
      </w:r>
    </w:p>
    <w:p w:rsidR="00537432" w:rsidRPr="00B37A39" w:rsidRDefault="00537432" w:rsidP="009617AD">
      <w:pPr>
        <w:jc w:val="center"/>
        <w:rPr>
          <w:b/>
          <w:sz w:val="28"/>
          <w:szCs w:val="28"/>
        </w:rPr>
      </w:pPr>
    </w:p>
    <w:p w:rsidR="00DF16A0" w:rsidRPr="00DE00A5" w:rsidRDefault="00687D5B" w:rsidP="00687D5B">
      <w:r w:rsidRPr="00687D5B">
        <w:rPr>
          <w:color w:val="auto"/>
          <w:sz w:val="28"/>
        </w:rPr>
        <w:t>10 декабря 2024 г.</w:t>
      </w:r>
      <w:r>
        <w:rPr>
          <w:b/>
          <w:color w:val="auto"/>
        </w:rPr>
        <w:t xml:space="preserve">                                   </w:t>
      </w:r>
      <w:proofErr w:type="spellStart"/>
      <w:r w:rsidR="00DF16A0" w:rsidRPr="00DF16A0">
        <w:rPr>
          <w:b/>
          <w:color w:val="auto"/>
        </w:rPr>
        <w:t>г</w:t>
      </w:r>
      <w:proofErr w:type="gramStart"/>
      <w:r w:rsidR="00DF16A0" w:rsidRPr="00DF16A0">
        <w:rPr>
          <w:b/>
          <w:color w:val="auto"/>
        </w:rPr>
        <w:t>.М</w:t>
      </w:r>
      <w:proofErr w:type="gramEnd"/>
      <w:r w:rsidR="00DF16A0" w:rsidRPr="00DF16A0">
        <w:rPr>
          <w:b/>
          <w:color w:val="auto"/>
        </w:rPr>
        <w:t>ихайловск</w:t>
      </w:r>
      <w:proofErr w:type="spellEnd"/>
      <w:r>
        <w:rPr>
          <w:b/>
          <w:color w:val="auto"/>
        </w:rPr>
        <w:t xml:space="preserve">                                                </w:t>
      </w:r>
      <w:r w:rsidRPr="00687D5B">
        <w:rPr>
          <w:color w:val="auto"/>
          <w:sz w:val="28"/>
        </w:rPr>
        <w:t>№ 1696</w:t>
      </w:r>
    </w:p>
    <w:p w:rsidR="00537432" w:rsidRPr="00420981" w:rsidRDefault="00537432" w:rsidP="002F4A4C">
      <w:pPr>
        <w:jc w:val="center"/>
        <w:rPr>
          <w:color w:val="auto"/>
          <w:sz w:val="28"/>
          <w:szCs w:val="28"/>
        </w:rPr>
      </w:pPr>
    </w:p>
    <w:p w:rsidR="001F37E6" w:rsidRPr="00420981" w:rsidRDefault="001F37E6" w:rsidP="002F4A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0615" w:rsidRPr="00420981" w:rsidRDefault="00360615" w:rsidP="002F4A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33DA" w:rsidRDefault="006E33DA" w:rsidP="006E33DA">
      <w:pPr>
        <w:spacing w:line="240" w:lineRule="exact"/>
        <w:jc w:val="both"/>
        <w:rPr>
          <w:sz w:val="28"/>
        </w:rPr>
      </w:pPr>
      <w:r>
        <w:rPr>
          <w:sz w:val="28"/>
          <w:szCs w:val="28"/>
        </w:rPr>
        <w:t>Об утверждении П</w:t>
      </w:r>
      <w:r w:rsidRPr="004D1679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 w:rsidRPr="00D1375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D1375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D1375E">
        <w:rPr>
          <w:sz w:val="28"/>
          <w:szCs w:val="28"/>
        </w:rPr>
        <w:t xml:space="preserve"> оповещения населения об опасностях</w:t>
      </w:r>
      <w:r w:rsidRPr="004D1679">
        <w:rPr>
          <w:sz w:val="28"/>
          <w:szCs w:val="28"/>
        </w:rPr>
        <w:t xml:space="preserve"> </w:t>
      </w:r>
      <w:r>
        <w:rPr>
          <w:sz w:val="28"/>
          <w:szCs w:val="28"/>
        </w:rPr>
        <w:t>и о</w:t>
      </w:r>
      <w:r w:rsidRPr="004D167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4D1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своевременного </w:t>
      </w:r>
      <w:r w:rsidRPr="004D1679">
        <w:rPr>
          <w:sz w:val="28"/>
          <w:szCs w:val="28"/>
        </w:rPr>
        <w:t xml:space="preserve">оповещения </w:t>
      </w:r>
      <w:r>
        <w:rPr>
          <w:sz w:val="28"/>
          <w:szCs w:val="28"/>
        </w:rPr>
        <w:t xml:space="preserve">и информирования </w:t>
      </w:r>
      <w:r w:rsidRPr="004D1679">
        <w:rPr>
          <w:sz w:val="28"/>
          <w:szCs w:val="28"/>
        </w:rPr>
        <w:t xml:space="preserve">населения об </w:t>
      </w:r>
      <w:r>
        <w:rPr>
          <w:sz w:val="28"/>
          <w:szCs w:val="28"/>
        </w:rPr>
        <w:t xml:space="preserve">опасностях, возникающих при военных конфликтах или вследствие этих конфликтов, а также при </w:t>
      </w:r>
      <w:r w:rsidRPr="004D1679">
        <w:rPr>
          <w:sz w:val="28"/>
          <w:szCs w:val="28"/>
        </w:rPr>
        <w:t>угрозе возникновения или возникновении чрезвычайных ситуаци</w:t>
      </w:r>
      <w:r>
        <w:rPr>
          <w:sz w:val="28"/>
          <w:szCs w:val="28"/>
        </w:rPr>
        <w:t>й природного и техногенного характера на территории Шпаковского муниципального округа</w:t>
      </w:r>
      <w:r w:rsidRPr="004D1679">
        <w:rPr>
          <w:sz w:val="28"/>
          <w:szCs w:val="28"/>
        </w:rPr>
        <w:t xml:space="preserve"> 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8A6F67" w:rsidRDefault="008A6F67" w:rsidP="009617A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Р</w:t>
      </w:r>
      <w:r w:rsidR="006E33DA" w:rsidRPr="00FA290F">
        <w:rPr>
          <w:color w:val="auto"/>
          <w:sz w:val="28"/>
          <w:szCs w:val="28"/>
        </w:rPr>
        <w:t>уководствуясь федеральными законами</w:t>
      </w:r>
      <w:r w:rsidRPr="008A6F67">
        <w:rPr>
          <w:color w:val="auto"/>
          <w:sz w:val="28"/>
          <w:szCs w:val="28"/>
        </w:rPr>
        <w:t xml:space="preserve"> </w:t>
      </w:r>
      <w:r w:rsidRPr="00FA290F">
        <w:rPr>
          <w:color w:val="auto"/>
          <w:sz w:val="28"/>
          <w:szCs w:val="28"/>
        </w:rPr>
        <w:t>от 21 декабря 1994 года № 68-ФЗ «О защите населения и территорий</w:t>
      </w:r>
      <w:r>
        <w:rPr>
          <w:color w:val="auto"/>
          <w:sz w:val="28"/>
          <w:szCs w:val="28"/>
        </w:rPr>
        <w:t xml:space="preserve"> </w:t>
      </w:r>
      <w:r w:rsidRPr="00FA290F">
        <w:rPr>
          <w:color w:val="auto"/>
          <w:sz w:val="28"/>
          <w:szCs w:val="28"/>
        </w:rPr>
        <w:t>от чрезвычайных ситуаций природного и техногенного характера»</w:t>
      </w:r>
      <w:r>
        <w:rPr>
          <w:color w:val="auto"/>
          <w:sz w:val="28"/>
          <w:szCs w:val="28"/>
        </w:rPr>
        <w:t>,</w:t>
      </w:r>
      <w:r w:rsidR="006E33DA" w:rsidRPr="00FA290F">
        <w:rPr>
          <w:color w:val="auto"/>
          <w:sz w:val="28"/>
          <w:szCs w:val="28"/>
        </w:rPr>
        <w:t xml:space="preserve"> </w:t>
      </w:r>
      <w:r w:rsidRPr="00FA290F">
        <w:rPr>
          <w:rFonts w:eastAsiaTheme="minorHAnsi"/>
          <w:color w:val="auto"/>
          <w:kern w:val="0"/>
          <w:sz w:val="28"/>
          <w:szCs w:val="28"/>
        </w:rPr>
        <w:t>от 26 февраля 1997 г. № 31-ФЗ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Pr="00FA290F">
        <w:rPr>
          <w:rFonts w:eastAsiaTheme="minorHAnsi"/>
          <w:color w:val="auto"/>
          <w:kern w:val="0"/>
          <w:sz w:val="28"/>
          <w:szCs w:val="28"/>
        </w:rPr>
        <w:t>О мобилизационной подготовке и моб</w:t>
      </w:r>
      <w:r>
        <w:rPr>
          <w:rFonts w:eastAsiaTheme="minorHAnsi"/>
          <w:color w:val="auto"/>
          <w:kern w:val="0"/>
          <w:sz w:val="28"/>
          <w:szCs w:val="28"/>
        </w:rPr>
        <w:t>илизации в Российской Федерации»</w:t>
      </w:r>
      <w:r w:rsidRPr="00FA290F">
        <w:rPr>
          <w:rFonts w:eastAsiaTheme="minorHAnsi"/>
          <w:color w:val="auto"/>
          <w:kern w:val="0"/>
          <w:sz w:val="28"/>
          <w:szCs w:val="28"/>
        </w:rPr>
        <w:t xml:space="preserve">, </w:t>
      </w:r>
      <w:r w:rsidR="006E33DA" w:rsidRPr="00FA290F">
        <w:rPr>
          <w:color w:val="auto"/>
          <w:sz w:val="28"/>
          <w:szCs w:val="28"/>
        </w:rPr>
        <w:t>от 12 февраля 1998 года № 2</w:t>
      </w:r>
      <w:r>
        <w:rPr>
          <w:color w:val="auto"/>
          <w:sz w:val="28"/>
          <w:szCs w:val="28"/>
        </w:rPr>
        <w:t>8-ФЗ «О гражданской обороне»,</w:t>
      </w:r>
      <w:r w:rsidR="006E33DA" w:rsidRPr="00FA290F">
        <w:rPr>
          <w:color w:val="auto"/>
          <w:sz w:val="28"/>
          <w:szCs w:val="28"/>
        </w:rPr>
        <w:t xml:space="preserve"> </w:t>
      </w:r>
      <w:r>
        <w:rPr>
          <w:rFonts w:eastAsiaTheme="minorHAnsi"/>
          <w:color w:val="auto"/>
          <w:kern w:val="0"/>
          <w:sz w:val="28"/>
          <w:szCs w:val="28"/>
        </w:rPr>
        <w:t xml:space="preserve">от </w:t>
      </w:r>
      <w:r w:rsidR="009617AD">
        <w:rPr>
          <w:rFonts w:eastAsiaTheme="minorHAnsi"/>
          <w:color w:val="auto"/>
          <w:kern w:val="0"/>
          <w:sz w:val="28"/>
          <w:szCs w:val="28"/>
        </w:rPr>
        <w:t>0</w:t>
      </w:r>
      <w:r>
        <w:rPr>
          <w:rFonts w:eastAsiaTheme="minorHAnsi"/>
          <w:color w:val="auto"/>
          <w:kern w:val="0"/>
          <w:sz w:val="28"/>
          <w:szCs w:val="28"/>
        </w:rPr>
        <w:t>7 июля 2003 года</w:t>
      </w:r>
      <w:r w:rsidR="00876B45" w:rsidRPr="00FA290F">
        <w:rPr>
          <w:rFonts w:eastAsiaTheme="minorHAnsi"/>
          <w:color w:val="auto"/>
          <w:kern w:val="0"/>
          <w:sz w:val="28"/>
          <w:szCs w:val="28"/>
        </w:rPr>
        <w:t xml:space="preserve"> № 126-ФЗ</w:t>
      </w:r>
      <w:r>
        <w:rPr>
          <w:rFonts w:eastAsiaTheme="minorHAnsi"/>
          <w:color w:val="auto"/>
          <w:kern w:val="0"/>
          <w:sz w:val="28"/>
          <w:szCs w:val="28"/>
        </w:rPr>
        <w:t xml:space="preserve"> «О связи»</w:t>
      </w:r>
      <w:r w:rsidR="00876B45" w:rsidRPr="00FA290F">
        <w:rPr>
          <w:rFonts w:eastAsiaTheme="minorHAnsi"/>
          <w:color w:val="auto"/>
          <w:kern w:val="0"/>
          <w:sz w:val="28"/>
          <w:szCs w:val="28"/>
        </w:rPr>
        <w:t xml:space="preserve">, </w:t>
      </w:r>
      <w:r w:rsidR="006E33DA" w:rsidRPr="00FA290F">
        <w:rPr>
          <w:color w:val="auto"/>
          <w:sz w:val="28"/>
          <w:szCs w:val="28"/>
        </w:rPr>
        <w:t>от 06 октября 2003 года №131-ФЗ «Об общих</w:t>
      </w:r>
      <w:proofErr w:type="gramEnd"/>
      <w:r w:rsidR="006E33DA" w:rsidRPr="00FA290F">
        <w:rPr>
          <w:color w:val="auto"/>
          <w:sz w:val="28"/>
          <w:szCs w:val="28"/>
        </w:rPr>
        <w:t xml:space="preserve"> </w:t>
      </w:r>
      <w:proofErr w:type="gramStart"/>
      <w:r w:rsidR="006E33DA" w:rsidRPr="00FA290F">
        <w:rPr>
          <w:color w:val="auto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FA290F">
        <w:rPr>
          <w:rFonts w:eastAsiaTheme="minorHAnsi"/>
          <w:color w:val="auto"/>
          <w:kern w:val="0"/>
          <w:sz w:val="28"/>
          <w:szCs w:val="28"/>
        </w:rPr>
        <w:t>указами Президента Российской Федерации от 11 июля 2004 г. № 868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Pr="00FA290F">
        <w:rPr>
          <w:rFonts w:eastAsiaTheme="minorHAnsi"/>
          <w:color w:val="auto"/>
          <w:kern w:val="0"/>
          <w:sz w:val="28"/>
          <w:szCs w:val="28"/>
        </w:rPr>
        <w:t>Вопросы Министерства Российской Федерации по делам гражданской обороны, чрезвычайным ситуациям и ликвидации</w:t>
      </w:r>
      <w:r>
        <w:rPr>
          <w:rFonts w:eastAsiaTheme="minorHAnsi"/>
          <w:color w:val="auto"/>
          <w:kern w:val="0"/>
          <w:sz w:val="28"/>
          <w:szCs w:val="28"/>
        </w:rPr>
        <w:t xml:space="preserve"> последствий стихийных бедствий»</w:t>
      </w:r>
      <w:r w:rsidRPr="00FA290F">
        <w:rPr>
          <w:rFonts w:eastAsiaTheme="minorHAnsi"/>
          <w:color w:val="auto"/>
          <w:kern w:val="0"/>
          <w:sz w:val="28"/>
          <w:szCs w:val="28"/>
        </w:rPr>
        <w:t xml:space="preserve">, </w:t>
      </w:r>
      <w:r w:rsidRPr="00FA290F">
        <w:rPr>
          <w:color w:val="auto"/>
          <w:sz w:val="28"/>
          <w:szCs w:val="28"/>
        </w:rPr>
        <w:t xml:space="preserve">от 13 ноября 2012 года № 1522 «О создании комплексной системы экстренного оповещения населения об угрозе возникновения или о возникновении чрезвычайных </w:t>
      </w:r>
      <w:r>
        <w:rPr>
          <w:color w:val="auto"/>
          <w:sz w:val="28"/>
          <w:szCs w:val="28"/>
        </w:rPr>
        <w:t>ситуаций»</w:t>
      </w:r>
      <w:r w:rsidRPr="00FA290F">
        <w:rPr>
          <w:rFonts w:eastAsiaTheme="minorHAnsi"/>
          <w:color w:val="auto"/>
          <w:kern w:val="0"/>
          <w:sz w:val="28"/>
          <w:szCs w:val="28"/>
        </w:rPr>
        <w:t xml:space="preserve">, </w:t>
      </w:r>
      <w:r w:rsidR="009B441A">
        <w:rPr>
          <w:rFonts w:eastAsiaTheme="minorHAnsi"/>
          <w:color w:val="auto"/>
          <w:kern w:val="0"/>
          <w:sz w:val="28"/>
          <w:szCs w:val="28"/>
        </w:rPr>
        <w:br/>
      </w:r>
      <w:r w:rsidRPr="00FA290F">
        <w:rPr>
          <w:rFonts w:eastAsiaTheme="minorHAnsi"/>
          <w:color w:val="auto"/>
          <w:kern w:val="0"/>
          <w:sz w:val="28"/>
          <w:szCs w:val="28"/>
        </w:rPr>
        <w:t>от 26 ноября 2007 г. № 804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Pr="00FA290F">
        <w:rPr>
          <w:rFonts w:eastAsiaTheme="minorHAnsi"/>
          <w:color w:val="auto"/>
          <w:kern w:val="0"/>
          <w:sz w:val="28"/>
          <w:szCs w:val="28"/>
        </w:rPr>
        <w:t>Об</w:t>
      </w:r>
      <w:proofErr w:type="gramEnd"/>
      <w:r w:rsidRPr="00FA290F">
        <w:rPr>
          <w:rFonts w:eastAsiaTheme="minorHAnsi"/>
          <w:color w:val="auto"/>
          <w:kern w:val="0"/>
          <w:sz w:val="28"/>
          <w:szCs w:val="28"/>
        </w:rPr>
        <w:t xml:space="preserve"> </w:t>
      </w:r>
      <w:proofErr w:type="gramStart"/>
      <w:r w:rsidRPr="00FA290F">
        <w:rPr>
          <w:rFonts w:eastAsiaTheme="minorHAnsi"/>
          <w:color w:val="auto"/>
          <w:kern w:val="0"/>
          <w:sz w:val="28"/>
          <w:szCs w:val="28"/>
        </w:rPr>
        <w:t>утверждении Положения о гражданской обор</w:t>
      </w:r>
      <w:r>
        <w:rPr>
          <w:rFonts w:eastAsiaTheme="minorHAnsi"/>
          <w:color w:val="auto"/>
          <w:kern w:val="0"/>
          <w:sz w:val="28"/>
          <w:szCs w:val="28"/>
        </w:rPr>
        <w:t>оне в Российской Федерации»</w:t>
      </w:r>
      <w:r w:rsidRPr="00FA290F">
        <w:rPr>
          <w:rFonts w:eastAsiaTheme="minorHAnsi"/>
          <w:color w:val="auto"/>
          <w:kern w:val="0"/>
          <w:sz w:val="28"/>
          <w:szCs w:val="28"/>
        </w:rPr>
        <w:t xml:space="preserve">, от </w:t>
      </w:r>
      <w:r w:rsidR="009B441A">
        <w:rPr>
          <w:rFonts w:eastAsiaTheme="minorHAnsi"/>
          <w:color w:val="auto"/>
          <w:kern w:val="0"/>
          <w:sz w:val="28"/>
          <w:szCs w:val="28"/>
        </w:rPr>
        <w:t>0</w:t>
      </w:r>
      <w:r w:rsidRPr="00FA290F">
        <w:rPr>
          <w:rFonts w:eastAsiaTheme="minorHAnsi"/>
          <w:color w:val="auto"/>
          <w:kern w:val="0"/>
          <w:sz w:val="28"/>
          <w:szCs w:val="28"/>
        </w:rPr>
        <w:t>2 апреля 2020 г. № 417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Pr="00FA290F">
        <w:rPr>
          <w:rFonts w:eastAsiaTheme="minorHAnsi"/>
          <w:color w:val="auto"/>
          <w:kern w:val="0"/>
          <w:sz w:val="28"/>
          <w:szCs w:val="28"/>
        </w:rPr>
        <w:t>Об утверждении Правил поведения, обязательных для исполнения гражданами и организациями, при введении режима повышенной готовности</w:t>
      </w:r>
      <w:r>
        <w:rPr>
          <w:rFonts w:eastAsiaTheme="minorHAnsi"/>
          <w:color w:val="auto"/>
          <w:kern w:val="0"/>
          <w:sz w:val="28"/>
          <w:szCs w:val="28"/>
        </w:rPr>
        <w:t xml:space="preserve"> или чрезвычайной ситуации»</w:t>
      </w:r>
      <w:r w:rsidRPr="00FA290F">
        <w:rPr>
          <w:rFonts w:eastAsiaTheme="minorHAnsi"/>
          <w:color w:val="auto"/>
          <w:kern w:val="0"/>
          <w:sz w:val="28"/>
          <w:szCs w:val="28"/>
        </w:rPr>
        <w:t>, от 26 сентября 2016 г. № 969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Pr="00FA290F">
        <w:rPr>
          <w:rFonts w:eastAsiaTheme="minorHAnsi"/>
          <w:color w:val="auto"/>
          <w:kern w:val="0"/>
          <w:sz w:val="28"/>
          <w:szCs w:val="28"/>
        </w:rPr>
        <w:t>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</w:t>
      </w:r>
      <w:r>
        <w:rPr>
          <w:rFonts w:eastAsiaTheme="minorHAnsi"/>
          <w:color w:val="auto"/>
          <w:kern w:val="0"/>
          <w:sz w:val="28"/>
          <w:szCs w:val="28"/>
        </w:rPr>
        <w:t xml:space="preserve"> транспортной безопасности»</w:t>
      </w:r>
      <w:r w:rsidRPr="00FA290F">
        <w:rPr>
          <w:rFonts w:eastAsiaTheme="minorHAnsi"/>
          <w:color w:val="auto"/>
          <w:kern w:val="0"/>
          <w:sz w:val="28"/>
          <w:szCs w:val="28"/>
        </w:rPr>
        <w:t xml:space="preserve">, от </w:t>
      </w:r>
      <w:r w:rsidR="009B441A">
        <w:rPr>
          <w:rFonts w:eastAsiaTheme="minorHAnsi"/>
          <w:color w:val="auto"/>
          <w:kern w:val="0"/>
          <w:sz w:val="28"/>
          <w:szCs w:val="28"/>
        </w:rPr>
        <w:t>0</w:t>
      </w:r>
      <w:r w:rsidRPr="00FA290F">
        <w:rPr>
          <w:rFonts w:eastAsiaTheme="minorHAnsi"/>
          <w:color w:val="auto"/>
          <w:kern w:val="0"/>
          <w:sz w:val="28"/>
          <w:szCs w:val="28"/>
        </w:rPr>
        <w:t>9</w:t>
      </w:r>
      <w:proofErr w:type="gramEnd"/>
      <w:r w:rsidRPr="00FA290F">
        <w:rPr>
          <w:rFonts w:eastAsiaTheme="minorHAnsi"/>
          <w:color w:val="auto"/>
          <w:kern w:val="0"/>
          <w:sz w:val="28"/>
          <w:szCs w:val="28"/>
        </w:rPr>
        <w:t xml:space="preserve"> </w:t>
      </w:r>
      <w:proofErr w:type="gramStart"/>
      <w:r w:rsidRPr="00FA290F">
        <w:rPr>
          <w:rFonts w:eastAsiaTheme="minorHAnsi"/>
          <w:color w:val="auto"/>
          <w:kern w:val="0"/>
          <w:sz w:val="28"/>
          <w:szCs w:val="28"/>
        </w:rPr>
        <w:t xml:space="preserve">декабря 2014 г. </w:t>
      </w:r>
      <w:r w:rsidR="009B441A">
        <w:rPr>
          <w:rFonts w:eastAsiaTheme="minorHAnsi"/>
          <w:color w:val="auto"/>
          <w:kern w:val="0"/>
          <w:sz w:val="28"/>
          <w:szCs w:val="28"/>
        </w:rPr>
        <w:br/>
      </w:r>
      <w:r w:rsidRPr="00FA290F">
        <w:rPr>
          <w:rFonts w:eastAsiaTheme="minorHAnsi"/>
          <w:color w:val="auto"/>
          <w:kern w:val="0"/>
          <w:sz w:val="28"/>
          <w:szCs w:val="28"/>
        </w:rPr>
        <w:t>№ 1342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Pr="00FA290F">
        <w:rPr>
          <w:rFonts w:eastAsiaTheme="minorHAnsi"/>
          <w:color w:val="auto"/>
          <w:kern w:val="0"/>
          <w:sz w:val="28"/>
          <w:szCs w:val="28"/>
        </w:rPr>
        <w:t xml:space="preserve">О порядке оказания услуг </w:t>
      </w:r>
      <w:r>
        <w:rPr>
          <w:rFonts w:eastAsiaTheme="minorHAnsi"/>
          <w:color w:val="auto"/>
          <w:kern w:val="0"/>
          <w:sz w:val="28"/>
          <w:szCs w:val="28"/>
        </w:rPr>
        <w:t>телефонной связи»</w:t>
      </w:r>
      <w:r w:rsidRPr="00FA290F">
        <w:rPr>
          <w:rFonts w:eastAsiaTheme="minorHAnsi"/>
          <w:color w:val="auto"/>
          <w:kern w:val="0"/>
          <w:sz w:val="28"/>
          <w:szCs w:val="28"/>
        </w:rPr>
        <w:t>,</w:t>
      </w:r>
      <w:r>
        <w:rPr>
          <w:rFonts w:eastAsiaTheme="minorHAnsi"/>
          <w:color w:val="auto"/>
          <w:kern w:val="0"/>
          <w:sz w:val="28"/>
          <w:szCs w:val="28"/>
        </w:rPr>
        <w:t xml:space="preserve"> </w:t>
      </w:r>
      <w:r w:rsidR="006E33DA" w:rsidRPr="00FA290F">
        <w:rPr>
          <w:color w:val="auto"/>
          <w:sz w:val="28"/>
          <w:szCs w:val="28"/>
        </w:rPr>
        <w:t xml:space="preserve">постановлениями Правительства Российской Федерации </w:t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 xml:space="preserve">от 9 января 1996 г. </w:t>
      </w:r>
      <w:r w:rsidR="009B441A">
        <w:rPr>
          <w:rFonts w:eastAsiaTheme="minorHAnsi"/>
          <w:color w:val="auto"/>
          <w:kern w:val="0"/>
          <w:sz w:val="28"/>
          <w:szCs w:val="28"/>
        </w:rPr>
        <w:br/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>№ 3-ФЗ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>О ради</w:t>
      </w:r>
      <w:r>
        <w:rPr>
          <w:rFonts w:eastAsiaTheme="minorHAnsi"/>
          <w:color w:val="auto"/>
          <w:kern w:val="0"/>
          <w:sz w:val="28"/>
          <w:szCs w:val="28"/>
        </w:rPr>
        <w:t>ационной безопасности населения»</w:t>
      </w:r>
      <w:r w:rsidR="00D74D9C">
        <w:rPr>
          <w:rFonts w:eastAsiaTheme="minorHAnsi"/>
          <w:color w:val="auto"/>
          <w:kern w:val="0"/>
          <w:sz w:val="28"/>
          <w:szCs w:val="28"/>
        </w:rPr>
        <w:t>,</w:t>
      </w:r>
      <w:r w:rsidR="00D74D9C" w:rsidRPr="00D74D9C">
        <w:rPr>
          <w:rFonts w:eastAsiaTheme="minorHAnsi"/>
          <w:color w:val="auto"/>
          <w:kern w:val="0"/>
          <w:sz w:val="28"/>
          <w:szCs w:val="28"/>
        </w:rPr>
        <w:t xml:space="preserve"> </w:t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 xml:space="preserve">от 21 июля 1997 г. </w:t>
      </w:r>
      <w:r w:rsidR="009B441A">
        <w:rPr>
          <w:rFonts w:eastAsiaTheme="minorHAnsi"/>
          <w:color w:val="auto"/>
          <w:kern w:val="0"/>
          <w:sz w:val="28"/>
          <w:szCs w:val="28"/>
        </w:rPr>
        <w:br/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>№ 116-ФЗ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>О промышленной безопасности оп</w:t>
      </w:r>
      <w:r>
        <w:rPr>
          <w:rFonts w:eastAsiaTheme="minorHAnsi"/>
          <w:color w:val="auto"/>
          <w:kern w:val="0"/>
          <w:sz w:val="28"/>
          <w:szCs w:val="28"/>
        </w:rPr>
        <w:t>асных производственных объектов»</w:t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>, от 21 июля 1997 г. № 117-ФЗ</w:t>
      </w:r>
      <w:r>
        <w:rPr>
          <w:rFonts w:eastAsiaTheme="minorHAnsi"/>
          <w:color w:val="auto"/>
          <w:kern w:val="0"/>
          <w:sz w:val="28"/>
          <w:szCs w:val="28"/>
        </w:rPr>
        <w:t xml:space="preserve"> «</w:t>
      </w:r>
      <w:r w:rsidR="00D74D9C" w:rsidRPr="00FA290F">
        <w:rPr>
          <w:rFonts w:eastAsiaTheme="minorHAnsi"/>
          <w:color w:val="auto"/>
          <w:kern w:val="0"/>
          <w:sz w:val="28"/>
          <w:szCs w:val="28"/>
        </w:rPr>
        <w:t>О безопасно</w:t>
      </w:r>
      <w:r>
        <w:rPr>
          <w:rFonts w:eastAsiaTheme="minorHAnsi"/>
          <w:color w:val="auto"/>
          <w:kern w:val="0"/>
          <w:sz w:val="28"/>
          <w:szCs w:val="28"/>
        </w:rPr>
        <w:t>сти гидротехнических сооружений»</w:t>
      </w:r>
      <w:r w:rsidR="009617AD">
        <w:rPr>
          <w:rFonts w:eastAsiaTheme="minorHAnsi"/>
          <w:color w:val="auto"/>
          <w:kern w:val="0"/>
          <w:sz w:val="28"/>
          <w:szCs w:val="28"/>
        </w:rPr>
        <w:t>,</w:t>
      </w:r>
      <w:r w:rsidR="00D74D9C">
        <w:rPr>
          <w:color w:val="auto"/>
          <w:sz w:val="28"/>
          <w:szCs w:val="28"/>
        </w:rPr>
        <w:t xml:space="preserve"> </w:t>
      </w:r>
      <w:r w:rsidR="006E33DA" w:rsidRPr="00FA290F">
        <w:rPr>
          <w:color w:val="auto"/>
          <w:sz w:val="28"/>
          <w:szCs w:val="28"/>
        </w:rPr>
        <w:t>от 30 декабря 2003 г</w:t>
      </w:r>
      <w:r w:rsidR="00BB64CA" w:rsidRPr="00FA290F">
        <w:rPr>
          <w:color w:val="auto"/>
          <w:sz w:val="28"/>
          <w:szCs w:val="28"/>
        </w:rPr>
        <w:t>ода</w:t>
      </w:r>
      <w:r w:rsidR="006E33DA" w:rsidRPr="00FA290F">
        <w:rPr>
          <w:color w:val="auto"/>
          <w:sz w:val="28"/>
          <w:szCs w:val="28"/>
        </w:rPr>
        <w:t xml:space="preserve"> № 794 «О единой </w:t>
      </w:r>
      <w:r w:rsidR="0084145F">
        <w:rPr>
          <w:color w:val="auto"/>
          <w:sz w:val="28"/>
          <w:szCs w:val="28"/>
        </w:rPr>
        <w:br/>
      </w:r>
      <w:r w:rsidR="006E33DA" w:rsidRPr="00FA290F">
        <w:rPr>
          <w:color w:val="auto"/>
          <w:sz w:val="28"/>
          <w:szCs w:val="28"/>
        </w:rPr>
        <w:t>государственной системе предупреждения и ликвидации чрезвычайных</w:t>
      </w:r>
      <w:proofErr w:type="gramEnd"/>
      <w:r w:rsidR="006E33DA" w:rsidRPr="00FA290F">
        <w:rPr>
          <w:color w:val="auto"/>
          <w:sz w:val="28"/>
          <w:szCs w:val="28"/>
        </w:rPr>
        <w:t xml:space="preserve"> ситуаций»,</w:t>
      </w:r>
      <w:r w:rsidR="00876B45" w:rsidRPr="00FA290F">
        <w:rPr>
          <w:color w:val="auto"/>
          <w:sz w:val="28"/>
          <w:szCs w:val="28"/>
        </w:rPr>
        <w:t xml:space="preserve"> </w:t>
      </w:r>
      <w:r w:rsidR="00BB64CA" w:rsidRPr="00FA290F">
        <w:rPr>
          <w:color w:val="auto"/>
          <w:sz w:val="28"/>
          <w:szCs w:val="28"/>
        </w:rPr>
        <w:t>от 28 декабря 2020 года</w:t>
      </w:r>
      <w:r w:rsidR="006E33DA" w:rsidRPr="00FA290F">
        <w:rPr>
          <w:color w:val="auto"/>
          <w:sz w:val="28"/>
          <w:szCs w:val="28"/>
        </w:rPr>
        <w:t xml:space="preserve"> № 2322 «О порядке </w:t>
      </w:r>
      <w:r w:rsidR="0084145F">
        <w:rPr>
          <w:color w:val="auto"/>
          <w:sz w:val="28"/>
          <w:szCs w:val="28"/>
        </w:rPr>
        <w:br/>
      </w:r>
      <w:r w:rsidR="006E33DA" w:rsidRPr="00FA290F">
        <w:rPr>
          <w:color w:val="auto"/>
          <w:sz w:val="28"/>
          <w:szCs w:val="28"/>
        </w:rPr>
        <w:t xml:space="preserve">взаимодействия федеральных органов исполнительной власти, органов </w:t>
      </w:r>
      <w:proofErr w:type="gramStart"/>
      <w:r w:rsidR="006E33DA" w:rsidRPr="00FA290F">
        <w:rPr>
          <w:color w:val="auto"/>
          <w:sz w:val="28"/>
          <w:szCs w:val="28"/>
        </w:rPr>
        <w:lastRenderedPageBreak/>
        <w:t>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</w:t>
      </w:r>
      <w:r w:rsidR="00C26F2A" w:rsidRPr="00FA290F">
        <w:rPr>
          <w:color w:val="auto"/>
          <w:sz w:val="28"/>
          <w:szCs w:val="28"/>
        </w:rPr>
        <w:t xml:space="preserve"> </w:t>
      </w:r>
      <w:r w:rsidR="006E33DA" w:rsidRPr="00FA290F">
        <w:rPr>
          <w:color w:val="auto"/>
          <w:sz w:val="28"/>
          <w:szCs w:val="28"/>
        </w:rPr>
        <w:t xml:space="preserve">о возникающих опасностях», </w:t>
      </w:r>
      <w:r w:rsidR="00876B45" w:rsidRPr="00FA290F">
        <w:rPr>
          <w:rFonts w:eastAsiaTheme="minorHAnsi"/>
          <w:color w:val="auto"/>
          <w:kern w:val="0"/>
          <w:sz w:val="28"/>
          <w:szCs w:val="28"/>
        </w:rPr>
        <w:t xml:space="preserve">Законом Российской Федерации от 27 декабря 1991 г. № 2124-1 </w:t>
      </w:r>
      <w:r>
        <w:rPr>
          <w:rFonts w:eastAsiaTheme="minorHAnsi"/>
          <w:color w:val="auto"/>
          <w:kern w:val="0"/>
          <w:sz w:val="28"/>
          <w:szCs w:val="28"/>
        </w:rPr>
        <w:t>«</w:t>
      </w:r>
      <w:r w:rsidR="00876B45" w:rsidRPr="00FA290F">
        <w:rPr>
          <w:rFonts w:eastAsiaTheme="minorHAnsi"/>
          <w:color w:val="auto"/>
          <w:kern w:val="0"/>
          <w:sz w:val="28"/>
          <w:szCs w:val="28"/>
        </w:rPr>
        <w:t>О средствах</w:t>
      </w:r>
      <w:r>
        <w:rPr>
          <w:rFonts w:eastAsiaTheme="minorHAnsi"/>
          <w:color w:val="auto"/>
          <w:kern w:val="0"/>
          <w:sz w:val="28"/>
          <w:szCs w:val="28"/>
        </w:rPr>
        <w:t xml:space="preserve"> массовой информации»</w:t>
      </w:r>
      <w:r w:rsidR="00876B45" w:rsidRPr="00FA290F">
        <w:rPr>
          <w:rFonts w:eastAsiaTheme="minorHAnsi"/>
          <w:color w:val="auto"/>
          <w:kern w:val="0"/>
          <w:sz w:val="28"/>
          <w:szCs w:val="28"/>
        </w:rPr>
        <w:t xml:space="preserve">, распоряжением Правительства Российской Федерации от 14 октября 2004 г. </w:t>
      </w:r>
      <w:r w:rsidR="00FA290F" w:rsidRPr="00FA290F">
        <w:rPr>
          <w:rFonts w:eastAsiaTheme="minorHAnsi"/>
          <w:color w:val="auto"/>
          <w:kern w:val="0"/>
          <w:sz w:val="28"/>
          <w:szCs w:val="28"/>
        </w:rPr>
        <w:t>№</w:t>
      </w:r>
      <w:r>
        <w:rPr>
          <w:rFonts w:eastAsiaTheme="minorHAnsi"/>
          <w:color w:val="auto"/>
          <w:kern w:val="0"/>
          <w:sz w:val="28"/>
          <w:szCs w:val="28"/>
        </w:rPr>
        <w:t xml:space="preserve"> 1327-р «</w:t>
      </w:r>
      <w:r w:rsidR="00876B45" w:rsidRPr="00FA290F">
        <w:rPr>
          <w:rFonts w:eastAsiaTheme="minorHAnsi"/>
          <w:color w:val="auto"/>
          <w:kern w:val="0"/>
          <w:sz w:val="28"/>
          <w:szCs w:val="28"/>
        </w:rPr>
        <w:t>Об организации обеспечения граждан информацией о чрезвычайных ситуациях и угрозе террористических актов с использованием</w:t>
      </w:r>
      <w:proofErr w:type="gramEnd"/>
      <w:r w:rsidR="00876B45" w:rsidRPr="00FA290F">
        <w:rPr>
          <w:rFonts w:eastAsiaTheme="minorHAnsi"/>
          <w:color w:val="auto"/>
          <w:kern w:val="0"/>
          <w:sz w:val="28"/>
          <w:szCs w:val="28"/>
        </w:rPr>
        <w:t xml:space="preserve"> </w:t>
      </w:r>
      <w:proofErr w:type="gramStart"/>
      <w:r w:rsidR="00876B45" w:rsidRPr="00FA290F">
        <w:rPr>
          <w:rFonts w:eastAsiaTheme="minorHAnsi"/>
          <w:color w:val="auto"/>
          <w:kern w:val="0"/>
          <w:sz w:val="28"/>
          <w:szCs w:val="28"/>
        </w:rPr>
        <w:t>современных технических с</w:t>
      </w:r>
      <w:r w:rsidR="00FA290F" w:rsidRPr="00FA290F">
        <w:rPr>
          <w:rFonts w:eastAsiaTheme="minorHAnsi"/>
          <w:color w:val="auto"/>
          <w:kern w:val="0"/>
          <w:sz w:val="28"/>
          <w:szCs w:val="28"/>
        </w:rPr>
        <w:t>редств массовой информации</w:t>
      </w:r>
      <w:r w:rsidR="00876B45" w:rsidRPr="00FA290F">
        <w:rPr>
          <w:rFonts w:eastAsiaTheme="minorHAnsi"/>
          <w:color w:val="auto"/>
          <w:kern w:val="0"/>
          <w:sz w:val="28"/>
          <w:szCs w:val="28"/>
        </w:rPr>
        <w:t xml:space="preserve"> для координации деятельности по выполнению мероприятий, направленных на создание и</w:t>
      </w:r>
      <w:proofErr w:type="gramEnd"/>
      <w:r w:rsidR="00876B45" w:rsidRPr="00FA290F">
        <w:rPr>
          <w:rFonts w:eastAsiaTheme="minorHAnsi"/>
          <w:color w:val="auto"/>
          <w:kern w:val="0"/>
          <w:sz w:val="28"/>
          <w:szCs w:val="28"/>
        </w:rPr>
        <w:t xml:space="preserve"> </w:t>
      </w:r>
      <w:proofErr w:type="gramStart"/>
      <w:r w:rsidR="00876B45" w:rsidRPr="00FA290F">
        <w:rPr>
          <w:rFonts w:eastAsiaTheme="minorHAnsi"/>
          <w:color w:val="auto"/>
          <w:kern w:val="0"/>
          <w:sz w:val="28"/>
          <w:szCs w:val="28"/>
        </w:rPr>
        <w:t>поддержание в состоянии постоянной готовнос</w:t>
      </w:r>
      <w:r w:rsidR="00FA290F" w:rsidRPr="00FA290F">
        <w:rPr>
          <w:rFonts w:eastAsiaTheme="minorHAnsi"/>
          <w:color w:val="auto"/>
          <w:kern w:val="0"/>
          <w:sz w:val="28"/>
          <w:szCs w:val="28"/>
        </w:rPr>
        <w:t xml:space="preserve">ти систем оповещения населения, </w:t>
      </w:r>
      <w:r w:rsidR="006E33DA" w:rsidRPr="009617AD">
        <w:rPr>
          <w:sz w:val="28"/>
          <w:szCs w:val="28"/>
        </w:rPr>
        <w:t>приказ</w:t>
      </w:r>
      <w:r w:rsidR="009617AD">
        <w:rPr>
          <w:color w:val="auto"/>
          <w:sz w:val="28"/>
          <w:szCs w:val="28"/>
        </w:rPr>
        <w:t>ом</w:t>
      </w:r>
      <w:r w:rsidR="006E33DA" w:rsidRPr="00FA290F">
        <w:rPr>
          <w:color w:val="auto"/>
          <w:sz w:val="28"/>
          <w:szCs w:val="28"/>
        </w:rPr>
        <w:t xml:space="preserve"> МЧС России </w:t>
      </w:r>
      <w:r w:rsidR="009617AD" w:rsidRPr="00FA290F">
        <w:rPr>
          <w:color w:val="auto"/>
          <w:sz w:val="28"/>
          <w:szCs w:val="28"/>
        </w:rPr>
        <w:t xml:space="preserve">от 31.07.2020 </w:t>
      </w:r>
      <w:r w:rsidR="006E33DA" w:rsidRPr="00FA290F">
        <w:rPr>
          <w:color w:val="auto"/>
          <w:sz w:val="28"/>
          <w:szCs w:val="28"/>
        </w:rPr>
        <w:t xml:space="preserve">№ 578, </w:t>
      </w:r>
      <w:proofErr w:type="spellStart"/>
      <w:r w:rsidR="006E33DA" w:rsidRPr="00FA290F">
        <w:rPr>
          <w:color w:val="auto"/>
          <w:sz w:val="28"/>
          <w:szCs w:val="28"/>
        </w:rPr>
        <w:t>Минкомсвязи</w:t>
      </w:r>
      <w:proofErr w:type="spellEnd"/>
      <w:r w:rsidR="006E33DA" w:rsidRPr="00FA290F">
        <w:rPr>
          <w:color w:val="auto"/>
          <w:sz w:val="28"/>
          <w:szCs w:val="28"/>
        </w:rPr>
        <w:t xml:space="preserve"> России № 365 «Об утверждении Положения о системах оповещения населения» (далее – приказ № 578/365), </w:t>
      </w:r>
      <w:r w:rsidR="006E33DA" w:rsidRPr="009617AD">
        <w:rPr>
          <w:sz w:val="28"/>
          <w:szCs w:val="28"/>
        </w:rPr>
        <w:t>приказ</w:t>
      </w:r>
      <w:r w:rsidR="009617AD">
        <w:rPr>
          <w:color w:val="auto"/>
          <w:sz w:val="28"/>
          <w:szCs w:val="28"/>
        </w:rPr>
        <w:t>ом</w:t>
      </w:r>
      <w:r w:rsidR="00BB64CA" w:rsidRPr="00FA290F">
        <w:rPr>
          <w:color w:val="auto"/>
          <w:sz w:val="28"/>
          <w:szCs w:val="28"/>
        </w:rPr>
        <w:t xml:space="preserve"> </w:t>
      </w:r>
      <w:r w:rsidR="00FA290F" w:rsidRPr="00FA290F">
        <w:rPr>
          <w:color w:val="auto"/>
          <w:sz w:val="28"/>
          <w:szCs w:val="28"/>
        </w:rPr>
        <w:t>от 31.07.2020</w:t>
      </w:r>
      <w:r w:rsidR="00BB64CA" w:rsidRPr="00FA290F">
        <w:rPr>
          <w:color w:val="auto"/>
          <w:sz w:val="28"/>
          <w:szCs w:val="28"/>
        </w:rPr>
        <w:t xml:space="preserve"> </w:t>
      </w:r>
      <w:r w:rsidR="006E33DA" w:rsidRPr="00FA290F">
        <w:rPr>
          <w:color w:val="auto"/>
          <w:sz w:val="28"/>
          <w:szCs w:val="28"/>
        </w:rPr>
        <w:t xml:space="preserve">МЧС России № 579, </w:t>
      </w:r>
      <w:proofErr w:type="spellStart"/>
      <w:r w:rsidR="006E33DA" w:rsidRPr="00FA290F">
        <w:rPr>
          <w:color w:val="auto"/>
          <w:sz w:val="28"/>
          <w:szCs w:val="28"/>
        </w:rPr>
        <w:t>Минкомсвязи</w:t>
      </w:r>
      <w:proofErr w:type="spellEnd"/>
      <w:r w:rsidR="006E33DA" w:rsidRPr="00FA290F">
        <w:rPr>
          <w:color w:val="auto"/>
          <w:sz w:val="28"/>
          <w:szCs w:val="28"/>
        </w:rPr>
        <w:t xml:space="preserve"> России № 366 «Об утверждении Положения по организации эксплуатационно-технического обслуживания систем оповещения населения (далее – приказ № 579/366), в соответствии с Законом Ставропольского </w:t>
      </w:r>
      <w:r w:rsidR="00BB64CA" w:rsidRPr="00FA290F">
        <w:rPr>
          <w:color w:val="auto"/>
          <w:sz w:val="28"/>
          <w:szCs w:val="28"/>
        </w:rPr>
        <w:t xml:space="preserve">края </w:t>
      </w:r>
      <w:r w:rsidR="006E33DA" w:rsidRPr="00FA290F">
        <w:rPr>
          <w:color w:val="auto"/>
          <w:sz w:val="28"/>
          <w:szCs w:val="28"/>
        </w:rPr>
        <w:t>от 11 февраля</w:t>
      </w:r>
      <w:proofErr w:type="gramEnd"/>
      <w:r w:rsidR="006E33DA" w:rsidRPr="00FA290F">
        <w:rPr>
          <w:color w:val="auto"/>
          <w:sz w:val="28"/>
          <w:szCs w:val="28"/>
        </w:rPr>
        <w:t xml:space="preserve"> </w:t>
      </w:r>
      <w:proofErr w:type="gramStart"/>
      <w:r w:rsidR="006E33DA" w:rsidRPr="00FA290F">
        <w:rPr>
          <w:color w:val="auto"/>
          <w:sz w:val="28"/>
          <w:szCs w:val="28"/>
        </w:rPr>
        <w:t>2020 года №</w:t>
      </w:r>
      <w:r>
        <w:rPr>
          <w:color w:val="auto"/>
          <w:sz w:val="28"/>
          <w:szCs w:val="28"/>
        </w:rPr>
        <w:t xml:space="preserve"> </w:t>
      </w:r>
      <w:r w:rsidR="006E33DA" w:rsidRPr="00FA290F">
        <w:rPr>
          <w:color w:val="auto"/>
          <w:sz w:val="28"/>
          <w:szCs w:val="28"/>
        </w:rPr>
        <w:t>18-кз</w:t>
      </w:r>
      <w:r w:rsidR="00BB64CA" w:rsidRPr="00FA290F">
        <w:rPr>
          <w:color w:val="auto"/>
          <w:sz w:val="28"/>
          <w:szCs w:val="28"/>
        </w:rPr>
        <w:t xml:space="preserve"> </w:t>
      </w:r>
      <w:r w:rsidR="006E33DA" w:rsidRPr="00FA290F">
        <w:rPr>
          <w:color w:val="auto"/>
          <w:sz w:val="28"/>
          <w:szCs w:val="28"/>
        </w:rPr>
        <w:t xml:space="preserve">«О некоторых вопросах в области защиты населения и территорий в Ставропольском крае от чрезвычайных ситуаций природного и техногенного характера» </w:t>
      </w:r>
      <w:r>
        <w:rPr>
          <w:color w:val="auto"/>
          <w:sz w:val="28"/>
          <w:szCs w:val="28"/>
        </w:rPr>
        <w:t>в</w:t>
      </w:r>
      <w:r w:rsidRPr="00FA290F">
        <w:rPr>
          <w:color w:val="auto"/>
          <w:sz w:val="28"/>
          <w:szCs w:val="28"/>
        </w:rPr>
        <w:t xml:space="preserve"> целях обеспечения своевременного оповещения населения об опасностях, возникающих при военных конфликтах или вследствие этих конфликтов, угрозе возникновения или о возникновении чрезвычайных ситуаций природного и техногенного характера на территории Шпаковского муниципальног</w:t>
      </w:r>
      <w:r>
        <w:rPr>
          <w:color w:val="auto"/>
          <w:sz w:val="28"/>
          <w:szCs w:val="28"/>
        </w:rPr>
        <w:t xml:space="preserve">о округа Ставропольского края, </w:t>
      </w:r>
      <w:r w:rsidR="006E33DA" w:rsidRPr="00FA290F">
        <w:rPr>
          <w:color w:val="auto"/>
          <w:sz w:val="28"/>
          <w:szCs w:val="28"/>
        </w:rPr>
        <w:t>администрация Шпаковского муниципального округа</w:t>
      </w:r>
      <w:proofErr w:type="gramEnd"/>
      <w:r w:rsidR="006E33DA" w:rsidRPr="00FA290F">
        <w:rPr>
          <w:color w:val="auto"/>
          <w:sz w:val="28"/>
          <w:szCs w:val="28"/>
        </w:rPr>
        <w:t xml:space="preserve"> Ставропольского края</w:t>
      </w:r>
    </w:p>
    <w:p w:rsidR="00FA290F" w:rsidRPr="00FA290F" w:rsidRDefault="00FA290F" w:rsidP="00876B4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</w:p>
    <w:p w:rsidR="006E33DA" w:rsidRDefault="006E33DA" w:rsidP="006E33DA">
      <w:pPr>
        <w:rPr>
          <w:spacing w:val="-8"/>
          <w:sz w:val="28"/>
          <w:szCs w:val="28"/>
        </w:rPr>
      </w:pPr>
      <w:r w:rsidRPr="008E019A">
        <w:rPr>
          <w:spacing w:val="-8"/>
          <w:sz w:val="28"/>
          <w:szCs w:val="28"/>
        </w:rPr>
        <w:t>ПОСТАНОВЛЯЕТ: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3094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прилагаемые:</w:t>
      </w:r>
      <w:r w:rsidRPr="00033094">
        <w:rPr>
          <w:sz w:val="28"/>
          <w:szCs w:val="28"/>
        </w:rPr>
        <w:t xml:space="preserve">  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 w:rsidRPr="0008144B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Pr="0008144B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081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1375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D1375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D1375E">
        <w:rPr>
          <w:sz w:val="28"/>
          <w:szCs w:val="28"/>
        </w:rPr>
        <w:t xml:space="preserve"> оповещения населения об опасностях</w:t>
      </w:r>
      <w:r w:rsidRPr="004D167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8144B">
        <w:rPr>
          <w:sz w:val="28"/>
          <w:szCs w:val="28"/>
        </w:rPr>
        <w:t xml:space="preserve"> о порядке своевременного оповещения и информирования населения об опасностях,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 на территории </w:t>
      </w:r>
      <w:r>
        <w:rPr>
          <w:sz w:val="28"/>
          <w:szCs w:val="28"/>
        </w:rPr>
        <w:t>Шпаковского</w:t>
      </w:r>
      <w:r w:rsidRPr="0008144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8144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08144B">
        <w:rPr>
          <w:sz w:val="28"/>
          <w:szCs w:val="28"/>
        </w:rPr>
        <w:t xml:space="preserve">ексты речевых сообщений по оповещению населения об опасностях, возникающих при военных конфликтах или вследствие этих конфликтов, а также при </w:t>
      </w:r>
      <w:r>
        <w:rPr>
          <w:sz w:val="28"/>
          <w:szCs w:val="28"/>
        </w:rPr>
        <w:t xml:space="preserve">угрозе возникновения или возникновении </w:t>
      </w:r>
      <w:r w:rsidR="00784A9C">
        <w:rPr>
          <w:sz w:val="28"/>
          <w:szCs w:val="28"/>
        </w:rPr>
        <w:t>чрезвычайных ситуаций</w:t>
      </w:r>
      <w:r w:rsidRPr="0008144B">
        <w:rPr>
          <w:sz w:val="28"/>
          <w:szCs w:val="28"/>
        </w:rPr>
        <w:t xml:space="preserve"> природного и техногенного характера</w:t>
      </w:r>
      <w:r>
        <w:rPr>
          <w:sz w:val="28"/>
          <w:szCs w:val="28"/>
        </w:rPr>
        <w:t xml:space="preserve"> на территории Шпаковского</w:t>
      </w:r>
      <w:r w:rsidRPr="00081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08144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Комитету по </w:t>
      </w:r>
      <w:r w:rsidR="00FA290F">
        <w:rPr>
          <w:sz w:val="28"/>
          <w:szCs w:val="28"/>
        </w:rPr>
        <w:t xml:space="preserve">муниципальному хозяйству, охране окружающей среды, </w:t>
      </w:r>
      <w:r>
        <w:rPr>
          <w:sz w:val="28"/>
          <w:szCs w:val="28"/>
        </w:rPr>
        <w:t>вопросам общественной безопасности, ГО и ЧС администрации Шп</w:t>
      </w:r>
      <w:r w:rsidR="00C025A7">
        <w:rPr>
          <w:sz w:val="28"/>
          <w:szCs w:val="28"/>
        </w:rPr>
        <w:t>аковского муниципального округа: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</w:t>
      </w:r>
      <w:r w:rsidRPr="00D1375E">
        <w:rPr>
          <w:sz w:val="28"/>
          <w:szCs w:val="28"/>
        </w:rPr>
        <w:t>существ</w:t>
      </w:r>
      <w:r>
        <w:rPr>
          <w:sz w:val="28"/>
          <w:szCs w:val="28"/>
        </w:rPr>
        <w:t>лять</w:t>
      </w:r>
      <w:r w:rsidRPr="00D13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создание, </w:t>
      </w:r>
      <w:r w:rsidRPr="00D1375E">
        <w:rPr>
          <w:sz w:val="28"/>
          <w:szCs w:val="28"/>
        </w:rPr>
        <w:t>развитие и поддержание в постоянной готовности к использованию муниципальную систему оповещения населения о</w:t>
      </w:r>
      <w:r>
        <w:rPr>
          <w:sz w:val="28"/>
          <w:szCs w:val="28"/>
        </w:rPr>
        <w:t>б опасностях, на местном уровне</w:t>
      </w:r>
      <w:r w:rsidRPr="00D1375E">
        <w:rPr>
          <w:sz w:val="28"/>
          <w:szCs w:val="28"/>
        </w:rPr>
        <w:t xml:space="preserve"> как комплекса автоматических либо автоматизированных технических средств оповещения </w:t>
      </w:r>
      <w:r w:rsidR="00076E5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5310B">
        <w:rPr>
          <w:sz w:val="28"/>
          <w:szCs w:val="28"/>
        </w:rPr>
        <w:t xml:space="preserve">требованиями </w:t>
      </w:r>
      <w:r w:rsidRPr="009617AD">
        <w:rPr>
          <w:sz w:val="28"/>
          <w:szCs w:val="28"/>
        </w:rPr>
        <w:t>приказ</w:t>
      </w:r>
      <w:r>
        <w:rPr>
          <w:sz w:val="28"/>
          <w:szCs w:val="28"/>
        </w:rPr>
        <w:t>ов № 578/365, № 579/366.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Организовать эксплуатационно-техническое обслуживание </w:t>
      </w:r>
      <w:r w:rsidRPr="00D1375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D1375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D1375E">
        <w:rPr>
          <w:sz w:val="28"/>
          <w:szCs w:val="28"/>
        </w:rPr>
        <w:t xml:space="preserve"> оповещения населения об опасностях</w:t>
      </w:r>
      <w:r>
        <w:rPr>
          <w:sz w:val="28"/>
          <w:szCs w:val="28"/>
        </w:rPr>
        <w:t xml:space="preserve"> и вести документацию</w:t>
      </w:r>
      <w:r w:rsidRPr="00CD7E75">
        <w:rPr>
          <w:sz w:val="28"/>
          <w:szCs w:val="28"/>
        </w:rPr>
        <w:t xml:space="preserve"> </w:t>
      </w:r>
      <w:r w:rsidR="00076E5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5310B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п</w:t>
      </w:r>
      <w:r w:rsidRPr="00A5310B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A5310B">
        <w:rPr>
          <w:sz w:val="28"/>
          <w:szCs w:val="28"/>
        </w:rPr>
        <w:t xml:space="preserve"> </w:t>
      </w:r>
      <w:r>
        <w:rPr>
          <w:sz w:val="28"/>
          <w:szCs w:val="28"/>
        </w:rPr>
        <w:t>№ 579/366.</w:t>
      </w:r>
    </w:p>
    <w:p w:rsidR="006E33DA" w:rsidRPr="001053CE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476D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0450C3">
        <w:rPr>
          <w:sz w:val="28"/>
          <w:szCs w:val="28"/>
        </w:rPr>
        <w:t>одготовить необходимую документацию</w:t>
      </w:r>
      <w:r>
        <w:rPr>
          <w:sz w:val="28"/>
          <w:szCs w:val="28"/>
        </w:rPr>
        <w:t>, договоры (соглашения) с операторами связи и редакциями средств массовой информации, оказывающими услуги на территории Шпаковского муниципального округа (далее - операторы связи и СМИ), о</w:t>
      </w:r>
      <w:r w:rsidRPr="000450C3">
        <w:rPr>
          <w:sz w:val="28"/>
          <w:szCs w:val="28"/>
        </w:rPr>
        <w:t>существлять</w:t>
      </w:r>
      <w:r>
        <w:rPr>
          <w:sz w:val="28"/>
          <w:szCs w:val="28"/>
        </w:rPr>
        <w:t xml:space="preserve"> с ними взаимодействие и выполнение требований </w:t>
      </w:r>
      <w:r w:rsidRPr="000450C3">
        <w:rPr>
          <w:sz w:val="28"/>
          <w:szCs w:val="28"/>
        </w:rPr>
        <w:t xml:space="preserve">по оповещению и информированию населения </w:t>
      </w:r>
      <w:r>
        <w:rPr>
          <w:sz w:val="28"/>
          <w:szCs w:val="28"/>
        </w:rPr>
        <w:t xml:space="preserve">округа об опасностях, </w:t>
      </w:r>
      <w:r w:rsidRPr="000450C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«</w:t>
      </w:r>
      <w:r w:rsidRPr="000450C3">
        <w:rPr>
          <w:sz w:val="28"/>
          <w:szCs w:val="28"/>
        </w:rPr>
        <w:t>Правилами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</w:t>
      </w:r>
      <w:proofErr w:type="gramEnd"/>
      <w:r w:rsidRPr="000450C3">
        <w:rPr>
          <w:sz w:val="28"/>
          <w:szCs w:val="28"/>
        </w:rPr>
        <w:t xml:space="preserve"> </w:t>
      </w:r>
      <w:proofErr w:type="gramStart"/>
      <w:r w:rsidRPr="000450C3">
        <w:rPr>
          <w:sz w:val="28"/>
          <w:szCs w:val="28"/>
        </w:rPr>
        <w:t>связи и передачи операторами связи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</w:t>
      </w:r>
      <w:r>
        <w:rPr>
          <w:sz w:val="28"/>
          <w:szCs w:val="28"/>
        </w:rPr>
        <w:t>»</w:t>
      </w:r>
      <w:r w:rsidRPr="000450C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450C3">
        <w:rPr>
          <w:sz w:val="28"/>
          <w:szCs w:val="28"/>
        </w:rPr>
        <w:t>Правилами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редакциями средств массовой информации, выпуска в эфир сигналов оповещения и (или) экстренной информации о возникающих опасностях, о правилах поведения населения</w:t>
      </w:r>
      <w:proofErr w:type="gramEnd"/>
      <w:r w:rsidRPr="000450C3">
        <w:rPr>
          <w:sz w:val="28"/>
          <w:szCs w:val="28"/>
        </w:rPr>
        <w:t xml:space="preserve"> </w:t>
      </w:r>
      <w:proofErr w:type="gramStart"/>
      <w:r w:rsidRPr="000450C3">
        <w:rPr>
          <w:sz w:val="28"/>
          <w:szCs w:val="28"/>
        </w:rPr>
        <w:t>и необходимости проведения мероприятий по защите и публикации указанной экстренной информации</w:t>
      </w:r>
      <w:r>
        <w:rPr>
          <w:sz w:val="28"/>
          <w:szCs w:val="28"/>
        </w:rPr>
        <w:t>» утвержденными</w:t>
      </w:r>
      <w:r w:rsidRPr="000450C3">
        <w:rPr>
          <w:sz w:val="28"/>
          <w:szCs w:val="28"/>
        </w:rPr>
        <w:t xml:space="preserve"> постановлением Правительства Российской Федерации </w:t>
      </w:r>
      <w:r>
        <w:rPr>
          <w:sz w:val="28"/>
          <w:szCs w:val="28"/>
        </w:rPr>
        <w:br/>
      </w:r>
      <w:r w:rsidRPr="000450C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450C3">
        <w:rPr>
          <w:sz w:val="28"/>
          <w:szCs w:val="28"/>
        </w:rPr>
        <w:t>28 декабря 2020 г.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</w:t>
      </w:r>
      <w:r>
        <w:rPr>
          <w:sz w:val="28"/>
          <w:szCs w:val="28"/>
        </w:rPr>
        <w:t xml:space="preserve"> (далее - постановление № 2322).</w:t>
      </w:r>
      <w:proofErr w:type="gramEnd"/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53CE">
        <w:rPr>
          <w:sz w:val="28"/>
          <w:szCs w:val="28"/>
        </w:rPr>
        <w:t xml:space="preserve">. Начальникам территориальных </w:t>
      </w:r>
      <w:r>
        <w:rPr>
          <w:sz w:val="28"/>
          <w:szCs w:val="28"/>
        </w:rPr>
        <w:t>отделов</w:t>
      </w:r>
      <w:r w:rsidRPr="00105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Шпаковского муниципального округа с правами юридического лица: 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1053CE">
        <w:rPr>
          <w:sz w:val="28"/>
          <w:szCs w:val="28"/>
        </w:rPr>
        <w:t xml:space="preserve">беспечить готовность системы оповещения и информирования на </w:t>
      </w:r>
      <w:r>
        <w:rPr>
          <w:sz w:val="28"/>
          <w:szCs w:val="28"/>
        </w:rPr>
        <w:t>подведомственных</w:t>
      </w:r>
      <w:r w:rsidRPr="001053CE">
        <w:rPr>
          <w:sz w:val="28"/>
          <w:szCs w:val="28"/>
        </w:rPr>
        <w:t xml:space="preserve"> территориях</w:t>
      </w:r>
      <w:r w:rsidRPr="00D931BB">
        <w:rPr>
          <w:sz w:val="28"/>
          <w:szCs w:val="28"/>
        </w:rPr>
        <w:t xml:space="preserve">. 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D931BB">
        <w:rPr>
          <w:sz w:val="28"/>
          <w:szCs w:val="28"/>
        </w:rPr>
        <w:t>Создать необходимый резерв мобильных (переносных) средств оповещения (мегафонов), организовать их учет, хранение и использование.</w:t>
      </w:r>
    </w:p>
    <w:p w:rsidR="006E33DA" w:rsidRPr="00D931BB" w:rsidRDefault="006E33DA" w:rsidP="006E33DA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53CE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Муниципальному казенному учреждению «Единая дежурно-диспетчерская служба Шпаковского района Ставропольского края»</w:t>
      </w:r>
      <w:r w:rsidRPr="001053CE">
        <w:rPr>
          <w:sz w:val="28"/>
          <w:szCs w:val="28"/>
        </w:rPr>
        <w:t>: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О</w:t>
      </w:r>
      <w:r w:rsidRPr="00D1375E">
        <w:rPr>
          <w:sz w:val="28"/>
          <w:szCs w:val="28"/>
        </w:rPr>
        <w:t>существ</w:t>
      </w:r>
      <w:r>
        <w:rPr>
          <w:sz w:val="28"/>
          <w:szCs w:val="28"/>
        </w:rPr>
        <w:t>лять</w:t>
      </w:r>
      <w:r w:rsidRPr="00D1375E">
        <w:rPr>
          <w:sz w:val="28"/>
          <w:szCs w:val="28"/>
        </w:rPr>
        <w:t xml:space="preserve"> развитие и поддержание в постоянной готовности к использованию муниципальн</w:t>
      </w:r>
      <w:r>
        <w:rPr>
          <w:sz w:val="28"/>
          <w:szCs w:val="28"/>
        </w:rPr>
        <w:t>ой</w:t>
      </w:r>
      <w:r w:rsidRPr="00D1375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D1375E">
        <w:rPr>
          <w:sz w:val="28"/>
          <w:szCs w:val="28"/>
        </w:rPr>
        <w:t xml:space="preserve"> оповещения населения об опасностях как комплекса автоматических либо автоматизированных технических средств </w:t>
      </w:r>
      <w:r w:rsidRPr="00D1375E">
        <w:rPr>
          <w:sz w:val="28"/>
          <w:szCs w:val="28"/>
        </w:rPr>
        <w:lastRenderedPageBreak/>
        <w:t xml:space="preserve">оповещения, в том числе и экстренного, объединенных в единую систему и управляемую из единого центра – рабочего места оперативного дежурного </w:t>
      </w:r>
      <w:r>
        <w:rPr>
          <w:sz w:val="28"/>
          <w:szCs w:val="28"/>
        </w:rPr>
        <w:t>муниципального казенного учреждения «Единая дежурно-диспетчерская служба Шпаковского района Ставропольского края»</w:t>
      </w:r>
      <w:r w:rsidRPr="001053C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ЕДДС), в соответстви</w:t>
      </w:r>
      <w:r w:rsidR="005451C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</w:t>
      </w:r>
      <w:r w:rsidRPr="00A5310B">
        <w:rPr>
          <w:sz w:val="28"/>
          <w:szCs w:val="28"/>
        </w:rPr>
        <w:t xml:space="preserve">требованиями </w:t>
      </w:r>
      <w:r w:rsidRPr="009617AD">
        <w:rPr>
          <w:sz w:val="28"/>
          <w:szCs w:val="28"/>
        </w:rPr>
        <w:t>приказ</w:t>
      </w:r>
      <w:r>
        <w:rPr>
          <w:sz w:val="28"/>
          <w:szCs w:val="28"/>
        </w:rPr>
        <w:t>ов № 578/365</w:t>
      </w:r>
      <w:proofErr w:type="gramEnd"/>
      <w:r>
        <w:rPr>
          <w:sz w:val="28"/>
          <w:szCs w:val="28"/>
        </w:rPr>
        <w:t>, № 579/366.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262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1262D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Участвовать в</w:t>
      </w:r>
      <w:r w:rsidRPr="0031262D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Pr="0031262D">
        <w:rPr>
          <w:sz w:val="28"/>
          <w:szCs w:val="28"/>
        </w:rPr>
        <w:t xml:space="preserve"> комплексных тренировок по проверке системы оповещения</w:t>
      </w:r>
      <w:r>
        <w:rPr>
          <w:sz w:val="28"/>
          <w:szCs w:val="28"/>
        </w:rPr>
        <w:t xml:space="preserve"> с </w:t>
      </w:r>
      <w:r w:rsidRPr="0031262D">
        <w:rPr>
          <w:sz w:val="28"/>
          <w:szCs w:val="28"/>
        </w:rPr>
        <w:t>привлечение</w:t>
      </w:r>
      <w:r>
        <w:rPr>
          <w:sz w:val="28"/>
          <w:szCs w:val="28"/>
        </w:rPr>
        <w:t>м</w:t>
      </w:r>
      <w:r w:rsidRPr="0031262D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операторов связи и СМИ</w:t>
      </w:r>
      <w:r w:rsidRPr="0031262D">
        <w:rPr>
          <w:sz w:val="28"/>
          <w:szCs w:val="28"/>
        </w:rPr>
        <w:t>, для передачи текстов с информацией о порядке действий населения при опасностях, возникающих при военных конфликтах или вследствие этих конфликтов,</w:t>
      </w:r>
      <w:r>
        <w:rPr>
          <w:sz w:val="28"/>
          <w:szCs w:val="28"/>
        </w:rPr>
        <w:t xml:space="preserve"> </w:t>
      </w:r>
      <w:r w:rsidRPr="0031262D">
        <w:rPr>
          <w:sz w:val="28"/>
          <w:szCs w:val="28"/>
        </w:rPr>
        <w:t>а также при чрезвычайных ситуациях природного и техногенного характера,</w:t>
      </w:r>
      <w:r>
        <w:rPr>
          <w:sz w:val="28"/>
          <w:szCs w:val="28"/>
        </w:rPr>
        <w:t xml:space="preserve"> </w:t>
      </w:r>
      <w:r w:rsidRPr="0031262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31262D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№ </w:t>
      </w:r>
      <w:r w:rsidRPr="0031262D">
        <w:rPr>
          <w:sz w:val="28"/>
          <w:szCs w:val="28"/>
        </w:rPr>
        <w:t>2322</w:t>
      </w:r>
      <w:r>
        <w:rPr>
          <w:sz w:val="28"/>
          <w:szCs w:val="28"/>
        </w:rPr>
        <w:t>.</w:t>
      </w:r>
      <w:r w:rsidRPr="0031262D">
        <w:rPr>
          <w:sz w:val="28"/>
          <w:szCs w:val="28"/>
        </w:rPr>
        <w:t xml:space="preserve"> По итогам тренировок, при необходимости, вносить в тексты соответствующие изменения</w:t>
      </w:r>
      <w:r>
        <w:rPr>
          <w:sz w:val="28"/>
          <w:szCs w:val="28"/>
        </w:rPr>
        <w:t>.</w:t>
      </w:r>
    </w:p>
    <w:p w:rsidR="00FA290F" w:rsidRDefault="006E33DA" w:rsidP="00FA29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1053CE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D54215">
        <w:rPr>
          <w:sz w:val="28"/>
          <w:szCs w:val="28"/>
        </w:rPr>
        <w:t>жеквартально</w:t>
      </w:r>
      <w:r>
        <w:rPr>
          <w:sz w:val="28"/>
          <w:szCs w:val="28"/>
        </w:rPr>
        <w:t>, до 25 числа последнего месяца квартала</w:t>
      </w:r>
      <w:r w:rsidRPr="001053CE">
        <w:rPr>
          <w:sz w:val="28"/>
          <w:szCs w:val="28"/>
        </w:rPr>
        <w:t xml:space="preserve"> проводить проверку утвержденных списков номеров телефонов руководящего состава и диспетчерских служб, включенных </w:t>
      </w:r>
      <w:r>
        <w:rPr>
          <w:sz w:val="28"/>
          <w:szCs w:val="28"/>
        </w:rPr>
        <w:t>в региональную систему централизованного оповещения автоматизированной  системы централизованного оповещения</w:t>
      </w:r>
      <w:r w:rsidRPr="001053CE">
        <w:rPr>
          <w:sz w:val="28"/>
          <w:szCs w:val="28"/>
        </w:rPr>
        <w:t>, при необходимости вносить в них соответствующие изменения</w:t>
      </w:r>
      <w:r>
        <w:rPr>
          <w:sz w:val="28"/>
          <w:szCs w:val="28"/>
        </w:rPr>
        <w:t>.</w:t>
      </w:r>
    </w:p>
    <w:p w:rsidR="00FA290F" w:rsidRDefault="00FA290F" w:rsidP="00FA290F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72C03">
        <w:rPr>
          <w:sz w:val="28"/>
          <w:szCs w:val="28"/>
        </w:rPr>
        <w:t xml:space="preserve">. </w:t>
      </w:r>
      <w:proofErr w:type="gramStart"/>
      <w:r w:rsidRPr="00872C03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F32484">
        <w:rPr>
          <w:sz w:val="28"/>
          <w:szCs w:val="28"/>
        </w:rPr>
        <w:t xml:space="preserve"> силу постановление</w:t>
      </w:r>
      <w:r w:rsidRPr="00872C03">
        <w:rPr>
          <w:sz w:val="28"/>
          <w:szCs w:val="28"/>
        </w:rPr>
        <w:t xml:space="preserve"> администрации Шпаковс</w:t>
      </w:r>
      <w:r w:rsidR="00FA290F">
        <w:rPr>
          <w:sz w:val="28"/>
          <w:szCs w:val="28"/>
        </w:rPr>
        <w:t>кого муниципального округа Ставропольского края от 09</w:t>
      </w:r>
      <w:r w:rsidRPr="00872C03">
        <w:rPr>
          <w:sz w:val="28"/>
          <w:szCs w:val="28"/>
        </w:rPr>
        <w:t xml:space="preserve"> </w:t>
      </w:r>
      <w:r w:rsidR="00FA290F">
        <w:rPr>
          <w:sz w:val="28"/>
          <w:szCs w:val="28"/>
        </w:rPr>
        <w:t>июня 2021</w:t>
      </w:r>
      <w:r w:rsidRPr="00872C03">
        <w:rPr>
          <w:sz w:val="28"/>
          <w:szCs w:val="28"/>
        </w:rPr>
        <w:t xml:space="preserve"> г. № </w:t>
      </w:r>
      <w:r w:rsidR="00FA290F">
        <w:rPr>
          <w:sz w:val="28"/>
          <w:szCs w:val="28"/>
        </w:rPr>
        <w:t>722</w:t>
      </w:r>
      <w:r w:rsidRPr="00872C03">
        <w:rPr>
          <w:sz w:val="28"/>
          <w:szCs w:val="28"/>
        </w:rPr>
        <w:t xml:space="preserve"> «</w:t>
      </w:r>
      <w:r w:rsidR="00FA290F">
        <w:rPr>
          <w:sz w:val="28"/>
          <w:szCs w:val="28"/>
        </w:rPr>
        <w:t>Об утверждении П</w:t>
      </w:r>
      <w:r w:rsidR="00FA290F" w:rsidRPr="004D1679">
        <w:rPr>
          <w:sz w:val="28"/>
          <w:szCs w:val="28"/>
        </w:rPr>
        <w:t xml:space="preserve">оложения </w:t>
      </w:r>
      <w:r w:rsidR="00FA290F">
        <w:rPr>
          <w:sz w:val="28"/>
          <w:szCs w:val="28"/>
        </w:rPr>
        <w:t xml:space="preserve">о </w:t>
      </w:r>
      <w:r w:rsidR="00FA290F" w:rsidRPr="00D1375E">
        <w:rPr>
          <w:sz w:val="28"/>
          <w:szCs w:val="28"/>
        </w:rPr>
        <w:t>муниципальн</w:t>
      </w:r>
      <w:r w:rsidR="00FA290F">
        <w:rPr>
          <w:sz w:val="28"/>
          <w:szCs w:val="28"/>
        </w:rPr>
        <w:t>ой</w:t>
      </w:r>
      <w:r w:rsidR="00FA290F" w:rsidRPr="00D1375E">
        <w:rPr>
          <w:sz w:val="28"/>
          <w:szCs w:val="28"/>
        </w:rPr>
        <w:t xml:space="preserve"> систем</w:t>
      </w:r>
      <w:r w:rsidR="00FA290F">
        <w:rPr>
          <w:sz w:val="28"/>
          <w:szCs w:val="28"/>
        </w:rPr>
        <w:t>е</w:t>
      </w:r>
      <w:r w:rsidR="00FA290F" w:rsidRPr="00D1375E">
        <w:rPr>
          <w:sz w:val="28"/>
          <w:szCs w:val="28"/>
        </w:rPr>
        <w:t xml:space="preserve"> оповещения населения об опасностях</w:t>
      </w:r>
      <w:r w:rsidR="00FA290F" w:rsidRPr="004D1679">
        <w:rPr>
          <w:sz w:val="28"/>
          <w:szCs w:val="28"/>
        </w:rPr>
        <w:t xml:space="preserve"> </w:t>
      </w:r>
      <w:r w:rsidR="00FA290F">
        <w:rPr>
          <w:sz w:val="28"/>
          <w:szCs w:val="28"/>
        </w:rPr>
        <w:t>и о</w:t>
      </w:r>
      <w:r w:rsidR="00FA290F" w:rsidRPr="004D1679">
        <w:rPr>
          <w:sz w:val="28"/>
          <w:szCs w:val="28"/>
        </w:rPr>
        <w:t xml:space="preserve"> </w:t>
      </w:r>
      <w:r w:rsidR="00FA290F">
        <w:rPr>
          <w:sz w:val="28"/>
          <w:szCs w:val="28"/>
        </w:rPr>
        <w:t>порядке</w:t>
      </w:r>
      <w:r w:rsidR="00FA290F" w:rsidRPr="004D1679">
        <w:rPr>
          <w:sz w:val="28"/>
          <w:szCs w:val="28"/>
        </w:rPr>
        <w:t xml:space="preserve"> </w:t>
      </w:r>
      <w:r w:rsidR="00FA290F">
        <w:rPr>
          <w:sz w:val="28"/>
          <w:szCs w:val="28"/>
        </w:rPr>
        <w:t xml:space="preserve">своевременного </w:t>
      </w:r>
      <w:r w:rsidR="00FA290F" w:rsidRPr="004D1679">
        <w:rPr>
          <w:sz w:val="28"/>
          <w:szCs w:val="28"/>
        </w:rPr>
        <w:t xml:space="preserve">оповещения </w:t>
      </w:r>
      <w:r w:rsidR="00FA290F">
        <w:rPr>
          <w:sz w:val="28"/>
          <w:szCs w:val="28"/>
        </w:rPr>
        <w:t xml:space="preserve"> и информирования </w:t>
      </w:r>
      <w:r w:rsidR="00FA290F" w:rsidRPr="004D1679">
        <w:rPr>
          <w:sz w:val="28"/>
          <w:szCs w:val="28"/>
        </w:rPr>
        <w:t xml:space="preserve">населения об </w:t>
      </w:r>
      <w:r w:rsidR="00FA290F">
        <w:rPr>
          <w:sz w:val="28"/>
          <w:szCs w:val="28"/>
        </w:rPr>
        <w:t xml:space="preserve">опасностях, возникающих при военных конфликтах или вследствие этих конфликтов, а также при </w:t>
      </w:r>
      <w:r w:rsidR="00FA290F" w:rsidRPr="004D1679">
        <w:rPr>
          <w:sz w:val="28"/>
          <w:szCs w:val="28"/>
        </w:rPr>
        <w:t>угрозе возникновения или возникновении чрезвычайных ситуаци</w:t>
      </w:r>
      <w:r w:rsidR="00FA290F">
        <w:rPr>
          <w:sz w:val="28"/>
          <w:szCs w:val="28"/>
        </w:rPr>
        <w:t>й природного и техногенного характера на территории Шпаковского</w:t>
      </w:r>
      <w:proofErr w:type="gramEnd"/>
      <w:r w:rsidR="00FA290F">
        <w:rPr>
          <w:sz w:val="28"/>
          <w:szCs w:val="28"/>
        </w:rPr>
        <w:t xml:space="preserve"> муниципального округа</w:t>
      </w:r>
      <w:r w:rsidR="00F32484">
        <w:rPr>
          <w:sz w:val="28"/>
          <w:szCs w:val="28"/>
        </w:rPr>
        <w:t>»</w:t>
      </w:r>
      <w:r w:rsidR="00F32484">
        <w:rPr>
          <w:spacing w:val="-6"/>
          <w:sz w:val="28"/>
          <w:szCs w:val="28"/>
        </w:rPr>
        <w:t>.</w:t>
      </w:r>
    </w:p>
    <w:p w:rsidR="00FA6A53" w:rsidRDefault="00FA6A53" w:rsidP="006E33D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052EE" w:rsidRDefault="004052EE" w:rsidP="00405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052EE" w:rsidRDefault="004052EE" w:rsidP="006E33D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E33DA" w:rsidRPr="00872C03" w:rsidRDefault="004052EE" w:rsidP="006E33D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6A53">
        <w:rPr>
          <w:sz w:val="28"/>
          <w:szCs w:val="28"/>
        </w:rPr>
        <w:t xml:space="preserve">. </w:t>
      </w:r>
      <w:proofErr w:type="gramStart"/>
      <w:r w:rsidR="006E33DA" w:rsidRPr="00872C03">
        <w:rPr>
          <w:sz w:val="28"/>
          <w:szCs w:val="28"/>
        </w:rPr>
        <w:t>Контроль за</w:t>
      </w:r>
      <w:proofErr w:type="gramEnd"/>
      <w:r w:rsidR="006E33DA" w:rsidRPr="00872C03">
        <w:rPr>
          <w:sz w:val="28"/>
          <w:szCs w:val="28"/>
        </w:rPr>
        <w:t xml:space="preserve"> выполнением нас</w:t>
      </w:r>
      <w:r w:rsidR="00FA6A53">
        <w:rPr>
          <w:sz w:val="28"/>
          <w:szCs w:val="28"/>
        </w:rPr>
        <w:t xml:space="preserve">тоящего постановления </w:t>
      </w:r>
      <w:r w:rsidR="0012628A">
        <w:rPr>
          <w:sz w:val="28"/>
          <w:szCs w:val="28"/>
        </w:rPr>
        <w:t xml:space="preserve">возложить на заместителя главы администрации - руководителя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 </w:t>
      </w:r>
      <w:proofErr w:type="spellStart"/>
      <w:r w:rsidR="0012628A">
        <w:rPr>
          <w:sz w:val="28"/>
          <w:szCs w:val="28"/>
        </w:rPr>
        <w:t>Линник</w:t>
      </w:r>
      <w:proofErr w:type="spellEnd"/>
      <w:r w:rsidR="0012628A">
        <w:rPr>
          <w:sz w:val="28"/>
          <w:szCs w:val="28"/>
        </w:rPr>
        <w:t xml:space="preserve"> С.Д.</w:t>
      </w:r>
    </w:p>
    <w:p w:rsidR="006E33DA" w:rsidRPr="00872C03" w:rsidRDefault="006E33DA" w:rsidP="006E33DA">
      <w:pPr>
        <w:tabs>
          <w:tab w:val="left" w:pos="0"/>
        </w:tabs>
        <w:ind w:firstLine="709"/>
        <w:rPr>
          <w:sz w:val="28"/>
          <w:szCs w:val="28"/>
        </w:rPr>
      </w:pPr>
    </w:p>
    <w:p w:rsidR="006E33DA" w:rsidRDefault="004052EE" w:rsidP="009273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33DA" w:rsidRPr="00872C03">
        <w:rPr>
          <w:sz w:val="28"/>
          <w:szCs w:val="28"/>
        </w:rPr>
        <w:t xml:space="preserve">. Настоящее постановление вступает в силу </w:t>
      </w:r>
      <w:r w:rsidR="00927326">
        <w:rPr>
          <w:sz w:val="28"/>
          <w:szCs w:val="28"/>
        </w:rPr>
        <w:t xml:space="preserve">на следующий день после дня его официального опубликования. </w:t>
      </w:r>
    </w:p>
    <w:p w:rsidR="00556181" w:rsidRDefault="00556181" w:rsidP="00420981">
      <w:pPr>
        <w:tabs>
          <w:tab w:val="left" w:pos="0"/>
        </w:tabs>
        <w:jc w:val="both"/>
        <w:rPr>
          <w:sz w:val="28"/>
          <w:szCs w:val="28"/>
        </w:rPr>
      </w:pPr>
    </w:p>
    <w:p w:rsidR="00697046" w:rsidRPr="00420981" w:rsidRDefault="00697046" w:rsidP="00420981">
      <w:pPr>
        <w:tabs>
          <w:tab w:val="left" w:pos="0"/>
        </w:tabs>
        <w:jc w:val="both"/>
        <w:rPr>
          <w:sz w:val="28"/>
          <w:szCs w:val="28"/>
        </w:rPr>
      </w:pPr>
    </w:p>
    <w:p w:rsidR="00F37882" w:rsidRDefault="00F37882" w:rsidP="00BF11B6">
      <w:pPr>
        <w:tabs>
          <w:tab w:val="left" w:pos="0"/>
        </w:tabs>
        <w:ind w:firstLine="709"/>
        <w:jc w:val="both"/>
        <w:rPr>
          <w:rFonts w:eastAsia="BatangChe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BF11B6" w:rsidTr="00C22FFB">
        <w:tc>
          <w:tcPr>
            <w:tcW w:w="6345" w:type="dxa"/>
          </w:tcPr>
          <w:p w:rsidR="0012628A" w:rsidRDefault="0012628A" w:rsidP="00360615">
            <w:pPr>
              <w:tabs>
                <w:tab w:val="left" w:pos="0"/>
              </w:tabs>
              <w:spacing w:line="240" w:lineRule="exact"/>
              <w:ind w:left="0"/>
              <w:jc w:val="left"/>
              <w:rPr>
                <w:rFonts w:eastAsia="BatangChe"/>
                <w:sz w:val="28"/>
                <w:szCs w:val="28"/>
              </w:rPr>
            </w:pPr>
            <w:r>
              <w:rPr>
                <w:rFonts w:eastAsia="BatangChe"/>
                <w:sz w:val="28"/>
                <w:szCs w:val="28"/>
              </w:rPr>
              <w:t>Глава Шпаковского</w:t>
            </w:r>
          </w:p>
          <w:p w:rsidR="00BF11B6" w:rsidRPr="00C343C1" w:rsidRDefault="00BF11B6" w:rsidP="00360615">
            <w:pPr>
              <w:tabs>
                <w:tab w:val="left" w:pos="0"/>
              </w:tabs>
              <w:spacing w:line="240" w:lineRule="exact"/>
              <w:ind w:left="0"/>
              <w:jc w:val="left"/>
              <w:rPr>
                <w:rFonts w:eastAsia="BatangChe"/>
                <w:sz w:val="28"/>
                <w:szCs w:val="28"/>
              </w:rPr>
            </w:pPr>
            <w:r w:rsidRPr="00C343C1">
              <w:rPr>
                <w:rFonts w:eastAsia="BatangChe"/>
                <w:sz w:val="28"/>
                <w:szCs w:val="28"/>
              </w:rPr>
              <w:t>муниципального округа</w:t>
            </w:r>
          </w:p>
          <w:p w:rsidR="00BF11B6" w:rsidRDefault="00BF11B6" w:rsidP="001F37E6">
            <w:pPr>
              <w:pStyle w:val="ConsNonformat"/>
              <w:widowControl/>
              <w:tabs>
                <w:tab w:val="left" w:pos="0"/>
              </w:tabs>
              <w:spacing w:line="240" w:lineRule="exact"/>
              <w:ind w:left="0" w:right="0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Ставропольского края                                                                   </w:t>
            </w:r>
          </w:p>
        </w:tc>
        <w:tc>
          <w:tcPr>
            <w:tcW w:w="3402" w:type="dxa"/>
            <w:vAlign w:val="bottom"/>
          </w:tcPr>
          <w:p w:rsidR="00BF11B6" w:rsidRDefault="0012628A" w:rsidP="00860D03">
            <w:pPr>
              <w:spacing w:line="240" w:lineRule="exact"/>
              <w:jc w:val="right"/>
              <w:rPr>
                <w:rFonts w:eastAsia="BatangChe"/>
                <w:sz w:val="28"/>
                <w:szCs w:val="28"/>
              </w:rPr>
            </w:pPr>
            <w:proofErr w:type="spellStart"/>
            <w:r>
              <w:rPr>
                <w:rFonts w:eastAsia="BatangChe"/>
                <w:sz w:val="28"/>
                <w:szCs w:val="28"/>
              </w:rPr>
              <w:t>И.В.Серов</w:t>
            </w:r>
            <w:proofErr w:type="spellEnd"/>
          </w:p>
        </w:tc>
      </w:tr>
    </w:tbl>
    <w:p w:rsidR="009B441A" w:rsidRPr="00E7094A" w:rsidRDefault="009B441A" w:rsidP="004E2271">
      <w:pPr>
        <w:pStyle w:val="ab"/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441A" w:rsidRPr="00E7094A" w:rsidSect="0092732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0E" w:rsidRDefault="007D140E" w:rsidP="00C91857">
      <w:r>
        <w:separator/>
      </w:r>
    </w:p>
  </w:endnote>
  <w:endnote w:type="continuationSeparator" w:id="0">
    <w:p w:rsidR="007D140E" w:rsidRDefault="007D140E" w:rsidP="00C9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0E" w:rsidRDefault="007D140E" w:rsidP="00C91857">
      <w:r>
        <w:separator/>
      </w:r>
    </w:p>
  </w:footnote>
  <w:footnote w:type="continuationSeparator" w:id="0">
    <w:p w:rsidR="007D140E" w:rsidRDefault="007D140E" w:rsidP="00C9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043861"/>
      <w:docPartObj>
        <w:docPartGallery w:val="Page Numbers (Top of Page)"/>
        <w:docPartUnique/>
      </w:docPartObj>
    </w:sdtPr>
    <w:sdtEndPr/>
    <w:sdtContent>
      <w:p w:rsidR="00EF4604" w:rsidRDefault="00EF46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71">
          <w:rPr>
            <w:noProof/>
          </w:rPr>
          <w:t>4</w:t>
        </w:r>
        <w:r>
          <w:fldChar w:fldCharType="end"/>
        </w:r>
      </w:p>
    </w:sdtContent>
  </w:sdt>
  <w:p w:rsidR="00C91857" w:rsidRDefault="00C918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4F7A"/>
    <w:multiLevelType w:val="singleLevel"/>
    <w:tmpl w:val="717412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70F3653B"/>
    <w:multiLevelType w:val="hybridMultilevel"/>
    <w:tmpl w:val="A454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2D"/>
    <w:rsid w:val="00002238"/>
    <w:rsid w:val="00040182"/>
    <w:rsid w:val="00062709"/>
    <w:rsid w:val="00076E56"/>
    <w:rsid w:val="000C7B0F"/>
    <w:rsid w:val="00102958"/>
    <w:rsid w:val="001073CC"/>
    <w:rsid w:val="0012628A"/>
    <w:rsid w:val="00186712"/>
    <w:rsid w:val="001F37E6"/>
    <w:rsid w:val="0024691F"/>
    <w:rsid w:val="0027798E"/>
    <w:rsid w:val="002F23A1"/>
    <w:rsid w:val="002F24D7"/>
    <w:rsid w:val="002F4A4C"/>
    <w:rsid w:val="00327F03"/>
    <w:rsid w:val="00344750"/>
    <w:rsid w:val="00360615"/>
    <w:rsid w:val="003F2BEE"/>
    <w:rsid w:val="004052EE"/>
    <w:rsid w:val="004148BC"/>
    <w:rsid w:val="00420981"/>
    <w:rsid w:val="00454B32"/>
    <w:rsid w:val="004B383E"/>
    <w:rsid w:val="004C4F99"/>
    <w:rsid w:val="004E2271"/>
    <w:rsid w:val="00502991"/>
    <w:rsid w:val="00537432"/>
    <w:rsid w:val="005451CB"/>
    <w:rsid w:val="00556181"/>
    <w:rsid w:val="005B3691"/>
    <w:rsid w:val="00636C9F"/>
    <w:rsid w:val="00687D5B"/>
    <w:rsid w:val="00697046"/>
    <w:rsid w:val="006E33DA"/>
    <w:rsid w:val="006E47D4"/>
    <w:rsid w:val="0070449C"/>
    <w:rsid w:val="00751AA4"/>
    <w:rsid w:val="00753CC5"/>
    <w:rsid w:val="00766204"/>
    <w:rsid w:val="0077484B"/>
    <w:rsid w:val="00784A9C"/>
    <w:rsid w:val="007D140E"/>
    <w:rsid w:val="0083196A"/>
    <w:rsid w:val="0084145F"/>
    <w:rsid w:val="00842D56"/>
    <w:rsid w:val="00856FB9"/>
    <w:rsid w:val="00876B45"/>
    <w:rsid w:val="008A4FFF"/>
    <w:rsid w:val="008A6F67"/>
    <w:rsid w:val="008F16CC"/>
    <w:rsid w:val="00915343"/>
    <w:rsid w:val="00920DD5"/>
    <w:rsid w:val="00927326"/>
    <w:rsid w:val="009617AD"/>
    <w:rsid w:val="009807B0"/>
    <w:rsid w:val="009B441A"/>
    <w:rsid w:val="009C2D2D"/>
    <w:rsid w:val="009F7539"/>
    <w:rsid w:val="00A10FA7"/>
    <w:rsid w:val="00A907FA"/>
    <w:rsid w:val="00A96496"/>
    <w:rsid w:val="00B226BD"/>
    <w:rsid w:val="00B64C43"/>
    <w:rsid w:val="00BB64CA"/>
    <w:rsid w:val="00BF11B6"/>
    <w:rsid w:val="00C025A7"/>
    <w:rsid w:val="00C07DCE"/>
    <w:rsid w:val="00C22FFB"/>
    <w:rsid w:val="00C26F2A"/>
    <w:rsid w:val="00C5563F"/>
    <w:rsid w:val="00C91857"/>
    <w:rsid w:val="00D2119E"/>
    <w:rsid w:val="00D4183B"/>
    <w:rsid w:val="00D63CB0"/>
    <w:rsid w:val="00D662FF"/>
    <w:rsid w:val="00D74D9C"/>
    <w:rsid w:val="00D93A10"/>
    <w:rsid w:val="00DA0CFA"/>
    <w:rsid w:val="00DF16A0"/>
    <w:rsid w:val="00E02045"/>
    <w:rsid w:val="00E0738B"/>
    <w:rsid w:val="00E30CCB"/>
    <w:rsid w:val="00E60217"/>
    <w:rsid w:val="00E7094A"/>
    <w:rsid w:val="00E80BA3"/>
    <w:rsid w:val="00EF4604"/>
    <w:rsid w:val="00F32484"/>
    <w:rsid w:val="00F37882"/>
    <w:rsid w:val="00F57899"/>
    <w:rsid w:val="00F828FE"/>
    <w:rsid w:val="00FA1C2C"/>
    <w:rsid w:val="00FA290F"/>
    <w:rsid w:val="00FA366E"/>
    <w:rsid w:val="00FA6A53"/>
    <w:rsid w:val="00FB777F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66E"/>
    <w:pPr>
      <w:ind w:left="720"/>
      <w:contextualSpacing/>
    </w:pPr>
  </w:style>
  <w:style w:type="paragraph" w:customStyle="1" w:styleId="ConsDocList">
    <w:name w:val="ConsDocList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C21B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Основной текст_"/>
    <w:basedOn w:val="a0"/>
    <w:link w:val="1"/>
    <w:locked/>
    <w:rsid w:val="005561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556181"/>
    <w:pPr>
      <w:widowControl/>
      <w:shd w:val="clear" w:color="auto" w:fill="FFFFFF"/>
      <w:suppressAutoHyphens w:val="0"/>
      <w:spacing w:before="600" w:after="600" w:line="235" w:lineRule="exact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</w:rPr>
  </w:style>
  <w:style w:type="character" w:styleId="ad">
    <w:name w:val="Hyperlink"/>
    <w:uiPriority w:val="99"/>
    <w:unhideWhenUsed/>
    <w:rsid w:val="006E33D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74D9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4D9C"/>
    <w:rPr>
      <w:rFonts w:ascii="Tahoma" w:eastAsia="DejaVu Sans" w:hAnsi="Tahoma" w:cs="Tahoma"/>
      <w:color w:val="000000"/>
      <w:kern w:val="2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9617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66E"/>
    <w:pPr>
      <w:ind w:left="720"/>
      <w:contextualSpacing/>
    </w:pPr>
  </w:style>
  <w:style w:type="paragraph" w:customStyle="1" w:styleId="ConsDocList">
    <w:name w:val="ConsDocList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C21B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Основной текст_"/>
    <w:basedOn w:val="a0"/>
    <w:link w:val="1"/>
    <w:locked/>
    <w:rsid w:val="005561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556181"/>
    <w:pPr>
      <w:widowControl/>
      <w:shd w:val="clear" w:color="auto" w:fill="FFFFFF"/>
      <w:suppressAutoHyphens w:val="0"/>
      <w:spacing w:before="600" w:after="600" w:line="235" w:lineRule="exact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</w:rPr>
  </w:style>
  <w:style w:type="character" w:styleId="ad">
    <w:name w:val="Hyperlink"/>
    <w:uiPriority w:val="99"/>
    <w:unhideWhenUsed/>
    <w:rsid w:val="006E33D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74D9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4D9C"/>
    <w:rPr>
      <w:rFonts w:ascii="Tahoma" w:eastAsia="DejaVu Sans" w:hAnsi="Tahoma" w:cs="Tahoma"/>
      <w:color w:val="000000"/>
      <w:kern w:val="2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9617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2024-12-10T13:16:00Z</cp:lastPrinted>
  <dcterms:created xsi:type="dcterms:W3CDTF">2024-12-10T13:39:00Z</dcterms:created>
  <dcterms:modified xsi:type="dcterms:W3CDTF">2024-12-10T13:39:00Z</dcterms:modified>
</cp:coreProperties>
</file>