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348" w:rsidRPr="006D0348" w:rsidRDefault="006D0348" w:rsidP="008327BF">
      <w:pPr>
        <w:spacing w:line="240" w:lineRule="exact"/>
        <w:ind w:left="4820" w:firstLine="0"/>
        <w:jc w:val="center"/>
        <w:rPr>
          <w:rFonts w:ascii="Times New Roman" w:hAnsi="Times New Roman"/>
          <w:sz w:val="28"/>
          <w:szCs w:val="28"/>
        </w:rPr>
      </w:pPr>
      <w:r w:rsidRPr="006D0348">
        <w:rPr>
          <w:rFonts w:ascii="Times New Roman" w:hAnsi="Times New Roman"/>
          <w:sz w:val="28"/>
          <w:szCs w:val="28"/>
        </w:rPr>
        <w:t>УТВЕРЖДЕН</w:t>
      </w:r>
      <w:r w:rsidR="001E436B">
        <w:rPr>
          <w:rFonts w:ascii="Times New Roman" w:hAnsi="Times New Roman"/>
          <w:sz w:val="28"/>
          <w:szCs w:val="28"/>
        </w:rPr>
        <w:t>О</w:t>
      </w:r>
    </w:p>
    <w:p w:rsidR="000638EC" w:rsidRDefault="006D0348" w:rsidP="008327BF">
      <w:pPr>
        <w:spacing w:line="240" w:lineRule="exact"/>
        <w:ind w:left="4820" w:firstLine="0"/>
        <w:jc w:val="center"/>
        <w:rPr>
          <w:rFonts w:ascii="Times New Roman" w:hAnsi="Times New Roman"/>
          <w:sz w:val="28"/>
          <w:szCs w:val="28"/>
        </w:rPr>
      </w:pPr>
      <w:r w:rsidRPr="006D0348">
        <w:rPr>
          <w:rFonts w:ascii="Times New Roman" w:hAnsi="Times New Roman"/>
          <w:sz w:val="28"/>
          <w:szCs w:val="28"/>
        </w:rPr>
        <w:t>постановлением администрации</w:t>
      </w:r>
    </w:p>
    <w:p w:rsidR="006D0348" w:rsidRPr="006D0348" w:rsidRDefault="006D0348" w:rsidP="008327BF">
      <w:pPr>
        <w:spacing w:line="240" w:lineRule="exact"/>
        <w:ind w:left="4820" w:firstLine="0"/>
        <w:jc w:val="center"/>
        <w:rPr>
          <w:rFonts w:ascii="Times New Roman" w:hAnsi="Times New Roman"/>
          <w:sz w:val="28"/>
          <w:szCs w:val="28"/>
        </w:rPr>
      </w:pPr>
      <w:r w:rsidRPr="006D0348">
        <w:rPr>
          <w:rFonts w:ascii="Times New Roman" w:hAnsi="Times New Roman"/>
          <w:sz w:val="28"/>
          <w:szCs w:val="28"/>
        </w:rPr>
        <w:t>Шпаковского муниципального округа</w:t>
      </w:r>
    </w:p>
    <w:p w:rsidR="006D0348" w:rsidRDefault="006D0348" w:rsidP="008327BF">
      <w:pPr>
        <w:spacing w:line="240" w:lineRule="exact"/>
        <w:ind w:left="4820" w:firstLine="0"/>
        <w:jc w:val="center"/>
        <w:rPr>
          <w:rFonts w:ascii="Times New Roman" w:hAnsi="Times New Roman"/>
          <w:sz w:val="28"/>
          <w:szCs w:val="28"/>
        </w:rPr>
      </w:pPr>
      <w:r w:rsidRPr="006D0348">
        <w:rPr>
          <w:rFonts w:ascii="Times New Roman" w:hAnsi="Times New Roman"/>
          <w:sz w:val="28"/>
          <w:szCs w:val="28"/>
        </w:rPr>
        <w:t>Ставропольского края</w:t>
      </w:r>
    </w:p>
    <w:p w:rsidR="008327BF" w:rsidRPr="006D0348" w:rsidRDefault="008327BF" w:rsidP="008327BF">
      <w:pPr>
        <w:spacing w:line="240" w:lineRule="exact"/>
        <w:ind w:left="4820" w:firstLine="0"/>
        <w:jc w:val="center"/>
        <w:rPr>
          <w:rFonts w:ascii="Times New Roman" w:hAnsi="Times New Roman"/>
          <w:sz w:val="28"/>
          <w:szCs w:val="28"/>
        </w:rPr>
      </w:pPr>
      <w:r>
        <w:rPr>
          <w:rFonts w:ascii="Times New Roman" w:hAnsi="Times New Roman"/>
          <w:sz w:val="28"/>
          <w:szCs w:val="28"/>
        </w:rPr>
        <w:t>от 29 мая 2023 г. № 664</w:t>
      </w:r>
    </w:p>
    <w:p w:rsidR="000B73ED" w:rsidRPr="002A0E92" w:rsidRDefault="000B73ED" w:rsidP="006D0348">
      <w:pPr>
        <w:jc w:val="right"/>
        <w:rPr>
          <w:rFonts w:cs="Arial"/>
        </w:rPr>
      </w:pPr>
    </w:p>
    <w:p w:rsidR="000B73ED" w:rsidRPr="002A0E92" w:rsidRDefault="000B73ED" w:rsidP="002A0E92">
      <w:pPr>
        <w:rPr>
          <w:rFonts w:cs="Arial"/>
        </w:rPr>
      </w:pPr>
    </w:p>
    <w:p w:rsidR="00F5470A" w:rsidRDefault="00F5470A" w:rsidP="00510AA6">
      <w:pPr>
        <w:autoSpaceDE w:val="0"/>
        <w:autoSpaceDN w:val="0"/>
        <w:adjustRightInd w:val="0"/>
        <w:spacing w:line="240" w:lineRule="exact"/>
        <w:ind w:firstLine="0"/>
        <w:jc w:val="center"/>
        <w:rPr>
          <w:rFonts w:ascii="Times New Roman" w:hAnsi="Times New Roman"/>
          <w:bCs/>
          <w:sz w:val="28"/>
          <w:szCs w:val="28"/>
        </w:rPr>
      </w:pPr>
    </w:p>
    <w:p w:rsidR="00F5470A" w:rsidRDefault="00F5470A" w:rsidP="00510AA6">
      <w:pPr>
        <w:autoSpaceDE w:val="0"/>
        <w:autoSpaceDN w:val="0"/>
        <w:adjustRightInd w:val="0"/>
        <w:spacing w:line="240" w:lineRule="exact"/>
        <w:ind w:firstLine="0"/>
        <w:jc w:val="center"/>
        <w:rPr>
          <w:rFonts w:ascii="Times New Roman" w:hAnsi="Times New Roman"/>
          <w:bCs/>
          <w:sz w:val="28"/>
          <w:szCs w:val="28"/>
        </w:rPr>
      </w:pPr>
    </w:p>
    <w:p w:rsidR="00510AA6" w:rsidRDefault="002A0E92" w:rsidP="00510AA6">
      <w:pPr>
        <w:autoSpaceDE w:val="0"/>
        <w:autoSpaceDN w:val="0"/>
        <w:adjustRightInd w:val="0"/>
        <w:spacing w:line="240" w:lineRule="exact"/>
        <w:ind w:firstLine="0"/>
        <w:jc w:val="center"/>
        <w:rPr>
          <w:rFonts w:ascii="Times New Roman" w:hAnsi="Times New Roman"/>
          <w:bCs/>
          <w:sz w:val="28"/>
          <w:szCs w:val="28"/>
        </w:rPr>
      </w:pPr>
      <w:r w:rsidRPr="00510AA6">
        <w:rPr>
          <w:rFonts w:ascii="Times New Roman" w:hAnsi="Times New Roman"/>
          <w:bCs/>
          <w:sz w:val="28"/>
          <w:szCs w:val="28"/>
        </w:rPr>
        <w:t>ПОЛОЖЕНИЕ</w:t>
      </w:r>
      <w:r w:rsidR="00F70756" w:rsidRPr="00510AA6">
        <w:rPr>
          <w:rFonts w:ascii="Times New Roman" w:hAnsi="Times New Roman"/>
          <w:bCs/>
          <w:sz w:val="28"/>
          <w:szCs w:val="28"/>
        </w:rPr>
        <w:t xml:space="preserve"> </w:t>
      </w:r>
    </w:p>
    <w:p w:rsidR="00510AA6" w:rsidRDefault="00510AA6" w:rsidP="00510AA6">
      <w:pPr>
        <w:autoSpaceDE w:val="0"/>
        <w:autoSpaceDN w:val="0"/>
        <w:adjustRightInd w:val="0"/>
        <w:spacing w:line="240" w:lineRule="exact"/>
        <w:ind w:firstLine="0"/>
        <w:jc w:val="center"/>
        <w:rPr>
          <w:rFonts w:ascii="Times New Roman" w:hAnsi="Times New Roman"/>
          <w:bCs/>
          <w:sz w:val="28"/>
          <w:szCs w:val="28"/>
        </w:rPr>
      </w:pPr>
    </w:p>
    <w:p w:rsidR="000B73ED" w:rsidRDefault="00510AA6" w:rsidP="00510AA6">
      <w:pPr>
        <w:autoSpaceDE w:val="0"/>
        <w:autoSpaceDN w:val="0"/>
        <w:adjustRightInd w:val="0"/>
        <w:spacing w:line="240" w:lineRule="exact"/>
        <w:ind w:firstLine="0"/>
        <w:jc w:val="center"/>
        <w:rPr>
          <w:rFonts w:ascii="Times New Roman" w:hAnsi="Times New Roman"/>
          <w:bCs/>
          <w:sz w:val="28"/>
          <w:szCs w:val="28"/>
        </w:rPr>
      </w:pPr>
      <w:r>
        <w:rPr>
          <w:rFonts w:ascii="Times New Roman" w:hAnsi="Times New Roman"/>
          <w:bCs/>
          <w:sz w:val="28"/>
          <w:szCs w:val="28"/>
        </w:rPr>
        <w:t xml:space="preserve">о порядке </w:t>
      </w:r>
      <w:proofErr w:type="gramStart"/>
      <w:r>
        <w:rPr>
          <w:rFonts w:ascii="Times New Roman" w:hAnsi="Times New Roman"/>
          <w:bCs/>
          <w:sz w:val="28"/>
          <w:szCs w:val="28"/>
        </w:rPr>
        <w:t>проведения аттестации</w:t>
      </w:r>
      <w:r w:rsidR="002A0E92" w:rsidRPr="00510AA6">
        <w:rPr>
          <w:rFonts w:ascii="Times New Roman" w:hAnsi="Times New Roman"/>
          <w:bCs/>
          <w:sz w:val="28"/>
          <w:szCs w:val="28"/>
        </w:rPr>
        <w:t xml:space="preserve"> </w:t>
      </w:r>
      <w:r w:rsidRPr="00510AA6">
        <w:rPr>
          <w:rFonts w:ascii="Times New Roman" w:hAnsi="Times New Roman"/>
          <w:bCs/>
          <w:sz w:val="28"/>
          <w:szCs w:val="28"/>
        </w:rPr>
        <w:t xml:space="preserve">руководителей </w:t>
      </w:r>
      <w:r w:rsidR="00D06727">
        <w:rPr>
          <w:rFonts w:ascii="Times New Roman" w:hAnsi="Times New Roman"/>
          <w:bCs/>
          <w:sz w:val="28"/>
          <w:szCs w:val="28"/>
        </w:rPr>
        <w:t xml:space="preserve">муниципальных унитарных предприятий </w:t>
      </w:r>
      <w:r w:rsidRPr="00510AA6">
        <w:rPr>
          <w:rFonts w:ascii="Times New Roman" w:hAnsi="Times New Roman"/>
          <w:bCs/>
          <w:sz w:val="28"/>
          <w:szCs w:val="28"/>
        </w:rPr>
        <w:t>Шпаковского муниципального округа Ставропольского края</w:t>
      </w:r>
      <w:proofErr w:type="gramEnd"/>
      <w:r w:rsidRPr="00510AA6">
        <w:rPr>
          <w:rFonts w:ascii="Times New Roman" w:hAnsi="Times New Roman"/>
          <w:bCs/>
          <w:sz w:val="28"/>
          <w:szCs w:val="28"/>
        </w:rPr>
        <w:t xml:space="preserve"> </w:t>
      </w:r>
    </w:p>
    <w:p w:rsidR="00F5470A" w:rsidRPr="00510AA6" w:rsidRDefault="00F5470A" w:rsidP="00F5470A">
      <w:pPr>
        <w:autoSpaceDE w:val="0"/>
        <w:autoSpaceDN w:val="0"/>
        <w:adjustRightInd w:val="0"/>
        <w:ind w:firstLine="0"/>
        <w:jc w:val="center"/>
        <w:rPr>
          <w:rFonts w:ascii="Times New Roman" w:hAnsi="Times New Roman"/>
          <w:bCs/>
          <w:sz w:val="28"/>
          <w:szCs w:val="28"/>
        </w:rPr>
      </w:pPr>
    </w:p>
    <w:p w:rsidR="002A0E92" w:rsidRPr="0011799F" w:rsidRDefault="002A0E92" w:rsidP="00F5470A">
      <w:pPr>
        <w:autoSpaceDE w:val="0"/>
        <w:autoSpaceDN w:val="0"/>
        <w:adjustRightInd w:val="0"/>
        <w:ind w:firstLine="709"/>
        <w:rPr>
          <w:rFonts w:cs="Arial"/>
        </w:rPr>
      </w:pPr>
    </w:p>
    <w:p w:rsidR="00306C4D" w:rsidRPr="0090498E" w:rsidRDefault="0090498E" w:rsidP="0090498E">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 </w:t>
      </w:r>
      <w:r w:rsidR="000B73ED" w:rsidRPr="0090498E">
        <w:rPr>
          <w:rFonts w:ascii="Times New Roman" w:hAnsi="Times New Roman"/>
          <w:sz w:val="28"/>
          <w:szCs w:val="28"/>
        </w:rPr>
        <w:t>Настоящее Положение</w:t>
      </w:r>
      <w:r w:rsidR="00E02040" w:rsidRPr="0090498E">
        <w:rPr>
          <w:rFonts w:ascii="Times New Roman" w:hAnsi="Times New Roman"/>
          <w:sz w:val="28"/>
          <w:szCs w:val="28"/>
        </w:rPr>
        <w:t xml:space="preserve"> </w:t>
      </w:r>
      <w:r w:rsidR="000B73ED" w:rsidRPr="0090498E">
        <w:rPr>
          <w:rFonts w:ascii="Times New Roman" w:hAnsi="Times New Roman"/>
          <w:sz w:val="28"/>
          <w:szCs w:val="28"/>
        </w:rPr>
        <w:t xml:space="preserve">устанавливает порядок проведения аттестации </w:t>
      </w:r>
      <w:r w:rsidR="00306C4D" w:rsidRPr="0090498E">
        <w:rPr>
          <w:rFonts w:ascii="Times New Roman" w:hAnsi="Times New Roman"/>
          <w:sz w:val="28"/>
          <w:szCs w:val="28"/>
        </w:rPr>
        <w:t>руководителей муниципальных унитар</w:t>
      </w:r>
      <w:r w:rsidR="00317DFE" w:rsidRPr="0090498E">
        <w:rPr>
          <w:rFonts w:ascii="Times New Roman" w:hAnsi="Times New Roman"/>
          <w:sz w:val="28"/>
          <w:szCs w:val="28"/>
        </w:rPr>
        <w:t xml:space="preserve">ных предприятий </w:t>
      </w:r>
      <w:r w:rsidR="00D06727" w:rsidRPr="0090498E">
        <w:rPr>
          <w:rFonts w:ascii="Times New Roman" w:hAnsi="Times New Roman"/>
          <w:sz w:val="28"/>
          <w:szCs w:val="28"/>
        </w:rPr>
        <w:t>Шпаковского</w:t>
      </w:r>
      <w:r w:rsidR="00306C4D" w:rsidRPr="0090498E">
        <w:rPr>
          <w:rFonts w:ascii="Times New Roman" w:hAnsi="Times New Roman"/>
          <w:sz w:val="28"/>
          <w:szCs w:val="28"/>
        </w:rPr>
        <w:t xml:space="preserve"> </w:t>
      </w:r>
      <w:proofErr w:type="spellStart"/>
      <w:proofErr w:type="gramStart"/>
      <w:r w:rsidR="00306C4D" w:rsidRPr="0090498E">
        <w:rPr>
          <w:rFonts w:ascii="Times New Roman" w:hAnsi="Times New Roman"/>
          <w:sz w:val="28"/>
          <w:szCs w:val="28"/>
        </w:rPr>
        <w:t>муни</w:t>
      </w:r>
      <w:r>
        <w:rPr>
          <w:rFonts w:ascii="Times New Roman" w:hAnsi="Times New Roman"/>
          <w:sz w:val="28"/>
          <w:szCs w:val="28"/>
        </w:rPr>
        <w:t>-</w:t>
      </w:r>
      <w:r w:rsidR="00306C4D" w:rsidRPr="0090498E">
        <w:rPr>
          <w:rFonts w:ascii="Times New Roman" w:hAnsi="Times New Roman"/>
          <w:sz w:val="28"/>
          <w:szCs w:val="28"/>
        </w:rPr>
        <w:t>ципального</w:t>
      </w:r>
      <w:proofErr w:type="spellEnd"/>
      <w:proofErr w:type="gramEnd"/>
      <w:r w:rsidR="00306C4D" w:rsidRPr="0090498E">
        <w:rPr>
          <w:rFonts w:ascii="Times New Roman" w:hAnsi="Times New Roman"/>
          <w:sz w:val="28"/>
          <w:szCs w:val="28"/>
        </w:rPr>
        <w:t xml:space="preserve"> округа Ставропольского края</w:t>
      </w:r>
      <w:r w:rsidR="008D747C" w:rsidRPr="0090498E">
        <w:rPr>
          <w:rFonts w:ascii="Times New Roman" w:hAnsi="Times New Roman"/>
          <w:sz w:val="28"/>
          <w:szCs w:val="28"/>
        </w:rPr>
        <w:t xml:space="preserve"> </w:t>
      </w:r>
      <w:r w:rsidR="00306C4D" w:rsidRPr="0090498E">
        <w:rPr>
          <w:rFonts w:ascii="Times New Roman" w:hAnsi="Times New Roman"/>
          <w:sz w:val="28"/>
          <w:szCs w:val="28"/>
        </w:rPr>
        <w:t xml:space="preserve">(далее </w:t>
      </w:r>
      <w:r w:rsidR="00E02040" w:rsidRPr="0090498E">
        <w:rPr>
          <w:rFonts w:ascii="Times New Roman" w:hAnsi="Times New Roman"/>
          <w:sz w:val="28"/>
          <w:szCs w:val="28"/>
        </w:rPr>
        <w:t>–</w:t>
      </w:r>
      <w:r w:rsidR="00306C4D" w:rsidRPr="0090498E">
        <w:rPr>
          <w:rFonts w:ascii="Times New Roman" w:hAnsi="Times New Roman"/>
          <w:sz w:val="28"/>
          <w:szCs w:val="28"/>
        </w:rPr>
        <w:t xml:space="preserve"> </w:t>
      </w:r>
      <w:r w:rsidR="00E02040" w:rsidRPr="0090498E">
        <w:rPr>
          <w:rFonts w:ascii="Times New Roman" w:hAnsi="Times New Roman"/>
          <w:sz w:val="28"/>
          <w:szCs w:val="28"/>
        </w:rPr>
        <w:t>руководител</w:t>
      </w:r>
      <w:r w:rsidR="00117B57" w:rsidRPr="0090498E">
        <w:rPr>
          <w:rFonts w:ascii="Times New Roman" w:hAnsi="Times New Roman"/>
          <w:sz w:val="28"/>
          <w:szCs w:val="28"/>
        </w:rPr>
        <w:t>и</w:t>
      </w:r>
      <w:r w:rsidR="00E02040" w:rsidRPr="0090498E">
        <w:rPr>
          <w:rFonts w:ascii="Times New Roman" w:hAnsi="Times New Roman"/>
          <w:sz w:val="28"/>
          <w:szCs w:val="28"/>
        </w:rPr>
        <w:t xml:space="preserve"> </w:t>
      </w:r>
      <w:r w:rsidR="00306C4D" w:rsidRPr="0090498E">
        <w:rPr>
          <w:rFonts w:ascii="Times New Roman" w:hAnsi="Times New Roman"/>
          <w:sz w:val="28"/>
          <w:szCs w:val="28"/>
        </w:rPr>
        <w:t>предприяти</w:t>
      </w:r>
      <w:r w:rsidR="00117B57" w:rsidRPr="0090498E">
        <w:rPr>
          <w:rFonts w:ascii="Times New Roman" w:hAnsi="Times New Roman"/>
          <w:sz w:val="28"/>
          <w:szCs w:val="28"/>
        </w:rPr>
        <w:t>й</w:t>
      </w:r>
      <w:r w:rsidR="00306C4D" w:rsidRPr="0090498E">
        <w:rPr>
          <w:rFonts w:ascii="Times New Roman" w:hAnsi="Times New Roman"/>
          <w:sz w:val="28"/>
          <w:szCs w:val="28"/>
        </w:rPr>
        <w:t>).</w:t>
      </w:r>
    </w:p>
    <w:p w:rsidR="0011799F" w:rsidRPr="0011799F" w:rsidRDefault="0011799F" w:rsidP="00F5470A">
      <w:pPr>
        <w:pStyle w:val="a4"/>
        <w:autoSpaceDE w:val="0"/>
        <w:autoSpaceDN w:val="0"/>
        <w:adjustRightInd w:val="0"/>
        <w:ind w:left="0" w:firstLine="709"/>
        <w:rPr>
          <w:rFonts w:ascii="Times New Roman" w:hAnsi="Times New Roman"/>
          <w:sz w:val="28"/>
          <w:szCs w:val="28"/>
        </w:rPr>
      </w:pP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 xml:space="preserve">2. Аттестация руководителей предприятий проводится </w:t>
      </w:r>
      <w:r w:rsidR="008D747C" w:rsidRPr="0011799F">
        <w:rPr>
          <w:rFonts w:ascii="Times New Roman" w:hAnsi="Times New Roman"/>
          <w:sz w:val="28"/>
          <w:szCs w:val="28"/>
        </w:rPr>
        <w:t xml:space="preserve">не реже одного </w:t>
      </w:r>
      <w:r w:rsidRPr="0011799F">
        <w:rPr>
          <w:rFonts w:ascii="Times New Roman" w:hAnsi="Times New Roman"/>
          <w:sz w:val="28"/>
          <w:szCs w:val="28"/>
        </w:rPr>
        <w:t>раз</w:t>
      </w:r>
      <w:r w:rsidR="008D747C" w:rsidRPr="0011799F">
        <w:rPr>
          <w:rFonts w:ascii="Times New Roman" w:hAnsi="Times New Roman"/>
          <w:sz w:val="28"/>
          <w:szCs w:val="28"/>
        </w:rPr>
        <w:t>а</w:t>
      </w:r>
      <w:r w:rsidRPr="0011799F">
        <w:rPr>
          <w:rFonts w:ascii="Times New Roman" w:hAnsi="Times New Roman"/>
          <w:sz w:val="28"/>
          <w:szCs w:val="28"/>
        </w:rPr>
        <w:t xml:space="preserve"> в три года.</w:t>
      </w:r>
    </w:p>
    <w:p w:rsidR="0011799F" w:rsidRDefault="0011799F" w:rsidP="00F5470A">
      <w:pPr>
        <w:autoSpaceDE w:val="0"/>
        <w:autoSpaceDN w:val="0"/>
        <w:adjustRightInd w:val="0"/>
        <w:ind w:firstLine="709"/>
        <w:rPr>
          <w:rFonts w:ascii="Times New Roman" w:hAnsi="Times New Roman"/>
          <w:sz w:val="28"/>
          <w:szCs w:val="28"/>
        </w:rPr>
      </w:pP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3. Аттестации не подлежат руководители предприятий:</w:t>
      </w: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проработавшие в занимаемой должности менее одного года;</w:t>
      </w: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беременные женщины;</w:t>
      </w:r>
    </w:p>
    <w:p w:rsidR="000B73ED" w:rsidRPr="0011799F" w:rsidRDefault="001E436B"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женщины</w:t>
      </w:r>
      <w:r w:rsidR="00A7758E">
        <w:rPr>
          <w:rFonts w:ascii="Times New Roman" w:hAnsi="Times New Roman"/>
          <w:sz w:val="28"/>
          <w:szCs w:val="28"/>
        </w:rPr>
        <w:t>,</w:t>
      </w:r>
      <w:r>
        <w:rPr>
          <w:rFonts w:ascii="Times New Roman" w:hAnsi="Times New Roman"/>
          <w:sz w:val="28"/>
          <w:szCs w:val="28"/>
        </w:rPr>
        <w:t xml:space="preserve"> </w:t>
      </w:r>
      <w:r w:rsidR="000B73ED" w:rsidRPr="0011799F">
        <w:rPr>
          <w:rFonts w:ascii="Times New Roman" w:hAnsi="Times New Roman"/>
          <w:sz w:val="28"/>
          <w:szCs w:val="28"/>
        </w:rPr>
        <w:t>находящиеся в отпуске по беременности и родам или в отпуске по уходу за ребенком до достижения им возраста трех лет.</w:t>
      </w: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Руководители предприятий, находящиеся в отпуске по уходу за ребенком до достижения им возраста трех лет подлежат аттестации не ранее чем через год после выхода на работу.</w:t>
      </w:r>
    </w:p>
    <w:p w:rsidR="0011799F" w:rsidRDefault="0011799F" w:rsidP="00F5470A">
      <w:pPr>
        <w:autoSpaceDE w:val="0"/>
        <w:autoSpaceDN w:val="0"/>
        <w:adjustRightInd w:val="0"/>
        <w:ind w:firstLine="709"/>
        <w:rPr>
          <w:rFonts w:ascii="Times New Roman" w:hAnsi="Times New Roman"/>
          <w:sz w:val="28"/>
          <w:szCs w:val="28"/>
        </w:rPr>
      </w:pP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4. Целями аттестации руководител</w:t>
      </w:r>
      <w:r w:rsidR="00117B57">
        <w:rPr>
          <w:rFonts w:ascii="Times New Roman" w:hAnsi="Times New Roman"/>
          <w:sz w:val="28"/>
          <w:szCs w:val="28"/>
        </w:rPr>
        <w:t xml:space="preserve">ей </w:t>
      </w:r>
      <w:r w:rsidRPr="0011799F">
        <w:rPr>
          <w:rFonts w:ascii="Times New Roman" w:hAnsi="Times New Roman"/>
          <w:sz w:val="28"/>
          <w:szCs w:val="28"/>
        </w:rPr>
        <w:t>предприяти</w:t>
      </w:r>
      <w:r w:rsidR="00117B57">
        <w:rPr>
          <w:rFonts w:ascii="Times New Roman" w:hAnsi="Times New Roman"/>
          <w:sz w:val="28"/>
          <w:szCs w:val="28"/>
        </w:rPr>
        <w:t>й</w:t>
      </w:r>
      <w:r w:rsidRPr="0011799F">
        <w:rPr>
          <w:rFonts w:ascii="Times New Roman" w:hAnsi="Times New Roman"/>
          <w:sz w:val="28"/>
          <w:szCs w:val="28"/>
        </w:rPr>
        <w:t xml:space="preserve"> являются:</w:t>
      </w: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оценка знаний, навыков и умений (профессионального уровня), определение соответствия занимаемой должности;</w:t>
      </w: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стимулирование профессионального роста;</w:t>
      </w:r>
    </w:p>
    <w:p w:rsidR="000B73ED" w:rsidRPr="0011799F" w:rsidRDefault="000B73ED" w:rsidP="00F5470A">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оказание содействия в повышении эффективности работы предприятия.</w:t>
      </w:r>
    </w:p>
    <w:p w:rsidR="0011799F" w:rsidRDefault="0011799F" w:rsidP="00F5470A">
      <w:pPr>
        <w:autoSpaceDE w:val="0"/>
        <w:autoSpaceDN w:val="0"/>
        <w:adjustRightInd w:val="0"/>
        <w:ind w:firstLine="709"/>
        <w:rPr>
          <w:rFonts w:ascii="Times New Roman" w:hAnsi="Times New Roman"/>
          <w:color w:val="FF0000"/>
          <w:sz w:val="28"/>
          <w:szCs w:val="28"/>
        </w:rPr>
      </w:pPr>
    </w:p>
    <w:p w:rsidR="000B73ED" w:rsidRPr="0090781E" w:rsidRDefault="000B73ED" w:rsidP="00F5470A">
      <w:pPr>
        <w:autoSpaceDE w:val="0"/>
        <w:autoSpaceDN w:val="0"/>
        <w:adjustRightInd w:val="0"/>
        <w:ind w:firstLine="709"/>
        <w:rPr>
          <w:rFonts w:ascii="Times New Roman" w:hAnsi="Times New Roman"/>
          <w:sz w:val="28"/>
          <w:szCs w:val="28"/>
        </w:rPr>
      </w:pPr>
      <w:r w:rsidRPr="00231172">
        <w:rPr>
          <w:rFonts w:ascii="Times New Roman" w:hAnsi="Times New Roman"/>
          <w:sz w:val="28"/>
          <w:szCs w:val="28"/>
        </w:rPr>
        <w:t xml:space="preserve">5. </w:t>
      </w:r>
      <w:r w:rsidRPr="0090781E">
        <w:rPr>
          <w:rFonts w:ascii="Times New Roman" w:hAnsi="Times New Roman"/>
          <w:sz w:val="28"/>
          <w:szCs w:val="28"/>
        </w:rPr>
        <w:t>Проведение аттестации руководител</w:t>
      </w:r>
      <w:r w:rsidR="00117B57">
        <w:rPr>
          <w:rFonts w:ascii="Times New Roman" w:hAnsi="Times New Roman"/>
          <w:sz w:val="28"/>
          <w:szCs w:val="28"/>
        </w:rPr>
        <w:t>ей</w:t>
      </w:r>
      <w:r w:rsidRPr="0090781E">
        <w:rPr>
          <w:rFonts w:ascii="Times New Roman" w:hAnsi="Times New Roman"/>
          <w:sz w:val="28"/>
          <w:szCs w:val="28"/>
        </w:rPr>
        <w:t xml:space="preserve"> предприяти</w:t>
      </w:r>
      <w:r w:rsidR="00117B57">
        <w:rPr>
          <w:rFonts w:ascii="Times New Roman" w:hAnsi="Times New Roman"/>
          <w:sz w:val="28"/>
          <w:szCs w:val="28"/>
        </w:rPr>
        <w:t>й</w:t>
      </w:r>
      <w:r w:rsidRPr="0090781E">
        <w:rPr>
          <w:rFonts w:ascii="Times New Roman" w:hAnsi="Times New Roman"/>
          <w:sz w:val="28"/>
          <w:szCs w:val="28"/>
        </w:rPr>
        <w:t xml:space="preserve"> осуществляет </w:t>
      </w:r>
      <w:r w:rsidR="00FA27D4" w:rsidRPr="0090781E">
        <w:rPr>
          <w:rFonts w:ascii="Times New Roman" w:hAnsi="Times New Roman"/>
          <w:sz w:val="28"/>
          <w:szCs w:val="28"/>
        </w:rPr>
        <w:t xml:space="preserve">аттестационная </w:t>
      </w:r>
      <w:r w:rsidRPr="0090781E">
        <w:rPr>
          <w:rFonts w:ascii="Times New Roman" w:hAnsi="Times New Roman"/>
          <w:sz w:val="28"/>
          <w:szCs w:val="28"/>
        </w:rPr>
        <w:t>комиссия</w:t>
      </w:r>
      <w:r w:rsidR="00FA27D4" w:rsidRPr="0090781E">
        <w:rPr>
          <w:rFonts w:ascii="Times New Roman" w:hAnsi="Times New Roman"/>
          <w:sz w:val="28"/>
          <w:szCs w:val="28"/>
        </w:rPr>
        <w:t xml:space="preserve">, образуемая </w:t>
      </w:r>
      <w:r w:rsidR="005A1247" w:rsidRPr="0090781E">
        <w:rPr>
          <w:rFonts w:ascii="Times New Roman" w:hAnsi="Times New Roman"/>
          <w:sz w:val="28"/>
          <w:szCs w:val="28"/>
        </w:rPr>
        <w:t xml:space="preserve">представителем нанимателя </w:t>
      </w:r>
      <w:r w:rsidR="00FA27D4" w:rsidRPr="0090781E">
        <w:rPr>
          <w:rFonts w:ascii="Times New Roman" w:hAnsi="Times New Roman"/>
          <w:sz w:val="28"/>
          <w:szCs w:val="28"/>
        </w:rPr>
        <w:t>(далее – комиссия)</w:t>
      </w:r>
      <w:r w:rsidRPr="0090781E">
        <w:rPr>
          <w:rFonts w:ascii="Times New Roman" w:hAnsi="Times New Roman"/>
          <w:sz w:val="28"/>
          <w:szCs w:val="28"/>
        </w:rPr>
        <w:t>.</w:t>
      </w:r>
    </w:p>
    <w:p w:rsidR="006B5DE6" w:rsidRDefault="006B5DE6" w:rsidP="00F5470A">
      <w:pPr>
        <w:autoSpaceDE w:val="0"/>
        <w:autoSpaceDN w:val="0"/>
        <w:adjustRightInd w:val="0"/>
        <w:ind w:firstLine="709"/>
        <w:rPr>
          <w:rFonts w:ascii="Times New Roman" w:hAnsi="Times New Roman"/>
          <w:sz w:val="28"/>
          <w:szCs w:val="28"/>
        </w:rPr>
      </w:pPr>
    </w:p>
    <w:p w:rsidR="00FA27D4" w:rsidRPr="0090781E" w:rsidRDefault="006B5DE6"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0B73ED" w:rsidRPr="0090781E">
        <w:rPr>
          <w:rFonts w:ascii="Times New Roman" w:hAnsi="Times New Roman"/>
          <w:sz w:val="28"/>
          <w:szCs w:val="28"/>
        </w:rPr>
        <w:t xml:space="preserve">. </w:t>
      </w:r>
      <w:r w:rsidR="00FA27D4" w:rsidRPr="0090781E">
        <w:rPr>
          <w:rFonts w:ascii="Times New Roman" w:hAnsi="Times New Roman"/>
          <w:sz w:val="28"/>
          <w:szCs w:val="28"/>
        </w:rPr>
        <w:t>Комиссия состоит из председателя, заместителя председателя, секретаря и членов комиссии.</w:t>
      </w:r>
    </w:p>
    <w:p w:rsidR="00FA27D4" w:rsidRPr="0090781E" w:rsidRDefault="00FA27D4" w:rsidP="00F5470A">
      <w:pPr>
        <w:autoSpaceDE w:val="0"/>
        <w:autoSpaceDN w:val="0"/>
        <w:adjustRightInd w:val="0"/>
        <w:ind w:firstLine="709"/>
        <w:rPr>
          <w:rFonts w:ascii="Times New Roman" w:hAnsi="Times New Roman"/>
          <w:sz w:val="28"/>
          <w:szCs w:val="28"/>
        </w:rPr>
      </w:pPr>
      <w:r w:rsidRPr="0090781E">
        <w:rPr>
          <w:rFonts w:ascii="Times New Roman" w:hAnsi="Times New Roman"/>
          <w:sz w:val="28"/>
          <w:szCs w:val="28"/>
        </w:rPr>
        <w:t>К работе комиссии могут привлекаться эксперты с правом решающего голоса.</w:t>
      </w:r>
    </w:p>
    <w:p w:rsidR="00FA27D4" w:rsidRPr="0090781E" w:rsidRDefault="00FA27D4" w:rsidP="00F5470A">
      <w:pPr>
        <w:autoSpaceDE w:val="0"/>
        <w:autoSpaceDN w:val="0"/>
        <w:adjustRightInd w:val="0"/>
        <w:ind w:firstLine="709"/>
        <w:rPr>
          <w:rFonts w:ascii="Times New Roman" w:hAnsi="Times New Roman"/>
          <w:sz w:val="28"/>
          <w:szCs w:val="28"/>
        </w:rPr>
      </w:pPr>
      <w:r w:rsidRPr="0090781E">
        <w:rPr>
          <w:rFonts w:ascii="Times New Roman" w:hAnsi="Times New Roman"/>
          <w:sz w:val="28"/>
          <w:szCs w:val="28"/>
        </w:rPr>
        <w:t xml:space="preserve">Состав комиссии утверждается </w:t>
      </w:r>
      <w:r w:rsidR="0090781E" w:rsidRPr="0090781E">
        <w:rPr>
          <w:rFonts w:ascii="Times New Roman" w:hAnsi="Times New Roman"/>
          <w:sz w:val="28"/>
          <w:szCs w:val="28"/>
        </w:rPr>
        <w:t>правовым актом представителя нанимателя</w:t>
      </w:r>
      <w:r w:rsidRPr="0090781E">
        <w:rPr>
          <w:rFonts w:ascii="Times New Roman" w:hAnsi="Times New Roman"/>
          <w:sz w:val="28"/>
          <w:szCs w:val="28"/>
        </w:rPr>
        <w:t>.</w:t>
      </w:r>
    </w:p>
    <w:p w:rsidR="00FA27D4" w:rsidRPr="00FA7FFB" w:rsidRDefault="00FA27D4" w:rsidP="00F5470A">
      <w:pPr>
        <w:autoSpaceDE w:val="0"/>
        <w:autoSpaceDN w:val="0"/>
        <w:adjustRightInd w:val="0"/>
        <w:ind w:firstLine="709"/>
        <w:rPr>
          <w:rFonts w:ascii="Times New Roman" w:hAnsi="Times New Roman"/>
          <w:sz w:val="28"/>
          <w:szCs w:val="28"/>
        </w:rPr>
      </w:pPr>
      <w:r w:rsidRPr="00FA7FFB">
        <w:rPr>
          <w:rFonts w:ascii="Times New Roman" w:hAnsi="Times New Roman"/>
          <w:sz w:val="28"/>
          <w:szCs w:val="28"/>
        </w:rPr>
        <w:lastRenderedPageBreak/>
        <w:t xml:space="preserve">При проведении аттестации, результаты которой могут послужить основанием для увольнения руководителя предприятия в соответствии с пунктом 3 статьи 81 </w:t>
      </w:r>
      <w:hyperlink r:id="rId9" w:tooltip="Трудового кодекса" w:history="1">
        <w:r w:rsidRPr="00FA7FFB">
          <w:rPr>
            <w:rStyle w:val="a5"/>
            <w:rFonts w:ascii="Times New Roman" w:hAnsi="Times New Roman"/>
            <w:color w:val="auto"/>
            <w:sz w:val="28"/>
            <w:szCs w:val="28"/>
          </w:rPr>
          <w:t>Трудового кодекса</w:t>
        </w:r>
      </w:hyperlink>
      <w:r w:rsidRPr="00FA7FFB">
        <w:rPr>
          <w:rFonts w:ascii="Times New Roman" w:hAnsi="Times New Roman"/>
          <w:sz w:val="28"/>
          <w:szCs w:val="28"/>
        </w:rPr>
        <w:t xml:space="preserve"> Российской Федерации, в состав комиссии в обязательном порядке включается член комиссии от соответствующего выборного профсоюзного органа предприятия, если коллективным договором предприятия не установлен иной порядок обязательного участия выборного профсоюзного органа предприятия в рассмотрении вопросов, связанных с расторжением трудового договора по инициативе работодателя.</w:t>
      </w:r>
    </w:p>
    <w:p w:rsidR="00641B9B" w:rsidRPr="00D06727" w:rsidRDefault="00641B9B" w:rsidP="00F5470A">
      <w:pPr>
        <w:autoSpaceDE w:val="0"/>
        <w:autoSpaceDN w:val="0"/>
        <w:adjustRightInd w:val="0"/>
        <w:ind w:firstLine="709"/>
        <w:rPr>
          <w:rFonts w:ascii="Times New Roman" w:hAnsi="Times New Roman"/>
          <w:color w:val="FF0000"/>
          <w:sz w:val="28"/>
          <w:szCs w:val="28"/>
        </w:rPr>
      </w:pPr>
    </w:p>
    <w:p w:rsidR="004F6AB8" w:rsidRPr="00FA7FFB" w:rsidRDefault="006B5DE6"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004F6AB8" w:rsidRPr="00FA7FFB">
        <w:rPr>
          <w:rFonts w:ascii="Times New Roman" w:hAnsi="Times New Roman"/>
          <w:sz w:val="28"/>
          <w:szCs w:val="28"/>
        </w:rPr>
        <w:t>. График проведения аттестации руководител</w:t>
      </w:r>
      <w:r w:rsidR="00117B57">
        <w:rPr>
          <w:rFonts w:ascii="Times New Roman" w:hAnsi="Times New Roman"/>
          <w:sz w:val="28"/>
          <w:szCs w:val="28"/>
        </w:rPr>
        <w:t>ей</w:t>
      </w:r>
      <w:r w:rsidR="004F6AB8" w:rsidRPr="00FA7FFB">
        <w:rPr>
          <w:rFonts w:ascii="Times New Roman" w:hAnsi="Times New Roman"/>
          <w:sz w:val="28"/>
          <w:szCs w:val="28"/>
        </w:rPr>
        <w:t xml:space="preserve"> предприяти</w:t>
      </w:r>
      <w:r w:rsidR="00117B57">
        <w:rPr>
          <w:rFonts w:ascii="Times New Roman" w:hAnsi="Times New Roman"/>
          <w:sz w:val="28"/>
          <w:szCs w:val="28"/>
        </w:rPr>
        <w:t>й</w:t>
      </w:r>
      <w:r w:rsidR="004F6AB8" w:rsidRPr="00FA7FFB">
        <w:rPr>
          <w:rFonts w:ascii="Times New Roman" w:hAnsi="Times New Roman"/>
          <w:sz w:val="28"/>
          <w:szCs w:val="28"/>
        </w:rPr>
        <w:t xml:space="preserve"> утверждается </w:t>
      </w:r>
      <w:r w:rsidR="00FA7FFB" w:rsidRPr="00FA7FFB">
        <w:rPr>
          <w:rFonts w:ascii="Times New Roman" w:hAnsi="Times New Roman"/>
          <w:sz w:val="28"/>
          <w:szCs w:val="28"/>
        </w:rPr>
        <w:t>правовым актом представителя нанимателя (работодателя)</w:t>
      </w:r>
      <w:r w:rsidR="00320CF7" w:rsidRPr="00FA7FFB">
        <w:rPr>
          <w:rFonts w:ascii="Times New Roman" w:hAnsi="Times New Roman"/>
          <w:sz w:val="28"/>
          <w:szCs w:val="28"/>
        </w:rPr>
        <w:t xml:space="preserve"> </w:t>
      </w:r>
      <w:r w:rsidR="004F6AB8" w:rsidRPr="00FA7FFB">
        <w:rPr>
          <w:rFonts w:ascii="Times New Roman" w:hAnsi="Times New Roman"/>
          <w:sz w:val="28"/>
          <w:szCs w:val="28"/>
        </w:rPr>
        <w:t>и доводится до сведения каждого подлежащего аттестации руководителя предприятия не позднее чем за 30 календарных дней до даты проведения аттестации.</w:t>
      </w:r>
    </w:p>
    <w:p w:rsidR="004F6AB8" w:rsidRPr="00FA7FFB" w:rsidRDefault="004F6AB8" w:rsidP="00F5470A">
      <w:pPr>
        <w:autoSpaceDE w:val="0"/>
        <w:autoSpaceDN w:val="0"/>
        <w:adjustRightInd w:val="0"/>
        <w:ind w:firstLine="709"/>
        <w:rPr>
          <w:rFonts w:ascii="Times New Roman" w:hAnsi="Times New Roman"/>
          <w:sz w:val="28"/>
          <w:szCs w:val="28"/>
        </w:rPr>
      </w:pPr>
      <w:r w:rsidRPr="00FA7FFB">
        <w:rPr>
          <w:rFonts w:ascii="Times New Roman" w:hAnsi="Times New Roman"/>
          <w:sz w:val="28"/>
          <w:szCs w:val="28"/>
        </w:rPr>
        <w:t>В графике проведения аттестации руководителей предприятий указыва</w:t>
      </w:r>
      <w:r w:rsidR="000F5B73">
        <w:rPr>
          <w:rFonts w:ascii="Times New Roman" w:hAnsi="Times New Roman"/>
          <w:sz w:val="28"/>
          <w:szCs w:val="28"/>
        </w:rPr>
        <w:t>е</w:t>
      </w:r>
      <w:r w:rsidRPr="00FA7FFB">
        <w:rPr>
          <w:rFonts w:ascii="Times New Roman" w:hAnsi="Times New Roman"/>
          <w:sz w:val="28"/>
          <w:szCs w:val="28"/>
        </w:rPr>
        <w:t>тся список руководителей предприятий, подлежащих аттестации, дата, время и место проведения.</w:t>
      </w:r>
    </w:p>
    <w:p w:rsidR="00FA7FFB" w:rsidRDefault="00FA7FFB" w:rsidP="00F5470A">
      <w:pPr>
        <w:autoSpaceDE w:val="0"/>
        <w:autoSpaceDN w:val="0"/>
        <w:adjustRightInd w:val="0"/>
        <w:ind w:firstLine="709"/>
        <w:rPr>
          <w:rFonts w:ascii="Times New Roman" w:hAnsi="Times New Roman"/>
          <w:color w:val="FF0000"/>
          <w:sz w:val="28"/>
          <w:szCs w:val="28"/>
        </w:rPr>
      </w:pPr>
    </w:p>
    <w:p w:rsidR="00FA7FFB" w:rsidRPr="00FA7FFB" w:rsidRDefault="006B5DE6"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4F6AB8" w:rsidRPr="00FA7FFB">
        <w:rPr>
          <w:rFonts w:ascii="Times New Roman" w:hAnsi="Times New Roman"/>
          <w:sz w:val="28"/>
          <w:szCs w:val="28"/>
        </w:rPr>
        <w:t>. Аттестация руководител</w:t>
      </w:r>
      <w:r w:rsidR="000F5B73">
        <w:rPr>
          <w:rFonts w:ascii="Times New Roman" w:hAnsi="Times New Roman"/>
          <w:sz w:val="28"/>
          <w:szCs w:val="28"/>
        </w:rPr>
        <w:t>ей</w:t>
      </w:r>
      <w:r w:rsidR="004F6AB8" w:rsidRPr="00FA7FFB">
        <w:rPr>
          <w:rFonts w:ascii="Times New Roman" w:hAnsi="Times New Roman"/>
          <w:sz w:val="28"/>
          <w:szCs w:val="28"/>
        </w:rPr>
        <w:t xml:space="preserve"> предприяти</w:t>
      </w:r>
      <w:r w:rsidR="000F5B73">
        <w:rPr>
          <w:rFonts w:ascii="Times New Roman" w:hAnsi="Times New Roman"/>
          <w:sz w:val="28"/>
          <w:szCs w:val="28"/>
        </w:rPr>
        <w:t>й</w:t>
      </w:r>
      <w:r w:rsidR="004F6AB8" w:rsidRPr="00FA7FFB">
        <w:rPr>
          <w:rFonts w:ascii="Times New Roman" w:hAnsi="Times New Roman"/>
          <w:sz w:val="28"/>
          <w:szCs w:val="28"/>
        </w:rPr>
        <w:t xml:space="preserve"> проводится </w:t>
      </w:r>
      <w:r w:rsidR="00FA7FFB" w:rsidRPr="00FA7FFB">
        <w:rPr>
          <w:rFonts w:ascii="Times New Roman" w:hAnsi="Times New Roman"/>
          <w:sz w:val="28"/>
          <w:szCs w:val="28"/>
        </w:rPr>
        <w:t>в форме тестовых исп</w:t>
      </w:r>
      <w:r w:rsidR="00FA7FFB">
        <w:rPr>
          <w:rFonts w:ascii="Times New Roman" w:hAnsi="Times New Roman"/>
          <w:sz w:val="28"/>
          <w:szCs w:val="28"/>
        </w:rPr>
        <w:t>ы</w:t>
      </w:r>
      <w:r w:rsidR="00FA7FFB" w:rsidRPr="00FA7FFB">
        <w:rPr>
          <w:rFonts w:ascii="Times New Roman" w:hAnsi="Times New Roman"/>
          <w:sz w:val="28"/>
          <w:szCs w:val="28"/>
        </w:rPr>
        <w:t>таний или в форме собеседования. Форма проведения аттестации определяется аттестационной комиссией.</w:t>
      </w:r>
    </w:p>
    <w:p w:rsidR="00FA7FFB" w:rsidRDefault="00FA7FFB" w:rsidP="00F5470A">
      <w:pPr>
        <w:autoSpaceDE w:val="0"/>
        <w:autoSpaceDN w:val="0"/>
        <w:adjustRightInd w:val="0"/>
        <w:ind w:firstLine="709"/>
        <w:rPr>
          <w:rFonts w:ascii="Times New Roman" w:hAnsi="Times New Roman"/>
          <w:color w:val="FF0000"/>
          <w:sz w:val="28"/>
          <w:szCs w:val="28"/>
        </w:rPr>
      </w:pPr>
    </w:p>
    <w:p w:rsidR="00BC315E" w:rsidRDefault="006B5DE6"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BC315E">
        <w:rPr>
          <w:rFonts w:ascii="Times New Roman" w:hAnsi="Times New Roman"/>
          <w:sz w:val="28"/>
          <w:szCs w:val="28"/>
        </w:rPr>
        <w:t>. Аттестационная комиссия:</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готовит перечень вопросов для аттестационных тестов;</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составляет и утверждает аттестационные тесты;</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устанавливает количество (либо процент) правильных ответов, определяющих успешное прохождение аттестации.</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Количество правильных ответов, определяющих успешное прохождение аттестации, не может быть менее двух третей </w:t>
      </w:r>
      <w:r w:rsidR="000F5B73">
        <w:rPr>
          <w:rFonts w:ascii="Times New Roman" w:hAnsi="Times New Roman"/>
          <w:sz w:val="28"/>
          <w:szCs w:val="28"/>
        </w:rPr>
        <w:t xml:space="preserve">от </w:t>
      </w:r>
      <w:r>
        <w:rPr>
          <w:rFonts w:ascii="Times New Roman" w:hAnsi="Times New Roman"/>
          <w:sz w:val="28"/>
          <w:szCs w:val="28"/>
        </w:rPr>
        <w:t>общего числа.</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Перечень вопросов периодически пересматривается.</w:t>
      </w:r>
    </w:p>
    <w:p w:rsidR="00BC315E" w:rsidRDefault="00BC315E" w:rsidP="00F5470A">
      <w:pPr>
        <w:autoSpaceDE w:val="0"/>
        <w:autoSpaceDN w:val="0"/>
        <w:adjustRightInd w:val="0"/>
        <w:ind w:firstLine="709"/>
        <w:rPr>
          <w:rFonts w:ascii="Times New Roman" w:hAnsi="Times New Roman"/>
          <w:sz w:val="28"/>
          <w:szCs w:val="28"/>
        </w:rPr>
      </w:pP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1</w:t>
      </w:r>
      <w:r w:rsidR="006B5DE6">
        <w:rPr>
          <w:rFonts w:ascii="Times New Roman" w:hAnsi="Times New Roman"/>
          <w:sz w:val="28"/>
          <w:szCs w:val="28"/>
        </w:rPr>
        <w:t>0</w:t>
      </w:r>
      <w:r>
        <w:rPr>
          <w:rFonts w:ascii="Times New Roman" w:hAnsi="Times New Roman"/>
          <w:sz w:val="28"/>
          <w:szCs w:val="28"/>
        </w:rPr>
        <w:t>. Аттестационные тесты составляются на основе общего перечня вопросов и должны обеспечивать проверку знания руководителе</w:t>
      </w:r>
      <w:r w:rsidR="000F5B73">
        <w:rPr>
          <w:rFonts w:ascii="Times New Roman" w:hAnsi="Times New Roman"/>
          <w:sz w:val="28"/>
          <w:szCs w:val="28"/>
        </w:rPr>
        <w:t>й</w:t>
      </w:r>
      <w:r>
        <w:rPr>
          <w:rFonts w:ascii="Times New Roman" w:hAnsi="Times New Roman"/>
          <w:sz w:val="28"/>
          <w:szCs w:val="28"/>
        </w:rPr>
        <w:t xml:space="preserve"> предприяти</w:t>
      </w:r>
      <w:r w:rsidR="000F5B73">
        <w:rPr>
          <w:rFonts w:ascii="Times New Roman" w:hAnsi="Times New Roman"/>
          <w:sz w:val="28"/>
          <w:szCs w:val="28"/>
        </w:rPr>
        <w:t>й</w:t>
      </w:r>
      <w:r>
        <w:rPr>
          <w:rFonts w:ascii="Times New Roman" w:hAnsi="Times New Roman"/>
          <w:sz w:val="28"/>
          <w:szCs w:val="28"/>
        </w:rPr>
        <w:t>:</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отраслевой специфики предприятия;</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правил и норм по охране труда и экологической безопасности;</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основ </w:t>
      </w:r>
      <w:proofErr w:type="gramStart"/>
      <w:r>
        <w:rPr>
          <w:rFonts w:ascii="Times New Roman" w:hAnsi="Times New Roman"/>
          <w:sz w:val="28"/>
          <w:szCs w:val="28"/>
        </w:rPr>
        <w:t>гражданского</w:t>
      </w:r>
      <w:proofErr w:type="gramEnd"/>
      <w:r>
        <w:rPr>
          <w:rFonts w:ascii="Times New Roman" w:hAnsi="Times New Roman"/>
          <w:sz w:val="28"/>
          <w:szCs w:val="28"/>
        </w:rPr>
        <w:t xml:space="preserve">, трудового, налогового, банковского </w:t>
      </w:r>
      <w:proofErr w:type="spellStart"/>
      <w:r>
        <w:rPr>
          <w:rFonts w:ascii="Times New Roman" w:hAnsi="Times New Roman"/>
          <w:sz w:val="28"/>
          <w:szCs w:val="28"/>
        </w:rPr>
        <w:t>законо</w:t>
      </w:r>
      <w:r w:rsidR="00766E84">
        <w:rPr>
          <w:rFonts w:ascii="Times New Roman" w:hAnsi="Times New Roman"/>
          <w:sz w:val="28"/>
          <w:szCs w:val="28"/>
        </w:rPr>
        <w:t>-</w:t>
      </w:r>
      <w:r>
        <w:rPr>
          <w:rFonts w:ascii="Times New Roman" w:hAnsi="Times New Roman"/>
          <w:sz w:val="28"/>
          <w:szCs w:val="28"/>
        </w:rPr>
        <w:t>дательства</w:t>
      </w:r>
      <w:proofErr w:type="spellEnd"/>
      <w:r>
        <w:rPr>
          <w:rFonts w:ascii="Times New Roman" w:hAnsi="Times New Roman"/>
          <w:sz w:val="28"/>
          <w:szCs w:val="28"/>
        </w:rPr>
        <w:t>;</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основ управления предприятиями, финансового аудита и планирования;</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основ маркетинга;</w:t>
      </w:r>
    </w:p>
    <w:p w:rsidR="00BC315E" w:rsidRDefault="00BC315E" w:rsidP="00F5470A">
      <w:pPr>
        <w:autoSpaceDE w:val="0"/>
        <w:autoSpaceDN w:val="0"/>
        <w:adjustRightInd w:val="0"/>
        <w:ind w:firstLine="709"/>
        <w:rPr>
          <w:rFonts w:ascii="Times New Roman" w:hAnsi="Times New Roman"/>
          <w:sz w:val="28"/>
          <w:szCs w:val="28"/>
        </w:rPr>
      </w:pPr>
      <w:r>
        <w:rPr>
          <w:rFonts w:ascii="Times New Roman" w:hAnsi="Times New Roman"/>
          <w:sz w:val="28"/>
          <w:szCs w:val="28"/>
        </w:rPr>
        <w:t>основ оценки бизнеса и оценки недвижимости.</w:t>
      </w:r>
    </w:p>
    <w:p w:rsidR="00BC315E" w:rsidRPr="00BC315E" w:rsidRDefault="00BC315E" w:rsidP="00F5470A">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Аттестационный тест должен содержать не менее 30 вопросов.</w:t>
      </w:r>
    </w:p>
    <w:p w:rsidR="004F6AB8" w:rsidRPr="00BC315E" w:rsidRDefault="004F6AB8" w:rsidP="00F5470A">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lastRenderedPageBreak/>
        <w:t xml:space="preserve">Количество правильных ответов, определяющих успешное прохождение руководителем предприятия аттестации, должно составлять не менее </w:t>
      </w:r>
      <w:r w:rsidR="00C824EE">
        <w:rPr>
          <w:rFonts w:ascii="Times New Roman" w:hAnsi="Times New Roman"/>
          <w:sz w:val="28"/>
          <w:szCs w:val="28"/>
        </w:rPr>
        <w:t xml:space="preserve">                </w:t>
      </w:r>
      <w:r w:rsidRPr="00BC315E">
        <w:rPr>
          <w:rFonts w:ascii="Times New Roman" w:hAnsi="Times New Roman"/>
          <w:sz w:val="28"/>
          <w:szCs w:val="28"/>
        </w:rPr>
        <w:t>75 процентов от общего количества вопросов, указанных в тесте.</w:t>
      </w:r>
    </w:p>
    <w:p w:rsidR="00BC315E" w:rsidRDefault="00BC315E" w:rsidP="00F5470A">
      <w:pPr>
        <w:autoSpaceDE w:val="0"/>
        <w:autoSpaceDN w:val="0"/>
        <w:adjustRightInd w:val="0"/>
        <w:ind w:firstLine="709"/>
        <w:rPr>
          <w:rFonts w:ascii="Times New Roman" w:hAnsi="Times New Roman"/>
          <w:sz w:val="28"/>
          <w:szCs w:val="28"/>
        </w:rPr>
      </w:pPr>
    </w:p>
    <w:p w:rsidR="004F6AB8" w:rsidRPr="00BC315E" w:rsidRDefault="004F6AB8" w:rsidP="00F5470A">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1</w:t>
      </w:r>
      <w:r w:rsidR="006B5DE6">
        <w:rPr>
          <w:rFonts w:ascii="Times New Roman" w:hAnsi="Times New Roman"/>
          <w:sz w:val="28"/>
          <w:szCs w:val="28"/>
        </w:rPr>
        <w:t>1</w:t>
      </w:r>
      <w:r w:rsidRPr="00BC315E">
        <w:rPr>
          <w:rFonts w:ascii="Times New Roman" w:hAnsi="Times New Roman"/>
          <w:sz w:val="28"/>
          <w:szCs w:val="28"/>
        </w:rPr>
        <w:t>. По результатам аттестации руководител</w:t>
      </w:r>
      <w:r w:rsidR="00117B57">
        <w:rPr>
          <w:rFonts w:ascii="Times New Roman" w:hAnsi="Times New Roman"/>
          <w:sz w:val="28"/>
          <w:szCs w:val="28"/>
        </w:rPr>
        <w:t>ей</w:t>
      </w:r>
      <w:r w:rsidRPr="00BC315E">
        <w:rPr>
          <w:rFonts w:ascii="Times New Roman" w:hAnsi="Times New Roman"/>
          <w:sz w:val="28"/>
          <w:szCs w:val="28"/>
        </w:rPr>
        <w:t xml:space="preserve"> предприяти</w:t>
      </w:r>
      <w:r w:rsidR="00117B57">
        <w:rPr>
          <w:rFonts w:ascii="Times New Roman" w:hAnsi="Times New Roman"/>
          <w:sz w:val="28"/>
          <w:szCs w:val="28"/>
        </w:rPr>
        <w:t>й</w:t>
      </w:r>
      <w:r w:rsidRPr="00BC315E">
        <w:rPr>
          <w:rFonts w:ascii="Times New Roman" w:hAnsi="Times New Roman"/>
          <w:sz w:val="28"/>
          <w:szCs w:val="28"/>
        </w:rPr>
        <w:t xml:space="preserve"> комиссия принимает одно из следующих решений:</w:t>
      </w:r>
    </w:p>
    <w:p w:rsidR="004F6AB8" w:rsidRPr="00BC315E" w:rsidRDefault="004F6AB8" w:rsidP="00F5470A">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соответствует занимаемой должности руководител</w:t>
      </w:r>
      <w:r w:rsidR="00B9662B">
        <w:rPr>
          <w:rFonts w:ascii="Times New Roman" w:hAnsi="Times New Roman"/>
          <w:sz w:val="28"/>
          <w:szCs w:val="28"/>
        </w:rPr>
        <w:t>ь</w:t>
      </w:r>
      <w:r w:rsidRPr="00BC315E">
        <w:rPr>
          <w:rFonts w:ascii="Times New Roman" w:hAnsi="Times New Roman"/>
          <w:sz w:val="28"/>
          <w:szCs w:val="28"/>
        </w:rPr>
        <w:t xml:space="preserve"> предприятия;</w:t>
      </w:r>
    </w:p>
    <w:p w:rsidR="004F6AB8" w:rsidRDefault="004F6AB8" w:rsidP="00F5470A">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не соответствует занимаемой должности руководител</w:t>
      </w:r>
      <w:r w:rsidR="00B9662B">
        <w:rPr>
          <w:rFonts w:ascii="Times New Roman" w:hAnsi="Times New Roman"/>
          <w:sz w:val="28"/>
          <w:szCs w:val="28"/>
        </w:rPr>
        <w:t>ь</w:t>
      </w:r>
      <w:r w:rsidRPr="00BC315E">
        <w:rPr>
          <w:rFonts w:ascii="Times New Roman" w:hAnsi="Times New Roman"/>
          <w:sz w:val="28"/>
          <w:szCs w:val="28"/>
        </w:rPr>
        <w:t xml:space="preserve"> предприятия (далее - решение).</w:t>
      </w:r>
    </w:p>
    <w:p w:rsidR="00BC315E" w:rsidRPr="00BC315E" w:rsidRDefault="00BC315E" w:rsidP="00F5470A">
      <w:pPr>
        <w:autoSpaceDE w:val="0"/>
        <w:autoSpaceDN w:val="0"/>
        <w:adjustRightInd w:val="0"/>
        <w:ind w:firstLine="709"/>
        <w:rPr>
          <w:rFonts w:ascii="Times New Roman" w:hAnsi="Times New Roman"/>
          <w:sz w:val="28"/>
          <w:szCs w:val="28"/>
        </w:rPr>
      </w:pPr>
    </w:p>
    <w:p w:rsidR="004F6AB8" w:rsidRPr="00BC315E" w:rsidRDefault="004F6AB8" w:rsidP="00F5470A">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1</w:t>
      </w:r>
      <w:r w:rsidR="006B5DE6">
        <w:rPr>
          <w:rFonts w:ascii="Times New Roman" w:hAnsi="Times New Roman"/>
          <w:sz w:val="28"/>
          <w:szCs w:val="28"/>
        </w:rPr>
        <w:t>2</w:t>
      </w:r>
      <w:r w:rsidRPr="00BC315E">
        <w:rPr>
          <w:rFonts w:ascii="Times New Roman" w:hAnsi="Times New Roman"/>
          <w:sz w:val="28"/>
          <w:szCs w:val="28"/>
        </w:rPr>
        <w:t>. Решение комиссии принимается в отсутствие аттестуемых простым большинством голосов присутствующих на заседании членов комиссии. Комиссия правомочна принимать решение, если на ее заседании присутствует не менее половины ее членов. При равенстве голосов присутствующих на заседании членов комиссии принимается решение, за которое голосовал председательствующий на заседании комиссии.</w:t>
      </w:r>
    </w:p>
    <w:p w:rsidR="00BC315E" w:rsidRDefault="00BC315E" w:rsidP="00F5470A">
      <w:pPr>
        <w:autoSpaceDE w:val="0"/>
        <w:autoSpaceDN w:val="0"/>
        <w:adjustRightInd w:val="0"/>
        <w:ind w:firstLine="709"/>
        <w:rPr>
          <w:rFonts w:ascii="Times New Roman" w:hAnsi="Times New Roman"/>
          <w:color w:val="FF0000"/>
          <w:sz w:val="28"/>
          <w:szCs w:val="28"/>
        </w:rPr>
      </w:pP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1</w:t>
      </w:r>
      <w:r w:rsidR="006B5DE6">
        <w:rPr>
          <w:rFonts w:ascii="Times New Roman" w:hAnsi="Times New Roman"/>
          <w:sz w:val="28"/>
          <w:szCs w:val="28"/>
        </w:rPr>
        <w:t>3</w:t>
      </w:r>
      <w:r w:rsidRPr="001E436B">
        <w:rPr>
          <w:rFonts w:ascii="Times New Roman" w:hAnsi="Times New Roman"/>
          <w:sz w:val="28"/>
          <w:szCs w:val="28"/>
        </w:rPr>
        <w:t>. Решение оформляется протоколом заседания комиссии, который подписывается председателем, заместител</w:t>
      </w:r>
      <w:r w:rsidR="007A569A" w:rsidRPr="001E436B">
        <w:rPr>
          <w:rFonts w:ascii="Times New Roman" w:hAnsi="Times New Roman"/>
          <w:sz w:val="28"/>
          <w:szCs w:val="28"/>
        </w:rPr>
        <w:t>ем</w:t>
      </w:r>
      <w:r w:rsidRPr="001E436B">
        <w:rPr>
          <w:rFonts w:ascii="Times New Roman" w:hAnsi="Times New Roman"/>
          <w:sz w:val="28"/>
          <w:szCs w:val="28"/>
        </w:rPr>
        <w:t xml:space="preserve"> председателя, секретарем и присутствующими на заседании членами комиссии. При подписании протокола заседания комиссии мнение членов комиссии выражается словами «за» или «против».</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В протоколе заседания комиссии указывается:</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дата, время и место проведения заседания комиссии;</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сведения о членах комиссии, присутствующих на заседании комиссии;</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сведения об иных лицах, присутствующих на заседании комиссии;</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повестка заседания комиссии;</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результаты прохождения руководителями предприятий тестирования;</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решение, принятое комиссией по результатам аттестации руководителя предприятия, с указанием мнения каждого члена комиссии.</w:t>
      </w: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Члены комиссии, не согласные с содержанием протокола заседания комиссии об итогах аттестации, вправе приложить к данному протоколу особое мнение в письменном виде, о чем в протоколе делается соответствующая запись.</w:t>
      </w:r>
    </w:p>
    <w:p w:rsidR="001E436B" w:rsidRDefault="001E436B" w:rsidP="00F5470A">
      <w:pPr>
        <w:autoSpaceDE w:val="0"/>
        <w:autoSpaceDN w:val="0"/>
        <w:adjustRightInd w:val="0"/>
        <w:ind w:firstLine="709"/>
        <w:rPr>
          <w:rFonts w:ascii="Times New Roman" w:hAnsi="Times New Roman"/>
          <w:color w:val="FF0000"/>
          <w:sz w:val="28"/>
          <w:szCs w:val="28"/>
        </w:rPr>
      </w:pPr>
    </w:p>
    <w:p w:rsidR="004F6AB8" w:rsidRPr="001E436B" w:rsidRDefault="004F6AB8" w:rsidP="00F5470A">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1</w:t>
      </w:r>
      <w:r w:rsidR="006B5DE6">
        <w:rPr>
          <w:rFonts w:ascii="Times New Roman" w:hAnsi="Times New Roman"/>
          <w:sz w:val="28"/>
          <w:szCs w:val="28"/>
        </w:rPr>
        <w:t>4</w:t>
      </w:r>
      <w:r w:rsidRPr="001E436B">
        <w:rPr>
          <w:rFonts w:ascii="Times New Roman" w:hAnsi="Times New Roman"/>
          <w:sz w:val="28"/>
          <w:szCs w:val="28"/>
        </w:rPr>
        <w:t>. Уведомление о результате проведения аттестации выдает</w:t>
      </w:r>
      <w:r w:rsidR="007E5CC3">
        <w:rPr>
          <w:rFonts w:ascii="Times New Roman" w:hAnsi="Times New Roman"/>
          <w:sz w:val="28"/>
          <w:szCs w:val="28"/>
        </w:rPr>
        <w:t>ся</w:t>
      </w:r>
      <w:r w:rsidRPr="001E436B">
        <w:rPr>
          <w:rFonts w:ascii="Times New Roman" w:hAnsi="Times New Roman"/>
          <w:sz w:val="28"/>
          <w:szCs w:val="28"/>
        </w:rPr>
        <w:t xml:space="preserve"> руководителю предприятия либо высылает</w:t>
      </w:r>
      <w:r w:rsidR="007E5CC3">
        <w:rPr>
          <w:rFonts w:ascii="Times New Roman" w:hAnsi="Times New Roman"/>
          <w:sz w:val="28"/>
          <w:szCs w:val="28"/>
        </w:rPr>
        <w:t>ся</w:t>
      </w:r>
      <w:r w:rsidRPr="001E436B">
        <w:rPr>
          <w:rFonts w:ascii="Times New Roman" w:hAnsi="Times New Roman"/>
          <w:sz w:val="28"/>
          <w:szCs w:val="28"/>
        </w:rPr>
        <w:t xml:space="preserve"> по почте (заказным письмом) </w:t>
      </w:r>
      <w:r w:rsidR="000C6F90">
        <w:rPr>
          <w:rFonts w:ascii="Times New Roman" w:hAnsi="Times New Roman"/>
          <w:sz w:val="28"/>
          <w:szCs w:val="28"/>
        </w:rPr>
        <w:t xml:space="preserve">       </w:t>
      </w:r>
      <w:r w:rsidRPr="001E436B">
        <w:rPr>
          <w:rFonts w:ascii="Times New Roman" w:hAnsi="Times New Roman"/>
          <w:sz w:val="28"/>
          <w:szCs w:val="28"/>
        </w:rPr>
        <w:t>в течение 5 рабочих дней после даты принятия решения.</w:t>
      </w:r>
    </w:p>
    <w:p w:rsidR="004B005D" w:rsidRPr="001E436B" w:rsidRDefault="004F6AB8" w:rsidP="00F5470A">
      <w:pPr>
        <w:autoSpaceDE w:val="0"/>
        <w:autoSpaceDN w:val="0"/>
        <w:adjustRightInd w:val="0"/>
        <w:rPr>
          <w:rFonts w:ascii="Times New Roman" w:hAnsi="Times New Roman"/>
          <w:sz w:val="28"/>
          <w:szCs w:val="28"/>
        </w:rPr>
      </w:pPr>
      <w:r w:rsidRPr="001E436B">
        <w:rPr>
          <w:rFonts w:ascii="Times New Roman" w:hAnsi="Times New Roman"/>
          <w:sz w:val="28"/>
          <w:szCs w:val="28"/>
        </w:rPr>
        <w:t>Выписка из протокола заседания комиссии в</w:t>
      </w:r>
      <w:r w:rsidR="001E436B">
        <w:rPr>
          <w:rFonts w:ascii="Times New Roman" w:hAnsi="Times New Roman"/>
          <w:sz w:val="28"/>
          <w:szCs w:val="28"/>
        </w:rPr>
        <w:t xml:space="preserve"> </w:t>
      </w:r>
      <w:r w:rsidRPr="001E436B">
        <w:rPr>
          <w:rFonts w:ascii="Times New Roman" w:hAnsi="Times New Roman"/>
          <w:sz w:val="28"/>
          <w:szCs w:val="28"/>
        </w:rPr>
        <w:t xml:space="preserve">части принятого по результатам аттестации руководителя предприятия решения приобщается </w:t>
      </w:r>
      <w:r w:rsidR="000C6F90">
        <w:rPr>
          <w:rFonts w:ascii="Times New Roman" w:hAnsi="Times New Roman"/>
          <w:sz w:val="28"/>
          <w:szCs w:val="28"/>
        </w:rPr>
        <w:t xml:space="preserve">         </w:t>
      </w:r>
      <w:r w:rsidRPr="001E436B">
        <w:rPr>
          <w:rFonts w:ascii="Times New Roman" w:hAnsi="Times New Roman"/>
          <w:sz w:val="28"/>
          <w:szCs w:val="28"/>
        </w:rPr>
        <w:t>к личному делу руководителя предприятия.</w:t>
      </w:r>
    </w:p>
    <w:p w:rsidR="00B0482A" w:rsidRDefault="00B0482A" w:rsidP="005E6F6F">
      <w:pPr>
        <w:spacing w:line="240" w:lineRule="exact"/>
        <w:ind w:right="1416" w:firstLine="0"/>
        <w:rPr>
          <w:rFonts w:ascii="Times New Roman" w:hAnsi="Times New Roman"/>
          <w:sz w:val="28"/>
          <w:szCs w:val="28"/>
        </w:rPr>
      </w:pPr>
    </w:p>
    <w:p w:rsidR="00B0482A" w:rsidRDefault="00B0482A" w:rsidP="00F5470A">
      <w:pPr>
        <w:spacing w:line="240" w:lineRule="exact"/>
        <w:ind w:right="1416" w:firstLine="0"/>
        <w:rPr>
          <w:rFonts w:ascii="Times New Roman" w:hAnsi="Times New Roman"/>
          <w:sz w:val="28"/>
          <w:szCs w:val="28"/>
        </w:rPr>
      </w:pPr>
    </w:p>
    <w:p w:rsidR="00A775EE" w:rsidRDefault="00A775EE" w:rsidP="00A775EE">
      <w:pPr>
        <w:ind w:firstLine="0"/>
        <w:jc w:val="center"/>
        <w:rPr>
          <w:rFonts w:ascii="Times New Roman" w:hAnsi="Times New Roman"/>
          <w:sz w:val="28"/>
          <w:szCs w:val="28"/>
        </w:rPr>
      </w:pPr>
      <w:bookmarkStart w:id="0" w:name="_GoBack"/>
      <w:bookmarkEnd w:id="0"/>
    </w:p>
    <w:p w:rsidR="00A775EE" w:rsidRDefault="00A775EE" w:rsidP="00A775EE">
      <w:pPr>
        <w:ind w:firstLine="0"/>
        <w:jc w:val="center"/>
        <w:rPr>
          <w:rFonts w:ascii="Times New Roman" w:hAnsi="Times New Roman"/>
          <w:sz w:val="28"/>
          <w:szCs w:val="28"/>
        </w:rPr>
      </w:pPr>
      <w:r>
        <w:rPr>
          <w:rFonts w:ascii="Times New Roman" w:hAnsi="Times New Roman"/>
          <w:sz w:val="28"/>
          <w:szCs w:val="28"/>
        </w:rPr>
        <w:t>___________________</w:t>
      </w:r>
    </w:p>
    <w:sectPr w:rsidR="00A775EE" w:rsidSect="001F29F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8B" w:rsidRDefault="009A218B" w:rsidP="00A7758E">
      <w:r>
        <w:separator/>
      </w:r>
    </w:p>
  </w:endnote>
  <w:endnote w:type="continuationSeparator" w:id="0">
    <w:p w:rsidR="009A218B" w:rsidRDefault="009A218B" w:rsidP="00A7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8B" w:rsidRDefault="009A218B" w:rsidP="00A7758E">
      <w:r>
        <w:separator/>
      </w:r>
    </w:p>
  </w:footnote>
  <w:footnote w:type="continuationSeparator" w:id="0">
    <w:p w:rsidR="009A218B" w:rsidRDefault="009A218B" w:rsidP="00A77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249855"/>
      <w:docPartObj>
        <w:docPartGallery w:val="Page Numbers (Top of Page)"/>
        <w:docPartUnique/>
      </w:docPartObj>
    </w:sdtPr>
    <w:sdtEndPr>
      <w:rPr>
        <w:rFonts w:ascii="Times New Roman" w:hAnsi="Times New Roman"/>
      </w:rPr>
    </w:sdtEndPr>
    <w:sdtContent>
      <w:p w:rsidR="00A7758E" w:rsidRPr="006C7EF0" w:rsidRDefault="00A7758E">
        <w:pPr>
          <w:pStyle w:val="ac"/>
          <w:jc w:val="center"/>
          <w:rPr>
            <w:rFonts w:ascii="Times New Roman" w:hAnsi="Times New Roman"/>
          </w:rPr>
        </w:pPr>
        <w:r w:rsidRPr="006C7EF0">
          <w:rPr>
            <w:rFonts w:ascii="Times New Roman" w:hAnsi="Times New Roman"/>
          </w:rPr>
          <w:fldChar w:fldCharType="begin"/>
        </w:r>
        <w:r w:rsidRPr="006C7EF0">
          <w:rPr>
            <w:rFonts w:ascii="Times New Roman" w:hAnsi="Times New Roman"/>
          </w:rPr>
          <w:instrText>PAGE   \* MERGEFORMAT</w:instrText>
        </w:r>
        <w:r w:rsidRPr="006C7EF0">
          <w:rPr>
            <w:rFonts w:ascii="Times New Roman" w:hAnsi="Times New Roman"/>
          </w:rPr>
          <w:fldChar w:fldCharType="separate"/>
        </w:r>
        <w:r w:rsidR="00BA6775">
          <w:rPr>
            <w:rFonts w:ascii="Times New Roman" w:hAnsi="Times New Roman"/>
            <w:noProof/>
          </w:rPr>
          <w:t>3</w:t>
        </w:r>
        <w:r w:rsidRPr="006C7EF0">
          <w:rPr>
            <w:rFonts w:ascii="Times New Roman" w:hAnsi="Times New Roman"/>
          </w:rPr>
          <w:fldChar w:fldCharType="end"/>
        </w:r>
      </w:p>
    </w:sdtContent>
  </w:sdt>
  <w:p w:rsidR="00A7758E" w:rsidRDefault="00A7758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C3A"/>
    <w:multiLevelType w:val="hybridMultilevel"/>
    <w:tmpl w:val="3D4851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80611"/>
    <w:multiLevelType w:val="hybridMultilevel"/>
    <w:tmpl w:val="1E40F4A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E7333"/>
    <w:multiLevelType w:val="hybridMultilevel"/>
    <w:tmpl w:val="5FF0F6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8373D1"/>
    <w:multiLevelType w:val="hybridMultilevel"/>
    <w:tmpl w:val="13C85970"/>
    <w:lvl w:ilvl="0" w:tplc="2B56D490">
      <w:start w:val="1"/>
      <w:numFmt w:val="decimal"/>
      <w:lvlText w:val="%1."/>
      <w:lvlJc w:val="left"/>
      <w:pPr>
        <w:ind w:left="1155" w:hanging="5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FD169F"/>
    <w:multiLevelType w:val="hybridMultilevel"/>
    <w:tmpl w:val="168413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95861"/>
    <w:multiLevelType w:val="hybridMultilevel"/>
    <w:tmpl w:val="E3247D2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0A4A37"/>
    <w:multiLevelType w:val="hybridMultilevel"/>
    <w:tmpl w:val="E9608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F15924"/>
    <w:multiLevelType w:val="hybridMultilevel"/>
    <w:tmpl w:val="7666BB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0807C8"/>
    <w:multiLevelType w:val="hybridMultilevel"/>
    <w:tmpl w:val="9002FEA2"/>
    <w:lvl w:ilvl="0" w:tplc="761C841C">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9">
    <w:nsid w:val="3D897201"/>
    <w:multiLevelType w:val="hybridMultilevel"/>
    <w:tmpl w:val="6CE051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E4C0D"/>
    <w:multiLevelType w:val="hybridMultilevel"/>
    <w:tmpl w:val="DF7C33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303B3A"/>
    <w:multiLevelType w:val="hybridMultilevel"/>
    <w:tmpl w:val="D2CA4C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3F77E2"/>
    <w:multiLevelType w:val="hybridMultilevel"/>
    <w:tmpl w:val="D292C3D2"/>
    <w:lvl w:ilvl="0" w:tplc="F28EEA0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5D6B9D"/>
    <w:multiLevelType w:val="hybridMultilevel"/>
    <w:tmpl w:val="0CF8F0F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440AB8"/>
    <w:multiLevelType w:val="hybridMultilevel"/>
    <w:tmpl w:val="BB2C1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107B7F"/>
    <w:multiLevelType w:val="hybridMultilevel"/>
    <w:tmpl w:val="5DD646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01077D3"/>
    <w:multiLevelType w:val="hybridMultilevel"/>
    <w:tmpl w:val="E65E31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5C7D92"/>
    <w:multiLevelType w:val="hybridMultilevel"/>
    <w:tmpl w:val="C41AC0C6"/>
    <w:lvl w:ilvl="0" w:tplc="BF5A8B7E">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8">
    <w:nsid w:val="78036102"/>
    <w:multiLevelType w:val="hybridMultilevel"/>
    <w:tmpl w:val="594652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A7306E"/>
    <w:multiLevelType w:val="hybridMultilevel"/>
    <w:tmpl w:val="5978DC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9"/>
  </w:num>
  <w:num w:numId="9">
    <w:abstractNumId w:val="11"/>
  </w:num>
  <w:num w:numId="10">
    <w:abstractNumId w:val="18"/>
  </w:num>
  <w:num w:numId="11">
    <w:abstractNumId w:val="16"/>
  </w:num>
  <w:num w:numId="12">
    <w:abstractNumId w:val="13"/>
  </w:num>
  <w:num w:numId="13">
    <w:abstractNumId w:val="5"/>
  </w:num>
  <w:num w:numId="14">
    <w:abstractNumId w:val="1"/>
  </w:num>
  <w:num w:numId="15">
    <w:abstractNumId w:val="19"/>
  </w:num>
  <w:num w:numId="16">
    <w:abstractNumId w:val="6"/>
  </w:num>
  <w:num w:numId="17">
    <w:abstractNumId w:val="14"/>
  </w:num>
  <w:num w:numId="18">
    <w:abstractNumId w:val="0"/>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23"/>
    <w:rsid w:val="00032B80"/>
    <w:rsid w:val="00044222"/>
    <w:rsid w:val="00061EF1"/>
    <w:rsid w:val="000638EC"/>
    <w:rsid w:val="00087A51"/>
    <w:rsid w:val="00087F7C"/>
    <w:rsid w:val="000A34F1"/>
    <w:rsid w:val="000A5396"/>
    <w:rsid w:val="000B3895"/>
    <w:rsid w:val="000B6B6A"/>
    <w:rsid w:val="000B73ED"/>
    <w:rsid w:val="000C559C"/>
    <w:rsid w:val="000C6F90"/>
    <w:rsid w:val="000E55D1"/>
    <w:rsid w:val="000F5B73"/>
    <w:rsid w:val="000F5EFA"/>
    <w:rsid w:val="00106342"/>
    <w:rsid w:val="001105A9"/>
    <w:rsid w:val="00111334"/>
    <w:rsid w:val="0011799F"/>
    <w:rsid w:val="00117B57"/>
    <w:rsid w:val="00125285"/>
    <w:rsid w:val="00125467"/>
    <w:rsid w:val="00127E46"/>
    <w:rsid w:val="00144256"/>
    <w:rsid w:val="00150330"/>
    <w:rsid w:val="001552A2"/>
    <w:rsid w:val="00165CA6"/>
    <w:rsid w:val="00167015"/>
    <w:rsid w:val="00167BF7"/>
    <w:rsid w:val="00171452"/>
    <w:rsid w:val="001820A6"/>
    <w:rsid w:val="00182B97"/>
    <w:rsid w:val="00186C2D"/>
    <w:rsid w:val="001935FE"/>
    <w:rsid w:val="001A7C90"/>
    <w:rsid w:val="001C4309"/>
    <w:rsid w:val="001C4A5B"/>
    <w:rsid w:val="001E436B"/>
    <w:rsid w:val="001E5D13"/>
    <w:rsid w:val="001E5E82"/>
    <w:rsid w:val="001F13EB"/>
    <w:rsid w:val="001F29FC"/>
    <w:rsid w:val="001F351B"/>
    <w:rsid w:val="002016A7"/>
    <w:rsid w:val="00210146"/>
    <w:rsid w:val="00231172"/>
    <w:rsid w:val="00242DB6"/>
    <w:rsid w:val="00261FAA"/>
    <w:rsid w:val="002710D9"/>
    <w:rsid w:val="00277496"/>
    <w:rsid w:val="0029710E"/>
    <w:rsid w:val="002A0E92"/>
    <w:rsid w:val="002A1946"/>
    <w:rsid w:val="002C2592"/>
    <w:rsid w:val="002C39CC"/>
    <w:rsid w:val="002E0436"/>
    <w:rsid w:val="002E20E2"/>
    <w:rsid w:val="002F5059"/>
    <w:rsid w:val="003016C5"/>
    <w:rsid w:val="00306C4D"/>
    <w:rsid w:val="00317DFE"/>
    <w:rsid w:val="00320CF7"/>
    <w:rsid w:val="0032395D"/>
    <w:rsid w:val="0032706B"/>
    <w:rsid w:val="00327483"/>
    <w:rsid w:val="003331F8"/>
    <w:rsid w:val="003340B8"/>
    <w:rsid w:val="00344FB6"/>
    <w:rsid w:val="00345805"/>
    <w:rsid w:val="0034655D"/>
    <w:rsid w:val="00355438"/>
    <w:rsid w:val="003647CB"/>
    <w:rsid w:val="00372418"/>
    <w:rsid w:val="00375362"/>
    <w:rsid w:val="00383686"/>
    <w:rsid w:val="00385F8D"/>
    <w:rsid w:val="00390DEE"/>
    <w:rsid w:val="00394B35"/>
    <w:rsid w:val="003B0BE2"/>
    <w:rsid w:val="003C11BE"/>
    <w:rsid w:val="003C2759"/>
    <w:rsid w:val="003E1A9B"/>
    <w:rsid w:val="003E45C4"/>
    <w:rsid w:val="003E4750"/>
    <w:rsid w:val="003F034A"/>
    <w:rsid w:val="003F1320"/>
    <w:rsid w:val="00401E39"/>
    <w:rsid w:val="00420620"/>
    <w:rsid w:val="004224FE"/>
    <w:rsid w:val="0043309C"/>
    <w:rsid w:val="00434AA7"/>
    <w:rsid w:val="0043734C"/>
    <w:rsid w:val="00451B0F"/>
    <w:rsid w:val="0046344E"/>
    <w:rsid w:val="00471BA8"/>
    <w:rsid w:val="00480F39"/>
    <w:rsid w:val="00487035"/>
    <w:rsid w:val="00494F03"/>
    <w:rsid w:val="004A0909"/>
    <w:rsid w:val="004A3A47"/>
    <w:rsid w:val="004B005D"/>
    <w:rsid w:val="004B5C20"/>
    <w:rsid w:val="004C08CB"/>
    <w:rsid w:val="004C52BB"/>
    <w:rsid w:val="004F2AF2"/>
    <w:rsid w:val="004F6107"/>
    <w:rsid w:val="004F6AB8"/>
    <w:rsid w:val="00507F23"/>
    <w:rsid w:val="00510A46"/>
    <w:rsid w:val="00510AA6"/>
    <w:rsid w:val="00515E78"/>
    <w:rsid w:val="005412FA"/>
    <w:rsid w:val="005424C6"/>
    <w:rsid w:val="00546C47"/>
    <w:rsid w:val="00552CE7"/>
    <w:rsid w:val="00557F16"/>
    <w:rsid w:val="00570F65"/>
    <w:rsid w:val="00571E0B"/>
    <w:rsid w:val="00575A36"/>
    <w:rsid w:val="00575F78"/>
    <w:rsid w:val="00592BA2"/>
    <w:rsid w:val="005A1247"/>
    <w:rsid w:val="005A4815"/>
    <w:rsid w:val="005A4F74"/>
    <w:rsid w:val="005B04A3"/>
    <w:rsid w:val="005B17AE"/>
    <w:rsid w:val="005B2EEE"/>
    <w:rsid w:val="005B429C"/>
    <w:rsid w:val="005C39B5"/>
    <w:rsid w:val="005E08E7"/>
    <w:rsid w:val="005E132F"/>
    <w:rsid w:val="005E2F06"/>
    <w:rsid w:val="005E3384"/>
    <w:rsid w:val="005E3C95"/>
    <w:rsid w:val="005E4C78"/>
    <w:rsid w:val="005E5532"/>
    <w:rsid w:val="005E6F6F"/>
    <w:rsid w:val="00601179"/>
    <w:rsid w:val="00610C19"/>
    <w:rsid w:val="006347E6"/>
    <w:rsid w:val="00637D75"/>
    <w:rsid w:val="00641B9B"/>
    <w:rsid w:val="00645838"/>
    <w:rsid w:val="00660DE8"/>
    <w:rsid w:val="0066729E"/>
    <w:rsid w:val="0067128F"/>
    <w:rsid w:val="00671DC0"/>
    <w:rsid w:val="00673BC4"/>
    <w:rsid w:val="00681D2B"/>
    <w:rsid w:val="0068391A"/>
    <w:rsid w:val="00686916"/>
    <w:rsid w:val="00694382"/>
    <w:rsid w:val="006B2372"/>
    <w:rsid w:val="006B5DE6"/>
    <w:rsid w:val="006B6315"/>
    <w:rsid w:val="006C4204"/>
    <w:rsid w:val="006C7EF0"/>
    <w:rsid w:val="006D0348"/>
    <w:rsid w:val="006E4849"/>
    <w:rsid w:val="006F5ACD"/>
    <w:rsid w:val="007023BA"/>
    <w:rsid w:val="00726DDC"/>
    <w:rsid w:val="00732666"/>
    <w:rsid w:val="007466DD"/>
    <w:rsid w:val="00766E84"/>
    <w:rsid w:val="007709F9"/>
    <w:rsid w:val="00771301"/>
    <w:rsid w:val="007718A1"/>
    <w:rsid w:val="00772901"/>
    <w:rsid w:val="0078316D"/>
    <w:rsid w:val="007832AB"/>
    <w:rsid w:val="00787F9A"/>
    <w:rsid w:val="00794863"/>
    <w:rsid w:val="007A569A"/>
    <w:rsid w:val="007A78CA"/>
    <w:rsid w:val="007B3297"/>
    <w:rsid w:val="007C4894"/>
    <w:rsid w:val="007C5A4F"/>
    <w:rsid w:val="007D606A"/>
    <w:rsid w:val="007E5353"/>
    <w:rsid w:val="007E5CC3"/>
    <w:rsid w:val="007F057C"/>
    <w:rsid w:val="007F0A51"/>
    <w:rsid w:val="007F302C"/>
    <w:rsid w:val="007F49FB"/>
    <w:rsid w:val="008177D6"/>
    <w:rsid w:val="008327BF"/>
    <w:rsid w:val="0085062B"/>
    <w:rsid w:val="00852B7E"/>
    <w:rsid w:val="008571C1"/>
    <w:rsid w:val="0085744C"/>
    <w:rsid w:val="00860A73"/>
    <w:rsid w:val="00860FF5"/>
    <w:rsid w:val="00865895"/>
    <w:rsid w:val="00867685"/>
    <w:rsid w:val="00870B49"/>
    <w:rsid w:val="008731B0"/>
    <w:rsid w:val="00876342"/>
    <w:rsid w:val="00881960"/>
    <w:rsid w:val="00887C90"/>
    <w:rsid w:val="00893B9F"/>
    <w:rsid w:val="00896264"/>
    <w:rsid w:val="008A5D9C"/>
    <w:rsid w:val="008B4DA2"/>
    <w:rsid w:val="008C2F10"/>
    <w:rsid w:val="008C75E7"/>
    <w:rsid w:val="008D384D"/>
    <w:rsid w:val="008D747C"/>
    <w:rsid w:val="00901FD7"/>
    <w:rsid w:val="0090498E"/>
    <w:rsid w:val="0090781E"/>
    <w:rsid w:val="0092320B"/>
    <w:rsid w:val="00925118"/>
    <w:rsid w:val="00941466"/>
    <w:rsid w:val="00944C13"/>
    <w:rsid w:val="00976B42"/>
    <w:rsid w:val="00987362"/>
    <w:rsid w:val="00991467"/>
    <w:rsid w:val="009A0943"/>
    <w:rsid w:val="009A218B"/>
    <w:rsid w:val="009C6012"/>
    <w:rsid w:val="009D1C19"/>
    <w:rsid w:val="009E2A7D"/>
    <w:rsid w:val="009F6142"/>
    <w:rsid w:val="00A0542E"/>
    <w:rsid w:val="00A15648"/>
    <w:rsid w:val="00A23119"/>
    <w:rsid w:val="00A23472"/>
    <w:rsid w:val="00A32ABD"/>
    <w:rsid w:val="00A4695A"/>
    <w:rsid w:val="00A54B83"/>
    <w:rsid w:val="00A5778C"/>
    <w:rsid w:val="00A75E0D"/>
    <w:rsid w:val="00A7758E"/>
    <w:rsid w:val="00A775EE"/>
    <w:rsid w:val="00A86269"/>
    <w:rsid w:val="00A900BE"/>
    <w:rsid w:val="00A93E91"/>
    <w:rsid w:val="00A94043"/>
    <w:rsid w:val="00AA2016"/>
    <w:rsid w:val="00AB57FB"/>
    <w:rsid w:val="00AC5FF3"/>
    <w:rsid w:val="00AE4508"/>
    <w:rsid w:val="00AF13E6"/>
    <w:rsid w:val="00AF402D"/>
    <w:rsid w:val="00AF7BC6"/>
    <w:rsid w:val="00B026B2"/>
    <w:rsid w:val="00B0482A"/>
    <w:rsid w:val="00B11E24"/>
    <w:rsid w:val="00B30108"/>
    <w:rsid w:val="00B37A29"/>
    <w:rsid w:val="00B40FCB"/>
    <w:rsid w:val="00B410CA"/>
    <w:rsid w:val="00B4733E"/>
    <w:rsid w:val="00B667AC"/>
    <w:rsid w:val="00B76D90"/>
    <w:rsid w:val="00B80514"/>
    <w:rsid w:val="00B9662B"/>
    <w:rsid w:val="00BA6775"/>
    <w:rsid w:val="00BC238C"/>
    <w:rsid w:val="00BC315E"/>
    <w:rsid w:val="00BD2637"/>
    <w:rsid w:val="00BD323F"/>
    <w:rsid w:val="00BD3B02"/>
    <w:rsid w:val="00BE2637"/>
    <w:rsid w:val="00BE7B6A"/>
    <w:rsid w:val="00C11648"/>
    <w:rsid w:val="00C242AD"/>
    <w:rsid w:val="00C37AC2"/>
    <w:rsid w:val="00C473AB"/>
    <w:rsid w:val="00C52274"/>
    <w:rsid w:val="00C65DCC"/>
    <w:rsid w:val="00C73DBB"/>
    <w:rsid w:val="00C824EE"/>
    <w:rsid w:val="00C938AB"/>
    <w:rsid w:val="00CC603E"/>
    <w:rsid w:val="00CC6FF2"/>
    <w:rsid w:val="00CC77BA"/>
    <w:rsid w:val="00CC781E"/>
    <w:rsid w:val="00CD2DF4"/>
    <w:rsid w:val="00CD428C"/>
    <w:rsid w:val="00CD5FBB"/>
    <w:rsid w:val="00CF02DF"/>
    <w:rsid w:val="00CF38BB"/>
    <w:rsid w:val="00CF4C0A"/>
    <w:rsid w:val="00D06727"/>
    <w:rsid w:val="00D07B91"/>
    <w:rsid w:val="00D11C23"/>
    <w:rsid w:val="00D14895"/>
    <w:rsid w:val="00D332C4"/>
    <w:rsid w:val="00D367BA"/>
    <w:rsid w:val="00D50873"/>
    <w:rsid w:val="00D516A2"/>
    <w:rsid w:val="00D5250B"/>
    <w:rsid w:val="00D575E8"/>
    <w:rsid w:val="00D6105A"/>
    <w:rsid w:val="00D802E5"/>
    <w:rsid w:val="00D84621"/>
    <w:rsid w:val="00D84C96"/>
    <w:rsid w:val="00D95D0B"/>
    <w:rsid w:val="00DA4DF2"/>
    <w:rsid w:val="00DB4351"/>
    <w:rsid w:val="00DC0616"/>
    <w:rsid w:val="00DC6F17"/>
    <w:rsid w:val="00DD43A6"/>
    <w:rsid w:val="00DD45F9"/>
    <w:rsid w:val="00DE0223"/>
    <w:rsid w:val="00DE105A"/>
    <w:rsid w:val="00DF6DE5"/>
    <w:rsid w:val="00E02040"/>
    <w:rsid w:val="00E337D3"/>
    <w:rsid w:val="00E339CB"/>
    <w:rsid w:val="00E372D3"/>
    <w:rsid w:val="00E83DEF"/>
    <w:rsid w:val="00E85941"/>
    <w:rsid w:val="00E85E92"/>
    <w:rsid w:val="00E96293"/>
    <w:rsid w:val="00EA5D7A"/>
    <w:rsid w:val="00EA670B"/>
    <w:rsid w:val="00EB78A3"/>
    <w:rsid w:val="00EC5C62"/>
    <w:rsid w:val="00EE3C8A"/>
    <w:rsid w:val="00EF2242"/>
    <w:rsid w:val="00F0370A"/>
    <w:rsid w:val="00F073C3"/>
    <w:rsid w:val="00F11856"/>
    <w:rsid w:val="00F26115"/>
    <w:rsid w:val="00F34B28"/>
    <w:rsid w:val="00F45AC3"/>
    <w:rsid w:val="00F5470A"/>
    <w:rsid w:val="00F70756"/>
    <w:rsid w:val="00F85A96"/>
    <w:rsid w:val="00FA27D4"/>
    <w:rsid w:val="00FA7FFB"/>
    <w:rsid w:val="00FC0B3B"/>
    <w:rsid w:val="00FC1F68"/>
    <w:rsid w:val="00FD1A82"/>
    <w:rsid w:val="00FD4051"/>
    <w:rsid w:val="00FD4C8E"/>
    <w:rsid w:val="00FE67F7"/>
    <w:rsid w:val="00FF1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67685"/>
    <w:pPr>
      <w:ind w:firstLine="567"/>
      <w:jc w:val="both"/>
    </w:pPr>
    <w:rPr>
      <w:rFonts w:ascii="Arial" w:hAnsi="Arial"/>
      <w:sz w:val="24"/>
      <w:szCs w:val="24"/>
    </w:rPr>
  </w:style>
  <w:style w:type="paragraph" w:styleId="1">
    <w:name w:val="heading 1"/>
    <w:aliases w:val="!Части документа"/>
    <w:basedOn w:val="a"/>
    <w:next w:val="a"/>
    <w:qFormat/>
    <w:rsid w:val="00867685"/>
    <w:pPr>
      <w:jc w:val="center"/>
      <w:outlineLvl w:val="0"/>
    </w:pPr>
    <w:rPr>
      <w:rFonts w:cs="Arial"/>
      <w:b/>
      <w:bCs/>
      <w:kern w:val="32"/>
      <w:sz w:val="32"/>
      <w:szCs w:val="32"/>
    </w:rPr>
  </w:style>
  <w:style w:type="paragraph" w:styleId="2">
    <w:name w:val="heading 2"/>
    <w:aliases w:val="!Разделы документа"/>
    <w:basedOn w:val="a"/>
    <w:link w:val="20"/>
    <w:qFormat/>
    <w:rsid w:val="00867685"/>
    <w:pPr>
      <w:jc w:val="center"/>
      <w:outlineLvl w:val="1"/>
    </w:pPr>
    <w:rPr>
      <w:rFonts w:cs="Arial"/>
      <w:b/>
      <w:bCs/>
      <w:iCs/>
      <w:sz w:val="30"/>
      <w:szCs w:val="28"/>
    </w:rPr>
  </w:style>
  <w:style w:type="paragraph" w:styleId="3">
    <w:name w:val="heading 3"/>
    <w:aliases w:val="!Главы документа"/>
    <w:basedOn w:val="a"/>
    <w:link w:val="30"/>
    <w:qFormat/>
    <w:rsid w:val="00867685"/>
    <w:pPr>
      <w:outlineLvl w:val="2"/>
    </w:pPr>
    <w:rPr>
      <w:rFonts w:cs="Arial"/>
      <w:b/>
      <w:bCs/>
      <w:sz w:val="28"/>
      <w:szCs w:val="26"/>
    </w:rPr>
  </w:style>
  <w:style w:type="paragraph" w:styleId="4">
    <w:name w:val="heading 4"/>
    <w:aliases w:val="!Параграфы/Статьи документа"/>
    <w:basedOn w:val="a"/>
    <w:link w:val="40"/>
    <w:qFormat/>
    <w:rsid w:val="0086768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B6A"/>
    <w:pPr>
      <w:ind w:left="708"/>
    </w:pPr>
  </w:style>
  <w:style w:type="character" w:styleId="a5">
    <w:name w:val="Hyperlink"/>
    <w:basedOn w:val="a0"/>
    <w:rsid w:val="00867685"/>
    <w:rPr>
      <w:color w:val="0000FF"/>
      <w:u w:val="none"/>
    </w:rPr>
  </w:style>
  <w:style w:type="paragraph" w:customStyle="1" w:styleId="ConsNonformat">
    <w:name w:val="ConsNonformat"/>
    <w:rsid w:val="008C75E7"/>
    <w:pPr>
      <w:widowControl w:val="0"/>
      <w:autoSpaceDE w:val="0"/>
      <w:autoSpaceDN w:val="0"/>
      <w:adjustRightInd w:val="0"/>
      <w:ind w:right="19772"/>
    </w:pPr>
    <w:rPr>
      <w:rFonts w:ascii="Courier New" w:hAnsi="Courier New" w:cs="Courier New"/>
    </w:rPr>
  </w:style>
  <w:style w:type="paragraph" w:styleId="a6">
    <w:name w:val="Body Text"/>
    <w:basedOn w:val="a"/>
    <w:link w:val="a7"/>
    <w:rsid w:val="00881960"/>
    <w:pPr>
      <w:tabs>
        <w:tab w:val="left" w:pos="3240"/>
      </w:tabs>
      <w:jc w:val="center"/>
    </w:pPr>
    <w:rPr>
      <w:sz w:val="28"/>
      <w:szCs w:val="28"/>
      <w:lang w:val="x-none" w:eastAsia="x-none"/>
    </w:rPr>
  </w:style>
  <w:style w:type="character" w:customStyle="1" w:styleId="a7">
    <w:name w:val="Основной текст Знак"/>
    <w:link w:val="a6"/>
    <w:rsid w:val="00881960"/>
    <w:rPr>
      <w:sz w:val="28"/>
      <w:szCs w:val="28"/>
    </w:rPr>
  </w:style>
  <w:style w:type="paragraph" w:customStyle="1" w:styleId="ConsPlusNormal">
    <w:name w:val="ConsPlusNormal"/>
    <w:link w:val="ConsPlusNormal0"/>
    <w:qFormat/>
    <w:rsid w:val="00772901"/>
    <w:pPr>
      <w:suppressAutoHyphens/>
    </w:pPr>
    <w:rPr>
      <w:sz w:val="28"/>
      <w:szCs w:val="28"/>
    </w:rPr>
  </w:style>
  <w:style w:type="paragraph" w:customStyle="1" w:styleId="ConsPlusNonformat">
    <w:name w:val="ConsPlusNonformat"/>
    <w:rsid w:val="004B005D"/>
    <w:pPr>
      <w:widowControl w:val="0"/>
      <w:autoSpaceDE w:val="0"/>
      <w:autoSpaceDN w:val="0"/>
      <w:adjustRightInd w:val="0"/>
    </w:pPr>
    <w:rPr>
      <w:rFonts w:ascii="Courier New" w:hAnsi="Courier New" w:cs="Courier New"/>
    </w:rPr>
  </w:style>
  <w:style w:type="paragraph" w:customStyle="1" w:styleId="ConsPlusTitle">
    <w:name w:val="ConsPlusTitle"/>
    <w:rsid w:val="004B005D"/>
    <w:pPr>
      <w:widowControl w:val="0"/>
      <w:autoSpaceDE w:val="0"/>
      <w:autoSpaceDN w:val="0"/>
      <w:adjustRightInd w:val="0"/>
    </w:pPr>
    <w:rPr>
      <w:rFonts w:ascii="Arial" w:hAnsi="Arial" w:cs="Arial"/>
      <w:b/>
      <w:bCs/>
    </w:rPr>
  </w:style>
  <w:style w:type="character" w:customStyle="1" w:styleId="ConsPlusNormal0">
    <w:name w:val="ConsPlusNormal Знак"/>
    <w:link w:val="ConsPlusNormal"/>
    <w:rsid w:val="004B005D"/>
    <w:rPr>
      <w:sz w:val="28"/>
      <w:szCs w:val="28"/>
      <w:lang w:bidi="ar-SA"/>
    </w:rPr>
  </w:style>
  <w:style w:type="paragraph" w:styleId="a8">
    <w:name w:val="Balloon Text"/>
    <w:basedOn w:val="a"/>
    <w:link w:val="a9"/>
    <w:rsid w:val="007C4894"/>
    <w:rPr>
      <w:rFonts w:ascii="Tahoma" w:hAnsi="Tahoma"/>
      <w:sz w:val="16"/>
      <w:szCs w:val="16"/>
      <w:lang w:val="x-none" w:eastAsia="x-none"/>
    </w:rPr>
  </w:style>
  <w:style w:type="character" w:customStyle="1" w:styleId="a9">
    <w:name w:val="Текст выноски Знак"/>
    <w:link w:val="a8"/>
    <w:rsid w:val="007C4894"/>
    <w:rPr>
      <w:rFonts w:ascii="Tahoma" w:hAnsi="Tahoma" w:cs="Tahoma"/>
      <w:sz w:val="16"/>
      <w:szCs w:val="16"/>
    </w:rPr>
  </w:style>
  <w:style w:type="paragraph" w:customStyle="1" w:styleId="western">
    <w:name w:val="western"/>
    <w:basedOn w:val="a"/>
    <w:rsid w:val="002A0E92"/>
    <w:pPr>
      <w:spacing w:before="100" w:beforeAutospacing="1" w:after="100" w:afterAutospacing="1"/>
    </w:pPr>
    <w:rPr>
      <w:sz w:val="28"/>
      <w:szCs w:val="28"/>
    </w:rPr>
  </w:style>
  <w:style w:type="character" w:customStyle="1" w:styleId="20">
    <w:name w:val="Заголовок 2 Знак"/>
    <w:aliases w:val="!Разделы документа Знак"/>
    <w:basedOn w:val="a0"/>
    <w:link w:val="2"/>
    <w:rsid w:val="00F70756"/>
    <w:rPr>
      <w:rFonts w:ascii="Arial" w:hAnsi="Arial" w:cs="Arial"/>
      <w:b/>
      <w:bCs/>
      <w:iCs/>
      <w:sz w:val="30"/>
      <w:szCs w:val="28"/>
    </w:rPr>
  </w:style>
  <w:style w:type="character" w:customStyle="1" w:styleId="30">
    <w:name w:val="Заголовок 3 Знак"/>
    <w:aliases w:val="!Главы документа Знак"/>
    <w:basedOn w:val="a0"/>
    <w:link w:val="3"/>
    <w:rsid w:val="00F70756"/>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70756"/>
    <w:rPr>
      <w:rFonts w:ascii="Arial" w:hAnsi="Arial"/>
      <w:b/>
      <w:bCs/>
      <w:sz w:val="26"/>
      <w:szCs w:val="28"/>
    </w:rPr>
  </w:style>
  <w:style w:type="character" w:styleId="HTML">
    <w:name w:val="HTML Variable"/>
    <w:aliases w:val="!Ссылки в документе"/>
    <w:basedOn w:val="a0"/>
    <w:rsid w:val="00867685"/>
    <w:rPr>
      <w:rFonts w:ascii="Arial" w:hAnsi="Arial"/>
      <w:b w:val="0"/>
      <w:i w:val="0"/>
      <w:iCs/>
      <w:color w:val="0000FF"/>
      <w:sz w:val="24"/>
      <w:u w:val="none"/>
    </w:rPr>
  </w:style>
  <w:style w:type="paragraph" w:styleId="aa">
    <w:name w:val="annotation text"/>
    <w:aliases w:val="!Равноширинный текст документа"/>
    <w:basedOn w:val="a"/>
    <w:link w:val="ab"/>
    <w:rsid w:val="00867685"/>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rsid w:val="00F70756"/>
    <w:rPr>
      <w:rFonts w:ascii="Courier" w:hAnsi="Courier"/>
      <w:sz w:val="22"/>
    </w:rPr>
  </w:style>
  <w:style w:type="paragraph" w:customStyle="1" w:styleId="Title">
    <w:name w:val="Title!Название НПА"/>
    <w:basedOn w:val="a"/>
    <w:rsid w:val="00867685"/>
    <w:pPr>
      <w:spacing w:before="240" w:after="60"/>
      <w:jc w:val="center"/>
      <w:outlineLvl w:val="0"/>
    </w:pPr>
    <w:rPr>
      <w:rFonts w:cs="Arial"/>
      <w:b/>
      <w:bCs/>
      <w:kern w:val="28"/>
      <w:sz w:val="32"/>
      <w:szCs w:val="32"/>
    </w:rPr>
  </w:style>
  <w:style w:type="paragraph" w:customStyle="1" w:styleId="Application">
    <w:name w:val="Application!Приложение"/>
    <w:rsid w:val="00867685"/>
    <w:pPr>
      <w:spacing w:before="120" w:after="120"/>
      <w:jc w:val="right"/>
    </w:pPr>
    <w:rPr>
      <w:rFonts w:ascii="Arial" w:hAnsi="Arial" w:cs="Arial"/>
      <w:b/>
      <w:bCs/>
      <w:kern w:val="28"/>
      <w:sz w:val="32"/>
      <w:szCs w:val="32"/>
    </w:rPr>
  </w:style>
  <w:style w:type="paragraph" w:customStyle="1" w:styleId="Table">
    <w:name w:val="Table!Таблица"/>
    <w:rsid w:val="00867685"/>
    <w:rPr>
      <w:rFonts w:ascii="Arial" w:hAnsi="Arial" w:cs="Arial"/>
      <w:bCs/>
      <w:kern w:val="28"/>
      <w:sz w:val="24"/>
      <w:szCs w:val="32"/>
    </w:rPr>
  </w:style>
  <w:style w:type="paragraph" w:customStyle="1" w:styleId="Table0">
    <w:name w:val="Table!"/>
    <w:next w:val="Table"/>
    <w:rsid w:val="00867685"/>
    <w:pPr>
      <w:jc w:val="center"/>
    </w:pPr>
    <w:rPr>
      <w:rFonts w:ascii="Arial" w:hAnsi="Arial" w:cs="Arial"/>
      <w:b/>
      <w:bCs/>
      <w:kern w:val="28"/>
      <w:sz w:val="24"/>
      <w:szCs w:val="32"/>
    </w:rPr>
  </w:style>
  <w:style w:type="paragraph" w:customStyle="1" w:styleId="NumberAndDate">
    <w:name w:val="NumberAndDate"/>
    <w:aliases w:val="!Дата и Номер"/>
    <w:qFormat/>
    <w:rsid w:val="0086768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67685"/>
    <w:rPr>
      <w:sz w:val="28"/>
    </w:rPr>
  </w:style>
  <w:style w:type="paragraph" w:styleId="ac">
    <w:name w:val="header"/>
    <w:basedOn w:val="a"/>
    <w:link w:val="ad"/>
    <w:unhideWhenUsed/>
    <w:rsid w:val="00A7758E"/>
    <w:pPr>
      <w:tabs>
        <w:tab w:val="center" w:pos="4677"/>
        <w:tab w:val="right" w:pos="9355"/>
      </w:tabs>
    </w:pPr>
  </w:style>
  <w:style w:type="character" w:customStyle="1" w:styleId="ad">
    <w:name w:val="Верхний колонтитул Знак"/>
    <w:basedOn w:val="a0"/>
    <w:link w:val="ac"/>
    <w:rsid w:val="00A7758E"/>
    <w:rPr>
      <w:rFonts w:ascii="Arial" w:hAnsi="Arial"/>
      <w:sz w:val="24"/>
      <w:szCs w:val="24"/>
    </w:rPr>
  </w:style>
  <w:style w:type="paragraph" w:styleId="ae">
    <w:name w:val="footer"/>
    <w:basedOn w:val="a"/>
    <w:link w:val="af"/>
    <w:unhideWhenUsed/>
    <w:rsid w:val="00A7758E"/>
    <w:pPr>
      <w:tabs>
        <w:tab w:val="center" w:pos="4677"/>
        <w:tab w:val="right" w:pos="9355"/>
      </w:tabs>
    </w:pPr>
  </w:style>
  <w:style w:type="character" w:customStyle="1" w:styleId="af">
    <w:name w:val="Нижний колонтитул Знак"/>
    <w:basedOn w:val="a0"/>
    <w:link w:val="ae"/>
    <w:rsid w:val="00A7758E"/>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67685"/>
    <w:pPr>
      <w:ind w:firstLine="567"/>
      <w:jc w:val="both"/>
    </w:pPr>
    <w:rPr>
      <w:rFonts w:ascii="Arial" w:hAnsi="Arial"/>
      <w:sz w:val="24"/>
      <w:szCs w:val="24"/>
    </w:rPr>
  </w:style>
  <w:style w:type="paragraph" w:styleId="1">
    <w:name w:val="heading 1"/>
    <w:aliases w:val="!Части документа"/>
    <w:basedOn w:val="a"/>
    <w:next w:val="a"/>
    <w:qFormat/>
    <w:rsid w:val="00867685"/>
    <w:pPr>
      <w:jc w:val="center"/>
      <w:outlineLvl w:val="0"/>
    </w:pPr>
    <w:rPr>
      <w:rFonts w:cs="Arial"/>
      <w:b/>
      <w:bCs/>
      <w:kern w:val="32"/>
      <w:sz w:val="32"/>
      <w:szCs w:val="32"/>
    </w:rPr>
  </w:style>
  <w:style w:type="paragraph" w:styleId="2">
    <w:name w:val="heading 2"/>
    <w:aliases w:val="!Разделы документа"/>
    <w:basedOn w:val="a"/>
    <w:link w:val="20"/>
    <w:qFormat/>
    <w:rsid w:val="00867685"/>
    <w:pPr>
      <w:jc w:val="center"/>
      <w:outlineLvl w:val="1"/>
    </w:pPr>
    <w:rPr>
      <w:rFonts w:cs="Arial"/>
      <w:b/>
      <w:bCs/>
      <w:iCs/>
      <w:sz w:val="30"/>
      <w:szCs w:val="28"/>
    </w:rPr>
  </w:style>
  <w:style w:type="paragraph" w:styleId="3">
    <w:name w:val="heading 3"/>
    <w:aliases w:val="!Главы документа"/>
    <w:basedOn w:val="a"/>
    <w:link w:val="30"/>
    <w:qFormat/>
    <w:rsid w:val="00867685"/>
    <w:pPr>
      <w:outlineLvl w:val="2"/>
    </w:pPr>
    <w:rPr>
      <w:rFonts w:cs="Arial"/>
      <w:b/>
      <w:bCs/>
      <w:sz w:val="28"/>
      <w:szCs w:val="26"/>
    </w:rPr>
  </w:style>
  <w:style w:type="paragraph" w:styleId="4">
    <w:name w:val="heading 4"/>
    <w:aliases w:val="!Параграфы/Статьи документа"/>
    <w:basedOn w:val="a"/>
    <w:link w:val="40"/>
    <w:qFormat/>
    <w:rsid w:val="0086768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B6A"/>
    <w:pPr>
      <w:ind w:left="708"/>
    </w:pPr>
  </w:style>
  <w:style w:type="character" w:styleId="a5">
    <w:name w:val="Hyperlink"/>
    <w:basedOn w:val="a0"/>
    <w:rsid w:val="00867685"/>
    <w:rPr>
      <w:color w:val="0000FF"/>
      <w:u w:val="none"/>
    </w:rPr>
  </w:style>
  <w:style w:type="paragraph" w:customStyle="1" w:styleId="ConsNonformat">
    <w:name w:val="ConsNonformat"/>
    <w:rsid w:val="008C75E7"/>
    <w:pPr>
      <w:widowControl w:val="0"/>
      <w:autoSpaceDE w:val="0"/>
      <w:autoSpaceDN w:val="0"/>
      <w:adjustRightInd w:val="0"/>
      <w:ind w:right="19772"/>
    </w:pPr>
    <w:rPr>
      <w:rFonts w:ascii="Courier New" w:hAnsi="Courier New" w:cs="Courier New"/>
    </w:rPr>
  </w:style>
  <w:style w:type="paragraph" w:styleId="a6">
    <w:name w:val="Body Text"/>
    <w:basedOn w:val="a"/>
    <w:link w:val="a7"/>
    <w:rsid w:val="00881960"/>
    <w:pPr>
      <w:tabs>
        <w:tab w:val="left" w:pos="3240"/>
      </w:tabs>
      <w:jc w:val="center"/>
    </w:pPr>
    <w:rPr>
      <w:sz w:val="28"/>
      <w:szCs w:val="28"/>
      <w:lang w:val="x-none" w:eastAsia="x-none"/>
    </w:rPr>
  </w:style>
  <w:style w:type="character" w:customStyle="1" w:styleId="a7">
    <w:name w:val="Основной текст Знак"/>
    <w:link w:val="a6"/>
    <w:rsid w:val="00881960"/>
    <w:rPr>
      <w:sz w:val="28"/>
      <w:szCs w:val="28"/>
    </w:rPr>
  </w:style>
  <w:style w:type="paragraph" w:customStyle="1" w:styleId="ConsPlusNormal">
    <w:name w:val="ConsPlusNormal"/>
    <w:link w:val="ConsPlusNormal0"/>
    <w:qFormat/>
    <w:rsid w:val="00772901"/>
    <w:pPr>
      <w:suppressAutoHyphens/>
    </w:pPr>
    <w:rPr>
      <w:sz w:val="28"/>
      <w:szCs w:val="28"/>
    </w:rPr>
  </w:style>
  <w:style w:type="paragraph" w:customStyle="1" w:styleId="ConsPlusNonformat">
    <w:name w:val="ConsPlusNonformat"/>
    <w:rsid w:val="004B005D"/>
    <w:pPr>
      <w:widowControl w:val="0"/>
      <w:autoSpaceDE w:val="0"/>
      <w:autoSpaceDN w:val="0"/>
      <w:adjustRightInd w:val="0"/>
    </w:pPr>
    <w:rPr>
      <w:rFonts w:ascii="Courier New" w:hAnsi="Courier New" w:cs="Courier New"/>
    </w:rPr>
  </w:style>
  <w:style w:type="paragraph" w:customStyle="1" w:styleId="ConsPlusTitle">
    <w:name w:val="ConsPlusTitle"/>
    <w:rsid w:val="004B005D"/>
    <w:pPr>
      <w:widowControl w:val="0"/>
      <w:autoSpaceDE w:val="0"/>
      <w:autoSpaceDN w:val="0"/>
      <w:adjustRightInd w:val="0"/>
    </w:pPr>
    <w:rPr>
      <w:rFonts w:ascii="Arial" w:hAnsi="Arial" w:cs="Arial"/>
      <w:b/>
      <w:bCs/>
    </w:rPr>
  </w:style>
  <w:style w:type="character" w:customStyle="1" w:styleId="ConsPlusNormal0">
    <w:name w:val="ConsPlusNormal Знак"/>
    <w:link w:val="ConsPlusNormal"/>
    <w:rsid w:val="004B005D"/>
    <w:rPr>
      <w:sz w:val="28"/>
      <w:szCs w:val="28"/>
      <w:lang w:bidi="ar-SA"/>
    </w:rPr>
  </w:style>
  <w:style w:type="paragraph" w:styleId="a8">
    <w:name w:val="Balloon Text"/>
    <w:basedOn w:val="a"/>
    <w:link w:val="a9"/>
    <w:rsid w:val="007C4894"/>
    <w:rPr>
      <w:rFonts w:ascii="Tahoma" w:hAnsi="Tahoma"/>
      <w:sz w:val="16"/>
      <w:szCs w:val="16"/>
      <w:lang w:val="x-none" w:eastAsia="x-none"/>
    </w:rPr>
  </w:style>
  <w:style w:type="character" w:customStyle="1" w:styleId="a9">
    <w:name w:val="Текст выноски Знак"/>
    <w:link w:val="a8"/>
    <w:rsid w:val="007C4894"/>
    <w:rPr>
      <w:rFonts w:ascii="Tahoma" w:hAnsi="Tahoma" w:cs="Tahoma"/>
      <w:sz w:val="16"/>
      <w:szCs w:val="16"/>
    </w:rPr>
  </w:style>
  <w:style w:type="paragraph" w:customStyle="1" w:styleId="western">
    <w:name w:val="western"/>
    <w:basedOn w:val="a"/>
    <w:rsid w:val="002A0E92"/>
    <w:pPr>
      <w:spacing w:before="100" w:beforeAutospacing="1" w:after="100" w:afterAutospacing="1"/>
    </w:pPr>
    <w:rPr>
      <w:sz w:val="28"/>
      <w:szCs w:val="28"/>
    </w:rPr>
  </w:style>
  <w:style w:type="character" w:customStyle="1" w:styleId="20">
    <w:name w:val="Заголовок 2 Знак"/>
    <w:aliases w:val="!Разделы документа Знак"/>
    <w:basedOn w:val="a0"/>
    <w:link w:val="2"/>
    <w:rsid w:val="00F70756"/>
    <w:rPr>
      <w:rFonts w:ascii="Arial" w:hAnsi="Arial" w:cs="Arial"/>
      <w:b/>
      <w:bCs/>
      <w:iCs/>
      <w:sz w:val="30"/>
      <w:szCs w:val="28"/>
    </w:rPr>
  </w:style>
  <w:style w:type="character" w:customStyle="1" w:styleId="30">
    <w:name w:val="Заголовок 3 Знак"/>
    <w:aliases w:val="!Главы документа Знак"/>
    <w:basedOn w:val="a0"/>
    <w:link w:val="3"/>
    <w:rsid w:val="00F70756"/>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70756"/>
    <w:rPr>
      <w:rFonts w:ascii="Arial" w:hAnsi="Arial"/>
      <w:b/>
      <w:bCs/>
      <w:sz w:val="26"/>
      <w:szCs w:val="28"/>
    </w:rPr>
  </w:style>
  <w:style w:type="character" w:styleId="HTML">
    <w:name w:val="HTML Variable"/>
    <w:aliases w:val="!Ссылки в документе"/>
    <w:basedOn w:val="a0"/>
    <w:rsid w:val="00867685"/>
    <w:rPr>
      <w:rFonts w:ascii="Arial" w:hAnsi="Arial"/>
      <w:b w:val="0"/>
      <w:i w:val="0"/>
      <w:iCs/>
      <w:color w:val="0000FF"/>
      <w:sz w:val="24"/>
      <w:u w:val="none"/>
    </w:rPr>
  </w:style>
  <w:style w:type="paragraph" w:styleId="aa">
    <w:name w:val="annotation text"/>
    <w:aliases w:val="!Равноширинный текст документа"/>
    <w:basedOn w:val="a"/>
    <w:link w:val="ab"/>
    <w:rsid w:val="00867685"/>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rsid w:val="00F70756"/>
    <w:rPr>
      <w:rFonts w:ascii="Courier" w:hAnsi="Courier"/>
      <w:sz w:val="22"/>
    </w:rPr>
  </w:style>
  <w:style w:type="paragraph" w:customStyle="1" w:styleId="Title">
    <w:name w:val="Title!Название НПА"/>
    <w:basedOn w:val="a"/>
    <w:rsid w:val="00867685"/>
    <w:pPr>
      <w:spacing w:before="240" w:after="60"/>
      <w:jc w:val="center"/>
      <w:outlineLvl w:val="0"/>
    </w:pPr>
    <w:rPr>
      <w:rFonts w:cs="Arial"/>
      <w:b/>
      <w:bCs/>
      <w:kern w:val="28"/>
      <w:sz w:val="32"/>
      <w:szCs w:val="32"/>
    </w:rPr>
  </w:style>
  <w:style w:type="paragraph" w:customStyle="1" w:styleId="Application">
    <w:name w:val="Application!Приложение"/>
    <w:rsid w:val="00867685"/>
    <w:pPr>
      <w:spacing w:before="120" w:after="120"/>
      <w:jc w:val="right"/>
    </w:pPr>
    <w:rPr>
      <w:rFonts w:ascii="Arial" w:hAnsi="Arial" w:cs="Arial"/>
      <w:b/>
      <w:bCs/>
      <w:kern w:val="28"/>
      <w:sz w:val="32"/>
      <w:szCs w:val="32"/>
    </w:rPr>
  </w:style>
  <w:style w:type="paragraph" w:customStyle="1" w:styleId="Table">
    <w:name w:val="Table!Таблица"/>
    <w:rsid w:val="00867685"/>
    <w:rPr>
      <w:rFonts w:ascii="Arial" w:hAnsi="Arial" w:cs="Arial"/>
      <w:bCs/>
      <w:kern w:val="28"/>
      <w:sz w:val="24"/>
      <w:szCs w:val="32"/>
    </w:rPr>
  </w:style>
  <w:style w:type="paragraph" w:customStyle="1" w:styleId="Table0">
    <w:name w:val="Table!"/>
    <w:next w:val="Table"/>
    <w:rsid w:val="00867685"/>
    <w:pPr>
      <w:jc w:val="center"/>
    </w:pPr>
    <w:rPr>
      <w:rFonts w:ascii="Arial" w:hAnsi="Arial" w:cs="Arial"/>
      <w:b/>
      <w:bCs/>
      <w:kern w:val="28"/>
      <w:sz w:val="24"/>
      <w:szCs w:val="32"/>
    </w:rPr>
  </w:style>
  <w:style w:type="paragraph" w:customStyle="1" w:styleId="NumberAndDate">
    <w:name w:val="NumberAndDate"/>
    <w:aliases w:val="!Дата и Номер"/>
    <w:qFormat/>
    <w:rsid w:val="0086768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67685"/>
    <w:rPr>
      <w:sz w:val="28"/>
    </w:rPr>
  </w:style>
  <w:style w:type="paragraph" w:styleId="ac">
    <w:name w:val="header"/>
    <w:basedOn w:val="a"/>
    <w:link w:val="ad"/>
    <w:unhideWhenUsed/>
    <w:rsid w:val="00A7758E"/>
    <w:pPr>
      <w:tabs>
        <w:tab w:val="center" w:pos="4677"/>
        <w:tab w:val="right" w:pos="9355"/>
      </w:tabs>
    </w:pPr>
  </w:style>
  <w:style w:type="character" w:customStyle="1" w:styleId="ad">
    <w:name w:val="Верхний колонтитул Знак"/>
    <w:basedOn w:val="a0"/>
    <w:link w:val="ac"/>
    <w:rsid w:val="00A7758E"/>
    <w:rPr>
      <w:rFonts w:ascii="Arial" w:hAnsi="Arial"/>
      <w:sz w:val="24"/>
      <w:szCs w:val="24"/>
    </w:rPr>
  </w:style>
  <w:style w:type="paragraph" w:styleId="ae">
    <w:name w:val="footer"/>
    <w:basedOn w:val="a"/>
    <w:link w:val="af"/>
    <w:unhideWhenUsed/>
    <w:rsid w:val="00A7758E"/>
    <w:pPr>
      <w:tabs>
        <w:tab w:val="center" w:pos="4677"/>
        <w:tab w:val="right" w:pos="9355"/>
      </w:tabs>
    </w:pPr>
  </w:style>
  <w:style w:type="character" w:customStyle="1" w:styleId="af">
    <w:name w:val="Нижний колонтитул Знак"/>
    <w:basedOn w:val="a0"/>
    <w:link w:val="ae"/>
    <w:rsid w:val="00A7758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345911267">
      <w:bodyDiv w:val="1"/>
      <w:marLeft w:val="0"/>
      <w:marRight w:val="0"/>
      <w:marTop w:val="0"/>
      <w:marBottom w:val="0"/>
      <w:divBdr>
        <w:top w:val="none" w:sz="0" w:space="0" w:color="auto"/>
        <w:left w:val="none" w:sz="0" w:space="0" w:color="auto"/>
        <w:bottom w:val="none" w:sz="0" w:space="0" w:color="auto"/>
        <w:right w:val="none" w:sz="0" w:space="0" w:color="auto"/>
      </w:divBdr>
    </w:div>
    <w:div w:id="389619440">
      <w:bodyDiv w:val="1"/>
      <w:marLeft w:val="0"/>
      <w:marRight w:val="0"/>
      <w:marTop w:val="0"/>
      <w:marBottom w:val="0"/>
      <w:divBdr>
        <w:top w:val="none" w:sz="0" w:space="0" w:color="auto"/>
        <w:left w:val="none" w:sz="0" w:space="0" w:color="auto"/>
        <w:bottom w:val="none" w:sz="0" w:space="0" w:color="auto"/>
        <w:right w:val="none" w:sz="0" w:space="0" w:color="auto"/>
      </w:divBdr>
    </w:div>
    <w:div w:id="121380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la-service.minjust.ru:8080/rnla-links/ws//content/act/b11798ff-43b9-49db-b06c-4223f9d555e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00064-A324-4E1F-966D-05740A69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Pages>
  <Words>898</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6011</CharactersWithSpaces>
  <SharedDoc>false</SharedDoc>
  <HLinks>
    <vt:vector size="54" baseType="variant">
      <vt:variant>
        <vt:i4>1441799</vt:i4>
      </vt:variant>
      <vt:variant>
        <vt:i4>24</vt:i4>
      </vt:variant>
      <vt:variant>
        <vt:i4>0</vt:i4>
      </vt:variant>
      <vt:variant>
        <vt:i4>5</vt:i4>
      </vt:variant>
      <vt:variant>
        <vt:lpwstr>consultantplus://offline/ref=B2669346B4C7670AD71613616BEFF2AA1317EBEFC8237FED3B45E4DD7E2BA7F48416944B61F576AD30C169656432A6A7A52BE1FEB1A7NAG</vt:lpwstr>
      </vt:variant>
      <vt:variant>
        <vt:lpwstr/>
      </vt:variant>
      <vt:variant>
        <vt:i4>5373954</vt:i4>
      </vt:variant>
      <vt:variant>
        <vt:i4>21</vt:i4>
      </vt:variant>
      <vt:variant>
        <vt:i4>0</vt:i4>
      </vt:variant>
      <vt:variant>
        <vt:i4>5</vt:i4>
      </vt:variant>
      <vt:variant>
        <vt:lpwstr/>
      </vt:variant>
      <vt:variant>
        <vt:lpwstr>Par35</vt:lpwstr>
      </vt:variant>
      <vt:variant>
        <vt:i4>4259926</vt:i4>
      </vt:variant>
      <vt:variant>
        <vt:i4>18</vt:i4>
      </vt:variant>
      <vt:variant>
        <vt:i4>0</vt:i4>
      </vt:variant>
      <vt:variant>
        <vt:i4>5</vt:i4>
      </vt:variant>
      <vt:variant>
        <vt:lpwstr>consultantplus://offline/ref=490E527867ABA21B4B74A60FB894E1B35F84D5749AEDDF754C2D5CE02FC34C43633E08D2A7653A1BA735EE872F564A5245f3M0N</vt:lpwstr>
      </vt:variant>
      <vt:variant>
        <vt:lpwstr/>
      </vt:variant>
      <vt:variant>
        <vt:i4>4259926</vt:i4>
      </vt:variant>
      <vt:variant>
        <vt:i4>15</vt:i4>
      </vt:variant>
      <vt:variant>
        <vt:i4>0</vt:i4>
      </vt:variant>
      <vt:variant>
        <vt:i4>5</vt:i4>
      </vt:variant>
      <vt:variant>
        <vt:lpwstr>consultantplus://offline/ref=490E527867ABA21B4B74A60FB894E1B35F84D5749AEDDF754C2D5CE02FC34C43633E08D2A7653A1BA735EE872F564A5245f3M0N</vt:lpwstr>
      </vt:variant>
      <vt:variant>
        <vt:lpwstr/>
      </vt:variant>
      <vt:variant>
        <vt:i4>5373954</vt:i4>
      </vt:variant>
      <vt:variant>
        <vt:i4>12</vt:i4>
      </vt:variant>
      <vt:variant>
        <vt:i4>0</vt:i4>
      </vt:variant>
      <vt:variant>
        <vt:i4>5</vt:i4>
      </vt:variant>
      <vt:variant>
        <vt:lpwstr/>
      </vt:variant>
      <vt:variant>
        <vt:lpwstr>Par35</vt:lpwstr>
      </vt:variant>
      <vt:variant>
        <vt:i4>1245273</vt:i4>
      </vt:variant>
      <vt:variant>
        <vt:i4>9</vt:i4>
      </vt:variant>
      <vt:variant>
        <vt:i4>0</vt:i4>
      </vt:variant>
      <vt:variant>
        <vt:i4>5</vt:i4>
      </vt:variant>
      <vt:variant>
        <vt:lpwstr>consultantplus://offline/ref=A1B730786CD047F9F23348562CABD7C4411109FA2101273C1839C83088E9A38E020CBB866FB234E2DAF02D63C3o0JFN</vt:lpwstr>
      </vt:variant>
      <vt:variant>
        <vt:lpwstr/>
      </vt:variant>
      <vt:variant>
        <vt:i4>1245274</vt:i4>
      </vt:variant>
      <vt:variant>
        <vt:i4>6</vt:i4>
      </vt:variant>
      <vt:variant>
        <vt:i4>0</vt:i4>
      </vt:variant>
      <vt:variant>
        <vt:i4>5</vt:i4>
      </vt:variant>
      <vt:variant>
        <vt:lpwstr>consultantplus://offline/ref=A1B730786CD047F9F23348562CABD7C4461905FA2404273C1839C83088E9A38E020CBB866FB234E2DAF02D63C3o0JFN</vt:lpwstr>
      </vt:variant>
      <vt:variant>
        <vt:lpwstr/>
      </vt:variant>
      <vt:variant>
        <vt:i4>1245273</vt:i4>
      </vt:variant>
      <vt:variant>
        <vt:i4>3</vt:i4>
      </vt:variant>
      <vt:variant>
        <vt:i4>0</vt:i4>
      </vt:variant>
      <vt:variant>
        <vt:i4>5</vt:i4>
      </vt:variant>
      <vt:variant>
        <vt:lpwstr>consultantplus://offline/ref=A1B730786CD047F9F23348562CABD7C4411109F32F04273C1839C83088E9A38E020CBB866FB234E2DAF02D63C3o0JFN</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Сарапий Светлана Владимировна (319-03-011 - sarapiy)</dc:creator>
  <cp:lastModifiedBy>Князь Александра Николаевна</cp:lastModifiedBy>
  <cp:revision>2</cp:revision>
  <cp:lastPrinted>2023-05-25T11:24:00Z</cp:lastPrinted>
  <dcterms:created xsi:type="dcterms:W3CDTF">2023-05-29T08:50:00Z</dcterms:created>
  <dcterms:modified xsi:type="dcterms:W3CDTF">2023-05-29T08:50:00Z</dcterms:modified>
</cp:coreProperties>
</file>