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8A2BC" w14:textId="1071FB1A" w:rsidR="00AD75FF" w:rsidRPr="00E9267B" w:rsidRDefault="00E9267B" w:rsidP="00E9267B">
      <w:pPr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</w:t>
      </w:r>
      <w:r w:rsidR="00AD75FF" w:rsidRPr="00E9267B">
        <w:rPr>
          <w:rFonts w:ascii="Arial" w:hAnsi="Arial" w:cs="Arial"/>
          <w:szCs w:val="28"/>
        </w:rPr>
        <w:t xml:space="preserve">Приложение </w:t>
      </w:r>
      <w:r w:rsidR="00D853E1">
        <w:rPr>
          <w:rFonts w:ascii="Arial" w:hAnsi="Arial" w:cs="Arial"/>
          <w:szCs w:val="28"/>
        </w:rPr>
        <w:t xml:space="preserve">4 </w:t>
      </w:r>
      <w:r w:rsidR="00AD75FF" w:rsidRPr="00E9267B">
        <w:rPr>
          <w:rFonts w:ascii="Arial" w:hAnsi="Arial" w:cs="Arial"/>
          <w:szCs w:val="28"/>
        </w:rPr>
        <w:t>к письму</w:t>
      </w:r>
    </w:p>
    <w:p w14:paraId="7D17C695" w14:textId="77777777" w:rsidR="00AD75FF" w:rsidRPr="00E9267B" w:rsidRDefault="00AD75FF" w:rsidP="001A0F88">
      <w:pPr>
        <w:spacing w:after="0" w:line="240" w:lineRule="auto"/>
        <w:ind w:left="5670"/>
        <w:rPr>
          <w:rFonts w:ascii="Arial" w:hAnsi="Arial" w:cs="Arial"/>
          <w:szCs w:val="28"/>
        </w:rPr>
      </w:pPr>
      <w:r w:rsidRPr="00E9267B">
        <w:rPr>
          <w:rFonts w:ascii="Arial" w:hAnsi="Arial" w:cs="Arial"/>
          <w:szCs w:val="28"/>
        </w:rPr>
        <w:t>Отделения Ставрополь</w:t>
      </w:r>
    </w:p>
    <w:p w14:paraId="142A3C7D" w14:textId="77777777" w:rsidR="00AD75FF" w:rsidRPr="00E9267B" w:rsidRDefault="00AD75FF" w:rsidP="001A0F88">
      <w:pPr>
        <w:widowControl w:val="0"/>
        <w:suppressAutoHyphens/>
        <w:spacing w:after="0" w:line="240" w:lineRule="auto"/>
        <w:ind w:left="5670"/>
        <w:rPr>
          <w:rFonts w:ascii="Arial" w:hAnsi="Arial" w:cs="Arial"/>
          <w:szCs w:val="28"/>
        </w:rPr>
      </w:pPr>
      <w:r w:rsidRPr="00E9267B">
        <w:rPr>
          <w:rFonts w:ascii="Arial" w:hAnsi="Arial" w:cs="Arial"/>
          <w:szCs w:val="28"/>
        </w:rPr>
        <w:t xml:space="preserve">«О направлении </w:t>
      </w:r>
      <w:r w:rsidR="00D21489" w:rsidRPr="00E9267B">
        <w:rPr>
          <w:rFonts w:ascii="Arial" w:hAnsi="Arial" w:cs="Arial"/>
          <w:szCs w:val="28"/>
        </w:rPr>
        <w:t>информаци</w:t>
      </w:r>
      <w:r w:rsidR="002346A6" w:rsidRPr="00E9267B">
        <w:rPr>
          <w:rFonts w:ascii="Arial" w:hAnsi="Arial" w:cs="Arial"/>
          <w:szCs w:val="28"/>
        </w:rPr>
        <w:t>онно-аналитических материалов</w:t>
      </w:r>
      <w:r w:rsidRPr="00E9267B">
        <w:rPr>
          <w:rFonts w:ascii="Arial" w:hAnsi="Arial" w:cs="Arial"/>
          <w:szCs w:val="28"/>
        </w:rPr>
        <w:t>»</w:t>
      </w:r>
    </w:p>
    <w:p w14:paraId="335F52B7" w14:textId="77777777" w:rsidR="00C628F6" w:rsidRDefault="00C628F6" w:rsidP="002346A6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Ind w:w="-426" w:type="dxa"/>
        <w:tblLook w:val="04A0" w:firstRow="1" w:lastRow="0" w:firstColumn="1" w:lastColumn="0" w:noHBand="0" w:noVBand="1"/>
      </w:tblPr>
      <w:tblGrid>
        <w:gridCol w:w="2377"/>
        <w:gridCol w:w="7513"/>
      </w:tblGrid>
      <w:tr w:rsidR="00C628F6" w14:paraId="72FA50BC" w14:textId="77777777" w:rsidTr="00957726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AF4FF02" w14:textId="77777777" w:rsidR="00C628F6" w:rsidRDefault="00C628F6" w:rsidP="00C628F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 w:rsidRPr="00AD75FF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02C44333" wp14:editId="3E52BA5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6985</wp:posOffset>
                  </wp:positionV>
                  <wp:extent cx="829310" cy="829310"/>
                  <wp:effectExtent l="0" t="0" r="8890" b="8890"/>
                  <wp:wrapSquare wrapText="bothSides"/>
                  <wp:docPr id="4" name="Рисунок 4" descr="C:\Users\Gladilin_AA\Downloads\qr-cod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ladilin_AA\Downloads\qr-cod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3E7E956" w14:textId="77777777" w:rsidR="00C628F6" w:rsidRPr="00E9267B" w:rsidRDefault="00C628F6" w:rsidP="00E9267B">
            <w:pPr>
              <w:tabs>
                <w:tab w:val="left" w:pos="679"/>
              </w:tabs>
              <w:spacing w:line="259" w:lineRule="auto"/>
              <w:rPr>
                <w:rFonts w:ascii="Arial" w:hAnsi="Arial" w:cs="Arial"/>
              </w:rPr>
            </w:pPr>
            <w:r w:rsidRPr="00AD75FF">
              <w:rPr>
                <w:rFonts w:ascii="Times New Roman" w:hAnsi="Times New Roman" w:cs="Times New Roman"/>
                <w:b/>
                <w:bCs/>
                <w:sz w:val="28"/>
              </w:rPr>
              <w:t>«</w:t>
            </w:r>
            <w:r w:rsidRPr="00E9267B">
              <w:rPr>
                <w:rFonts w:ascii="Arial" w:hAnsi="Arial" w:cs="Arial"/>
                <w:b/>
                <w:bCs/>
              </w:rPr>
              <w:t>Региональная экономика:</w:t>
            </w:r>
            <w:r w:rsidRPr="00E9267B">
              <w:rPr>
                <w:rFonts w:ascii="Arial" w:hAnsi="Arial" w:cs="Arial"/>
              </w:rPr>
              <w:t xml:space="preserve"> </w:t>
            </w:r>
            <w:r w:rsidRPr="00E9267B">
              <w:rPr>
                <w:rFonts w:ascii="Arial" w:hAnsi="Arial" w:cs="Arial"/>
                <w:b/>
                <w:bCs/>
              </w:rPr>
              <w:t>комментарии ГУ Банка России»</w:t>
            </w:r>
          </w:p>
          <w:p w14:paraId="02EF5A98" w14:textId="77777777" w:rsidR="00C628F6" w:rsidRPr="00E9267B" w:rsidRDefault="00C628F6" w:rsidP="00E9267B">
            <w:pPr>
              <w:tabs>
                <w:tab w:val="left" w:pos="679"/>
              </w:tabs>
              <w:jc w:val="both"/>
              <w:rPr>
                <w:rFonts w:ascii="Arial" w:hAnsi="Arial" w:cs="Arial"/>
              </w:rPr>
            </w:pPr>
            <w:r w:rsidRPr="00E9267B">
              <w:rPr>
                <w:rFonts w:ascii="Arial" w:hAnsi="Arial" w:cs="Arial"/>
              </w:rPr>
              <w:t xml:space="preserve">Актуально об основных тенденциях экономического развития российских регионов, которая учитывается при принятии решения по денежно-кредитной политике </w:t>
            </w:r>
          </w:p>
          <w:p w14:paraId="33731E3C" w14:textId="77777777" w:rsidR="00C628F6" w:rsidRPr="00CB4394" w:rsidRDefault="00C628F6" w:rsidP="00E9267B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25BB34C" w14:textId="77777777" w:rsidR="00C628F6" w:rsidRDefault="00C628F6" w:rsidP="00E9267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628F6" w14:paraId="5C1560A4" w14:textId="77777777" w:rsidTr="00957726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7F82C3E" w14:textId="77777777" w:rsidR="000F3B0F" w:rsidRDefault="000F3B0F" w:rsidP="00CB43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6C60862" w14:textId="5986A72D" w:rsidR="00C628F6" w:rsidRDefault="00D853E1" w:rsidP="00CB43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853E1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2CAB0DA" wp14:editId="5B9C2D13">
                  <wp:extent cx="882595" cy="8825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654" cy="89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C8AD8" w14:textId="77777777" w:rsidR="00E9267B" w:rsidRDefault="00E9267B" w:rsidP="00E9267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</w:p>
          <w:p w14:paraId="5BA741E1" w14:textId="77777777" w:rsidR="00E9267B" w:rsidRDefault="00E9267B" w:rsidP="00E9267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A974488" w14:textId="77777777" w:rsidR="00957726" w:rsidRDefault="00957726" w:rsidP="00E9267B">
            <w:pPr>
              <w:tabs>
                <w:tab w:val="left" w:pos="679"/>
              </w:tabs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582CEF8B" w14:textId="77777777" w:rsidR="000F3B0F" w:rsidRPr="000F3B0F" w:rsidRDefault="000F3B0F" w:rsidP="00E9267B">
            <w:pPr>
              <w:tabs>
                <w:tab w:val="left" w:pos="679"/>
              </w:tabs>
              <w:spacing w:line="259" w:lineRule="auto"/>
              <w:rPr>
                <w:rFonts w:ascii="Arial" w:hAnsi="Arial" w:cs="Arial"/>
                <w:b/>
                <w:bCs/>
              </w:rPr>
            </w:pPr>
            <w:r w:rsidRPr="00E9267B">
              <w:rPr>
                <w:rFonts w:ascii="Arial" w:hAnsi="Arial" w:cs="Arial"/>
                <w:b/>
                <w:bCs/>
              </w:rPr>
              <w:t>Материалы по итогам заседаний Совета директоров Банка России по ключевой ставке</w:t>
            </w:r>
          </w:p>
          <w:p w14:paraId="4EEE950A" w14:textId="77777777" w:rsidR="00C628F6" w:rsidRPr="00E9267B" w:rsidRDefault="000F3B0F" w:rsidP="00E9267B">
            <w:pPr>
              <w:tabs>
                <w:tab w:val="left" w:pos="679"/>
              </w:tabs>
              <w:jc w:val="both"/>
              <w:rPr>
                <w:rFonts w:ascii="Arial" w:hAnsi="Arial" w:cs="Arial"/>
              </w:rPr>
            </w:pPr>
            <w:r w:rsidRPr="009E24C4">
              <w:rPr>
                <w:rFonts w:ascii="Arial" w:hAnsi="Arial" w:cs="Arial"/>
              </w:rPr>
              <w:t xml:space="preserve">Пресс-релизы </w:t>
            </w:r>
            <w:r w:rsidR="00333983" w:rsidRPr="009E24C4">
              <w:rPr>
                <w:rFonts w:ascii="Arial" w:hAnsi="Arial" w:cs="Arial"/>
              </w:rPr>
              <w:t xml:space="preserve">по принятым решениям по </w:t>
            </w:r>
            <w:r w:rsidRPr="009E24C4">
              <w:rPr>
                <w:rFonts w:ascii="Arial" w:hAnsi="Arial" w:cs="Arial"/>
              </w:rPr>
              <w:t>ключевой ставке; заявления Председателя Банка России</w:t>
            </w:r>
            <w:r w:rsidR="009E24C4" w:rsidRPr="009E24C4">
              <w:rPr>
                <w:rFonts w:ascii="Arial" w:hAnsi="Arial" w:cs="Arial"/>
              </w:rPr>
              <w:t xml:space="preserve"> по итогам заседаний</w:t>
            </w:r>
            <w:r w:rsidRPr="009E24C4">
              <w:rPr>
                <w:rFonts w:ascii="Arial" w:hAnsi="Arial" w:cs="Arial"/>
              </w:rPr>
              <w:t xml:space="preserve">; среднесрочные прогнозы Банка России; комментарии к среднесрочному прогнозу Банка России; </w:t>
            </w:r>
            <w:hyperlink r:id="rId9" w:history="1">
              <w:r w:rsidRPr="009E24C4">
                <w:rPr>
                  <w:rFonts w:ascii="Arial" w:hAnsi="Arial" w:cs="Arial"/>
                </w:rPr>
                <w:t>резюме обсуждения ключевой ставки</w:t>
              </w:r>
            </w:hyperlink>
            <w:r w:rsidRPr="009E24C4">
              <w:rPr>
                <w:rFonts w:ascii="Arial" w:hAnsi="Arial" w:cs="Arial"/>
              </w:rPr>
              <w:t>.</w:t>
            </w:r>
          </w:p>
          <w:p w14:paraId="31D88FE7" w14:textId="77777777" w:rsidR="00C628F6" w:rsidRDefault="00C628F6" w:rsidP="00E9267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C628F6" w14:paraId="615F9CD9" w14:textId="77777777" w:rsidTr="00957726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B29579C" w14:textId="77777777" w:rsidR="00C628F6" w:rsidRDefault="004C20F4" w:rsidP="00C628F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92635D">
              <w:rPr>
                <w:rFonts w:ascii="Arial" w:eastAsia="Times New Roman" w:hAnsi="Arial" w:cs="Arial"/>
                <w:noProof/>
                <w:color w:val="111214"/>
                <w:kern w:val="36"/>
                <w:szCs w:val="48"/>
                <w:lang w:eastAsia="ru-RU"/>
              </w:rPr>
              <w:drawing>
                <wp:inline distT="0" distB="0" distL="0" distR="0" wp14:anchorId="65CC3588" wp14:editId="662E9AD0">
                  <wp:extent cx="828675" cy="828675"/>
                  <wp:effectExtent l="0" t="0" r="9525" b="9525"/>
                  <wp:docPr id="8" name="Рисунок 8" descr="C:\Users\gladilin_aa.LOCAL\Downloads\qr-code (2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ladilin_aa.LOCAL\Downloads\qr-code (2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2C1F5" w14:textId="77777777" w:rsidR="00E9267B" w:rsidRDefault="00E9267B" w:rsidP="00E9267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</w:p>
          <w:p w14:paraId="36A79604" w14:textId="77777777" w:rsidR="00E9267B" w:rsidRDefault="00E9267B" w:rsidP="00E9267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632F244" w14:textId="77777777" w:rsidR="00C628F6" w:rsidRPr="00E9267B" w:rsidRDefault="00C628F6" w:rsidP="00E9267B">
            <w:pPr>
              <w:tabs>
                <w:tab w:val="left" w:pos="679"/>
              </w:tabs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E9267B">
              <w:rPr>
                <w:rFonts w:ascii="Arial" w:hAnsi="Arial" w:cs="Arial"/>
                <w:b/>
                <w:bCs/>
              </w:rPr>
              <w:t>Доклад «Основные направления единой государственной денежно-кредитной политики</w:t>
            </w:r>
            <w:r w:rsidR="001A0F88" w:rsidRPr="00E9267B">
              <w:rPr>
                <w:rFonts w:ascii="Arial" w:hAnsi="Arial" w:cs="Arial"/>
                <w:b/>
                <w:bCs/>
              </w:rPr>
              <w:t xml:space="preserve"> на 202</w:t>
            </w:r>
            <w:r w:rsidR="000F3B0F" w:rsidRPr="00E9267B">
              <w:rPr>
                <w:rFonts w:ascii="Arial" w:hAnsi="Arial" w:cs="Arial"/>
                <w:b/>
                <w:bCs/>
              </w:rPr>
              <w:t>5</w:t>
            </w:r>
            <w:r w:rsidR="001A0F88" w:rsidRPr="00E9267B">
              <w:rPr>
                <w:rFonts w:ascii="Arial" w:hAnsi="Arial" w:cs="Arial"/>
                <w:b/>
                <w:bCs/>
              </w:rPr>
              <w:t xml:space="preserve"> год и </w:t>
            </w:r>
            <w:r w:rsidR="00730487" w:rsidRPr="00E9267B">
              <w:rPr>
                <w:rFonts w:ascii="Arial" w:hAnsi="Arial" w:cs="Arial"/>
                <w:b/>
                <w:bCs/>
              </w:rPr>
              <w:t>период 202</w:t>
            </w:r>
            <w:r w:rsidR="000F3B0F" w:rsidRPr="00E9267B">
              <w:rPr>
                <w:rFonts w:ascii="Arial" w:hAnsi="Arial" w:cs="Arial"/>
                <w:b/>
                <w:bCs/>
              </w:rPr>
              <w:t>6</w:t>
            </w:r>
            <w:r w:rsidR="00730487" w:rsidRPr="00E9267B">
              <w:rPr>
                <w:rFonts w:ascii="Arial" w:hAnsi="Arial" w:cs="Arial"/>
                <w:b/>
                <w:bCs/>
              </w:rPr>
              <w:t xml:space="preserve"> и 202</w:t>
            </w:r>
            <w:r w:rsidR="000F3B0F" w:rsidRPr="00E9267B">
              <w:rPr>
                <w:rFonts w:ascii="Arial" w:hAnsi="Arial" w:cs="Arial"/>
                <w:b/>
                <w:bCs/>
              </w:rPr>
              <w:t>7</w:t>
            </w:r>
            <w:r w:rsidR="00730487" w:rsidRPr="00E9267B">
              <w:rPr>
                <w:rFonts w:ascii="Arial" w:hAnsi="Arial" w:cs="Arial"/>
                <w:b/>
                <w:bCs/>
              </w:rPr>
              <w:t xml:space="preserve"> годов</w:t>
            </w:r>
            <w:r w:rsidRPr="00E9267B">
              <w:rPr>
                <w:rFonts w:ascii="Arial" w:hAnsi="Arial" w:cs="Arial"/>
                <w:b/>
                <w:bCs/>
              </w:rPr>
              <w:t>»</w:t>
            </w:r>
          </w:p>
          <w:p w14:paraId="7B84FA3C" w14:textId="77777777" w:rsidR="00C628F6" w:rsidRPr="00E9267B" w:rsidRDefault="00C628F6" w:rsidP="00E9267B">
            <w:pPr>
              <w:tabs>
                <w:tab w:val="left" w:pos="679"/>
              </w:tabs>
              <w:jc w:val="both"/>
              <w:rPr>
                <w:rFonts w:ascii="Arial" w:hAnsi="Arial" w:cs="Arial"/>
              </w:rPr>
            </w:pPr>
            <w:r w:rsidRPr="00E9267B">
              <w:rPr>
                <w:rFonts w:ascii="Arial" w:hAnsi="Arial" w:cs="Arial"/>
              </w:rPr>
              <w:t>Цели, основные принципы и подходы к проведению денежно-кредитной политики, сценарии макроэкономического прогноза на среднесрочную перспективу.</w:t>
            </w:r>
          </w:p>
          <w:p w14:paraId="3780C057" w14:textId="77777777" w:rsidR="00CB4394" w:rsidRPr="001A0F88" w:rsidRDefault="00CB4394" w:rsidP="00C628F6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B4394" w14:paraId="07D55287" w14:textId="77777777" w:rsidTr="00957726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C112978" w14:textId="77777777" w:rsidR="00CB4394" w:rsidRDefault="00CB4394" w:rsidP="00C628F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CB439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24F619CC" wp14:editId="104860BC">
                  <wp:extent cx="821094" cy="791210"/>
                  <wp:effectExtent l="0" t="0" r="0" b="8890"/>
                  <wp:docPr id="23" name="Рисунок 22" descr="C:\Users\Gladilin_AA\Downloads\иам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 descr="C:\Users\Gladilin_AA\Downloads\иам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206" cy="796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0A501" w14:textId="77777777" w:rsidR="00E9267B" w:rsidRPr="00C628F6" w:rsidRDefault="00E9267B" w:rsidP="00C628F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176EAFB" w14:textId="77777777" w:rsidR="00690048" w:rsidRDefault="00690048" w:rsidP="00CB4394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A21944C" w14:textId="77777777" w:rsidR="00CB4394" w:rsidRPr="00E9267B" w:rsidRDefault="00CB4394" w:rsidP="00CB4394">
            <w:pPr>
              <w:tabs>
                <w:tab w:val="left" w:pos="679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9267B">
              <w:rPr>
                <w:rFonts w:ascii="Arial" w:hAnsi="Arial" w:cs="Arial"/>
                <w:b/>
                <w:bCs/>
              </w:rPr>
              <w:t>Информационно-аналитический комментарии об инфляции в Ставропольском крае</w:t>
            </w:r>
          </w:p>
          <w:p w14:paraId="6542FDC6" w14:textId="77777777" w:rsidR="00CB4394" w:rsidRPr="00E9267B" w:rsidRDefault="00CB4394" w:rsidP="00CB4394">
            <w:pPr>
              <w:tabs>
                <w:tab w:val="left" w:pos="679"/>
              </w:tabs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14:paraId="560E90C9" w14:textId="77777777" w:rsidR="00CB4394" w:rsidRPr="00CB4394" w:rsidRDefault="00CB4394" w:rsidP="00CB4394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CB4394" w14:paraId="6A9AB9A7" w14:textId="77777777" w:rsidTr="00957726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DCBC0EA" w14:textId="77777777" w:rsidR="00CB4394" w:rsidRPr="00CB4394" w:rsidRDefault="00CB4394" w:rsidP="00C628F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CB439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3B3B38F" wp14:editId="5FFC55AE">
                  <wp:extent cx="1000664" cy="1000664"/>
                  <wp:effectExtent l="0" t="0" r="9525" b="9525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920" cy="99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CB48981" w14:textId="77777777" w:rsidR="00690048" w:rsidRDefault="00690048" w:rsidP="00CB4394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50BF20E" w14:textId="77777777" w:rsidR="00E9267B" w:rsidRDefault="00E9267B" w:rsidP="00CB4394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651D4E8" w14:textId="77777777" w:rsidR="00CB4394" w:rsidRPr="00E9267B" w:rsidRDefault="00CB4394" w:rsidP="00CB4394">
            <w:pPr>
              <w:tabs>
                <w:tab w:val="left" w:pos="679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9267B">
              <w:rPr>
                <w:rFonts w:ascii="Arial" w:hAnsi="Arial" w:cs="Arial"/>
                <w:b/>
                <w:bCs/>
              </w:rPr>
              <w:t>Экономический профиль региона с актуальными данными</w:t>
            </w:r>
          </w:p>
          <w:p w14:paraId="1C61AF9C" w14:textId="77777777" w:rsidR="00CB4394" w:rsidRDefault="00CB4394" w:rsidP="00CB4394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CB4394" w14:paraId="34C64BCB" w14:textId="77777777" w:rsidTr="00957726">
        <w:trPr>
          <w:trHeight w:val="61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CD12E88" w14:textId="77777777" w:rsidR="00597C68" w:rsidRDefault="00597C68" w:rsidP="00E9267B">
            <w:pPr>
              <w:tabs>
                <w:tab w:val="left" w:pos="0"/>
              </w:tabs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</w:p>
          <w:p w14:paraId="0FF302B5" w14:textId="77777777" w:rsidR="00C12F27" w:rsidRPr="00CB4394" w:rsidRDefault="00C12F27" w:rsidP="00C628F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1A0F88">
              <w:rPr>
                <w:noProof/>
                <w:lang w:eastAsia="ru-RU"/>
              </w:rPr>
              <w:drawing>
                <wp:inline distT="0" distB="0" distL="0" distR="0" wp14:anchorId="6E6FE127" wp14:editId="551D996A">
                  <wp:extent cx="810883" cy="810883"/>
                  <wp:effectExtent l="0" t="0" r="8890" b="8890"/>
                  <wp:docPr id="3" name="Рисунок 3" descr="C:\Users\Gladilin_AA\Downloads\qr-code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ladilin_AA\Downloads\qr-cod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5543" cy="81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8BB916C" w14:textId="77777777" w:rsidR="001A0F88" w:rsidRDefault="001A0F88" w:rsidP="00CB4394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EC6DADD" w14:textId="77777777" w:rsidR="001A0F88" w:rsidRDefault="001A0F88" w:rsidP="00CB4394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DC7293A" w14:textId="77777777" w:rsidR="001A0F88" w:rsidRPr="00E9267B" w:rsidRDefault="001A0F88" w:rsidP="00CB4394">
            <w:pPr>
              <w:tabs>
                <w:tab w:val="left" w:pos="679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9267B">
              <w:rPr>
                <w:rFonts w:ascii="Arial" w:hAnsi="Arial" w:cs="Arial"/>
                <w:b/>
                <w:bCs/>
              </w:rPr>
              <w:t>Мон</w:t>
            </w:r>
            <w:r w:rsidR="00690048" w:rsidRPr="00E9267B">
              <w:rPr>
                <w:rFonts w:ascii="Arial" w:hAnsi="Arial" w:cs="Arial"/>
                <w:b/>
                <w:bCs/>
              </w:rPr>
              <w:t>иторинг предприятий</w:t>
            </w:r>
            <w:r w:rsidRPr="00E9267B">
              <w:rPr>
                <w:rFonts w:ascii="Arial" w:hAnsi="Arial" w:cs="Arial"/>
                <w:b/>
                <w:bCs/>
              </w:rPr>
              <w:t>: оценки, ожидания, комментарии</w:t>
            </w:r>
          </w:p>
          <w:p w14:paraId="1C8560DA" w14:textId="77777777" w:rsidR="00690048" w:rsidRPr="00E9267B" w:rsidRDefault="001A0F88" w:rsidP="00690048">
            <w:pPr>
              <w:tabs>
                <w:tab w:val="left" w:pos="679"/>
              </w:tabs>
              <w:jc w:val="both"/>
              <w:rPr>
                <w:rFonts w:ascii="Arial" w:hAnsi="Arial" w:cs="Arial"/>
              </w:rPr>
            </w:pPr>
            <w:r w:rsidRPr="00E9267B">
              <w:rPr>
                <w:rFonts w:ascii="Arial" w:hAnsi="Arial" w:cs="Arial"/>
              </w:rPr>
              <w:t>Об оценках текущего бизнес-климата и ожиданиях российского бизнеса</w:t>
            </w:r>
            <w:r w:rsidR="00690048" w:rsidRPr="00E9267B">
              <w:rPr>
                <w:rFonts w:ascii="Arial" w:hAnsi="Arial" w:cs="Arial"/>
              </w:rPr>
              <w:t>.</w:t>
            </w:r>
          </w:p>
          <w:p w14:paraId="43E14950" w14:textId="77777777" w:rsidR="00690048" w:rsidRPr="00CB4394" w:rsidRDefault="00690048" w:rsidP="00CB4394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57726" w14:paraId="24272385" w14:textId="77777777" w:rsidTr="00957726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6567A65" w14:textId="77777777" w:rsidR="00957726" w:rsidRDefault="00957726" w:rsidP="00E9267B">
            <w:pPr>
              <w:tabs>
                <w:tab w:val="left" w:pos="0"/>
              </w:tabs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EA251C1" w14:textId="77777777" w:rsidR="00957726" w:rsidRDefault="00957726" w:rsidP="00CB4394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57726" w:rsidRPr="00CB4394" w14:paraId="7F89EB26" w14:textId="77777777" w:rsidTr="00957726">
        <w:trPr>
          <w:trHeight w:val="61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C8A66F5" w14:textId="77777777" w:rsidR="00957726" w:rsidRDefault="00957726" w:rsidP="00252E2F">
            <w:pPr>
              <w:tabs>
                <w:tab w:val="left" w:pos="0"/>
              </w:tabs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</w:p>
          <w:p w14:paraId="349C7CFA" w14:textId="77777777" w:rsidR="00957726" w:rsidRPr="00CB4394" w:rsidRDefault="00957726" w:rsidP="00252E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775402">
              <w:rPr>
                <w:noProof/>
                <w:lang w:eastAsia="ru-RU"/>
              </w:rPr>
              <w:drawing>
                <wp:inline distT="0" distB="0" distL="0" distR="0" wp14:anchorId="6B936846" wp14:editId="11142D6F">
                  <wp:extent cx="838835" cy="838835"/>
                  <wp:effectExtent l="0" t="0" r="0" b="0"/>
                  <wp:docPr id="7" name="Рисунок 7" descr="C:\Users\gladilin_aa.LOCAL\Downloads\qr-code (1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ladilin_aa.LOCAL\Downloads\qr-code (1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2735098" w14:textId="77777777" w:rsidR="00957726" w:rsidRDefault="00957726" w:rsidP="00252E2F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CE7C5E3" w14:textId="77777777" w:rsidR="00957726" w:rsidRDefault="00957726" w:rsidP="00252E2F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29F7A3E" w14:textId="4EFB4AA3" w:rsidR="00957726" w:rsidRPr="00E9267B" w:rsidRDefault="006F4982" w:rsidP="00252E2F">
            <w:pPr>
              <w:tabs>
                <w:tab w:val="left" w:pos="679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 новости Банка России в Телеграмм-</w:t>
            </w:r>
            <w:r w:rsidR="00957726">
              <w:rPr>
                <w:rFonts w:ascii="Arial" w:hAnsi="Arial" w:cs="Arial"/>
                <w:b/>
                <w:bCs/>
              </w:rPr>
              <w:t>канал</w:t>
            </w:r>
            <w:r>
              <w:rPr>
                <w:rFonts w:ascii="Arial" w:hAnsi="Arial" w:cs="Arial"/>
                <w:b/>
                <w:bCs/>
              </w:rPr>
              <w:t>е</w:t>
            </w:r>
            <w:r w:rsidR="00957726">
              <w:rPr>
                <w:rFonts w:ascii="Arial" w:hAnsi="Arial" w:cs="Arial"/>
                <w:b/>
                <w:bCs/>
              </w:rPr>
              <w:t xml:space="preserve"> Банка России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B218220" w14:textId="77777777" w:rsidR="00957726" w:rsidRPr="00CB4394" w:rsidRDefault="00957726" w:rsidP="00957726">
            <w:pPr>
              <w:tabs>
                <w:tab w:val="left" w:pos="67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690F15CD" w14:textId="77777777" w:rsidR="00FB5771" w:rsidRPr="00957726" w:rsidRDefault="00957726" w:rsidP="0095772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</w:p>
    <w:sectPr w:rsidR="00FB5771" w:rsidRPr="00957726" w:rsidSect="00E9267B">
      <w:headerReference w:type="default" r:id="rId15"/>
      <w:pgSz w:w="11906" w:h="16838"/>
      <w:pgMar w:top="426" w:right="850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74E9B" w14:textId="77777777" w:rsidR="00745460" w:rsidRDefault="00745460" w:rsidP="00403CA4">
      <w:pPr>
        <w:spacing w:after="0" w:line="240" w:lineRule="auto"/>
      </w:pPr>
      <w:r>
        <w:separator/>
      </w:r>
    </w:p>
  </w:endnote>
  <w:endnote w:type="continuationSeparator" w:id="0">
    <w:p w14:paraId="4C73534C" w14:textId="77777777" w:rsidR="00745460" w:rsidRDefault="00745460" w:rsidP="0040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599C6" w14:textId="77777777" w:rsidR="00745460" w:rsidRDefault="00745460" w:rsidP="00403CA4">
      <w:pPr>
        <w:spacing w:after="0" w:line="240" w:lineRule="auto"/>
      </w:pPr>
      <w:r>
        <w:separator/>
      </w:r>
    </w:p>
  </w:footnote>
  <w:footnote w:type="continuationSeparator" w:id="0">
    <w:p w14:paraId="495D032D" w14:textId="77777777" w:rsidR="00745460" w:rsidRDefault="00745460" w:rsidP="0040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8D05" w14:textId="77777777" w:rsidR="00403CA4" w:rsidRDefault="00403CA4">
    <w:pPr>
      <w:pStyle w:val="a7"/>
      <w:jc w:val="center"/>
    </w:pPr>
  </w:p>
  <w:p w14:paraId="2895ACE5" w14:textId="77777777" w:rsidR="00403CA4" w:rsidRDefault="00403C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BD"/>
    <w:rsid w:val="000F3B0F"/>
    <w:rsid w:val="001A0F88"/>
    <w:rsid w:val="002346A6"/>
    <w:rsid w:val="00327853"/>
    <w:rsid w:val="00333983"/>
    <w:rsid w:val="00336ABD"/>
    <w:rsid w:val="00403CA4"/>
    <w:rsid w:val="004C20F4"/>
    <w:rsid w:val="00597C68"/>
    <w:rsid w:val="00690048"/>
    <w:rsid w:val="006F4982"/>
    <w:rsid w:val="00730487"/>
    <w:rsid w:val="00745460"/>
    <w:rsid w:val="008C378C"/>
    <w:rsid w:val="00942488"/>
    <w:rsid w:val="00957726"/>
    <w:rsid w:val="009E24C4"/>
    <w:rsid w:val="00AD75FF"/>
    <w:rsid w:val="00C12F27"/>
    <w:rsid w:val="00C628F6"/>
    <w:rsid w:val="00CB4394"/>
    <w:rsid w:val="00CC4FEA"/>
    <w:rsid w:val="00D21489"/>
    <w:rsid w:val="00D272CA"/>
    <w:rsid w:val="00D853E1"/>
    <w:rsid w:val="00DA0B2F"/>
    <w:rsid w:val="00E9267B"/>
    <w:rsid w:val="00F06C33"/>
    <w:rsid w:val="00F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DFE1"/>
  <w15:docId w15:val="{5D98B5D0-FE5A-449C-B6BC-47CEE553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3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F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6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0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CA4"/>
  </w:style>
  <w:style w:type="paragraph" w:styleId="a9">
    <w:name w:val="footer"/>
    <w:basedOn w:val="a"/>
    <w:link w:val="aa"/>
    <w:uiPriority w:val="99"/>
    <w:unhideWhenUsed/>
    <w:rsid w:val="0040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CA4"/>
  </w:style>
  <w:style w:type="character" w:customStyle="1" w:styleId="10">
    <w:name w:val="Заголовок 1 Знак"/>
    <w:basedOn w:val="a0"/>
    <w:link w:val="1"/>
    <w:uiPriority w:val="9"/>
    <w:rsid w:val="000F3B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able">
    <w:name w:val="referenceable"/>
    <w:basedOn w:val="a0"/>
    <w:rsid w:val="000F3B0F"/>
  </w:style>
  <w:style w:type="character" w:customStyle="1" w:styleId="document-regularnamevisible">
    <w:name w:val="document-regular_name_visible"/>
    <w:basedOn w:val="a0"/>
    <w:rsid w:val="000F3B0F"/>
  </w:style>
  <w:style w:type="character" w:styleId="ab">
    <w:name w:val="annotation reference"/>
    <w:basedOn w:val="a0"/>
    <w:uiPriority w:val="99"/>
    <w:semiHidden/>
    <w:unhideWhenUsed/>
    <w:rsid w:val="0033398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3398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3398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398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339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br.ru/dkp/mp_dec/decision_key_rate/summary_key_rate_07082024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CF13-4A18-4A3F-8926-D0E228CC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Гладилин Александр Александрович</dc:creator>
  <cp:lastModifiedBy>Гладилин Александр Александрович</cp:lastModifiedBy>
  <cp:revision>18</cp:revision>
  <dcterms:created xsi:type="dcterms:W3CDTF">2023-03-16T10:43:00Z</dcterms:created>
  <dcterms:modified xsi:type="dcterms:W3CDTF">2024-12-23T06:32:00Z</dcterms:modified>
</cp:coreProperties>
</file>