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7B1A4A" w:rsidRDefault="006C6455" w:rsidP="006C6455">
      <w:pPr>
        <w:jc w:val="center"/>
        <w:rPr>
          <w:b/>
          <w:color w:val="auto"/>
          <w:sz w:val="36"/>
          <w:szCs w:val="36"/>
        </w:rPr>
      </w:pPr>
      <w:proofErr w:type="gramStart"/>
      <w:r w:rsidRPr="007B1A4A">
        <w:rPr>
          <w:b/>
          <w:color w:val="auto"/>
          <w:sz w:val="36"/>
          <w:szCs w:val="36"/>
        </w:rPr>
        <w:t>П</w:t>
      </w:r>
      <w:proofErr w:type="gramEnd"/>
      <w:r w:rsidRPr="007B1A4A">
        <w:rPr>
          <w:b/>
          <w:color w:val="auto"/>
          <w:sz w:val="36"/>
          <w:szCs w:val="36"/>
        </w:rPr>
        <w:t xml:space="preserve"> О С Т А Н О В Л Е Н И Е</w:t>
      </w:r>
    </w:p>
    <w:p w14:paraId="03000000" w14:textId="77777777" w:rsidR="008457F3" w:rsidRPr="007B1A4A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7B1A4A" w:rsidRDefault="004642D0">
      <w:pPr>
        <w:jc w:val="center"/>
        <w:rPr>
          <w:b/>
          <w:color w:val="auto"/>
          <w:sz w:val="24"/>
        </w:rPr>
      </w:pPr>
      <w:r w:rsidRPr="007B1A4A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7B1A4A">
        <w:rPr>
          <w:b/>
          <w:color w:val="auto"/>
          <w:sz w:val="24"/>
        </w:rPr>
        <w:t>ОКРУГА</w:t>
      </w:r>
      <w:r w:rsidRPr="007B1A4A">
        <w:rPr>
          <w:b/>
          <w:color w:val="auto"/>
          <w:sz w:val="24"/>
        </w:rPr>
        <w:t xml:space="preserve">   </w:t>
      </w:r>
    </w:p>
    <w:p w14:paraId="05000000" w14:textId="77777777" w:rsidR="008457F3" w:rsidRPr="007B1A4A" w:rsidRDefault="004642D0">
      <w:pPr>
        <w:jc w:val="center"/>
        <w:rPr>
          <w:b/>
          <w:color w:val="auto"/>
          <w:sz w:val="24"/>
        </w:rPr>
      </w:pPr>
      <w:r w:rsidRPr="007B1A4A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7B1A4A" w:rsidRDefault="008457F3">
      <w:pPr>
        <w:jc w:val="center"/>
        <w:rPr>
          <w:b/>
          <w:color w:val="auto"/>
          <w:sz w:val="24"/>
        </w:rPr>
      </w:pPr>
    </w:p>
    <w:p w14:paraId="07000000" w14:textId="44251B33" w:rsidR="008457F3" w:rsidRPr="007B1A4A" w:rsidRDefault="00706C72" w:rsidP="00706C72">
      <w:pPr>
        <w:spacing w:line="240" w:lineRule="exact"/>
        <w:rPr>
          <w:b/>
          <w:color w:val="auto"/>
          <w:sz w:val="24"/>
        </w:rPr>
      </w:pPr>
      <w:r w:rsidRPr="00706C72">
        <w:rPr>
          <w:color w:val="auto"/>
          <w:sz w:val="28"/>
        </w:rPr>
        <w:t xml:space="preserve">10 апреля 2023 г. </w:t>
      </w:r>
      <w:r>
        <w:rPr>
          <w:b/>
          <w:color w:val="auto"/>
          <w:sz w:val="24"/>
        </w:rPr>
        <w:t xml:space="preserve">                                    </w:t>
      </w:r>
      <w:r w:rsidR="004642D0" w:rsidRPr="007B1A4A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</w:t>
      </w:r>
      <w:r w:rsidRPr="00706C72">
        <w:rPr>
          <w:color w:val="auto"/>
          <w:sz w:val="28"/>
        </w:rPr>
        <w:t>№ 434</w:t>
      </w:r>
    </w:p>
    <w:p w14:paraId="171B4E5C" w14:textId="77777777" w:rsidR="0041137F" w:rsidRPr="007B1A4A" w:rsidRDefault="0041137F" w:rsidP="003450D1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</w:rPr>
      </w:pPr>
    </w:p>
    <w:p w14:paraId="4F44A731" w14:textId="77777777" w:rsidR="00BC40BF" w:rsidRPr="007B1A4A" w:rsidRDefault="00BC40BF" w:rsidP="003450D1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</w:rPr>
      </w:pPr>
    </w:p>
    <w:p w14:paraId="18EA8086" w14:textId="7EE01242" w:rsidR="009E3F4D" w:rsidRPr="007B1A4A" w:rsidRDefault="00BC40BF" w:rsidP="009E3F4D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</w:rPr>
        <w:t xml:space="preserve">О перечне должностей муниципальной службы в </w:t>
      </w:r>
      <w:r w:rsidRPr="007B1A4A">
        <w:rPr>
          <w:color w:val="auto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5C2F84" w:rsidRPr="007B1A4A">
        <w:rPr>
          <w:color w:val="auto"/>
          <w:sz w:val="28"/>
          <w:szCs w:val="28"/>
        </w:rPr>
        <w:t xml:space="preserve"> </w:t>
      </w:r>
      <w:r w:rsidRPr="007B1A4A">
        <w:rPr>
          <w:color w:val="auto"/>
          <w:sz w:val="28"/>
          <w:szCs w:val="28"/>
        </w:rPr>
        <w:t xml:space="preserve">с правами юридического лица, замещение которых налагает на гражданина </w:t>
      </w:r>
      <w:r w:rsidR="009E3F4D" w:rsidRPr="007B1A4A">
        <w:rPr>
          <w:color w:val="auto"/>
          <w:sz w:val="28"/>
          <w:szCs w:val="28"/>
        </w:rPr>
        <w:t>ограничения при заключении им трудового договора  и (или) гражданско-правового договора после увольнения с муниципальной службы</w:t>
      </w:r>
    </w:p>
    <w:p w14:paraId="7962E9AC" w14:textId="77516659" w:rsidR="00BC40BF" w:rsidRPr="007B1A4A" w:rsidRDefault="00BC40BF" w:rsidP="003450D1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</w:rPr>
      </w:pPr>
    </w:p>
    <w:p w14:paraId="300831EA" w14:textId="53F5167B" w:rsidR="00E1621C" w:rsidRPr="007B1A4A" w:rsidRDefault="00B4791F" w:rsidP="00CB2813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7B1A4A">
        <w:rPr>
          <w:color w:val="auto"/>
          <w:sz w:val="28"/>
          <w:szCs w:val="28"/>
        </w:rPr>
        <w:t xml:space="preserve">В соответствии со статьей 64.1 Трудового кодекса Российской Федерации, статьей 12 Федерального закона от 25 декабря 2008 года </w:t>
      </w:r>
      <w:r w:rsidR="007B1A4A">
        <w:rPr>
          <w:color w:val="auto"/>
          <w:sz w:val="28"/>
          <w:szCs w:val="28"/>
        </w:rPr>
        <w:br/>
      </w:r>
      <w:r w:rsidRPr="007B1A4A">
        <w:rPr>
          <w:color w:val="auto"/>
          <w:sz w:val="28"/>
          <w:szCs w:val="28"/>
        </w:rPr>
        <w:t>№ 273-ФЗ «О противодействии коррупции», в целях реализации 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="00240726" w:rsidRPr="007B1A4A">
        <w:rPr>
          <w:color w:val="auto"/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="00E1621C" w:rsidRPr="007B1A4A">
        <w:rPr>
          <w:color w:val="auto"/>
          <w:sz w:val="28"/>
          <w:szCs w:val="28"/>
        </w:rPr>
        <w:t xml:space="preserve"> </w:t>
      </w:r>
      <w:proofErr w:type="gramEnd"/>
    </w:p>
    <w:p w14:paraId="2394B3DE" w14:textId="1AC50C04" w:rsidR="003B69E0" w:rsidRPr="007B1A4A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2B60550E" w14:textId="260E57E5" w:rsidR="00AA5CA3" w:rsidRPr="007B1A4A" w:rsidRDefault="003B69E0" w:rsidP="00B4791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ПОСТАНОВЛЯЕТ:</w:t>
      </w:r>
    </w:p>
    <w:p w14:paraId="29ABCE28" w14:textId="77777777" w:rsidR="00AA5CA3" w:rsidRPr="007B1A4A" w:rsidRDefault="00AA5CA3" w:rsidP="00AA5CA3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14:paraId="45A0BDE8" w14:textId="50CB1403" w:rsidR="00791D75" w:rsidRPr="007B1A4A" w:rsidRDefault="00AA5CA3" w:rsidP="00CB2813">
      <w:pPr>
        <w:ind w:firstLine="709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1. Установить, что гражданин Российской Федерации, замещавший должность муниципальной службы</w:t>
      </w:r>
      <w:r w:rsidR="003C18E4" w:rsidRPr="007B1A4A">
        <w:rPr>
          <w:color w:val="auto"/>
          <w:sz w:val="28"/>
          <w:szCs w:val="28"/>
        </w:rPr>
        <w:t xml:space="preserve"> </w:t>
      </w:r>
      <w:r w:rsidR="003C18E4" w:rsidRPr="007B1A4A">
        <w:rPr>
          <w:color w:val="auto"/>
          <w:sz w:val="28"/>
        </w:rPr>
        <w:t xml:space="preserve">в </w:t>
      </w:r>
      <w:r w:rsidR="003C18E4" w:rsidRPr="007B1A4A">
        <w:rPr>
          <w:color w:val="auto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включенную</w:t>
      </w:r>
      <w:r w:rsidRPr="007B1A4A">
        <w:rPr>
          <w:color w:val="auto"/>
          <w:sz w:val="28"/>
          <w:szCs w:val="28"/>
        </w:rPr>
        <w:t xml:space="preserve"> в </w:t>
      </w:r>
      <w:r w:rsidR="009D3282" w:rsidRPr="007B1A4A">
        <w:rPr>
          <w:color w:val="auto"/>
          <w:sz w:val="28"/>
        </w:rPr>
        <w:t>Переч</w:t>
      </w:r>
      <w:r w:rsidR="003C18E4" w:rsidRPr="007B1A4A">
        <w:rPr>
          <w:color w:val="auto"/>
          <w:sz w:val="28"/>
        </w:rPr>
        <w:t>е</w:t>
      </w:r>
      <w:r w:rsidR="009D3282" w:rsidRPr="007B1A4A">
        <w:rPr>
          <w:color w:val="auto"/>
          <w:sz w:val="28"/>
        </w:rPr>
        <w:t>н</w:t>
      </w:r>
      <w:r w:rsidR="003C18E4" w:rsidRPr="007B1A4A">
        <w:rPr>
          <w:color w:val="auto"/>
          <w:sz w:val="28"/>
        </w:rPr>
        <w:t>ь</w:t>
      </w:r>
      <w:r w:rsidR="009D3282" w:rsidRPr="007B1A4A">
        <w:rPr>
          <w:color w:val="auto"/>
          <w:sz w:val="28"/>
        </w:rPr>
        <w:t xml:space="preserve"> должностей муниципальной службы </w:t>
      </w:r>
      <w:r w:rsidR="00F13C24" w:rsidRPr="007B1A4A">
        <w:rPr>
          <w:color w:val="auto"/>
          <w:sz w:val="28"/>
        </w:rPr>
        <w:t xml:space="preserve">в </w:t>
      </w:r>
      <w:r w:rsidR="009D3282" w:rsidRPr="007B1A4A">
        <w:rPr>
          <w:color w:val="auto"/>
          <w:sz w:val="28"/>
        </w:rPr>
        <w:t xml:space="preserve">администрации Шпаковского муниципального округа Ставропольского края, </w:t>
      </w:r>
      <w:r w:rsidR="004D7512" w:rsidRPr="007B1A4A">
        <w:rPr>
          <w:color w:val="auto"/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</w:t>
      </w:r>
      <w:r w:rsidR="009D3282" w:rsidRPr="007B1A4A">
        <w:rPr>
          <w:color w:val="auto"/>
          <w:sz w:val="28"/>
          <w:szCs w:val="28"/>
        </w:rPr>
        <w:t xml:space="preserve"> при назначении на которые граждане </w:t>
      </w:r>
      <w:r w:rsidR="004D7512" w:rsidRPr="007B1A4A">
        <w:rPr>
          <w:color w:val="auto"/>
          <w:sz w:val="28"/>
          <w:szCs w:val="28"/>
        </w:rPr>
        <w:t xml:space="preserve">и при замещении которых </w:t>
      </w:r>
      <w:r w:rsidR="0089570A" w:rsidRPr="007B1A4A">
        <w:rPr>
          <w:color w:val="auto"/>
          <w:sz w:val="28"/>
          <w:szCs w:val="28"/>
        </w:rPr>
        <w:t xml:space="preserve">муниципальные служащие </w:t>
      </w:r>
      <w:r w:rsidR="009D3282" w:rsidRPr="007B1A4A">
        <w:rPr>
          <w:color w:val="auto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7B1A4A">
        <w:rPr>
          <w:color w:val="auto"/>
          <w:sz w:val="28"/>
          <w:szCs w:val="28"/>
        </w:rPr>
        <w:t>, утвержденн</w:t>
      </w:r>
      <w:r w:rsidR="0089570A" w:rsidRPr="007B1A4A">
        <w:rPr>
          <w:color w:val="auto"/>
          <w:sz w:val="28"/>
          <w:szCs w:val="28"/>
        </w:rPr>
        <w:t>ый</w:t>
      </w:r>
      <w:r w:rsidRPr="007B1A4A">
        <w:rPr>
          <w:color w:val="auto"/>
          <w:sz w:val="28"/>
          <w:szCs w:val="28"/>
        </w:rPr>
        <w:t xml:space="preserve"> </w:t>
      </w:r>
      <w:r w:rsidR="0089570A" w:rsidRPr="007B1A4A">
        <w:rPr>
          <w:color w:val="auto"/>
          <w:sz w:val="28"/>
          <w:szCs w:val="28"/>
        </w:rPr>
        <w:t>постановлением</w:t>
      </w:r>
      <w:r w:rsidRPr="007B1A4A">
        <w:rPr>
          <w:color w:val="auto"/>
          <w:sz w:val="28"/>
          <w:szCs w:val="28"/>
        </w:rPr>
        <w:t xml:space="preserve"> администрации </w:t>
      </w:r>
      <w:r w:rsidR="00F13C24" w:rsidRPr="007B1A4A">
        <w:rPr>
          <w:color w:val="auto"/>
          <w:sz w:val="28"/>
          <w:szCs w:val="28"/>
        </w:rPr>
        <w:t xml:space="preserve">Шпаковского муниципального округа Ставропольского края </w:t>
      </w:r>
      <w:r w:rsidRPr="007B1A4A">
        <w:rPr>
          <w:color w:val="auto"/>
          <w:sz w:val="28"/>
          <w:szCs w:val="28"/>
        </w:rPr>
        <w:t>(далее - Перечень)</w:t>
      </w:r>
      <w:r w:rsidR="007045F7" w:rsidRPr="007B1A4A">
        <w:rPr>
          <w:color w:val="auto"/>
          <w:sz w:val="28"/>
          <w:szCs w:val="28"/>
        </w:rPr>
        <w:t xml:space="preserve"> </w:t>
      </w:r>
      <w:r w:rsidRPr="007B1A4A">
        <w:rPr>
          <w:color w:val="auto"/>
          <w:sz w:val="28"/>
          <w:szCs w:val="28"/>
        </w:rPr>
        <w:t>в течение двух лет со дня увольнения с муниципальной службы:</w:t>
      </w:r>
      <w:bookmarkStart w:id="0" w:name="Par7"/>
      <w:bookmarkEnd w:id="0"/>
    </w:p>
    <w:p w14:paraId="5A3050C9" w14:textId="00C85202" w:rsidR="00791D75" w:rsidRPr="007B1A4A" w:rsidRDefault="00394391" w:rsidP="00CB2813">
      <w:pPr>
        <w:ind w:firstLine="709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а</w:t>
      </w:r>
      <w:r w:rsidR="00AA5CA3" w:rsidRPr="007B1A4A">
        <w:rPr>
          <w:color w:val="auto"/>
          <w:sz w:val="28"/>
          <w:szCs w:val="28"/>
        </w:rPr>
        <w:t xml:space="preserve">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гражданско-трудового договора (гражданско-правовых </w:t>
      </w:r>
      <w:r w:rsidR="00AA5CA3" w:rsidRPr="007B1A4A">
        <w:rPr>
          <w:color w:val="auto"/>
          <w:sz w:val="28"/>
          <w:szCs w:val="28"/>
        </w:rPr>
        <w:lastRenderedPageBreak/>
        <w:t xml:space="preserve">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</w:t>
      </w:r>
      <w:r w:rsidR="00653C0A" w:rsidRPr="007B1A4A">
        <w:rPr>
          <w:color w:val="auto"/>
          <w:sz w:val="28"/>
          <w:szCs w:val="28"/>
        </w:rPr>
        <w:t>Положением о комиссии по соблюдению требований к служебному поведению муниципальных служащих и урегулированию конфликта интересов</w:t>
      </w:r>
      <w:r w:rsidR="00AA5CA3" w:rsidRPr="007B1A4A">
        <w:rPr>
          <w:color w:val="auto"/>
          <w:sz w:val="28"/>
          <w:szCs w:val="28"/>
        </w:rPr>
        <w:t xml:space="preserve">, утверждаемым муниципальным правовым актом администрации </w:t>
      </w:r>
      <w:r w:rsidR="00653C0A" w:rsidRPr="007B1A4A">
        <w:rPr>
          <w:color w:val="auto"/>
          <w:sz w:val="28"/>
          <w:szCs w:val="28"/>
        </w:rPr>
        <w:t>Шпаковского муниципального округа Ставропольского края</w:t>
      </w:r>
      <w:r w:rsidR="00AA5CA3" w:rsidRPr="007B1A4A">
        <w:rPr>
          <w:color w:val="auto"/>
          <w:sz w:val="28"/>
          <w:szCs w:val="28"/>
        </w:rPr>
        <w:t>;</w:t>
      </w:r>
    </w:p>
    <w:p w14:paraId="1267F37E" w14:textId="1BA250D4" w:rsidR="00AA5CA3" w:rsidRPr="007B1A4A" w:rsidRDefault="00394391" w:rsidP="00CB2813">
      <w:pPr>
        <w:ind w:firstLine="709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б</w:t>
      </w:r>
      <w:r w:rsidR="00AA5CA3" w:rsidRPr="007B1A4A">
        <w:rPr>
          <w:color w:val="auto"/>
          <w:sz w:val="28"/>
          <w:szCs w:val="28"/>
        </w:rPr>
        <w:t xml:space="preserve">) обязан при заключении трудовых договоров и (или) гражданско-правовых договоров </w:t>
      </w:r>
      <w:r w:rsidR="00AD77C7" w:rsidRPr="007B1A4A">
        <w:rPr>
          <w:color w:val="auto"/>
          <w:sz w:val="28"/>
          <w:szCs w:val="28"/>
        </w:rPr>
        <w:t>в случае, предусмотренном подпунктом «а»</w:t>
      </w:r>
      <w:r w:rsidR="00AA5CA3" w:rsidRPr="007B1A4A">
        <w:rPr>
          <w:color w:val="auto"/>
          <w:sz w:val="28"/>
          <w:szCs w:val="28"/>
        </w:rPr>
        <w:t xml:space="preserve"> настоящего пункта, сообщать работодателю сведения о последнем месте муниципальной службы с соблюдением законодательства Российской Федерации.</w:t>
      </w:r>
    </w:p>
    <w:p w14:paraId="481A3B61" w14:textId="3164E4BC" w:rsidR="0088083E" w:rsidRPr="007B1A4A" w:rsidRDefault="0088083E" w:rsidP="00CB2813">
      <w:pPr>
        <w:ind w:firstLine="709"/>
        <w:jc w:val="both"/>
        <w:rPr>
          <w:color w:val="auto"/>
          <w:sz w:val="28"/>
          <w:szCs w:val="28"/>
        </w:rPr>
      </w:pPr>
    </w:p>
    <w:p w14:paraId="23351C8D" w14:textId="16772B4A" w:rsidR="0088083E" w:rsidRPr="007B1A4A" w:rsidRDefault="0088083E" w:rsidP="0088083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2. 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FE6999" w:rsidRPr="007B1A4A">
        <w:rPr>
          <w:color w:val="auto"/>
          <w:sz w:val="28"/>
          <w:szCs w:val="28"/>
        </w:rPr>
        <w:t xml:space="preserve"> с</w:t>
      </w:r>
      <w:r w:rsidRPr="007B1A4A">
        <w:rPr>
          <w:color w:val="auto"/>
          <w:sz w:val="28"/>
          <w:szCs w:val="28"/>
        </w:rPr>
        <w:t xml:space="preserve"> </w:t>
      </w:r>
      <w:r w:rsidR="007B1A4A">
        <w:rPr>
          <w:color w:val="auto"/>
          <w:sz w:val="28"/>
          <w:szCs w:val="28"/>
        </w:rPr>
        <w:t>правами юридического лица</w:t>
      </w:r>
      <w:r w:rsidRPr="007B1A4A">
        <w:rPr>
          <w:color w:val="auto"/>
          <w:sz w:val="28"/>
          <w:szCs w:val="28"/>
        </w:rPr>
        <w:t xml:space="preserve"> руководствоваться настоящим </w:t>
      </w:r>
      <w:r w:rsidR="00FE6999" w:rsidRPr="007B1A4A">
        <w:rPr>
          <w:color w:val="auto"/>
          <w:sz w:val="28"/>
          <w:szCs w:val="28"/>
        </w:rPr>
        <w:t>Перечнем</w:t>
      </w:r>
      <w:r w:rsidRPr="007B1A4A">
        <w:rPr>
          <w:color w:val="auto"/>
          <w:sz w:val="28"/>
          <w:szCs w:val="28"/>
        </w:rPr>
        <w:t>.</w:t>
      </w:r>
    </w:p>
    <w:p w14:paraId="4795172D" w14:textId="77777777" w:rsidR="0088083E" w:rsidRPr="007B1A4A" w:rsidRDefault="0088083E" w:rsidP="0088083E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14:paraId="3DA6FDE7" w14:textId="7C6C4D1D" w:rsidR="0088083E" w:rsidRPr="007B1A4A" w:rsidRDefault="0088083E" w:rsidP="0088083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 xml:space="preserve">3. </w:t>
      </w:r>
      <w:proofErr w:type="gramStart"/>
      <w:r w:rsidRPr="007B1A4A">
        <w:rPr>
          <w:color w:val="auto"/>
          <w:sz w:val="28"/>
          <w:szCs w:val="28"/>
        </w:rPr>
        <w:t>Признать утратившим силу постановление администрации Шпаковского муниципального округа Ставропольского края от 30 марта 2021 г. № 345 «</w:t>
      </w:r>
      <w:r w:rsidRPr="007B1A4A">
        <w:rPr>
          <w:color w:val="auto"/>
          <w:sz w:val="28"/>
        </w:rPr>
        <w:t xml:space="preserve">Об ограничениях, налагаемых на гражданина, замещавшего должность муниципальной службы в </w:t>
      </w:r>
      <w:r w:rsidRPr="007B1A4A">
        <w:rPr>
          <w:color w:val="auto"/>
          <w:sz w:val="28"/>
          <w:szCs w:val="28"/>
        </w:rPr>
        <w:t xml:space="preserve">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6A47CD" w:rsidRPr="007B1A4A">
        <w:rPr>
          <w:color w:val="auto"/>
          <w:sz w:val="28"/>
          <w:szCs w:val="28"/>
        </w:rPr>
        <w:t xml:space="preserve">с </w:t>
      </w:r>
      <w:r w:rsidRPr="007B1A4A">
        <w:rPr>
          <w:color w:val="auto"/>
          <w:sz w:val="28"/>
          <w:szCs w:val="28"/>
        </w:rPr>
        <w:t>правами юридического лица, при заключении ими трудового договора  и (или) гражданско-правового договора после</w:t>
      </w:r>
      <w:proofErr w:type="gramEnd"/>
      <w:r w:rsidRPr="007B1A4A">
        <w:rPr>
          <w:color w:val="auto"/>
          <w:sz w:val="28"/>
          <w:szCs w:val="28"/>
        </w:rPr>
        <w:t xml:space="preserve"> увольнения с муниципальной службы». </w:t>
      </w:r>
    </w:p>
    <w:p w14:paraId="5F01C0BF" w14:textId="77777777" w:rsidR="007B1A4A" w:rsidRDefault="007B1A4A" w:rsidP="0088083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4A67579E" w14:textId="35E99A48" w:rsidR="0088083E" w:rsidRPr="007B1A4A" w:rsidRDefault="0088083E" w:rsidP="0088083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 xml:space="preserve">4. </w:t>
      </w:r>
      <w:proofErr w:type="gramStart"/>
      <w:r w:rsidRPr="007B1A4A">
        <w:rPr>
          <w:color w:val="auto"/>
          <w:sz w:val="28"/>
          <w:szCs w:val="28"/>
        </w:rPr>
        <w:t>Разместить</w:t>
      </w:r>
      <w:proofErr w:type="gramEnd"/>
      <w:r w:rsidRPr="007B1A4A">
        <w:rPr>
          <w:color w:val="auto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99913EC" w14:textId="77777777" w:rsidR="0088083E" w:rsidRPr="007B1A4A" w:rsidRDefault="0088083E" w:rsidP="0088083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535176BA" w14:textId="1DCD5154" w:rsidR="0088083E" w:rsidRPr="007B1A4A" w:rsidRDefault="0088083E" w:rsidP="0088083E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B1A4A">
        <w:rPr>
          <w:rFonts w:ascii="Times New Roman" w:hAnsi="Times New Roman"/>
          <w:color w:val="auto"/>
          <w:sz w:val="28"/>
          <w:szCs w:val="28"/>
        </w:rPr>
        <w:t>5.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774497EF" w14:textId="77777777" w:rsidR="0088083E" w:rsidRPr="007B1A4A" w:rsidRDefault="0088083E" w:rsidP="0088083E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D859361" w14:textId="77777777" w:rsidR="0088083E" w:rsidRPr="007B1A4A" w:rsidRDefault="0088083E" w:rsidP="008808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4A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дня его официального опубликования.</w:t>
      </w:r>
    </w:p>
    <w:p w14:paraId="49D40BDA" w14:textId="76336DF3" w:rsidR="004751A9" w:rsidRPr="007B1A4A" w:rsidRDefault="004751A9" w:rsidP="006F1345">
      <w:pPr>
        <w:spacing w:line="240" w:lineRule="exact"/>
        <w:rPr>
          <w:color w:val="auto"/>
          <w:sz w:val="28"/>
          <w:szCs w:val="28"/>
        </w:rPr>
      </w:pPr>
      <w:bookmarkStart w:id="1" w:name="Par0"/>
      <w:bookmarkEnd w:id="1"/>
    </w:p>
    <w:p w14:paraId="2E0E0BA6" w14:textId="0E222EE0" w:rsidR="006F1345" w:rsidRPr="007B1A4A" w:rsidRDefault="006F1345" w:rsidP="006F1345">
      <w:pPr>
        <w:spacing w:line="240" w:lineRule="exact"/>
        <w:rPr>
          <w:color w:val="auto"/>
          <w:sz w:val="28"/>
          <w:szCs w:val="28"/>
        </w:rPr>
      </w:pPr>
    </w:p>
    <w:p w14:paraId="506D0F3B" w14:textId="77777777" w:rsidR="003370F1" w:rsidRPr="007B1A4A" w:rsidRDefault="003370F1" w:rsidP="006F1345">
      <w:pPr>
        <w:spacing w:line="240" w:lineRule="exact"/>
        <w:rPr>
          <w:color w:val="auto"/>
          <w:sz w:val="28"/>
          <w:szCs w:val="28"/>
        </w:rPr>
      </w:pPr>
    </w:p>
    <w:p w14:paraId="7527BC7B" w14:textId="77777777" w:rsidR="004751A9" w:rsidRPr="007B1A4A" w:rsidRDefault="004751A9" w:rsidP="006F1345">
      <w:pPr>
        <w:tabs>
          <w:tab w:val="left" w:pos="0"/>
        </w:tabs>
        <w:spacing w:line="240" w:lineRule="exact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Первый заместитель главы администрации</w:t>
      </w:r>
    </w:p>
    <w:p w14:paraId="1076B8DE" w14:textId="77777777" w:rsidR="004751A9" w:rsidRPr="007B1A4A" w:rsidRDefault="004751A9" w:rsidP="006F1345">
      <w:pPr>
        <w:tabs>
          <w:tab w:val="left" w:pos="0"/>
        </w:tabs>
        <w:spacing w:line="240" w:lineRule="exact"/>
        <w:rPr>
          <w:color w:val="auto"/>
          <w:sz w:val="28"/>
          <w:szCs w:val="28"/>
        </w:rPr>
      </w:pPr>
      <w:r w:rsidRPr="007B1A4A">
        <w:rPr>
          <w:color w:val="auto"/>
          <w:sz w:val="28"/>
          <w:szCs w:val="28"/>
        </w:rPr>
        <w:t>Шпаковского муниципального округа</w:t>
      </w:r>
    </w:p>
    <w:p w14:paraId="397AAD11" w14:textId="346E778E" w:rsidR="005955C1" w:rsidRPr="007B1A4A" w:rsidRDefault="004751A9" w:rsidP="00523D87">
      <w:pPr>
        <w:tabs>
          <w:tab w:val="left" w:pos="0"/>
        </w:tabs>
        <w:spacing w:line="240" w:lineRule="exact"/>
        <w:rPr>
          <w:color w:val="auto"/>
          <w:lang w:bidi="ru-RU"/>
        </w:rPr>
      </w:pPr>
      <w:r w:rsidRPr="007B1A4A">
        <w:rPr>
          <w:color w:val="auto"/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 w:rsidRPr="007B1A4A">
        <w:rPr>
          <w:color w:val="auto"/>
          <w:sz w:val="28"/>
          <w:szCs w:val="28"/>
        </w:rPr>
        <w:t>В.Д.Приходько</w:t>
      </w:r>
      <w:bookmarkStart w:id="2" w:name="_GoBack"/>
      <w:bookmarkEnd w:id="2"/>
      <w:proofErr w:type="spellEnd"/>
    </w:p>
    <w:sectPr w:rsidR="005955C1" w:rsidRPr="007B1A4A" w:rsidSect="007B1A4A">
      <w:headerReference w:type="default" r:id="rId9"/>
      <w:foot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13B4D" w14:textId="77777777" w:rsidR="00BD143E" w:rsidRDefault="00BD143E">
      <w:r>
        <w:separator/>
      </w:r>
    </w:p>
  </w:endnote>
  <w:endnote w:type="continuationSeparator" w:id="0">
    <w:p w14:paraId="0306D621" w14:textId="77777777" w:rsidR="00BD143E" w:rsidRDefault="00BD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CC294" w14:textId="77777777" w:rsidR="00BD143E" w:rsidRDefault="00BD143E">
      <w:r>
        <w:separator/>
      </w:r>
    </w:p>
  </w:footnote>
  <w:footnote w:type="continuationSeparator" w:id="0">
    <w:p w14:paraId="30AC8060" w14:textId="77777777" w:rsidR="00BD143E" w:rsidRDefault="00BD1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828406"/>
      <w:docPartObj>
        <w:docPartGallery w:val="Page Numbers (Top of Page)"/>
        <w:docPartUnique/>
      </w:docPartObj>
    </w:sdtPr>
    <w:sdtEndPr/>
    <w:sdtContent>
      <w:p w14:paraId="7ECA77B8" w14:textId="4E7BF397" w:rsidR="00EC0D72" w:rsidRDefault="00EC0D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D87">
          <w:rPr>
            <w:noProof/>
          </w:rPr>
          <w:t>2</w:t>
        </w:r>
        <w:r>
          <w:fldChar w:fldCharType="end"/>
        </w:r>
      </w:p>
    </w:sdtContent>
  </w:sdt>
  <w:p w14:paraId="28A1E59D" w14:textId="77777777" w:rsidR="00EC0D72" w:rsidRDefault="00EC0D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63CC"/>
    <w:rsid w:val="00015B5D"/>
    <w:rsid w:val="000366CD"/>
    <w:rsid w:val="00063F2D"/>
    <w:rsid w:val="000641DE"/>
    <w:rsid w:val="00086554"/>
    <w:rsid w:val="00093B44"/>
    <w:rsid w:val="000A221E"/>
    <w:rsid w:val="000C6615"/>
    <w:rsid w:val="00110DEF"/>
    <w:rsid w:val="00135EB3"/>
    <w:rsid w:val="00145BC7"/>
    <w:rsid w:val="0015397A"/>
    <w:rsid w:val="00176FE5"/>
    <w:rsid w:val="00185AC4"/>
    <w:rsid w:val="00187605"/>
    <w:rsid w:val="00193358"/>
    <w:rsid w:val="00193E1B"/>
    <w:rsid w:val="001A1997"/>
    <w:rsid w:val="001B1551"/>
    <w:rsid w:val="001D64F6"/>
    <w:rsid w:val="001E42E5"/>
    <w:rsid w:val="001E7C05"/>
    <w:rsid w:val="001F08B5"/>
    <w:rsid w:val="00205923"/>
    <w:rsid w:val="00210EE7"/>
    <w:rsid w:val="00215282"/>
    <w:rsid w:val="00230F29"/>
    <w:rsid w:val="00240726"/>
    <w:rsid w:val="0024080D"/>
    <w:rsid w:val="0024713F"/>
    <w:rsid w:val="00253D44"/>
    <w:rsid w:val="00271339"/>
    <w:rsid w:val="002752D9"/>
    <w:rsid w:val="002B29CF"/>
    <w:rsid w:val="002F6E7D"/>
    <w:rsid w:val="00312EE1"/>
    <w:rsid w:val="003235AB"/>
    <w:rsid w:val="003370F1"/>
    <w:rsid w:val="003450D1"/>
    <w:rsid w:val="003941FD"/>
    <w:rsid w:val="00394391"/>
    <w:rsid w:val="003B69E0"/>
    <w:rsid w:val="003C18E4"/>
    <w:rsid w:val="0041137F"/>
    <w:rsid w:val="004279D8"/>
    <w:rsid w:val="00433FCD"/>
    <w:rsid w:val="0043571C"/>
    <w:rsid w:val="00441135"/>
    <w:rsid w:val="00461CC2"/>
    <w:rsid w:val="004642D0"/>
    <w:rsid w:val="004751A9"/>
    <w:rsid w:val="004844E9"/>
    <w:rsid w:val="00493307"/>
    <w:rsid w:val="004C0546"/>
    <w:rsid w:val="004C33E4"/>
    <w:rsid w:val="004D7512"/>
    <w:rsid w:val="00505CD8"/>
    <w:rsid w:val="00510C6E"/>
    <w:rsid w:val="00511F8E"/>
    <w:rsid w:val="005121C5"/>
    <w:rsid w:val="005124DC"/>
    <w:rsid w:val="00523D87"/>
    <w:rsid w:val="00526FAF"/>
    <w:rsid w:val="005558AC"/>
    <w:rsid w:val="00560CDF"/>
    <w:rsid w:val="00563E92"/>
    <w:rsid w:val="00572D33"/>
    <w:rsid w:val="005955C1"/>
    <w:rsid w:val="005A6104"/>
    <w:rsid w:val="005C2F84"/>
    <w:rsid w:val="00653C0A"/>
    <w:rsid w:val="00666073"/>
    <w:rsid w:val="006A47CD"/>
    <w:rsid w:val="006B1621"/>
    <w:rsid w:val="006C47EE"/>
    <w:rsid w:val="006C6455"/>
    <w:rsid w:val="006F1345"/>
    <w:rsid w:val="006F5D96"/>
    <w:rsid w:val="00700C70"/>
    <w:rsid w:val="007045F7"/>
    <w:rsid w:val="00706C72"/>
    <w:rsid w:val="007120F5"/>
    <w:rsid w:val="0072560D"/>
    <w:rsid w:val="00734D86"/>
    <w:rsid w:val="007376D6"/>
    <w:rsid w:val="0077477C"/>
    <w:rsid w:val="00774D10"/>
    <w:rsid w:val="00791D75"/>
    <w:rsid w:val="007B1A4A"/>
    <w:rsid w:val="007C354A"/>
    <w:rsid w:val="007F7D6C"/>
    <w:rsid w:val="008128B3"/>
    <w:rsid w:val="00813371"/>
    <w:rsid w:val="00837EE2"/>
    <w:rsid w:val="008457F3"/>
    <w:rsid w:val="0088083E"/>
    <w:rsid w:val="0089570A"/>
    <w:rsid w:val="008D4C4E"/>
    <w:rsid w:val="008E6805"/>
    <w:rsid w:val="00921964"/>
    <w:rsid w:val="0093715E"/>
    <w:rsid w:val="0096096A"/>
    <w:rsid w:val="00974749"/>
    <w:rsid w:val="00986188"/>
    <w:rsid w:val="009A7FE6"/>
    <w:rsid w:val="009D3282"/>
    <w:rsid w:val="009D67E2"/>
    <w:rsid w:val="009D71C7"/>
    <w:rsid w:val="009E3F4D"/>
    <w:rsid w:val="009F1689"/>
    <w:rsid w:val="00A41F8E"/>
    <w:rsid w:val="00A46597"/>
    <w:rsid w:val="00A55F9A"/>
    <w:rsid w:val="00A571E9"/>
    <w:rsid w:val="00A65F92"/>
    <w:rsid w:val="00AA3ABF"/>
    <w:rsid w:val="00AA5CA3"/>
    <w:rsid w:val="00AC5BCB"/>
    <w:rsid w:val="00AD6EDE"/>
    <w:rsid w:val="00AD77C7"/>
    <w:rsid w:val="00B10CB9"/>
    <w:rsid w:val="00B4791F"/>
    <w:rsid w:val="00B61003"/>
    <w:rsid w:val="00B63B27"/>
    <w:rsid w:val="00B75FBB"/>
    <w:rsid w:val="00B878CE"/>
    <w:rsid w:val="00BC26AC"/>
    <w:rsid w:val="00BC40BF"/>
    <w:rsid w:val="00BD143E"/>
    <w:rsid w:val="00C01CB3"/>
    <w:rsid w:val="00C14C37"/>
    <w:rsid w:val="00C3636A"/>
    <w:rsid w:val="00C62E5D"/>
    <w:rsid w:val="00C81419"/>
    <w:rsid w:val="00C83D7C"/>
    <w:rsid w:val="00CA76CB"/>
    <w:rsid w:val="00CB2813"/>
    <w:rsid w:val="00CC7259"/>
    <w:rsid w:val="00CE4DF0"/>
    <w:rsid w:val="00CE73FC"/>
    <w:rsid w:val="00CF1B8B"/>
    <w:rsid w:val="00D340A6"/>
    <w:rsid w:val="00D65D2D"/>
    <w:rsid w:val="00D8636E"/>
    <w:rsid w:val="00DA1138"/>
    <w:rsid w:val="00DB7D85"/>
    <w:rsid w:val="00DF2DC0"/>
    <w:rsid w:val="00E1621C"/>
    <w:rsid w:val="00E40CF0"/>
    <w:rsid w:val="00E47165"/>
    <w:rsid w:val="00E5360A"/>
    <w:rsid w:val="00E621FD"/>
    <w:rsid w:val="00E71038"/>
    <w:rsid w:val="00E74DF2"/>
    <w:rsid w:val="00EC0D72"/>
    <w:rsid w:val="00EC4329"/>
    <w:rsid w:val="00ED67C3"/>
    <w:rsid w:val="00EE34DF"/>
    <w:rsid w:val="00EF16BB"/>
    <w:rsid w:val="00F01624"/>
    <w:rsid w:val="00F13C24"/>
    <w:rsid w:val="00F52C31"/>
    <w:rsid w:val="00F84123"/>
    <w:rsid w:val="00FB0201"/>
    <w:rsid w:val="00FB3644"/>
    <w:rsid w:val="00FD5B64"/>
    <w:rsid w:val="00FE360C"/>
    <w:rsid w:val="00FE5EFC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7E50-5AE3-4BF8-A39E-C5B6CE70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2023-04-04T11:33:00Z</cp:lastPrinted>
  <dcterms:created xsi:type="dcterms:W3CDTF">2023-04-10T12:09:00Z</dcterms:created>
  <dcterms:modified xsi:type="dcterms:W3CDTF">2023-04-10T12:09:00Z</dcterms:modified>
</cp:coreProperties>
</file>