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961"/>
      </w:tblGrid>
      <w:tr w:rsidR="00E5768F" w14:paraId="5032EBA6" w14:textId="77777777">
        <w:trPr>
          <w:trHeight w:val="755"/>
        </w:trPr>
        <w:tc>
          <w:tcPr>
            <w:tcW w:w="4465" w:type="dxa"/>
            <w:tcMar>
              <w:left w:w="70" w:type="dxa"/>
              <w:right w:w="70" w:type="dxa"/>
            </w:tcMar>
          </w:tcPr>
          <w:p w14:paraId="7A8C1A19" w14:textId="77777777" w:rsidR="00E5768F" w:rsidRDefault="00E5768F">
            <w:pPr>
              <w:spacing w:line="240" w:lineRule="exact"/>
              <w:jc w:val="right"/>
            </w:pPr>
          </w:p>
        </w:tc>
        <w:tc>
          <w:tcPr>
            <w:tcW w:w="4961" w:type="dxa"/>
            <w:tcMar>
              <w:left w:w="70" w:type="dxa"/>
              <w:right w:w="70" w:type="dxa"/>
            </w:tcMar>
          </w:tcPr>
          <w:p w14:paraId="3DF177DD" w14:textId="77777777" w:rsidR="0069482F" w:rsidRDefault="0069482F">
            <w:pPr>
              <w:spacing w:line="240" w:lineRule="exact"/>
              <w:jc w:val="center"/>
            </w:pPr>
            <w:bookmarkStart w:id="0" w:name="_GoBack"/>
          </w:p>
          <w:p w14:paraId="6BD21FAD" w14:textId="32B0A688" w:rsidR="00E5768F" w:rsidRDefault="00132F34">
            <w:pPr>
              <w:spacing w:line="240" w:lineRule="exact"/>
              <w:jc w:val="center"/>
            </w:pPr>
            <w:r>
              <w:t>УТВЕРЖДЕН</w:t>
            </w:r>
            <w:r w:rsidR="00FC770D">
              <w:t>О</w:t>
            </w:r>
          </w:p>
          <w:p w14:paraId="77160D94" w14:textId="77777777" w:rsidR="00E5768F" w:rsidRDefault="00E43ABB">
            <w:pPr>
              <w:spacing w:line="240" w:lineRule="exact"/>
              <w:jc w:val="center"/>
            </w:pPr>
            <w:r>
              <w:t>постановлением</w:t>
            </w:r>
            <w:r w:rsidR="00132F34">
              <w:t xml:space="preserve"> администрации                                                                                                                  Шпаковского муниципального </w:t>
            </w:r>
            <w:r w:rsidR="00AC7345">
              <w:t>округа</w:t>
            </w:r>
          </w:p>
          <w:p w14:paraId="2413EFF6" w14:textId="77777777" w:rsidR="00E5768F" w:rsidRDefault="00132F34">
            <w:pPr>
              <w:spacing w:line="240" w:lineRule="exact"/>
              <w:jc w:val="center"/>
            </w:pPr>
            <w:r>
              <w:t>Ставропольского края</w:t>
            </w:r>
          </w:p>
          <w:bookmarkEnd w:id="0"/>
          <w:p w14:paraId="2BE97A53" w14:textId="31E6EFFF" w:rsidR="00AD5A74" w:rsidRDefault="00AB405E">
            <w:pPr>
              <w:spacing w:line="240" w:lineRule="exact"/>
              <w:jc w:val="center"/>
            </w:pPr>
            <w:r>
              <w:t>от 18 мая 2026 г. № 564</w:t>
            </w:r>
          </w:p>
          <w:p w14:paraId="0F7680AB" w14:textId="77777777" w:rsidR="00361E2F" w:rsidRDefault="00361E2F">
            <w:pPr>
              <w:spacing w:line="240" w:lineRule="exact"/>
              <w:jc w:val="center"/>
            </w:pPr>
          </w:p>
        </w:tc>
      </w:tr>
    </w:tbl>
    <w:p w14:paraId="2E229CCB" w14:textId="77777777" w:rsidR="0069482F" w:rsidRDefault="0069482F">
      <w:pPr>
        <w:spacing w:line="240" w:lineRule="exact"/>
        <w:jc w:val="center"/>
      </w:pPr>
    </w:p>
    <w:p w14:paraId="0B235EC1" w14:textId="77777777" w:rsidR="0069482F" w:rsidRDefault="0069482F">
      <w:pPr>
        <w:spacing w:line="240" w:lineRule="exact"/>
        <w:jc w:val="center"/>
      </w:pPr>
    </w:p>
    <w:p w14:paraId="4C871CBD" w14:textId="1C051C82" w:rsidR="00E5768F" w:rsidRDefault="00132F34">
      <w:pPr>
        <w:spacing w:line="240" w:lineRule="exact"/>
        <w:jc w:val="center"/>
      </w:pPr>
      <w:r>
        <w:t>П</w:t>
      </w:r>
      <w:r w:rsidR="0050492D">
        <w:t>О</w:t>
      </w:r>
      <w:r w:rsidR="00FC770D">
        <w:t>ЛОЖЕНИЕ</w:t>
      </w:r>
    </w:p>
    <w:p w14:paraId="76666BE7" w14:textId="77777777" w:rsidR="0050492D" w:rsidRDefault="0050492D">
      <w:pPr>
        <w:spacing w:line="240" w:lineRule="exact"/>
        <w:jc w:val="center"/>
      </w:pPr>
    </w:p>
    <w:p w14:paraId="7D15CAFF" w14:textId="77777777" w:rsidR="00504B79" w:rsidRDefault="00FC770D" w:rsidP="00FC770D">
      <w:pPr>
        <w:pStyle w:val="af1"/>
        <w:spacing w:line="240" w:lineRule="exact"/>
        <w:ind w:left="0"/>
        <w:jc w:val="center"/>
        <w:rPr>
          <w:sz w:val="28"/>
        </w:rPr>
      </w:pPr>
      <w:r w:rsidRPr="00054BAA">
        <w:rPr>
          <w:sz w:val="28"/>
        </w:rPr>
        <w:t xml:space="preserve">о порядке представления </w:t>
      </w:r>
      <w:r w:rsidR="00337EB9" w:rsidRPr="00C063EF">
        <w:rPr>
          <w:sz w:val="28"/>
        </w:rPr>
        <w:t xml:space="preserve">лицами, поступающими на должности руководителей муниципальных учреждений Шпаковского муниципального округа Ставропольского края, </w:t>
      </w:r>
      <w:r w:rsidR="00D4407A">
        <w:rPr>
          <w:sz w:val="28"/>
        </w:rPr>
        <w:t>и</w:t>
      </w:r>
      <w:r w:rsidR="00337EB9" w:rsidRPr="00C063EF">
        <w:rPr>
          <w:sz w:val="28"/>
        </w:rPr>
        <w:t xml:space="preserve"> руководителями муниципальных учреждений Шпаковского муниципального округа </w:t>
      </w:r>
    </w:p>
    <w:p w14:paraId="55E2A3E8" w14:textId="77777777" w:rsidR="00504B79" w:rsidRDefault="00337EB9" w:rsidP="00FC770D">
      <w:pPr>
        <w:pStyle w:val="af1"/>
        <w:spacing w:line="240" w:lineRule="exact"/>
        <w:ind w:left="0"/>
        <w:jc w:val="center"/>
        <w:rPr>
          <w:sz w:val="28"/>
        </w:rPr>
      </w:pPr>
      <w:r w:rsidRPr="00C063EF">
        <w:rPr>
          <w:sz w:val="28"/>
        </w:rPr>
        <w:t>Ставропольского края сведений о доходах, об имуществе</w:t>
      </w:r>
    </w:p>
    <w:p w14:paraId="524676AD" w14:textId="3D3C85B7" w:rsidR="00FC770D" w:rsidRPr="00054BAA" w:rsidRDefault="00337EB9" w:rsidP="00FC770D">
      <w:pPr>
        <w:pStyle w:val="af1"/>
        <w:spacing w:line="240" w:lineRule="exact"/>
        <w:ind w:left="0"/>
        <w:jc w:val="center"/>
        <w:rPr>
          <w:sz w:val="28"/>
        </w:rPr>
      </w:pPr>
      <w:r w:rsidRPr="00C063EF">
        <w:rPr>
          <w:sz w:val="28"/>
        </w:rPr>
        <w:t xml:space="preserve"> и обязательствах имущественного характера</w:t>
      </w:r>
    </w:p>
    <w:p w14:paraId="7443AB21" w14:textId="77777777" w:rsidR="0050492D" w:rsidRPr="004253FA" w:rsidRDefault="0050492D" w:rsidP="00FC770D">
      <w:pPr>
        <w:pStyle w:val="ConsPlusNormal"/>
        <w:widowControl/>
        <w:ind w:firstLine="0"/>
        <w:jc w:val="both"/>
        <w:rPr>
          <w:rFonts w:cs="Times New Roman"/>
          <w:sz w:val="24"/>
          <w:szCs w:val="24"/>
        </w:rPr>
      </w:pPr>
    </w:p>
    <w:p w14:paraId="6308FA7C" w14:textId="60012ADD" w:rsidR="00FC770D" w:rsidRDefault="0050492D" w:rsidP="00FC770D">
      <w:pPr>
        <w:ind w:firstLine="709"/>
        <w:jc w:val="both"/>
        <w:rPr>
          <w:rFonts w:cs="Arial"/>
        </w:rPr>
      </w:pPr>
      <w:bookmarkStart w:id="1" w:name="Par0"/>
      <w:bookmarkEnd w:id="1"/>
      <w:r w:rsidRPr="00ED7EB1">
        <w:rPr>
          <w:rFonts w:cs="Arial"/>
        </w:rPr>
        <w:t xml:space="preserve">1. </w:t>
      </w:r>
      <w:r w:rsidR="00FC770D" w:rsidRPr="009864B8">
        <w:rPr>
          <w:rFonts w:cs="Arial"/>
        </w:rPr>
        <w:t xml:space="preserve">Настоящее Положение определяет порядок </w:t>
      </w:r>
      <w:r w:rsidR="00337EB9" w:rsidRPr="00C063EF">
        <w:t>представления лицами, поступающими на должности руководителей муниципальных учреждений Шпаковского муниципального округа Ставропольского края</w:t>
      </w:r>
      <w:r w:rsidR="000D02C9">
        <w:t xml:space="preserve"> (далее – муниципальное учреждение)</w:t>
      </w:r>
      <w:r w:rsidR="00337EB9" w:rsidRPr="00C063EF">
        <w:t xml:space="preserve">, </w:t>
      </w:r>
      <w:r w:rsidR="00D4407A">
        <w:t>и</w:t>
      </w:r>
      <w:r w:rsidR="00337EB9" w:rsidRPr="00C063EF">
        <w:t xml:space="preserve"> руководителями муниципальных учреждений сведений о доходах, об имуществе и обязательствах имущественного характера</w:t>
      </w:r>
      <w:r w:rsidR="00337EB9">
        <w:t>, предусмотренных Федеральн</w:t>
      </w:r>
      <w:r w:rsidR="003C55E8">
        <w:t>ым</w:t>
      </w:r>
      <w:r w:rsidR="00337EB9">
        <w:t xml:space="preserve"> закон</w:t>
      </w:r>
      <w:r w:rsidR="003C55E8">
        <w:t>ом</w:t>
      </w:r>
      <w:r w:rsidR="00337EB9">
        <w:t xml:space="preserve"> «О противодействии коррупции»</w:t>
      </w:r>
      <w:r w:rsidR="003C55E8">
        <w:t xml:space="preserve">, в случаях, установленных </w:t>
      </w:r>
      <w:r w:rsidR="000D02C9">
        <w:t xml:space="preserve">указанным </w:t>
      </w:r>
      <w:r w:rsidR="003C55E8">
        <w:t>Федеральным законом</w:t>
      </w:r>
      <w:r w:rsidR="00337EB9">
        <w:t xml:space="preserve"> (далее </w:t>
      </w:r>
      <w:r w:rsidR="00D4407A">
        <w:t xml:space="preserve">– </w:t>
      </w:r>
      <w:r w:rsidR="00FC770D" w:rsidRPr="009864B8">
        <w:rPr>
          <w:rFonts w:cs="Arial"/>
        </w:rPr>
        <w:t>сведений о доходах, об имуществе и обязател</w:t>
      </w:r>
      <w:r w:rsidR="00605246">
        <w:rPr>
          <w:rFonts w:cs="Arial"/>
        </w:rPr>
        <w:t>ьствах имущественного характера</w:t>
      </w:r>
      <w:r w:rsidR="00FC770D" w:rsidRPr="009864B8">
        <w:rPr>
          <w:rFonts w:cs="Arial"/>
        </w:rPr>
        <w:t>).</w:t>
      </w:r>
    </w:p>
    <w:p w14:paraId="6A7E5DA8" w14:textId="77777777" w:rsidR="00FC770D" w:rsidRPr="009864B8" w:rsidRDefault="00FC770D" w:rsidP="00FC770D">
      <w:pPr>
        <w:ind w:firstLine="709"/>
        <w:jc w:val="both"/>
        <w:rPr>
          <w:rFonts w:cs="Arial"/>
        </w:rPr>
      </w:pPr>
    </w:p>
    <w:p w14:paraId="0CDBE47B" w14:textId="1DED5730" w:rsidR="00FC770D" w:rsidRPr="009864B8" w:rsidRDefault="00FC770D" w:rsidP="00FC770D">
      <w:pPr>
        <w:ind w:firstLine="709"/>
        <w:jc w:val="both"/>
        <w:rPr>
          <w:rFonts w:cs="Arial"/>
        </w:rPr>
      </w:pPr>
      <w:r w:rsidRPr="009864B8">
        <w:rPr>
          <w:rFonts w:cs="Arial"/>
        </w:rPr>
        <w:t>2. Лицо, п</w:t>
      </w:r>
      <w:r w:rsidR="00D4407A">
        <w:rPr>
          <w:rFonts w:cs="Arial"/>
        </w:rPr>
        <w:t>оступающее на</w:t>
      </w:r>
      <w:r w:rsidRPr="009864B8">
        <w:rPr>
          <w:rFonts w:cs="Arial"/>
        </w:rPr>
        <w:t xml:space="preserve"> должност</w:t>
      </w:r>
      <w:r w:rsidR="00D4407A">
        <w:rPr>
          <w:rFonts w:cs="Arial"/>
        </w:rPr>
        <w:t>ь</w:t>
      </w:r>
      <w:r w:rsidRPr="009864B8">
        <w:rPr>
          <w:rFonts w:cs="Arial"/>
        </w:rPr>
        <w:t xml:space="preserve"> руководителя муниципального учреждения, при поступлении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учреждения, а также сведения о доходах </w:t>
      </w:r>
      <w:r w:rsidR="00D4407A">
        <w:rPr>
          <w:rFonts w:cs="Arial"/>
        </w:rPr>
        <w:t xml:space="preserve">своих </w:t>
      </w:r>
      <w:r w:rsidRPr="009864B8">
        <w:rPr>
          <w:rFonts w:cs="Arial"/>
        </w:rPr>
        <w:t>супруг</w:t>
      </w:r>
      <w:r w:rsidR="00D4407A">
        <w:rPr>
          <w:rFonts w:cs="Arial"/>
        </w:rPr>
        <w:t>и (супруга)</w:t>
      </w:r>
      <w:r w:rsidRPr="009864B8">
        <w:rPr>
          <w:rFonts w:cs="Arial"/>
        </w:rPr>
        <w:t xml:space="preserve">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учреждения, по утвержденной Президент</w:t>
      </w:r>
      <w:r w:rsidR="00C718F9">
        <w:rPr>
          <w:rFonts w:cs="Arial"/>
        </w:rPr>
        <w:t>ом</w:t>
      </w:r>
      <w:r w:rsidRPr="009864B8">
        <w:rPr>
          <w:rFonts w:cs="Arial"/>
        </w:rPr>
        <w:t xml:space="preserve"> Российской Федерации </w:t>
      </w:r>
      <w:r w:rsidR="00C718F9">
        <w:rPr>
          <w:rFonts w:cs="Arial"/>
        </w:rPr>
        <w:t xml:space="preserve">форме </w:t>
      </w:r>
      <w:r w:rsidRPr="009864B8">
        <w:rPr>
          <w:rFonts w:cs="Arial"/>
        </w:rPr>
        <w:t>справк</w:t>
      </w:r>
      <w:r w:rsidR="00C718F9">
        <w:rPr>
          <w:rFonts w:cs="Arial"/>
        </w:rPr>
        <w:t>е</w:t>
      </w:r>
      <w:r w:rsidRPr="009864B8">
        <w:rPr>
          <w:rFonts w:cs="Arial"/>
        </w:rPr>
        <w:t>.</w:t>
      </w:r>
    </w:p>
    <w:p w14:paraId="6AD8EC1E" w14:textId="77777777" w:rsidR="00FC770D" w:rsidRDefault="00FC770D" w:rsidP="00FC770D">
      <w:pPr>
        <w:ind w:firstLine="709"/>
        <w:jc w:val="both"/>
        <w:rPr>
          <w:rFonts w:cs="Arial"/>
        </w:rPr>
      </w:pPr>
    </w:p>
    <w:p w14:paraId="413E0952" w14:textId="16DE9C3A" w:rsidR="006E77E7" w:rsidRPr="006E77E7" w:rsidRDefault="00FC770D" w:rsidP="006E77E7">
      <w:pPr>
        <w:ind w:firstLine="709"/>
        <w:jc w:val="both"/>
        <w:rPr>
          <w:rFonts w:cs="Arial"/>
        </w:rPr>
      </w:pPr>
      <w:r w:rsidRPr="009864B8">
        <w:rPr>
          <w:rFonts w:cs="Arial"/>
        </w:rPr>
        <w:lastRenderedPageBreak/>
        <w:t xml:space="preserve">3. </w:t>
      </w:r>
      <w:r w:rsidR="006E77E7" w:rsidRPr="006E77E7">
        <w:rPr>
          <w:rFonts w:cs="Arial"/>
        </w:rPr>
        <w:t xml:space="preserve">В случае возникновения оснований для представления сведений о расходах в соответствии с Федеральным </w:t>
      </w:r>
      <w:hyperlink r:id="rId8" w:history="1">
        <w:r w:rsidR="006E77E7" w:rsidRPr="006E77E7">
          <w:rPr>
            <w:rStyle w:val="a9"/>
            <w:rFonts w:cs="Arial"/>
            <w:color w:val="auto"/>
            <w:u w:val="none"/>
          </w:rPr>
          <w:t>законом</w:t>
        </w:r>
      </w:hyperlink>
      <w:r w:rsidR="006E77E7" w:rsidRPr="006E77E7">
        <w:rPr>
          <w:rFonts w:cs="Arial"/>
          <w:color w:val="auto"/>
        </w:rPr>
        <w:t xml:space="preserve"> </w:t>
      </w:r>
      <w:r w:rsidR="006E77E7">
        <w:rPr>
          <w:rFonts w:cs="Arial"/>
          <w:color w:val="auto"/>
        </w:rPr>
        <w:t>«</w:t>
      </w:r>
      <w:r w:rsidR="006E77E7" w:rsidRPr="006E77E7">
        <w:rPr>
          <w:rFonts w:cs="Arial"/>
        </w:rPr>
        <w:t>О контроле за</w:t>
      </w:r>
      <w:r w:rsidR="006E77E7">
        <w:rPr>
          <w:rFonts w:cs="Arial"/>
        </w:rPr>
        <w:t xml:space="preserve"> с</w:t>
      </w:r>
      <w:r w:rsidR="006E77E7" w:rsidRPr="006E77E7">
        <w:rPr>
          <w:rFonts w:cs="Arial"/>
        </w:rPr>
        <w:t>оответствием расходов лиц, замещающих государственные должности, и иных лиц их доходам</w:t>
      </w:r>
      <w:r w:rsidR="006E77E7">
        <w:rPr>
          <w:rFonts w:cs="Arial"/>
        </w:rPr>
        <w:t>»</w:t>
      </w:r>
      <w:r w:rsidR="006E77E7" w:rsidRPr="006E77E7">
        <w:rPr>
          <w:rFonts w:cs="Arial"/>
        </w:rPr>
        <w:t xml:space="preserve"> руководитель </w:t>
      </w:r>
      <w:r w:rsidR="006E77E7" w:rsidRPr="009864B8">
        <w:rPr>
          <w:rFonts w:cs="Arial"/>
        </w:rPr>
        <w:t xml:space="preserve">муниципального учреждения </w:t>
      </w:r>
      <w:r w:rsidR="006E77E7" w:rsidRPr="006E77E7">
        <w:rPr>
          <w:rFonts w:cs="Arial"/>
        </w:rPr>
        <w:t>не позднее 30 апреля года, следующего за годом, в котором возникли такие основания, представляет по утвержденной Президентом Российской Федерации форме справки:</w:t>
      </w:r>
    </w:p>
    <w:p w14:paraId="03F86483" w14:textId="1C864796" w:rsidR="006E77E7" w:rsidRPr="006E77E7" w:rsidRDefault="006E77E7" w:rsidP="006E77E7">
      <w:pPr>
        <w:ind w:firstLine="709"/>
        <w:jc w:val="both"/>
        <w:rPr>
          <w:rFonts w:cs="Arial"/>
        </w:rPr>
      </w:pPr>
      <w:r w:rsidRPr="006E77E7">
        <w:rPr>
          <w:rFonts w:cs="Arial"/>
        </w:rPr>
        <w:t xml:space="preserve">сведения о своих доходах, полученных с </w:t>
      </w:r>
      <w:r w:rsidR="006B5725">
        <w:rPr>
          <w:rFonts w:cs="Arial"/>
        </w:rPr>
        <w:t>0</w:t>
      </w:r>
      <w:r w:rsidRPr="006E77E7">
        <w:rPr>
          <w:rFonts w:cs="Arial"/>
        </w:rPr>
        <w:t xml:space="preserve">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 </w:t>
      </w:r>
    </w:p>
    <w:p w14:paraId="6B34A145" w14:textId="5B51845E" w:rsidR="006E77E7" w:rsidRPr="006E77E7" w:rsidRDefault="006E77E7" w:rsidP="006E77E7">
      <w:pPr>
        <w:ind w:firstLine="709"/>
        <w:jc w:val="both"/>
        <w:rPr>
          <w:rFonts w:cs="Arial"/>
        </w:rPr>
      </w:pPr>
      <w:r w:rsidRPr="006E77E7">
        <w:rPr>
          <w:rFonts w:cs="Arial"/>
        </w:rPr>
        <w:t xml:space="preserve">сведения о доходах своих супруги (супруга) и несовершеннолетних детей, полученных с </w:t>
      </w:r>
      <w:r w:rsidR="006B5725">
        <w:rPr>
          <w:rFonts w:cs="Arial"/>
        </w:rPr>
        <w:t>0</w:t>
      </w:r>
      <w:r w:rsidRPr="006E77E7">
        <w:rPr>
          <w:rFonts w:cs="Arial"/>
        </w:rPr>
        <w:t xml:space="preserve">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 </w:t>
      </w:r>
    </w:p>
    <w:p w14:paraId="0293173C" w14:textId="751C2440" w:rsidR="00FC770D" w:rsidRDefault="00FC770D" w:rsidP="006E77E7">
      <w:pPr>
        <w:ind w:firstLine="709"/>
        <w:jc w:val="both"/>
        <w:rPr>
          <w:rFonts w:cs="Arial"/>
        </w:rPr>
      </w:pPr>
    </w:p>
    <w:p w14:paraId="3FAD6BAC" w14:textId="1D1F0A6D" w:rsidR="00277E6F" w:rsidRDefault="00FC770D" w:rsidP="00277E6F">
      <w:pPr>
        <w:ind w:firstLine="708"/>
        <w:jc w:val="both"/>
        <w:rPr>
          <w:szCs w:val="28"/>
        </w:rPr>
      </w:pPr>
      <w:r w:rsidRPr="009864B8">
        <w:rPr>
          <w:rFonts w:cs="Arial"/>
        </w:rPr>
        <w:t xml:space="preserve">4. </w:t>
      </w:r>
      <w:r w:rsidR="00277E6F">
        <w:rPr>
          <w:szCs w:val="28"/>
        </w:rPr>
        <w:t>Сведения о доходах, об имуществе и обязательствах имущественного характера, предусмотренные пунктами 2 и 3 настоящего Положения, представляются:</w:t>
      </w:r>
    </w:p>
    <w:p w14:paraId="7B086CF6" w14:textId="77777777" w:rsidR="00277E6F" w:rsidRDefault="00277E6F" w:rsidP="00277E6F">
      <w:pPr>
        <w:ind w:firstLine="708"/>
        <w:jc w:val="both"/>
        <w:rPr>
          <w:szCs w:val="28"/>
        </w:rPr>
      </w:pPr>
      <w:r>
        <w:rPr>
          <w:szCs w:val="28"/>
        </w:rPr>
        <w:t>в отдел по кадровым вопросам и противодействию коррупции администрации Шпаковского муниципального округа Ставропольского края – лицами, поступающими на должности руководителей муниципальных учреждений, руководителями муниципальных учреждений, подведомственных администрации Шпаковского муниципального округа Ставропольского края;</w:t>
      </w:r>
    </w:p>
    <w:p w14:paraId="0D492483" w14:textId="77777777" w:rsidR="00277E6F" w:rsidRDefault="00277E6F" w:rsidP="00277E6F">
      <w:pPr>
        <w:ind w:firstLine="708"/>
        <w:jc w:val="both"/>
        <w:rPr>
          <w:szCs w:val="28"/>
        </w:rPr>
      </w:pPr>
      <w:r>
        <w:rPr>
          <w:szCs w:val="28"/>
        </w:rPr>
        <w:t>в орган администрации Шпаковского муниципального округа Ставропольского края – лицами, поступающими на должности руководителей муниципальных учреждений, руководителями муниципальных учреждений, подведомственных соответствующим органам администрации Шпаковского муниципального округа Ставропольского края.</w:t>
      </w:r>
    </w:p>
    <w:p w14:paraId="7070FA84" w14:textId="77777777" w:rsidR="00BB05B7" w:rsidRPr="009864B8" w:rsidRDefault="00BB05B7" w:rsidP="00FC770D">
      <w:pPr>
        <w:ind w:firstLine="709"/>
        <w:jc w:val="both"/>
        <w:rPr>
          <w:rFonts w:cs="Arial"/>
        </w:rPr>
      </w:pPr>
    </w:p>
    <w:p w14:paraId="0BBDD92D" w14:textId="0825FEC8" w:rsidR="00FC770D" w:rsidRDefault="00FC770D" w:rsidP="00FC770D">
      <w:pPr>
        <w:ind w:firstLine="709"/>
        <w:jc w:val="both"/>
        <w:rPr>
          <w:rFonts w:cs="Arial"/>
        </w:rPr>
      </w:pPr>
      <w:r w:rsidRPr="009864B8">
        <w:rPr>
          <w:rFonts w:cs="Arial"/>
        </w:rPr>
        <w:t xml:space="preserve">5. 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</w:t>
      </w:r>
      <w:r w:rsidR="00C718F9">
        <w:rPr>
          <w:rFonts w:cs="Arial"/>
        </w:rPr>
        <w:t>какие-либо</w:t>
      </w:r>
      <w:r w:rsidRPr="009864B8">
        <w:rPr>
          <w:rFonts w:cs="Arial"/>
        </w:rPr>
        <w:t xml:space="preserve"> сведения либо имеются ошибки, он вправе представить уточненные сведения в течение одного месяца после окончания срок</w:t>
      </w:r>
      <w:r w:rsidR="00277E6F">
        <w:rPr>
          <w:rFonts w:cs="Arial"/>
        </w:rPr>
        <w:t>а</w:t>
      </w:r>
      <w:r w:rsidRPr="009864B8">
        <w:rPr>
          <w:rFonts w:cs="Arial"/>
        </w:rPr>
        <w:t>, указанн</w:t>
      </w:r>
      <w:r w:rsidR="00277E6F">
        <w:rPr>
          <w:rFonts w:cs="Arial"/>
        </w:rPr>
        <w:t>ого</w:t>
      </w:r>
      <w:r w:rsidRPr="009864B8">
        <w:rPr>
          <w:rFonts w:cs="Arial"/>
        </w:rPr>
        <w:t xml:space="preserve"> в пункте 3 настоящего </w:t>
      </w:r>
      <w:r w:rsidR="00F77447">
        <w:rPr>
          <w:rFonts w:cs="Arial"/>
        </w:rPr>
        <w:t>П</w:t>
      </w:r>
      <w:r w:rsidRPr="009864B8">
        <w:rPr>
          <w:rFonts w:cs="Arial"/>
        </w:rPr>
        <w:t>оложения.</w:t>
      </w:r>
    </w:p>
    <w:p w14:paraId="0D413C43" w14:textId="77777777" w:rsidR="00BB05B7" w:rsidRPr="009864B8" w:rsidRDefault="00BB05B7" w:rsidP="00FC770D">
      <w:pPr>
        <w:ind w:firstLine="709"/>
        <w:jc w:val="both"/>
        <w:rPr>
          <w:rFonts w:cs="Arial"/>
        </w:rPr>
      </w:pPr>
    </w:p>
    <w:p w14:paraId="1AB19090" w14:textId="2AEA17E3" w:rsidR="00FC770D" w:rsidRDefault="00C718F9" w:rsidP="00FC770D">
      <w:pPr>
        <w:ind w:firstLine="709"/>
        <w:jc w:val="both"/>
        <w:rPr>
          <w:rFonts w:cs="Arial"/>
        </w:rPr>
      </w:pPr>
      <w:r>
        <w:rPr>
          <w:rFonts w:cs="Arial"/>
        </w:rPr>
        <w:t>6</w:t>
      </w:r>
      <w:r w:rsidR="00637CC7">
        <w:rPr>
          <w:rFonts w:cs="Arial"/>
        </w:rPr>
        <w:t>.</w:t>
      </w:r>
      <w:r w:rsidR="00FC770D" w:rsidRPr="009864B8">
        <w:rPr>
          <w:rFonts w:cs="Arial"/>
        </w:rPr>
        <w:t xml:space="preserve"> В случае если лицо, п</w:t>
      </w:r>
      <w:r w:rsidR="00502D24">
        <w:rPr>
          <w:rFonts w:cs="Arial"/>
        </w:rPr>
        <w:t>оступающее</w:t>
      </w:r>
      <w:r w:rsidR="00FC770D" w:rsidRPr="009864B8">
        <w:rPr>
          <w:rFonts w:cs="Arial"/>
        </w:rPr>
        <w:t xml:space="preserve"> на должност</w:t>
      </w:r>
      <w:r w:rsidR="00502D24">
        <w:rPr>
          <w:rFonts w:cs="Arial"/>
        </w:rPr>
        <w:t>ь</w:t>
      </w:r>
      <w:r w:rsidR="00FC770D" w:rsidRPr="009864B8">
        <w:rPr>
          <w:rFonts w:cs="Arial"/>
        </w:rPr>
        <w:t xml:space="preserve"> руководителя муниципального учреждения, обнаружило, что в представленных им </w:t>
      </w:r>
      <w:r w:rsidR="00FC770D" w:rsidRPr="009864B8">
        <w:rPr>
          <w:rFonts w:cs="Arial"/>
        </w:rPr>
        <w:lastRenderedPageBreak/>
        <w:t>сведениях о дохода</w:t>
      </w:r>
      <w:r w:rsidR="006E76B8">
        <w:rPr>
          <w:rFonts w:cs="Arial"/>
        </w:rPr>
        <w:t>х, об имуществе и обязательства</w:t>
      </w:r>
      <w:r w:rsidR="00FC770D" w:rsidRPr="009864B8">
        <w:rPr>
          <w:rFonts w:cs="Arial"/>
        </w:rPr>
        <w:t xml:space="preserve"> имущественного характера не отражены или не полностью отражены </w:t>
      </w:r>
      <w:r>
        <w:rPr>
          <w:rFonts w:cs="Arial"/>
        </w:rPr>
        <w:t>какие-либо</w:t>
      </w:r>
      <w:r w:rsidR="00FC770D" w:rsidRPr="009864B8">
        <w:rPr>
          <w:rFonts w:cs="Arial"/>
        </w:rPr>
        <w:t xml:space="preserve"> сведения либо имеются ошибки, он вправе представить уточненные сведения в течение одного месяца со дня представления сведений о доходах, об имуществе и обязательствах имущественного характера в соответствии с пунктом 2 настоящего </w:t>
      </w:r>
      <w:r w:rsidR="00F77447">
        <w:rPr>
          <w:rFonts w:cs="Arial"/>
        </w:rPr>
        <w:t>П</w:t>
      </w:r>
      <w:r w:rsidR="00FC770D" w:rsidRPr="009864B8">
        <w:rPr>
          <w:rFonts w:cs="Arial"/>
        </w:rPr>
        <w:t>оложения.</w:t>
      </w:r>
    </w:p>
    <w:p w14:paraId="29039CF6" w14:textId="77777777" w:rsidR="00BB05B7" w:rsidRPr="009864B8" w:rsidRDefault="00BB05B7" w:rsidP="00FC770D">
      <w:pPr>
        <w:ind w:firstLine="709"/>
        <w:jc w:val="both"/>
        <w:rPr>
          <w:rFonts w:cs="Arial"/>
        </w:rPr>
      </w:pPr>
    </w:p>
    <w:p w14:paraId="040293FF" w14:textId="6C11C306" w:rsidR="00C718F9" w:rsidRPr="00072BBD" w:rsidRDefault="00C718F9" w:rsidP="00C718F9">
      <w:pPr>
        <w:spacing w:after="1"/>
        <w:ind w:firstLine="709"/>
        <w:jc w:val="both"/>
        <w:rPr>
          <w:color w:val="auto"/>
          <w:szCs w:val="28"/>
        </w:rPr>
      </w:pPr>
      <w:r>
        <w:rPr>
          <w:rFonts w:cs="Arial"/>
        </w:rPr>
        <w:t>7</w:t>
      </w:r>
      <w:r w:rsidRPr="009864B8">
        <w:rPr>
          <w:rFonts w:cs="Arial"/>
        </w:rPr>
        <w:t>.</w:t>
      </w:r>
      <w:r w:rsidRPr="00637CC7">
        <w:rPr>
          <w:color w:val="auto"/>
          <w:szCs w:val="28"/>
        </w:rPr>
        <w:t xml:space="preserve"> </w:t>
      </w:r>
      <w:r w:rsidRPr="00072BBD">
        <w:rPr>
          <w:color w:val="auto"/>
          <w:szCs w:val="28"/>
        </w:rPr>
        <w:t>В случае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072BBD">
        <w:rPr>
          <w:rFonts w:cs="Arial"/>
          <w:color w:val="auto"/>
        </w:rPr>
        <w:t xml:space="preserve"> руководитель муниципального учреждения </w:t>
      </w:r>
      <w:r w:rsidRPr="00072BBD">
        <w:rPr>
          <w:color w:val="auto"/>
          <w:szCs w:val="28"/>
        </w:rPr>
        <w:t xml:space="preserve">подает заявление в </w:t>
      </w:r>
      <w:r>
        <w:rPr>
          <w:color w:val="auto"/>
          <w:szCs w:val="28"/>
        </w:rPr>
        <w:t xml:space="preserve">соответствующую </w:t>
      </w:r>
      <w:r w:rsidRPr="00072BBD">
        <w:rPr>
          <w:color w:val="auto"/>
          <w:szCs w:val="28"/>
        </w:rPr>
        <w:t>комиссию по соблюдению требований к служебному поведению</w:t>
      </w:r>
      <w:r>
        <w:rPr>
          <w:color w:val="auto"/>
          <w:szCs w:val="28"/>
        </w:rPr>
        <w:t xml:space="preserve">, </w:t>
      </w:r>
      <w:r w:rsidRPr="00072BBD">
        <w:rPr>
          <w:color w:val="auto"/>
          <w:szCs w:val="28"/>
        </w:rPr>
        <w:t>и урегулированию конфликта интересов.</w:t>
      </w:r>
    </w:p>
    <w:p w14:paraId="71F43E3A" w14:textId="77777777" w:rsidR="00C718F9" w:rsidRDefault="00C718F9" w:rsidP="00C718F9">
      <w:pPr>
        <w:ind w:firstLine="709"/>
        <w:jc w:val="both"/>
        <w:rPr>
          <w:rFonts w:cs="Arial"/>
        </w:rPr>
      </w:pPr>
    </w:p>
    <w:p w14:paraId="68E4A089" w14:textId="0EC6F546" w:rsidR="00FC770D" w:rsidRDefault="00C718F9" w:rsidP="00FC770D">
      <w:pPr>
        <w:ind w:firstLine="709"/>
        <w:jc w:val="both"/>
        <w:rPr>
          <w:rFonts w:cs="Arial"/>
        </w:rPr>
      </w:pPr>
      <w:r>
        <w:rPr>
          <w:rFonts w:cs="Arial"/>
        </w:rPr>
        <w:t>8</w:t>
      </w:r>
      <w:r w:rsidR="00FC770D" w:rsidRPr="009864B8">
        <w:rPr>
          <w:rFonts w:cs="Arial"/>
        </w:rPr>
        <w:t>. Сведения о доходах, об имуществе и обязательствах имущественного характера, представл</w:t>
      </w:r>
      <w:r>
        <w:rPr>
          <w:rFonts w:cs="Arial"/>
        </w:rPr>
        <w:t>яе</w:t>
      </w:r>
      <w:r w:rsidR="00277E6F">
        <w:rPr>
          <w:rFonts w:cs="Arial"/>
        </w:rPr>
        <w:t>мые</w:t>
      </w:r>
      <w:r w:rsidR="00FC770D" w:rsidRPr="009864B8">
        <w:rPr>
          <w:rFonts w:cs="Arial"/>
        </w:rPr>
        <w:t xml:space="preserve"> лицом, </w:t>
      </w:r>
      <w:r>
        <w:rPr>
          <w:rFonts w:cs="Arial"/>
        </w:rPr>
        <w:t>поступающим</w:t>
      </w:r>
      <w:r w:rsidR="00FC770D" w:rsidRPr="009864B8">
        <w:rPr>
          <w:rFonts w:cs="Arial"/>
        </w:rPr>
        <w:t xml:space="preserve"> на должност</w:t>
      </w:r>
      <w:r>
        <w:rPr>
          <w:rFonts w:cs="Arial"/>
        </w:rPr>
        <w:t>ь</w:t>
      </w:r>
      <w:r w:rsidR="00FC770D" w:rsidRPr="009864B8">
        <w:rPr>
          <w:rFonts w:cs="Arial"/>
        </w:rPr>
        <w:t xml:space="preserve"> руководителя муниципального учреждения, и руководителем муниципального учреждения в соответствии с настоящим </w:t>
      </w:r>
      <w:r w:rsidR="00F77447">
        <w:rPr>
          <w:rFonts w:cs="Arial"/>
        </w:rPr>
        <w:t>П</w:t>
      </w:r>
      <w:r w:rsidR="00FC770D" w:rsidRPr="009864B8">
        <w:rPr>
          <w:rFonts w:cs="Arial"/>
        </w:rPr>
        <w:t>оложением, являются сведениями конфиденциального характера</w:t>
      </w:r>
      <w:r w:rsidR="006C3194">
        <w:rPr>
          <w:rFonts w:cs="Arial"/>
        </w:rPr>
        <w:t>,</w:t>
      </w:r>
      <w:r w:rsidR="00FC770D" w:rsidRPr="009864B8">
        <w:rPr>
          <w:rFonts w:cs="Arial"/>
        </w:rPr>
        <w:t xml:space="preserve"> если федеральным законом они не отнесены к сведениям, составляющим государственную тайну.</w:t>
      </w:r>
    </w:p>
    <w:p w14:paraId="25EF8D13" w14:textId="77777777" w:rsidR="00FB0DA1" w:rsidRDefault="00FB0DA1" w:rsidP="00FB0DA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1334FB2E" w14:textId="77777777" w:rsidR="00011F67" w:rsidRDefault="00011F67" w:rsidP="00196769">
      <w:pPr>
        <w:spacing w:line="240" w:lineRule="exact"/>
        <w:ind w:left="-1418" w:right="1416"/>
        <w:jc w:val="both"/>
      </w:pPr>
    </w:p>
    <w:p w14:paraId="7294C469" w14:textId="76070CDD" w:rsidR="00F00B12" w:rsidRDefault="00F00B12" w:rsidP="006A7E99">
      <w:pPr>
        <w:spacing w:line="240" w:lineRule="exact"/>
        <w:ind w:left="-1418" w:right="1416"/>
        <w:jc w:val="center"/>
      </w:pPr>
    </w:p>
    <w:p w14:paraId="07857971" w14:textId="77777777" w:rsidR="006A7E99" w:rsidRDefault="006A7E99" w:rsidP="006A7E99">
      <w:pPr>
        <w:spacing w:line="240" w:lineRule="exact"/>
        <w:ind w:left="-1418" w:right="1416"/>
        <w:jc w:val="center"/>
      </w:pPr>
    </w:p>
    <w:p w14:paraId="38E05ED2" w14:textId="115C0DF5" w:rsidR="006A7E99" w:rsidRDefault="006A7E99" w:rsidP="006A7E99">
      <w:pPr>
        <w:ind w:left="-1418" w:right="1418"/>
        <w:jc w:val="center"/>
      </w:pPr>
      <w:r>
        <w:t xml:space="preserve">                            _____________________</w:t>
      </w:r>
    </w:p>
    <w:sectPr w:rsidR="006A7E99" w:rsidSect="0050492D">
      <w:headerReference w:type="default" r:id="rId9"/>
      <w:pgSz w:w="11906" w:h="16838"/>
      <w:pgMar w:top="1134" w:right="567" w:bottom="1134" w:left="1985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CC1F5" w14:textId="77777777" w:rsidR="008F1C5A" w:rsidRDefault="008F1C5A">
      <w:r>
        <w:separator/>
      </w:r>
    </w:p>
  </w:endnote>
  <w:endnote w:type="continuationSeparator" w:id="0">
    <w:p w14:paraId="0C20485E" w14:textId="77777777" w:rsidR="008F1C5A" w:rsidRDefault="008F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F3006" w14:textId="77777777" w:rsidR="008F1C5A" w:rsidRDefault="008F1C5A">
      <w:r>
        <w:separator/>
      </w:r>
    </w:p>
  </w:footnote>
  <w:footnote w:type="continuationSeparator" w:id="0">
    <w:p w14:paraId="443E6A49" w14:textId="77777777" w:rsidR="008F1C5A" w:rsidRDefault="008F1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5C151" w14:textId="5E82E8B4" w:rsidR="00E5768F" w:rsidRDefault="00132F3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AB405E">
      <w:rPr>
        <w:noProof/>
      </w:rPr>
      <w:t>2</w:t>
    </w:r>
    <w:r>
      <w:fldChar w:fldCharType="end"/>
    </w:r>
  </w:p>
  <w:p w14:paraId="2C4617A5" w14:textId="77777777" w:rsidR="00E5768F" w:rsidRDefault="00E5768F">
    <w:pPr>
      <w:pStyle w:val="a5"/>
      <w:jc w:val="center"/>
    </w:pPr>
  </w:p>
  <w:p w14:paraId="1805D8E7" w14:textId="77777777" w:rsidR="00E5768F" w:rsidRDefault="00E5768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10DB4"/>
    <w:multiLevelType w:val="hybridMultilevel"/>
    <w:tmpl w:val="C1F8E764"/>
    <w:lvl w:ilvl="0" w:tplc="D39A3C46">
      <w:start w:val="1"/>
      <w:numFmt w:val="decimal"/>
      <w:lvlText w:val="%1."/>
      <w:lvlJc w:val="left"/>
      <w:pPr>
        <w:ind w:left="1177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68F"/>
    <w:rsid w:val="00000773"/>
    <w:rsid w:val="000100C3"/>
    <w:rsid w:val="00011B5D"/>
    <w:rsid w:val="00011F67"/>
    <w:rsid w:val="00033CFB"/>
    <w:rsid w:val="00072BBD"/>
    <w:rsid w:val="00076B28"/>
    <w:rsid w:val="00081275"/>
    <w:rsid w:val="000D02C9"/>
    <w:rsid w:val="000D2D14"/>
    <w:rsid w:val="000F1722"/>
    <w:rsid w:val="0011249F"/>
    <w:rsid w:val="001126AD"/>
    <w:rsid w:val="00131E35"/>
    <w:rsid w:val="00132F34"/>
    <w:rsid w:val="0014691D"/>
    <w:rsid w:val="00147C46"/>
    <w:rsid w:val="00160848"/>
    <w:rsid w:val="00186CE3"/>
    <w:rsid w:val="00196769"/>
    <w:rsid w:val="001C1BD5"/>
    <w:rsid w:val="002171A0"/>
    <w:rsid w:val="002217C7"/>
    <w:rsid w:val="00237B50"/>
    <w:rsid w:val="00243EAD"/>
    <w:rsid w:val="00277E6F"/>
    <w:rsid w:val="0028036C"/>
    <w:rsid w:val="00282507"/>
    <w:rsid w:val="002930AC"/>
    <w:rsid w:val="002A705B"/>
    <w:rsid w:val="002C6A62"/>
    <w:rsid w:val="002D7BED"/>
    <w:rsid w:val="0031549F"/>
    <w:rsid w:val="00337EB9"/>
    <w:rsid w:val="00341594"/>
    <w:rsid w:val="00342BB3"/>
    <w:rsid w:val="00343EA1"/>
    <w:rsid w:val="00361E2F"/>
    <w:rsid w:val="00394360"/>
    <w:rsid w:val="003A0D7F"/>
    <w:rsid w:val="003C55E8"/>
    <w:rsid w:val="00412557"/>
    <w:rsid w:val="00430BEF"/>
    <w:rsid w:val="004564A2"/>
    <w:rsid w:val="0046479E"/>
    <w:rsid w:val="0047192E"/>
    <w:rsid w:val="0047721F"/>
    <w:rsid w:val="004A612A"/>
    <w:rsid w:val="004C178A"/>
    <w:rsid w:val="004E2E0C"/>
    <w:rsid w:val="004F3C99"/>
    <w:rsid w:val="004F51D3"/>
    <w:rsid w:val="00502D24"/>
    <w:rsid w:val="0050492D"/>
    <w:rsid w:val="00504B79"/>
    <w:rsid w:val="00512E6E"/>
    <w:rsid w:val="00555321"/>
    <w:rsid w:val="00564341"/>
    <w:rsid w:val="0058337D"/>
    <w:rsid w:val="005B2EAB"/>
    <w:rsid w:val="005B6F7B"/>
    <w:rsid w:val="00605246"/>
    <w:rsid w:val="006332AF"/>
    <w:rsid w:val="00637CC7"/>
    <w:rsid w:val="0069482F"/>
    <w:rsid w:val="006A38B7"/>
    <w:rsid w:val="006A7E99"/>
    <w:rsid w:val="006B5725"/>
    <w:rsid w:val="006C3194"/>
    <w:rsid w:val="006E5B08"/>
    <w:rsid w:val="006E76B8"/>
    <w:rsid w:val="006E77E7"/>
    <w:rsid w:val="00712EE8"/>
    <w:rsid w:val="00722953"/>
    <w:rsid w:val="0075228D"/>
    <w:rsid w:val="00757D7B"/>
    <w:rsid w:val="0076721F"/>
    <w:rsid w:val="007800F0"/>
    <w:rsid w:val="007A31C2"/>
    <w:rsid w:val="00801B8A"/>
    <w:rsid w:val="00827E50"/>
    <w:rsid w:val="00832F73"/>
    <w:rsid w:val="00833573"/>
    <w:rsid w:val="00872F96"/>
    <w:rsid w:val="00887E91"/>
    <w:rsid w:val="008E0701"/>
    <w:rsid w:val="008F1C5A"/>
    <w:rsid w:val="0091168A"/>
    <w:rsid w:val="00925C72"/>
    <w:rsid w:val="00931960"/>
    <w:rsid w:val="00942E15"/>
    <w:rsid w:val="00971017"/>
    <w:rsid w:val="0097606E"/>
    <w:rsid w:val="009818BA"/>
    <w:rsid w:val="009B232C"/>
    <w:rsid w:val="009E5A45"/>
    <w:rsid w:val="009F5768"/>
    <w:rsid w:val="00A363A0"/>
    <w:rsid w:val="00A6044C"/>
    <w:rsid w:val="00A71A46"/>
    <w:rsid w:val="00A76E21"/>
    <w:rsid w:val="00A8049F"/>
    <w:rsid w:val="00A80D08"/>
    <w:rsid w:val="00AA530F"/>
    <w:rsid w:val="00AB405E"/>
    <w:rsid w:val="00AC3286"/>
    <w:rsid w:val="00AC7345"/>
    <w:rsid w:val="00AD5A74"/>
    <w:rsid w:val="00B16D64"/>
    <w:rsid w:val="00B6486C"/>
    <w:rsid w:val="00B9170B"/>
    <w:rsid w:val="00BB05B7"/>
    <w:rsid w:val="00BC1DF7"/>
    <w:rsid w:val="00C0767C"/>
    <w:rsid w:val="00C358DF"/>
    <w:rsid w:val="00C36796"/>
    <w:rsid w:val="00C44DB7"/>
    <w:rsid w:val="00C71405"/>
    <w:rsid w:val="00C718F9"/>
    <w:rsid w:val="00C737B3"/>
    <w:rsid w:val="00CC1F40"/>
    <w:rsid w:val="00CC4FBF"/>
    <w:rsid w:val="00CD2A98"/>
    <w:rsid w:val="00CD74F4"/>
    <w:rsid w:val="00CE349A"/>
    <w:rsid w:val="00D02E1A"/>
    <w:rsid w:val="00D0690D"/>
    <w:rsid w:val="00D37381"/>
    <w:rsid w:val="00D4407A"/>
    <w:rsid w:val="00D77F2A"/>
    <w:rsid w:val="00D96367"/>
    <w:rsid w:val="00DD46DF"/>
    <w:rsid w:val="00DD77B2"/>
    <w:rsid w:val="00E0104B"/>
    <w:rsid w:val="00E021FE"/>
    <w:rsid w:val="00E16D13"/>
    <w:rsid w:val="00E371D1"/>
    <w:rsid w:val="00E43ABB"/>
    <w:rsid w:val="00E45624"/>
    <w:rsid w:val="00E5768F"/>
    <w:rsid w:val="00E72C52"/>
    <w:rsid w:val="00E73B84"/>
    <w:rsid w:val="00F00B12"/>
    <w:rsid w:val="00F10E13"/>
    <w:rsid w:val="00F3293A"/>
    <w:rsid w:val="00F443F8"/>
    <w:rsid w:val="00F45864"/>
    <w:rsid w:val="00F77447"/>
    <w:rsid w:val="00FA4F7D"/>
    <w:rsid w:val="00FB0DA1"/>
    <w:rsid w:val="00FC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103C"/>
  <w15:docId w15:val="{41E4727B-866B-4C5D-AFCA-4246B9A9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40" w:lineRule="exact"/>
      <w:jc w:val="both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ody Text"/>
    <w:basedOn w:val="a"/>
    <w:link w:val="a4"/>
    <w:pPr>
      <w:jc w:val="center"/>
    </w:pPr>
    <w:rPr>
      <w:b/>
      <w:sz w:val="22"/>
    </w:rPr>
  </w:style>
  <w:style w:type="character" w:customStyle="1" w:styleId="a4">
    <w:name w:val="Основной текст Знак"/>
    <w:basedOn w:val="1"/>
    <w:link w:val="a3"/>
    <w:rPr>
      <w:b/>
      <w:sz w:val="2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Pr>
      <w:sz w:val="20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sz w:val="2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23">
    <w:name w:val="Body Text 2"/>
    <w:basedOn w:val="a"/>
    <w:link w:val="24"/>
    <w:pPr>
      <w:jc w:val="both"/>
    </w:p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ac">
    <w:name w:val="Subtitle"/>
    <w:basedOn w:val="a"/>
    <w:link w:val="ad"/>
    <w:uiPriority w:val="11"/>
    <w:qFormat/>
    <w:pPr>
      <w:jc w:val="center"/>
    </w:pPr>
    <w:rPr>
      <w:b/>
      <w:sz w:val="32"/>
    </w:rPr>
  </w:style>
  <w:style w:type="character" w:customStyle="1" w:styleId="ad">
    <w:name w:val="Подзаголовок Знак"/>
    <w:basedOn w:val="1"/>
    <w:link w:val="ac"/>
    <w:rPr>
      <w:b/>
      <w:sz w:val="32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basedOn w:val="a"/>
    <w:link w:val="af"/>
    <w:uiPriority w:val="10"/>
    <w:qFormat/>
    <w:pPr>
      <w:jc w:val="center"/>
    </w:pPr>
    <w:rPr>
      <w:b/>
    </w:rPr>
  </w:style>
  <w:style w:type="character" w:customStyle="1" w:styleId="af">
    <w:name w:val="Заголовок Знак"/>
    <w:basedOn w:val="1"/>
    <w:link w:val="ae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ConsPlusNormal">
    <w:name w:val="ConsPlusNormal"/>
    <w:rsid w:val="0050492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</w:rPr>
  </w:style>
  <w:style w:type="paragraph" w:customStyle="1" w:styleId="ConsPlusNonformat">
    <w:name w:val="ConsPlusNonformat"/>
    <w:rsid w:val="0050492D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  <w:style w:type="paragraph" w:customStyle="1" w:styleId="ConsPlusTitle">
    <w:name w:val="ConsPlusTitle"/>
    <w:rsid w:val="0050492D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table" w:styleId="af0">
    <w:name w:val="Table Grid"/>
    <w:basedOn w:val="a1"/>
    <w:uiPriority w:val="59"/>
    <w:rsid w:val="00AA5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FC770D"/>
    <w:pPr>
      <w:ind w:left="720"/>
      <w:contextualSpacing/>
    </w:pPr>
    <w:rPr>
      <w:sz w:val="20"/>
    </w:rPr>
  </w:style>
  <w:style w:type="paragraph" w:styleId="af2">
    <w:name w:val="Normal (Web)"/>
    <w:basedOn w:val="a"/>
    <w:uiPriority w:val="99"/>
    <w:semiHidden/>
    <w:unhideWhenUsed/>
    <w:rsid w:val="006E77E7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E7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5&amp;date=22.04.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CD67B-366B-4E26-98D6-464FA281E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3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Ковтуновская Анна Николаевна</cp:lastModifiedBy>
  <cp:revision>97</cp:revision>
  <cp:lastPrinted>2026-05-18T11:55:00Z</cp:lastPrinted>
  <dcterms:created xsi:type="dcterms:W3CDTF">2021-01-27T09:09:00Z</dcterms:created>
  <dcterms:modified xsi:type="dcterms:W3CDTF">2026-05-18T11:56:00Z</dcterms:modified>
</cp:coreProperties>
</file>