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E64C1" w:rsidRPr="00CC39BB" w:rsidRDefault="00AA5881" w:rsidP="00CC39BB">
      <w:pPr>
        <w:jc w:val="center"/>
        <w:rPr>
          <w:sz w:val="32"/>
          <w:szCs w:val="32"/>
        </w:rPr>
      </w:pPr>
      <w:r>
        <w:rPr>
          <w:noProof/>
          <w:sz w:val="32"/>
          <w:szCs w:val="32"/>
        </w:rPr>
        <mc:AlternateContent>
          <mc:Choice Requires="wps">
            <w:drawing>
              <wp:anchor distT="0" distB="0" distL="114300" distR="114300" simplePos="0" relativeHeight="251658240" behindDoc="0" locked="0" layoutInCell="1" allowOverlap="1">
                <wp:simplePos x="0" y="0"/>
                <wp:positionH relativeFrom="column">
                  <wp:posOffset>3199765</wp:posOffset>
                </wp:positionH>
                <wp:positionV relativeFrom="paragraph">
                  <wp:posOffset>0</wp:posOffset>
                </wp:positionV>
                <wp:extent cx="3133090" cy="3355340"/>
                <wp:effectExtent l="0" t="0" r="0" b="0"/>
                <wp:wrapTopAndBottom/>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335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46A" w:rsidRDefault="00D2746A" w:rsidP="002E319F">
                            <w:pPr>
                              <w:ind w:left="360"/>
                              <w:rPr>
                                <w:sz w:val="28"/>
                                <w:szCs w:val="28"/>
                              </w:rPr>
                            </w:pPr>
                          </w:p>
                          <w:p w:rsidR="00D2746A" w:rsidRDefault="00D2746A" w:rsidP="000B6CF3">
                            <w:pPr>
                              <w:rPr>
                                <w:sz w:val="28"/>
                                <w:szCs w:val="28"/>
                              </w:rPr>
                            </w:pPr>
                          </w:p>
                          <w:p w:rsidR="00D2746A" w:rsidRDefault="00D2746A" w:rsidP="000B6CF3">
                            <w:pPr>
                              <w:rPr>
                                <w:sz w:val="28"/>
                                <w:szCs w:val="28"/>
                              </w:rPr>
                            </w:pPr>
                          </w:p>
                          <w:p w:rsidR="00D2746A" w:rsidRDefault="00D2746A" w:rsidP="000B6CF3">
                            <w:pPr>
                              <w:rPr>
                                <w:sz w:val="28"/>
                                <w:szCs w:val="28"/>
                              </w:rPr>
                            </w:pPr>
                          </w:p>
                          <w:p w:rsidR="00D2746A" w:rsidRPr="00302B1F" w:rsidRDefault="00D2746A" w:rsidP="00302B1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1.95pt;margin-top:0;width:246.7pt;height:26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" stroked="f">
                <v:textbox>
                  <w:txbxContent>
                    <w:p w:rsidR="00D2746A" w:rsidRDefault="00D2746A" w:rsidP="002E319F">
                      <w:pPr>
                        <w:ind w:left="360"/>
                        <w:rPr>
                          <w:sz w:val="28"/>
                          <w:szCs w:val="28"/>
                        </w:rPr>
                      </w:pPr>
                    </w:p>
                    <w:p w:rsidR="00D2746A" w:rsidRDefault="00D2746A" w:rsidP="000B6CF3">
                      <w:pPr>
                        <w:rPr>
                          <w:sz w:val="28"/>
                          <w:szCs w:val="28"/>
                        </w:rPr>
                      </w:pPr>
                    </w:p>
                    <w:p w:rsidR="00D2746A" w:rsidRDefault="00D2746A" w:rsidP="000B6CF3">
                      <w:pPr>
                        <w:rPr>
                          <w:sz w:val="28"/>
                          <w:szCs w:val="28"/>
                        </w:rPr>
                      </w:pPr>
                    </w:p>
                    <w:p w:rsidR="00D2746A" w:rsidRDefault="00D2746A" w:rsidP="000B6CF3">
                      <w:pPr>
                        <w:rPr>
                          <w:sz w:val="28"/>
                          <w:szCs w:val="28"/>
                        </w:rPr>
                      </w:pPr>
                    </w:p>
                    <w:p w:rsidR="00D2746A" w:rsidRPr="00302B1F" w:rsidRDefault="00D2746A" w:rsidP="00302B1F">
                      <w:pPr>
                        <w:rPr>
                          <w:sz w:val="28"/>
                          <w:szCs w:val="28"/>
                        </w:rPr>
                      </w:pPr>
                    </w:p>
                  </w:txbxContent>
                </v:textbox>
                <w10:wrap type="topAndBottom"/>
              </v:shape>
            </w:pict>
          </mc:Fallback>
        </mc:AlternateContent>
      </w:r>
      <w:r>
        <w:rPr>
          <w:noProof/>
          <w:sz w:val="32"/>
          <w:szCs w:val="32"/>
        </w:rPr>
        <mc:AlternateContent>
          <mc:Choice Requires="wps">
            <w:drawing>
              <wp:anchor distT="0" distB="0" distL="114300" distR="114300" simplePos="0" relativeHeight="251657216" behindDoc="0" locked="0" layoutInCell="0" allowOverlap="1">
                <wp:simplePos x="0" y="0"/>
                <wp:positionH relativeFrom="column">
                  <wp:posOffset>-168910</wp:posOffset>
                </wp:positionH>
                <wp:positionV relativeFrom="paragraph">
                  <wp:posOffset>-38100</wp:posOffset>
                </wp:positionV>
                <wp:extent cx="3292475" cy="3429635"/>
                <wp:effectExtent l="0" t="0" r="3175"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34296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2746A" w:rsidRDefault="00D2746A" w:rsidP="007A1901">
                            <w:pPr>
                              <w:pStyle w:val="a3"/>
                              <w:suppressOverlap/>
                              <w:jc w:val="center"/>
                              <w:rPr>
                                <w:b/>
                                <w:sz w:val="26"/>
                                <w:szCs w:val="26"/>
                              </w:rPr>
                            </w:pPr>
                            <w:r>
                              <w:rPr>
                                <w:b/>
                                <w:noProof/>
                                <w:sz w:val="26"/>
                                <w:szCs w:val="26"/>
                              </w:rPr>
                              <w:drawing>
                                <wp:inline distT="0" distB="0" distL="0" distR="0">
                                  <wp:extent cx="695325" cy="790575"/>
                                  <wp:effectExtent l="19050" t="0" r="9525" b="0"/>
                                  <wp:docPr id="1" name="Рисунок 1" descr="пм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мпа"/>
                                          <pic:cNvPicPr>
                                            <a:picLocks noChangeAspect="1" noChangeArrowheads="1"/>
                                          </pic:cNvPicPr>
                                        </pic:nvPicPr>
                                        <pic:blipFill>
                                          <a:blip r:embed="rId7"/>
                                          <a:srcRect/>
                                          <a:stretch>
                                            <a:fillRect/>
                                          </a:stretch>
                                        </pic:blipFill>
                                        <pic:spPr bwMode="auto">
                                          <a:xfrm>
                                            <a:off x="0" y="0"/>
                                            <a:ext cx="695325" cy="790575"/>
                                          </a:xfrm>
                                          <a:prstGeom prst="rect">
                                            <a:avLst/>
                                          </a:prstGeom>
                                          <a:noFill/>
                                          <a:ln w="9525">
                                            <a:noFill/>
                                            <a:miter lim="800000"/>
                                            <a:headEnd/>
                                            <a:tailEnd/>
                                          </a:ln>
                                        </pic:spPr>
                                      </pic:pic>
                                    </a:graphicData>
                                  </a:graphic>
                                </wp:inline>
                              </w:drawing>
                            </w:r>
                          </w:p>
                          <w:p w:rsidR="00D2746A" w:rsidRPr="00AD30A9" w:rsidRDefault="00D2746A" w:rsidP="007A1901">
                            <w:pPr>
                              <w:pStyle w:val="a3"/>
                              <w:suppressOverlap/>
                              <w:jc w:val="center"/>
                              <w:rPr>
                                <w:b/>
                                <w:sz w:val="26"/>
                                <w:szCs w:val="26"/>
                              </w:rPr>
                            </w:pPr>
                            <w:r w:rsidRPr="00AD30A9">
                              <w:rPr>
                                <w:b/>
                                <w:sz w:val="26"/>
                                <w:szCs w:val="26"/>
                              </w:rPr>
                              <w:t>ФЕДЕРАЛЬНАЯ</w:t>
                            </w:r>
                            <w:r w:rsidRPr="00AD30A9">
                              <w:rPr>
                                <w:b/>
                                <w:sz w:val="26"/>
                                <w:szCs w:val="26"/>
                              </w:rPr>
                              <w:br/>
                              <w:t>АНТИМОНОПОЛЬНАЯ СЛУЖБА</w:t>
                            </w:r>
                          </w:p>
                          <w:p w:rsidR="00D2746A" w:rsidRDefault="00D2746A" w:rsidP="007A1901">
                            <w:pPr>
                              <w:suppressOverlap/>
                              <w:jc w:val="center"/>
                              <w:rPr>
                                <w:b/>
                                <w:sz w:val="22"/>
                                <w:szCs w:val="22"/>
                              </w:rPr>
                            </w:pPr>
                          </w:p>
                          <w:p w:rsidR="00D2746A" w:rsidRPr="00237E80" w:rsidRDefault="00D2746A" w:rsidP="007A1901">
                            <w:pPr>
                              <w:suppressOverlap/>
                              <w:jc w:val="center"/>
                              <w:rPr>
                                <w:b/>
                                <w:sz w:val="26"/>
                                <w:szCs w:val="26"/>
                              </w:rPr>
                            </w:pPr>
                            <w:r w:rsidRPr="00237E80">
                              <w:rPr>
                                <w:b/>
                                <w:sz w:val="26"/>
                                <w:szCs w:val="26"/>
                              </w:rPr>
                              <w:t>УПРАВЛЕНИЕ</w:t>
                            </w:r>
                          </w:p>
                          <w:p w:rsidR="00D2746A" w:rsidRPr="00237E80" w:rsidRDefault="00D2746A" w:rsidP="007A1901">
                            <w:pPr>
                              <w:suppressOverlap/>
                              <w:jc w:val="center"/>
                              <w:rPr>
                                <w:b/>
                                <w:sz w:val="26"/>
                                <w:szCs w:val="26"/>
                              </w:rPr>
                            </w:pPr>
                            <w:r w:rsidRPr="00237E80">
                              <w:rPr>
                                <w:b/>
                                <w:sz w:val="26"/>
                                <w:szCs w:val="26"/>
                              </w:rPr>
                              <w:t>Федеральной антимонопольной службы</w:t>
                            </w:r>
                          </w:p>
                          <w:p w:rsidR="00D2746A" w:rsidRPr="00237E80" w:rsidRDefault="00D2746A" w:rsidP="007A1901">
                            <w:pPr>
                              <w:suppressOverlap/>
                              <w:jc w:val="center"/>
                              <w:rPr>
                                <w:b/>
                                <w:sz w:val="26"/>
                                <w:szCs w:val="26"/>
                              </w:rPr>
                            </w:pPr>
                            <w:r w:rsidRPr="00237E80">
                              <w:rPr>
                                <w:b/>
                                <w:sz w:val="26"/>
                                <w:szCs w:val="26"/>
                              </w:rPr>
                              <w:t>по Ставропольскому краю</w:t>
                            </w:r>
                          </w:p>
                          <w:p w:rsidR="00D2746A" w:rsidRDefault="00D2746A" w:rsidP="007A1901">
                            <w:pPr>
                              <w:suppressOverlap/>
                              <w:jc w:val="center"/>
                              <w:rPr>
                                <w:b/>
                                <w:sz w:val="16"/>
                              </w:rPr>
                            </w:pPr>
                          </w:p>
                          <w:p w:rsidR="00D2746A" w:rsidRDefault="00D2746A" w:rsidP="007A1901">
                            <w:pPr>
                              <w:suppressOverlap/>
                              <w:jc w:val="center"/>
                              <w:rPr>
                                <w:sz w:val="18"/>
                              </w:rPr>
                            </w:pPr>
                            <w:r>
                              <w:rPr>
                                <w:sz w:val="18"/>
                              </w:rPr>
                              <w:t>ул. Ленина, 384, г. Ставрополь, 355003</w:t>
                            </w:r>
                          </w:p>
                          <w:p w:rsidR="00D2746A" w:rsidRDefault="00D2746A" w:rsidP="007A1901">
                            <w:pPr>
                              <w:suppressOverlap/>
                              <w:jc w:val="center"/>
                              <w:rPr>
                                <w:sz w:val="18"/>
                              </w:rPr>
                            </w:pPr>
                            <w:r>
                              <w:rPr>
                                <w:sz w:val="18"/>
                              </w:rPr>
                              <w:t>тел. (8652) 35-51-19, факс (8652) 35-51-19</w:t>
                            </w:r>
                          </w:p>
                          <w:p w:rsidR="00D2746A" w:rsidRPr="0086348B" w:rsidRDefault="00D2746A" w:rsidP="007A1901">
                            <w:pPr>
                              <w:suppressOverlap/>
                              <w:jc w:val="center"/>
                              <w:rPr>
                                <w:sz w:val="18"/>
                              </w:rPr>
                            </w:pPr>
                            <w:r>
                              <w:rPr>
                                <w:sz w:val="18"/>
                                <w:lang w:val="en-US"/>
                              </w:rPr>
                              <w:t>e</w:t>
                            </w:r>
                            <w:r w:rsidRPr="0086348B">
                              <w:rPr>
                                <w:sz w:val="18"/>
                              </w:rPr>
                              <w:t>-</w:t>
                            </w:r>
                            <w:r>
                              <w:rPr>
                                <w:sz w:val="18"/>
                                <w:lang w:val="en-US"/>
                              </w:rPr>
                              <w:t>mail</w:t>
                            </w:r>
                            <w:r w:rsidRPr="0086348B">
                              <w:rPr>
                                <w:sz w:val="18"/>
                              </w:rPr>
                              <w:t xml:space="preserve">: </w:t>
                            </w:r>
                            <w:r w:rsidR="007F4BEB">
                              <w:fldChar w:fldCharType="begin"/>
                            </w:r>
                            <w:r w:rsidR="007F4BEB">
                              <w:instrText xml:space="preserve"> HYPERLINK "mailto:to26@fas.gov.ru" </w:instrText>
                            </w:r>
                            <w:r w:rsidR="007F4BEB">
                              <w:fldChar w:fldCharType="separate"/>
                            </w:r>
                            <w:r w:rsidRPr="00F70E7E">
                              <w:rPr>
                                <w:rStyle w:val="a6"/>
                                <w:sz w:val="18"/>
                                <w:lang w:val="en-US"/>
                              </w:rPr>
                              <w:t>to</w:t>
                            </w:r>
                            <w:r w:rsidRPr="0086348B">
                              <w:rPr>
                                <w:rStyle w:val="a6"/>
                                <w:sz w:val="18"/>
                              </w:rPr>
                              <w:t>26@</w:t>
                            </w:r>
                            <w:proofErr w:type="spellStart"/>
                            <w:r w:rsidRPr="00F70E7E">
                              <w:rPr>
                                <w:rStyle w:val="a6"/>
                                <w:sz w:val="18"/>
                                <w:lang w:val="en-US"/>
                              </w:rPr>
                              <w:t>fas</w:t>
                            </w:r>
                            <w:proofErr w:type="spellEnd"/>
                            <w:r w:rsidRPr="0086348B">
                              <w:rPr>
                                <w:rStyle w:val="a6"/>
                                <w:sz w:val="18"/>
                              </w:rPr>
                              <w:t>.</w:t>
                            </w:r>
                            <w:r w:rsidRPr="00F70E7E">
                              <w:rPr>
                                <w:rStyle w:val="a6"/>
                                <w:sz w:val="18"/>
                                <w:lang w:val="en-US"/>
                              </w:rPr>
                              <w:t>gov</w:t>
                            </w:r>
                            <w:r w:rsidRPr="0086348B">
                              <w:rPr>
                                <w:rStyle w:val="a6"/>
                                <w:sz w:val="18"/>
                              </w:rPr>
                              <w:t>.</w:t>
                            </w:r>
                            <w:proofErr w:type="spellStart"/>
                            <w:r w:rsidRPr="00F70E7E">
                              <w:rPr>
                                <w:rStyle w:val="a6"/>
                                <w:sz w:val="18"/>
                                <w:lang w:val="en-US"/>
                              </w:rPr>
                              <w:t>ru</w:t>
                            </w:r>
                            <w:proofErr w:type="spellEnd"/>
                            <w:r w:rsidR="007F4BEB">
                              <w:rPr>
                                <w:rStyle w:val="a6"/>
                                <w:sz w:val="18"/>
                                <w:lang w:val="en-US"/>
                              </w:rPr>
                              <w:fldChar w:fldCharType="end"/>
                            </w:r>
                          </w:p>
                          <w:p w:rsidR="00D2746A" w:rsidRPr="0086348B" w:rsidRDefault="00D2746A" w:rsidP="007A1901">
                            <w:pPr>
                              <w:suppressOverlap/>
                              <w:rPr>
                                <w:sz w:val="22"/>
                              </w:rPr>
                            </w:pPr>
                            <w:r w:rsidRPr="0086348B">
                              <w:rPr>
                                <w:sz w:val="22"/>
                              </w:rPr>
                              <w:t xml:space="preserve">     </w:t>
                            </w:r>
                          </w:p>
                          <w:p w:rsidR="00D2746A" w:rsidRPr="00237E80" w:rsidRDefault="00D2746A" w:rsidP="007A1901">
                            <w:pPr>
                              <w:suppressOverlap/>
                              <w:jc w:val="center"/>
                              <w:rPr>
                                <w:sz w:val="26"/>
                                <w:szCs w:val="26"/>
                              </w:rPr>
                            </w:pPr>
                            <w:r>
                              <w:rPr>
                                <w:sz w:val="26"/>
                                <w:szCs w:val="26"/>
                              </w:rPr>
                              <w:t>______________</w:t>
                            </w:r>
                            <w:r w:rsidRPr="00237E80">
                              <w:rPr>
                                <w:sz w:val="26"/>
                                <w:szCs w:val="26"/>
                              </w:rPr>
                              <w:t xml:space="preserve">  №  ______________</w:t>
                            </w:r>
                          </w:p>
                          <w:p w:rsidR="00D2746A" w:rsidRPr="00237E80" w:rsidRDefault="00D2746A" w:rsidP="007A1901">
                            <w:pPr>
                              <w:suppressOverlap/>
                              <w:jc w:val="center"/>
                              <w:rPr>
                                <w:sz w:val="26"/>
                                <w:szCs w:val="26"/>
                              </w:rPr>
                            </w:pPr>
                          </w:p>
                          <w:p w:rsidR="00D2746A" w:rsidRPr="00110EAF" w:rsidRDefault="00D2746A" w:rsidP="007A1901">
                            <w:r w:rsidRPr="00237E80">
                              <w:rPr>
                                <w:sz w:val="26"/>
                                <w:szCs w:val="26"/>
                              </w:rPr>
                              <w:t xml:space="preserve">На </w:t>
                            </w:r>
                            <w:proofErr w:type="gramStart"/>
                            <w:r w:rsidRPr="00237E80">
                              <w:rPr>
                                <w:sz w:val="26"/>
                                <w:szCs w:val="26"/>
                              </w:rPr>
                              <w:t>№  _</w:t>
                            </w:r>
                            <w:proofErr w:type="gramEnd"/>
                            <w:r w:rsidRPr="00237E80">
                              <w:rPr>
                                <w:sz w:val="26"/>
                                <w:szCs w:val="26"/>
                              </w:rPr>
                              <w:t>_________  от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3.3pt;margin-top:-3pt;width:259.25pt;height:27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" o:allowincell="f" stroked="f" strokecolor="blue">
                <v:textbox>
                  <w:txbxContent>
                    <w:p w:rsidR="00D2746A" w:rsidRDefault="00D2746A" w:rsidP="007A1901">
                      <w:pPr>
                        <w:pStyle w:val="a3"/>
                        <w:suppressOverlap/>
                        <w:jc w:val="center"/>
                        <w:rPr>
                          <w:b/>
                          <w:sz w:val="26"/>
                          <w:szCs w:val="26"/>
                        </w:rPr>
                      </w:pPr>
                      <w:r>
                        <w:rPr>
                          <w:b/>
                          <w:noProof/>
                          <w:sz w:val="26"/>
                          <w:szCs w:val="26"/>
                        </w:rPr>
                        <w:drawing>
                          <wp:inline distT="0" distB="0" distL="0" distR="0">
                            <wp:extent cx="695325" cy="790575"/>
                            <wp:effectExtent l="19050" t="0" r="9525" b="0"/>
                            <wp:docPr id="1" name="Рисунок 1" descr="пм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мпа"/>
                                    <pic:cNvPicPr>
                                      <a:picLocks noChangeAspect="1" noChangeArrowheads="1"/>
                                    </pic:cNvPicPr>
                                  </pic:nvPicPr>
                                  <pic:blipFill>
                                    <a:blip r:embed="rId7"/>
                                    <a:srcRect/>
                                    <a:stretch>
                                      <a:fillRect/>
                                    </a:stretch>
                                  </pic:blipFill>
                                  <pic:spPr bwMode="auto">
                                    <a:xfrm>
                                      <a:off x="0" y="0"/>
                                      <a:ext cx="695325" cy="790575"/>
                                    </a:xfrm>
                                    <a:prstGeom prst="rect">
                                      <a:avLst/>
                                    </a:prstGeom>
                                    <a:noFill/>
                                    <a:ln w="9525">
                                      <a:noFill/>
                                      <a:miter lim="800000"/>
                                      <a:headEnd/>
                                      <a:tailEnd/>
                                    </a:ln>
                                  </pic:spPr>
                                </pic:pic>
                              </a:graphicData>
                            </a:graphic>
                          </wp:inline>
                        </w:drawing>
                      </w:r>
                    </w:p>
                    <w:p w:rsidR="00D2746A" w:rsidRPr="00AD30A9" w:rsidRDefault="00D2746A" w:rsidP="007A1901">
                      <w:pPr>
                        <w:pStyle w:val="a3"/>
                        <w:suppressOverlap/>
                        <w:jc w:val="center"/>
                        <w:rPr>
                          <w:b/>
                          <w:sz w:val="26"/>
                          <w:szCs w:val="26"/>
                        </w:rPr>
                      </w:pPr>
                      <w:r w:rsidRPr="00AD30A9">
                        <w:rPr>
                          <w:b/>
                          <w:sz w:val="26"/>
                          <w:szCs w:val="26"/>
                        </w:rPr>
                        <w:t>ФЕДЕРАЛЬНАЯ</w:t>
                      </w:r>
                      <w:r w:rsidRPr="00AD30A9">
                        <w:rPr>
                          <w:b/>
                          <w:sz w:val="26"/>
                          <w:szCs w:val="26"/>
                        </w:rPr>
                        <w:br/>
                        <w:t>АНТИМОНОПОЛЬНАЯ СЛУЖБА</w:t>
                      </w:r>
                    </w:p>
                    <w:p w:rsidR="00D2746A" w:rsidRDefault="00D2746A" w:rsidP="007A1901">
                      <w:pPr>
                        <w:suppressOverlap/>
                        <w:jc w:val="center"/>
                        <w:rPr>
                          <w:b/>
                          <w:sz w:val="22"/>
                          <w:szCs w:val="22"/>
                        </w:rPr>
                      </w:pPr>
                    </w:p>
                    <w:p w:rsidR="00D2746A" w:rsidRPr="00237E80" w:rsidRDefault="00D2746A" w:rsidP="007A1901">
                      <w:pPr>
                        <w:suppressOverlap/>
                        <w:jc w:val="center"/>
                        <w:rPr>
                          <w:b/>
                          <w:sz w:val="26"/>
                          <w:szCs w:val="26"/>
                        </w:rPr>
                      </w:pPr>
                      <w:r w:rsidRPr="00237E80">
                        <w:rPr>
                          <w:b/>
                          <w:sz w:val="26"/>
                          <w:szCs w:val="26"/>
                        </w:rPr>
                        <w:t>УПРАВЛЕНИЕ</w:t>
                      </w:r>
                    </w:p>
                    <w:p w:rsidR="00D2746A" w:rsidRPr="00237E80" w:rsidRDefault="00D2746A" w:rsidP="007A1901">
                      <w:pPr>
                        <w:suppressOverlap/>
                        <w:jc w:val="center"/>
                        <w:rPr>
                          <w:b/>
                          <w:sz w:val="26"/>
                          <w:szCs w:val="26"/>
                        </w:rPr>
                      </w:pPr>
                      <w:r w:rsidRPr="00237E80">
                        <w:rPr>
                          <w:b/>
                          <w:sz w:val="26"/>
                          <w:szCs w:val="26"/>
                        </w:rPr>
                        <w:t>Федеральной антимонопольной службы</w:t>
                      </w:r>
                    </w:p>
                    <w:p w:rsidR="00D2746A" w:rsidRPr="00237E80" w:rsidRDefault="00D2746A" w:rsidP="007A1901">
                      <w:pPr>
                        <w:suppressOverlap/>
                        <w:jc w:val="center"/>
                        <w:rPr>
                          <w:b/>
                          <w:sz w:val="26"/>
                          <w:szCs w:val="26"/>
                        </w:rPr>
                      </w:pPr>
                      <w:r w:rsidRPr="00237E80">
                        <w:rPr>
                          <w:b/>
                          <w:sz w:val="26"/>
                          <w:szCs w:val="26"/>
                        </w:rPr>
                        <w:t>по Ставропольскому краю</w:t>
                      </w:r>
                    </w:p>
                    <w:p w:rsidR="00D2746A" w:rsidRDefault="00D2746A" w:rsidP="007A1901">
                      <w:pPr>
                        <w:suppressOverlap/>
                        <w:jc w:val="center"/>
                        <w:rPr>
                          <w:b/>
                          <w:sz w:val="16"/>
                        </w:rPr>
                      </w:pPr>
                    </w:p>
                    <w:p w:rsidR="00D2746A" w:rsidRDefault="00D2746A" w:rsidP="007A1901">
                      <w:pPr>
                        <w:suppressOverlap/>
                        <w:jc w:val="center"/>
                        <w:rPr>
                          <w:sz w:val="18"/>
                        </w:rPr>
                      </w:pPr>
                      <w:r>
                        <w:rPr>
                          <w:sz w:val="18"/>
                        </w:rPr>
                        <w:t>ул. Ленина, 384, г. Ставрополь, 355003</w:t>
                      </w:r>
                    </w:p>
                    <w:p w:rsidR="00D2746A" w:rsidRDefault="00D2746A" w:rsidP="007A1901">
                      <w:pPr>
                        <w:suppressOverlap/>
                        <w:jc w:val="center"/>
                        <w:rPr>
                          <w:sz w:val="18"/>
                        </w:rPr>
                      </w:pPr>
                      <w:r>
                        <w:rPr>
                          <w:sz w:val="18"/>
                        </w:rPr>
                        <w:t>тел. (8652) 35-51-19, факс (8652) 35-51-19</w:t>
                      </w:r>
                    </w:p>
                    <w:p w:rsidR="00D2746A" w:rsidRPr="0086348B" w:rsidRDefault="00D2746A" w:rsidP="007A1901">
                      <w:pPr>
                        <w:suppressOverlap/>
                        <w:jc w:val="center"/>
                        <w:rPr>
                          <w:sz w:val="18"/>
                        </w:rPr>
                      </w:pPr>
                      <w:r>
                        <w:rPr>
                          <w:sz w:val="18"/>
                          <w:lang w:val="en-US"/>
                        </w:rPr>
                        <w:t>e</w:t>
                      </w:r>
                      <w:r w:rsidRPr="0086348B">
                        <w:rPr>
                          <w:sz w:val="18"/>
                        </w:rPr>
                        <w:t>-</w:t>
                      </w:r>
                      <w:r>
                        <w:rPr>
                          <w:sz w:val="18"/>
                          <w:lang w:val="en-US"/>
                        </w:rPr>
                        <w:t>mail</w:t>
                      </w:r>
                      <w:r w:rsidRPr="0086348B">
                        <w:rPr>
                          <w:sz w:val="18"/>
                        </w:rPr>
                        <w:t xml:space="preserve">: </w:t>
                      </w:r>
                      <w:r w:rsidR="007F4BEB">
                        <w:fldChar w:fldCharType="begin"/>
                      </w:r>
                      <w:r w:rsidR="007F4BEB">
                        <w:instrText xml:space="preserve"> HYPERLINK "mailto:to26@fas.gov.ru" </w:instrText>
                      </w:r>
                      <w:r w:rsidR="007F4BEB">
                        <w:fldChar w:fldCharType="separate"/>
                      </w:r>
                      <w:r w:rsidRPr="00F70E7E">
                        <w:rPr>
                          <w:rStyle w:val="a6"/>
                          <w:sz w:val="18"/>
                          <w:lang w:val="en-US"/>
                        </w:rPr>
                        <w:t>to</w:t>
                      </w:r>
                      <w:r w:rsidRPr="0086348B">
                        <w:rPr>
                          <w:rStyle w:val="a6"/>
                          <w:sz w:val="18"/>
                        </w:rPr>
                        <w:t>26@</w:t>
                      </w:r>
                      <w:proofErr w:type="spellStart"/>
                      <w:r w:rsidRPr="00F70E7E">
                        <w:rPr>
                          <w:rStyle w:val="a6"/>
                          <w:sz w:val="18"/>
                          <w:lang w:val="en-US"/>
                        </w:rPr>
                        <w:t>fas</w:t>
                      </w:r>
                      <w:proofErr w:type="spellEnd"/>
                      <w:r w:rsidRPr="0086348B">
                        <w:rPr>
                          <w:rStyle w:val="a6"/>
                          <w:sz w:val="18"/>
                        </w:rPr>
                        <w:t>.</w:t>
                      </w:r>
                      <w:r w:rsidRPr="00F70E7E">
                        <w:rPr>
                          <w:rStyle w:val="a6"/>
                          <w:sz w:val="18"/>
                          <w:lang w:val="en-US"/>
                        </w:rPr>
                        <w:t>gov</w:t>
                      </w:r>
                      <w:r w:rsidRPr="0086348B">
                        <w:rPr>
                          <w:rStyle w:val="a6"/>
                          <w:sz w:val="18"/>
                        </w:rPr>
                        <w:t>.</w:t>
                      </w:r>
                      <w:proofErr w:type="spellStart"/>
                      <w:r w:rsidRPr="00F70E7E">
                        <w:rPr>
                          <w:rStyle w:val="a6"/>
                          <w:sz w:val="18"/>
                          <w:lang w:val="en-US"/>
                        </w:rPr>
                        <w:t>ru</w:t>
                      </w:r>
                      <w:proofErr w:type="spellEnd"/>
                      <w:r w:rsidR="007F4BEB">
                        <w:rPr>
                          <w:rStyle w:val="a6"/>
                          <w:sz w:val="18"/>
                          <w:lang w:val="en-US"/>
                        </w:rPr>
                        <w:fldChar w:fldCharType="end"/>
                      </w:r>
                    </w:p>
                    <w:p w:rsidR="00D2746A" w:rsidRPr="0086348B" w:rsidRDefault="00D2746A" w:rsidP="007A1901">
                      <w:pPr>
                        <w:suppressOverlap/>
                        <w:rPr>
                          <w:sz w:val="22"/>
                        </w:rPr>
                      </w:pPr>
                      <w:r w:rsidRPr="0086348B">
                        <w:rPr>
                          <w:sz w:val="22"/>
                        </w:rPr>
                        <w:t xml:space="preserve">     </w:t>
                      </w:r>
                    </w:p>
                    <w:p w:rsidR="00D2746A" w:rsidRPr="00237E80" w:rsidRDefault="00D2746A" w:rsidP="007A1901">
                      <w:pPr>
                        <w:suppressOverlap/>
                        <w:jc w:val="center"/>
                        <w:rPr>
                          <w:sz w:val="26"/>
                          <w:szCs w:val="26"/>
                        </w:rPr>
                      </w:pPr>
                      <w:r>
                        <w:rPr>
                          <w:sz w:val="26"/>
                          <w:szCs w:val="26"/>
                        </w:rPr>
                        <w:t>______________</w:t>
                      </w:r>
                      <w:r w:rsidRPr="00237E80">
                        <w:rPr>
                          <w:sz w:val="26"/>
                          <w:szCs w:val="26"/>
                        </w:rPr>
                        <w:t xml:space="preserve">  №  ______________</w:t>
                      </w:r>
                    </w:p>
                    <w:p w:rsidR="00D2746A" w:rsidRPr="00237E80" w:rsidRDefault="00D2746A" w:rsidP="007A1901">
                      <w:pPr>
                        <w:suppressOverlap/>
                        <w:jc w:val="center"/>
                        <w:rPr>
                          <w:sz w:val="26"/>
                          <w:szCs w:val="26"/>
                        </w:rPr>
                      </w:pPr>
                    </w:p>
                    <w:p w:rsidR="00D2746A" w:rsidRPr="00110EAF" w:rsidRDefault="00D2746A" w:rsidP="007A1901">
                      <w:r w:rsidRPr="00237E80">
                        <w:rPr>
                          <w:sz w:val="26"/>
                          <w:szCs w:val="26"/>
                        </w:rPr>
                        <w:t xml:space="preserve">На </w:t>
                      </w:r>
                      <w:proofErr w:type="gramStart"/>
                      <w:r w:rsidRPr="00237E80">
                        <w:rPr>
                          <w:sz w:val="26"/>
                          <w:szCs w:val="26"/>
                        </w:rPr>
                        <w:t>№  _</w:t>
                      </w:r>
                      <w:proofErr w:type="gramEnd"/>
                      <w:r w:rsidRPr="00237E80">
                        <w:rPr>
                          <w:sz w:val="26"/>
                          <w:szCs w:val="26"/>
                        </w:rPr>
                        <w:t>_________  от  ________________</w:t>
                      </w:r>
                    </w:p>
                  </w:txbxContent>
                </v:textbox>
                <w10:wrap type="topAndBottom"/>
              </v:shape>
            </w:pict>
          </mc:Fallback>
        </mc:AlternateContent>
      </w:r>
      <w:r w:rsidR="000B79B4" w:rsidRPr="00823D77">
        <w:rPr>
          <w:sz w:val="32"/>
          <w:szCs w:val="32"/>
        </w:rPr>
        <w:fldChar w:fldCharType="begin"/>
      </w:r>
      <w:r w:rsidR="00F14CA2" w:rsidRPr="00823D77">
        <w:rPr>
          <w:sz w:val="32"/>
          <w:szCs w:val="32"/>
        </w:rPr>
        <w:instrText xml:space="preserve"> SEQ CHAPTER \h \r 1</w:instrText>
      </w:r>
      <w:r w:rsidR="000B79B4" w:rsidRPr="00823D77">
        <w:rPr>
          <w:sz w:val="32"/>
          <w:szCs w:val="32"/>
        </w:rPr>
        <w:fldChar w:fldCharType="end"/>
      </w:r>
      <w:r w:rsidR="000B79B4" w:rsidRPr="00A94852">
        <w:rPr>
          <w:b/>
          <w:sz w:val="28"/>
          <w:szCs w:val="28"/>
        </w:rPr>
        <w:fldChar w:fldCharType="begin"/>
      </w:r>
      <w:r w:rsidR="002E64C1" w:rsidRPr="00A94852">
        <w:rPr>
          <w:b/>
          <w:sz w:val="28"/>
          <w:szCs w:val="28"/>
        </w:rPr>
        <w:instrText xml:space="preserve"> SEQ CHAPTER \h \r 1</w:instrText>
      </w:r>
      <w:r w:rsidR="000B79B4" w:rsidRPr="00A94852">
        <w:rPr>
          <w:b/>
          <w:sz w:val="28"/>
          <w:szCs w:val="28"/>
        </w:rPr>
        <w:fldChar w:fldCharType="end"/>
      </w:r>
      <w:r w:rsidR="002E64C1" w:rsidRPr="00A94852">
        <w:rPr>
          <w:b/>
          <w:sz w:val="28"/>
          <w:szCs w:val="28"/>
        </w:rPr>
        <w:t>Р Е Ш Е Н И Е</w:t>
      </w:r>
      <w:r w:rsidR="00302B1F" w:rsidRPr="00A94852">
        <w:rPr>
          <w:b/>
          <w:sz w:val="28"/>
          <w:szCs w:val="28"/>
        </w:rPr>
        <w:t xml:space="preserve"> №</w:t>
      </w:r>
      <w:r w:rsidR="00987A7E">
        <w:rPr>
          <w:b/>
          <w:sz w:val="28"/>
          <w:szCs w:val="28"/>
        </w:rPr>
        <w:t xml:space="preserve"> </w:t>
      </w:r>
      <w:r w:rsidR="00987A7E" w:rsidRPr="001F1953">
        <w:rPr>
          <w:b/>
          <w:sz w:val="28"/>
          <w:szCs w:val="28"/>
        </w:rPr>
        <w:t>026/10/18.1-</w:t>
      </w:r>
      <w:r w:rsidR="00501D9B">
        <w:rPr>
          <w:b/>
          <w:sz w:val="28"/>
          <w:szCs w:val="28"/>
        </w:rPr>
        <w:t>70</w:t>
      </w:r>
      <w:r w:rsidR="00987A7E" w:rsidRPr="001F1953">
        <w:rPr>
          <w:b/>
          <w:sz w:val="28"/>
          <w:szCs w:val="28"/>
        </w:rPr>
        <w:t>/20</w:t>
      </w:r>
      <w:r w:rsidR="00715398">
        <w:rPr>
          <w:b/>
          <w:sz w:val="28"/>
          <w:szCs w:val="28"/>
        </w:rPr>
        <w:t>2</w:t>
      </w:r>
      <w:r w:rsidR="00501D9B">
        <w:rPr>
          <w:b/>
          <w:sz w:val="28"/>
          <w:szCs w:val="28"/>
        </w:rPr>
        <w:t>3</w:t>
      </w:r>
    </w:p>
    <w:p w:rsidR="002E64C1" w:rsidRPr="00CC39BB" w:rsidRDefault="002E64C1" w:rsidP="00F2337F">
      <w:pPr>
        <w:pStyle w:val="2"/>
        <w:spacing w:after="0" w:line="240" w:lineRule="auto"/>
        <w:jc w:val="center"/>
        <w:rPr>
          <w:b/>
        </w:rPr>
      </w:pPr>
      <w:r w:rsidRPr="00CC39BB">
        <w:rPr>
          <w:b/>
        </w:rPr>
        <w:t>по результатам рассмотрения жалобы в порядке, предусмотренном статьей 18.1</w:t>
      </w:r>
    </w:p>
    <w:p w:rsidR="002E64C1" w:rsidRPr="00CC39BB" w:rsidRDefault="002E64C1" w:rsidP="00F2337F">
      <w:pPr>
        <w:pStyle w:val="2"/>
        <w:spacing w:after="0" w:line="240" w:lineRule="auto"/>
        <w:jc w:val="center"/>
        <w:rPr>
          <w:b/>
        </w:rPr>
      </w:pPr>
      <w:r w:rsidRPr="00CC39BB">
        <w:rPr>
          <w:b/>
        </w:rPr>
        <w:t>Федерального закона от 26.07.2006 года № 135-ФЗ «О защите конкуренции»</w:t>
      </w:r>
    </w:p>
    <w:p w:rsidR="00A7016B" w:rsidRDefault="00A7016B" w:rsidP="00F2337F">
      <w:pPr>
        <w:jc w:val="both"/>
        <w:rPr>
          <w:color w:val="0D0D0D"/>
          <w:sz w:val="22"/>
          <w:szCs w:val="22"/>
        </w:rPr>
      </w:pPr>
    </w:p>
    <w:p w:rsidR="002E64C1" w:rsidRDefault="00501D9B" w:rsidP="00F2337F">
      <w:pPr>
        <w:jc w:val="both"/>
        <w:rPr>
          <w:color w:val="0D0D0D"/>
          <w:sz w:val="22"/>
          <w:szCs w:val="22"/>
        </w:rPr>
      </w:pPr>
      <w:r>
        <w:rPr>
          <w:color w:val="0D0D0D"/>
          <w:sz w:val="28"/>
          <w:szCs w:val="28"/>
        </w:rPr>
        <w:t xml:space="preserve">19 января </w:t>
      </w:r>
      <w:r w:rsidR="00B6338C">
        <w:rPr>
          <w:color w:val="0D0D0D"/>
          <w:sz w:val="28"/>
          <w:szCs w:val="28"/>
        </w:rPr>
        <w:t>202</w:t>
      </w:r>
      <w:r w:rsidR="00DA36D7">
        <w:rPr>
          <w:color w:val="0D0D0D"/>
          <w:sz w:val="28"/>
          <w:szCs w:val="28"/>
        </w:rPr>
        <w:t>3</w:t>
      </w:r>
      <w:r w:rsidR="002965B8">
        <w:rPr>
          <w:color w:val="0D0D0D"/>
          <w:sz w:val="28"/>
          <w:szCs w:val="28"/>
        </w:rPr>
        <w:t xml:space="preserve"> </w:t>
      </w:r>
      <w:r w:rsidR="00263C79" w:rsidRPr="00263C79">
        <w:rPr>
          <w:color w:val="0D0D0D"/>
          <w:sz w:val="28"/>
          <w:szCs w:val="28"/>
        </w:rPr>
        <w:t>года</w:t>
      </w:r>
      <w:r w:rsidR="00012DA4" w:rsidRPr="00263C79">
        <w:rPr>
          <w:color w:val="0D0D0D"/>
          <w:sz w:val="28"/>
          <w:szCs w:val="28"/>
        </w:rPr>
        <w:t xml:space="preserve">  </w:t>
      </w:r>
      <w:r>
        <w:rPr>
          <w:color w:val="0D0D0D"/>
          <w:sz w:val="28"/>
          <w:szCs w:val="28"/>
        </w:rPr>
        <w:t xml:space="preserve"> </w:t>
      </w:r>
      <w:r w:rsidR="00012DA4" w:rsidRPr="00263C79">
        <w:rPr>
          <w:color w:val="0D0D0D"/>
          <w:sz w:val="28"/>
          <w:szCs w:val="28"/>
        </w:rPr>
        <w:t xml:space="preserve">                     </w:t>
      </w:r>
      <w:r w:rsidR="002E64C1" w:rsidRPr="00263C79">
        <w:rPr>
          <w:color w:val="0D0D0D"/>
          <w:sz w:val="28"/>
          <w:szCs w:val="28"/>
        </w:rPr>
        <w:t xml:space="preserve">   </w:t>
      </w:r>
      <w:r w:rsidR="00F84C94">
        <w:rPr>
          <w:color w:val="0D0D0D"/>
          <w:sz w:val="28"/>
          <w:szCs w:val="28"/>
        </w:rPr>
        <w:t xml:space="preserve"> </w:t>
      </w:r>
      <w:r w:rsidR="002E64C1" w:rsidRPr="00263C79">
        <w:rPr>
          <w:color w:val="0D0D0D"/>
          <w:sz w:val="28"/>
          <w:szCs w:val="28"/>
        </w:rPr>
        <w:t xml:space="preserve">          </w:t>
      </w:r>
      <w:r w:rsidR="00012DA4" w:rsidRPr="00263C79">
        <w:rPr>
          <w:color w:val="0D0D0D"/>
          <w:sz w:val="28"/>
          <w:szCs w:val="28"/>
        </w:rPr>
        <w:t xml:space="preserve">            </w:t>
      </w:r>
      <w:r w:rsidR="00263C79">
        <w:rPr>
          <w:color w:val="0D0D0D"/>
          <w:sz w:val="28"/>
          <w:szCs w:val="28"/>
        </w:rPr>
        <w:t xml:space="preserve">                     </w:t>
      </w:r>
      <w:r w:rsidR="00E728F5">
        <w:rPr>
          <w:color w:val="0D0D0D"/>
          <w:sz w:val="28"/>
          <w:szCs w:val="28"/>
        </w:rPr>
        <w:t xml:space="preserve">        </w:t>
      </w:r>
      <w:r w:rsidR="00012DA4" w:rsidRPr="00263C79">
        <w:rPr>
          <w:color w:val="0D0D0D"/>
          <w:sz w:val="28"/>
          <w:szCs w:val="28"/>
        </w:rPr>
        <w:t xml:space="preserve"> </w:t>
      </w:r>
      <w:r w:rsidR="0079477B">
        <w:rPr>
          <w:color w:val="0D0D0D"/>
          <w:sz w:val="28"/>
          <w:szCs w:val="28"/>
        </w:rPr>
        <w:t xml:space="preserve">  </w:t>
      </w:r>
      <w:r w:rsidR="00E05A08">
        <w:rPr>
          <w:color w:val="0D0D0D"/>
          <w:sz w:val="28"/>
          <w:szCs w:val="28"/>
        </w:rPr>
        <w:t xml:space="preserve">    </w:t>
      </w:r>
      <w:r w:rsidR="0079477B">
        <w:rPr>
          <w:color w:val="0D0D0D"/>
          <w:sz w:val="28"/>
          <w:szCs w:val="28"/>
        </w:rPr>
        <w:t xml:space="preserve">    </w:t>
      </w:r>
      <w:r w:rsidR="00C65E69">
        <w:rPr>
          <w:color w:val="0D0D0D"/>
          <w:sz w:val="28"/>
          <w:szCs w:val="28"/>
        </w:rPr>
        <w:t xml:space="preserve">    </w:t>
      </w:r>
      <w:r w:rsidR="0079477B">
        <w:rPr>
          <w:color w:val="0D0D0D"/>
          <w:sz w:val="28"/>
          <w:szCs w:val="28"/>
        </w:rPr>
        <w:t xml:space="preserve"> </w:t>
      </w:r>
      <w:r w:rsidR="00012DA4" w:rsidRPr="00012DA4">
        <w:rPr>
          <w:color w:val="0D0D0D"/>
          <w:sz w:val="28"/>
          <w:szCs w:val="28"/>
        </w:rPr>
        <w:t>г. Ставрополь</w:t>
      </w:r>
      <w:r w:rsidR="002E64C1" w:rsidRPr="00012DA4">
        <w:rPr>
          <w:color w:val="0D0D0D"/>
          <w:sz w:val="28"/>
          <w:szCs w:val="28"/>
        </w:rPr>
        <w:t xml:space="preserve"> </w:t>
      </w:r>
      <w:r w:rsidR="002E64C1" w:rsidRPr="0084660B">
        <w:rPr>
          <w:color w:val="0D0D0D"/>
          <w:sz w:val="22"/>
          <w:szCs w:val="22"/>
        </w:rPr>
        <w:t xml:space="preserve"> </w:t>
      </w:r>
      <w:r w:rsidR="002E64C1">
        <w:rPr>
          <w:color w:val="0D0D0D"/>
          <w:sz w:val="22"/>
          <w:szCs w:val="22"/>
        </w:rPr>
        <w:t xml:space="preserve">        </w:t>
      </w:r>
    </w:p>
    <w:tbl>
      <w:tblPr>
        <w:tblW w:w="2753" w:type="dxa"/>
        <w:tblLook w:val="01E0" w:firstRow="1" w:lastRow="1" w:firstColumn="1" w:lastColumn="1" w:noHBand="0" w:noVBand="0"/>
      </w:tblPr>
      <w:tblGrid>
        <w:gridCol w:w="2753"/>
      </w:tblGrid>
      <w:tr w:rsidR="00012DA4" w:rsidRPr="00FE0925">
        <w:tc>
          <w:tcPr>
            <w:tcW w:w="2753" w:type="dxa"/>
          </w:tcPr>
          <w:p w:rsidR="00012DA4" w:rsidRPr="00D45965" w:rsidRDefault="00012DA4" w:rsidP="00F2337F">
            <w:pPr>
              <w:pStyle w:val="ab"/>
              <w:ind w:left="0"/>
              <w:jc w:val="both"/>
              <w:rPr>
                <w:sz w:val="16"/>
                <w:szCs w:val="16"/>
              </w:rPr>
            </w:pPr>
          </w:p>
        </w:tc>
      </w:tr>
    </w:tbl>
    <w:p w:rsidR="00F63C52" w:rsidRDefault="002E319F" w:rsidP="00F2337F">
      <w:pPr>
        <w:ind w:firstLine="709"/>
        <w:jc w:val="both"/>
        <w:rPr>
          <w:sz w:val="28"/>
          <w:szCs w:val="28"/>
        </w:rPr>
      </w:pPr>
      <w:r w:rsidRPr="002D2600">
        <w:rPr>
          <w:sz w:val="28"/>
          <w:szCs w:val="28"/>
        </w:rPr>
        <w:t xml:space="preserve">Комиссия Управления Федеральной антимонопольной службы по Ставропольскому краю по </w:t>
      </w:r>
      <w:r>
        <w:rPr>
          <w:sz w:val="28"/>
          <w:szCs w:val="28"/>
        </w:rPr>
        <w:t xml:space="preserve">рассмотрению жалоб в порядке, предусмотренном статьей 18.1 Федерального закона от 26.07.2006 года № 135-ФЗ «О защите конкуренции» </w:t>
      </w:r>
      <w:r w:rsidRPr="002D2600">
        <w:rPr>
          <w:sz w:val="28"/>
          <w:szCs w:val="28"/>
        </w:rPr>
        <w:t>(далее – Комиссия) в составе:</w:t>
      </w:r>
      <w:r w:rsidRPr="009053B4">
        <w:rPr>
          <w:sz w:val="28"/>
          <w:szCs w:val="28"/>
        </w:rPr>
        <w:t xml:space="preserve"> </w:t>
      </w:r>
    </w:p>
    <w:p w:rsidR="00095259" w:rsidRDefault="00942FF1" w:rsidP="00095259">
      <w:pPr>
        <w:ind w:firstLine="720"/>
        <w:jc w:val="both"/>
        <w:rPr>
          <w:sz w:val="28"/>
          <w:szCs w:val="28"/>
        </w:rPr>
      </w:pPr>
      <w:r>
        <w:rPr>
          <w:sz w:val="28"/>
          <w:szCs w:val="28"/>
        </w:rPr>
        <w:t>П</w:t>
      </w:r>
      <w:r w:rsidR="00DD6E2A" w:rsidRPr="00A520F3">
        <w:rPr>
          <w:sz w:val="28"/>
          <w:szCs w:val="28"/>
        </w:rPr>
        <w:t>редседате</w:t>
      </w:r>
      <w:r w:rsidR="00DD6E2A">
        <w:rPr>
          <w:sz w:val="28"/>
          <w:szCs w:val="28"/>
        </w:rPr>
        <w:t>л</w:t>
      </w:r>
      <w:r>
        <w:rPr>
          <w:sz w:val="28"/>
          <w:szCs w:val="28"/>
        </w:rPr>
        <w:t>ь</w:t>
      </w:r>
      <w:r w:rsidR="00DD6E2A" w:rsidRPr="00A520F3">
        <w:rPr>
          <w:sz w:val="28"/>
          <w:szCs w:val="28"/>
        </w:rPr>
        <w:t xml:space="preserve"> комиссии –</w:t>
      </w:r>
      <w:r w:rsidR="00DD6E2A">
        <w:rPr>
          <w:sz w:val="28"/>
          <w:szCs w:val="28"/>
        </w:rPr>
        <w:t xml:space="preserve"> </w:t>
      </w:r>
      <w:r>
        <w:rPr>
          <w:sz w:val="28"/>
          <w:szCs w:val="28"/>
        </w:rPr>
        <w:t>Сапунов Д.Н.</w:t>
      </w:r>
      <w:r w:rsidR="00095259" w:rsidRPr="00564704">
        <w:rPr>
          <w:sz w:val="28"/>
          <w:szCs w:val="28"/>
        </w:rPr>
        <w:t xml:space="preserve"> –</w:t>
      </w:r>
      <w:r w:rsidR="00095259">
        <w:rPr>
          <w:sz w:val="28"/>
          <w:szCs w:val="28"/>
        </w:rPr>
        <w:t xml:space="preserve"> </w:t>
      </w:r>
      <w:r>
        <w:rPr>
          <w:sz w:val="28"/>
          <w:szCs w:val="28"/>
        </w:rPr>
        <w:t xml:space="preserve">заместитель руководителя </w:t>
      </w:r>
      <w:r w:rsidR="00095259" w:rsidRPr="00564704">
        <w:rPr>
          <w:sz w:val="28"/>
          <w:szCs w:val="28"/>
        </w:rPr>
        <w:t>Ставропольского УФАС России.</w:t>
      </w:r>
    </w:p>
    <w:p w:rsidR="00DD6E2A" w:rsidRDefault="00DD6E2A" w:rsidP="00F2337F">
      <w:pPr>
        <w:ind w:firstLine="720"/>
        <w:jc w:val="both"/>
        <w:rPr>
          <w:sz w:val="28"/>
          <w:szCs w:val="28"/>
        </w:rPr>
      </w:pPr>
      <w:r>
        <w:rPr>
          <w:sz w:val="28"/>
          <w:szCs w:val="28"/>
        </w:rPr>
        <w:t>Члены</w:t>
      </w:r>
      <w:r w:rsidRPr="00A47715">
        <w:rPr>
          <w:sz w:val="28"/>
          <w:szCs w:val="28"/>
        </w:rPr>
        <w:t xml:space="preserve"> комиссии:</w:t>
      </w:r>
    </w:p>
    <w:p w:rsidR="00715398" w:rsidRDefault="00501D9B" w:rsidP="00F2337F">
      <w:pPr>
        <w:ind w:firstLine="720"/>
        <w:jc w:val="both"/>
        <w:rPr>
          <w:sz w:val="28"/>
          <w:szCs w:val="28"/>
        </w:rPr>
      </w:pPr>
      <w:r>
        <w:rPr>
          <w:sz w:val="28"/>
          <w:szCs w:val="28"/>
        </w:rPr>
        <w:t>Гритчин И.Н.</w:t>
      </w:r>
      <w:r w:rsidR="00715398" w:rsidRPr="00564704">
        <w:rPr>
          <w:sz w:val="28"/>
          <w:szCs w:val="28"/>
        </w:rPr>
        <w:t xml:space="preserve"> –</w:t>
      </w:r>
      <w:r>
        <w:rPr>
          <w:sz w:val="28"/>
          <w:szCs w:val="28"/>
        </w:rPr>
        <w:t xml:space="preserve"> </w:t>
      </w:r>
      <w:r w:rsidR="00942FF1">
        <w:rPr>
          <w:sz w:val="28"/>
          <w:szCs w:val="28"/>
        </w:rPr>
        <w:t>начальник</w:t>
      </w:r>
      <w:r w:rsidR="003D11CA">
        <w:rPr>
          <w:sz w:val="28"/>
          <w:szCs w:val="28"/>
        </w:rPr>
        <w:t xml:space="preserve"> о</w:t>
      </w:r>
      <w:r w:rsidR="00715398" w:rsidRPr="00564704">
        <w:rPr>
          <w:sz w:val="28"/>
          <w:szCs w:val="28"/>
        </w:rPr>
        <w:t>тдела контроля органов власти и соблюдения антимонопольного законодательства Ставропольского УФАС России.</w:t>
      </w:r>
    </w:p>
    <w:p w:rsidR="00987A7E" w:rsidRDefault="00987A7E" w:rsidP="00F2337F">
      <w:pPr>
        <w:ind w:firstLine="720"/>
        <w:jc w:val="both"/>
        <w:rPr>
          <w:sz w:val="28"/>
          <w:szCs w:val="28"/>
        </w:rPr>
      </w:pPr>
      <w:proofErr w:type="spellStart"/>
      <w:r w:rsidRPr="00564704">
        <w:rPr>
          <w:sz w:val="28"/>
          <w:szCs w:val="28"/>
        </w:rPr>
        <w:t>Лазебный</w:t>
      </w:r>
      <w:proofErr w:type="spellEnd"/>
      <w:r w:rsidRPr="00564704">
        <w:rPr>
          <w:sz w:val="28"/>
          <w:szCs w:val="28"/>
        </w:rPr>
        <w:t xml:space="preserve"> А</w:t>
      </w:r>
      <w:r>
        <w:rPr>
          <w:sz w:val="28"/>
          <w:szCs w:val="28"/>
        </w:rPr>
        <w:t>.</w:t>
      </w:r>
      <w:r w:rsidRPr="00564704">
        <w:rPr>
          <w:sz w:val="28"/>
          <w:szCs w:val="28"/>
        </w:rPr>
        <w:t xml:space="preserve"> Ю</w:t>
      </w:r>
      <w:r>
        <w:rPr>
          <w:sz w:val="28"/>
          <w:szCs w:val="28"/>
        </w:rPr>
        <w:t>.</w:t>
      </w:r>
      <w:r w:rsidRPr="00564704">
        <w:rPr>
          <w:sz w:val="28"/>
          <w:szCs w:val="28"/>
        </w:rPr>
        <w:t xml:space="preserve"> – </w:t>
      </w:r>
      <w:r w:rsidR="003D11CA">
        <w:rPr>
          <w:sz w:val="28"/>
          <w:szCs w:val="28"/>
        </w:rPr>
        <w:t>главный</w:t>
      </w:r>
      <w:r>
        <w:rPr>
          <w:sz w:val="28"/>
          <w:szCs w:val="28"/>
        </w:rPr>
        <w:t xml:space="preserve"> специалист эксперт</w:t>
      </w:r>
      <w:r w:rsidRPr="00564704">
        <w:rPr>
          <w:sz w:val="28"/>
          <w:szCs w:val="28"/>
        </w:rPr>
        <w:t xml:space="preserve"> отдела контроля органов власти и соблюдения антимонопольного законодательства Ставропольского УФАС России.</w:t>
      </w:r>
    </w:p>
    <w:p w:rsidR="002502B2" w:rsidRPr="008D1BA0" w:rsidRDefault="00095259" w:rsidP="00501D9B">
      <w:pPr>
        <w:ind w:firstLine="709"/>
        <w:jc w:val="both"/>
        <w:rPr>
          <w:sz w:val="28"/>
          <w:szCs w:val="28"/>
        </w:rPr>
      </w:pPr>
      <w:r>
        <w:rPr>
          <w:sz w:val="28"/>
          <w:szCs w:val="28"/>
        </w:rPr>
        <w:t>р</w:t>
      </w:r>
      <w:r w:rsidR="002E319F" w:rsidRPr="00431538">
        <w:rPr>
          <w:sz w:val="28"/>
          <w:szCs w:val="28"/>
        </w:rPr>
        <w:t xml:space="preserve">ассмотрев </w:t>
      </w:r>
      <w:r w:rsidR="00850B5B" w:rsidRPr="00850B5B">
        <w:rPr>
          <w:sz w:val="28"/>
          <w:szCs w:val="28"/>
        </w:rPr>
        <w:t>жалоб</w:t>
      </w:r>
      <w:r w:rsidR="009176FD">
        <w:rPr>
          <w:sz w:val="28"/>
          <w:szCs w:val="28"/>
        </w:rPr>
        <w:t>у</w:t>
      </w:r>
      <w:r w:rsidR="00850B5B" w:rsidRPr="00850B5B">
        <w:rPr>
          <w:sz w:val="28"/>
          <w:szCs w:val="28"/>
        </w:rPr>
        <w:t xml:space="preserve"> </w:t>
      </w:r>
      <w:r w:rsidR="009A572E" w:rsidRPr="009A572E">
        <w:rPr>
          <w:sz w:val="28"/>
          <w:szCs w:val="28"/>
        </w:rPr>
        <w:t xml:space="preserve">ИП «…» </w:t>
      </w:r>
      <w:r w:rsidR="00E05A08" w:rsidRPr="00E05A08">
        <w:rPr>
          <w:sz w:val="28"/>
          <w:szCs w:val="28"/>
        </w:rPr>
        <w:t xml:space="preserve"> на действия </w:t>
      </w:r>
      <w:r w:rsidR="00501D9B" w:rsidRPr="00501D9B">
        <w:rPr>
          <w:sz w:val="28"/>
          <w:szCs w:val="28"/>
        </w:rPr>
        <w:t>Комитета по градостроительству, земельным и</w:t>
      </w:r>
      <w:r w:rsidR="00501D9B">
        <w:rPr>
          <w:sz w:val="28"/>
          <w:szCs w:val="28"/>
        </w:rPr>
        <w:t xml:space="preserve"> </w:t>
      </w:r>
      <w:r w:rsidR="00501D9B" w:rsidRPr="00501D9B">
        <w:rPr>
          <w:sz w:val="28"/>
          <w:szCs w:val="28"/>
        </w:rPr>
        <w:t>имущественным отноше</w:t>
      </w:r>
      <w:r w:rsidR="00C76615">
        <w:rPr>
          <w:sz w:val="28"/>
          <w:szCs w:val="28"/>
        </w:rPr>
        <w:t>ниям администрации Шпаковского муниципального округа Ставропольского края</w:t>
      </w:r>
      <w:r w:rsidR="00501D9B" w:rsidRPr="00501D9B">
        <w:rPr>
          <w:sz w:val="28"/>
          <w:szCs w:val="28"/>
        </w:rPr>
        <w:t>, при проведении</w:t>
      </w:r>
      <w:r w:rsidR="00501D9B">
        <w:rPr>
          <w:sz w:val="28"/>
          <w:szCs w:val="28"/>
        </w:rPr>
        <w:t xml:space="preserve"> </w:t>
      </w:r>
      <w:r w:rsidR="00501D9B" w:rsidRPr="00501D9B">
        <w:rPr>
          <w:sz w:val="28"/>
          <w:szCs w:val="28"/>
        </w:rPr>
        <w:t xml:space="preserve">процедуры </w:t>
      </w:r>
      <w:r w:rsidR="00DA36D7">
        <w:rPr>
          <w:sz w:val="28"/>
          <w:szCs w:val="28"/>
        </w:rPr>
        <w:t>№</w:t>
      </w:r>
      <w:r w:rsidR="00DA36D7" w:rsidRPr="00501D9B">
        <w:rPr>
          <w:sz w:val="28"/>
          <w:szCs w:val="28"/>
        </w:rPr>
        <w:t>21000011390000000009</w:t>
      </w:r>
      <w:r>
        <w:rPr>
          <w:sz w:val="28"/>
          <w:szCs w:val="28"/>
        </w:rPr>
        <w:t>,</w:t>
      </w:r>
      <w:r w:rsidR="00E05A08">
        <w:rPr>
          <w:sz w:val="28"/>
          <w:szCs w:val="28"/>
        </w:rPr>
        <w:t xml:space="preserve"> </w:t>
      </w:r>
      <w:r w:rsidR="002E319F">
        <w:rPr>
          <w:sz w:val="28"/>
          <w:szCs w:val="28"/>
        </w:rPr>
        <w:t xml:space="preserve">руководствуясь </w:t>
      </w:r>
      <w:r w:rsidR="002E319F" w:rsidRPr="00962CB3">
        <w:rPr>
          <w:sz w:val="28"/>
          <w:szCs w:val="28"/>
        </w:rPr>
        <w:t>стать</w:t>
      </w:r>
      <w:r w:rsidR="002E319F">
        <w:rPr>
          <w:sz w:val="28"/>
          <w:szCs w:val="28"/>
        </w:rPr>
        <w:t xml:space="preserve">ей </w:t>
      </w:r>
      <w:r w:rsidR="00E22341">
        <w:rPr>
          <w:sz w:val="28"/>
          <w:szCs w:val="28"/>
        </w:rPr>
        <w:t>18.1</w:t>
      </w:r>
      <w:r w:rsidR="002E319F" w:rsidRPr="00962CB3">
        <w:rPr>
          <w:sz w:val="28"/>
          <w:szCs w:val="28"/>
        </w:rPr>
        <w:t xml:space="preserve"> Федерального закона от 26.07.2006 года № 135-ФЗ «О защите конкуренции», </w:t>
      </w:r>
    </w:p>
    <w:p w:rsidR="00892176" w:rsidRPr="00D45965" w:rsidRDefault="00892176" w:rsidP="00F2337F">
      <w:pPr>
        <w:ind w:firstLine="720"/>
        <w:jc w:val="center"/>
        <w:rPr>
          <w:b/>
          <w:sz w:val="16"/>
          <w:szCs w:val="16"/>
        </w:rPr>
      </w:pPr>
    </w:p>
    <w:p w:rsidR="00DC086D" w:rsidRPr="002502B2" w:rsidRDefault="00DC086D" w:rsidP="00F2337F">
      <w:pPr>
        <w:ind w:firstLine="720"/>
        <w:jc w:val="center"/>
        <w:rPr>
          <w:b/>
          <w:sz w:val="28"/>
          <w:szCs w:val="28"/>
        </w:rPr>
      </w:pPr>
      <w:r w:rsidRPr="002502B2">
        <w:rPr>
          <w:b/>
          <w:sz w:val="28"/>
          <w:szCs w:val="28"/>
        </w:rPr>
        <w:t>УСТАНОВИЛА:</w:t>
      </w:r>
    </w:p>
    <w:p w:rsidR="002502B2" w:rsidRPr="00D45965" w:rsidRDefault="002502B2" w:rsidP="00F2337F">
      <w:pPr>
        <w:ind w:firstLine="720"/>
        <w:jc w:val="center"/>
        <w:rPr>
          <w:sz w:val="16"/>
          <w:szCs w:val="16"/>
        </w:rPr>
      </w:pPr>
    </w:p>
    <w:p w:rsidR="00BE3A82" w:rsidRPr="00BE3A82" w:rsidRDefault="00715398" w:rsidP="00BE3A82">
      <w:pPr>
        <w:ind w:firstLine="709"/>
        <w:jc w:val="both"/>
        <w:rPr>
          <w:sz w:val="28"/>
          <w:szCs w:val="28"/>
        </w:rPr>
      </w:pPr>
      <w:r w:rsidRPr="00EB1680">
        <w:rPr>
          <w:sz w:val="28"/>
          <w:szCs w:val="28"/>
        </w:rPr>
        <w:lastRenderedPageBreak/>
        <w:t xml:space="preserve">В Ставропольское УФАС России </w:t>
      </w:r>
      <w:r w:rsidRPr="00736FA1">
        <w:rPr>
          <w:sz w:val="28"/>
          <w:szCs w:val="28"/>
        </w:rPr>
        <w:t>поступила</w:t>
      </w:r>
      <w:r w:rsidR="00736FA1" w:rsidRPr="00736FA1">
        <w:rPr>
          <w:sz w:val="28"/>
          <w:szCs w:val="28"/>
        </w:rPr>
        <w:t xml:space="preserve"> жалоба</w:t>
      </w:r>
      <w:r w:rsidRPr="00736FA1">
        <w:rPr>
          <w:sz w:val="28"/>
          <w:szCs w:val="28"/>
        </w:rPr>
        <w:t xml:space="preserve"> </w:t>
      </w:r>
      <w:r w:rsidR="009A572E" w:rsidRPr="009A572E">
        <w:rPr>
          <w:sz w:val="28"/>
          <w:szCs w:val="28"/>
        </w:rPr>
        <w:t xml:space="preserve">ИП «…» </w:t>
      </w:r>
      <w:r w:rsidR="00501D9B" w:rsidRPr="00E05A08">
        <w:rPr>
          <w:sz w:val="28"/>
          <w:szCs w:val="28"/>
        </w:rPr>
        <w:t xml:space="preserve"> на действия </w:t>
      </w:r>
      <w:r w:rsidR="00C76615" w:rsidRPr="00501D9B">
        <w:rPr>
          <w:sz w:val="28"/>
          <w:szCs w:val="28"/>
        </w:rPr>
        <w:t>Комитета по градостроительству, земельным и</w:t>
      </w:r>
      <w:r w:rsidR="00C76615">
        <w:rPr>
          <w:sz w:val="28"/>
          <w:szCs w:val="28"/>
        </w:rPr>
        <w:t xml:space="preserve"> </w:t>
      </w:r>
      <w:r w:rsidR="00C76615" w:rsidRPr="00501D9B">
        <w:rPr>
          <w:sz w:val="28"/>
          <w:szCs w:val="28"/>
        </w:rPr>
        <w:t>имущественным отноше</w:t>
      </w:r>
      <w:r w:rsidR="00C76615">
        <w:rPr>
          <w:sz w:val="28"/>
          <w:szCs w:val="28"/>
        </w:rPr>
        <w:t>ниям администрации Шпаковского муниципального округа Ставропольского края</w:t>
      </w:r>
      <w:r w:rsidR="00501D9B" w:rsidRPr="00501D9B">
        <w:rPr>
          <w:sz w:val="28"/>
          <w:szCs w:val="28"/>
        </w:rPr>
        <w:t>, при проведении</w:t>
      </w:r>
      <w:r w:rsidR="00501D9B">
        <w:rPr>
          <w:sz w:val="28"/>
          <w:szCs w:val="28"/>
        </w:rPr>
        <w:t xml:space="preserve"> </w:t>
      </w:r>
      <w:r w:rsidR="00DA36D7">
        <w:rPr>
          <w:sz w:val="28"/>
          <w:szCs w:val="28"/>
        </w:rPr>
        <w:t>процедуры №</w:t>
      </w:r>
      <w:r w:rsidR="00501D9B" w:rsidRPr="00501D9B">
        <w:rPr>
          <w:sz w:val="28"/>
          <w:szCs w:val="28"/>
        </w:rPr>
        <w:t>21000011390000000009</w:t>
      </w:r>
      <w:r w:rsidR="00095259">
        <w:rPr>
          <w:sz w:val="28"/>
          <w:szCs w:val="28"/>
        </w:rPr>
        <w:t>.</w:t>
      </w:r>
    </w:p>
    <w:p w:rsidR="00917C85" w:rsidRDefault="00917C85" w:rsidP="00917C85">
      <w:pPr>
        <w:ind w:firstLine="709"/>
        <w:jc w:val="both"/>
        <w:rPr>
          <w:sz w:val="28"/>
          <w:szCs w:val="28"/>
        </w:rPr>
      </w:pPr>
      <w:r>
        <w:rPr>
          <w:sz w:val="28"/>
          <w:szCs w:val="28"/>
        </w:rPr>
        <w:t xml:space="preserve">Заявитель указывает на нарушение порядка организации и проведения торгов, а именно на отсутствие в извещении сведений </w:t>
      </w:r>
      <w:r w:rsidRPr="000847EF">
        <w:rPr>
          <w:sz w:val="28"/>
          <w:szCs w:val="28"/>
        </w:rPr>
        <w:t>о</w:t>
      </w:r>
      <w:r w:rsidR="008B3543">
        <w:rPr>
          <w:sz w:val="28"/>
          <w:szCs w:val="28"/>
        </w:rPr>
        <w:t xml:space="preserve">б обременениях земельного участка, являющегося предметом торгов. </w:t>
      </w:r>
      <w:r w:rsidRPr="000847EF">
        <w:rPr>
          <w:sz w:val="28"/>
          <w:szCs w:val="28"/>
        </w:rPr>
        <w:t xml:space="preserve"> </w:t>
      </w:r>
    </w:p>
    <w:p w:rsidR="004F7027" w:rsidRDefault="004F7027" w:rsidP="00F2337F">
      <w:pPr>
        <w:tabs>
          <w:tab w:val="left" w:pos="3413"/>
        </w:tabs>
        <w:ind w:firstLine="709"/>
        <w:jc w:val="both"/>
        <w:rPr>
          <w:sz w:val="28"/>
          <w:szCs w:val="28"/>
        </w:rPr>
      </w:pPr>
      <w:r w:rsidRPr="00F478C8">
        <w:rPr>
          <w:sz w:val="28"/>
          <w:szCs w:val="28"/>
        </w:rPr>
        <w:t xml:space="preserve">Комиссия Ставропольского УФАС России, изучив представленные материалы, выслушав доводы сторон, </w:t>
      </w:r>
      <w:r>
        <w:rPr>
          <w:sz w:val="28"/>
          <w:szCs w:val="28"/>
        </w:rPr>
        <w:t>проведя расследование, в соответствии со статье</w:t>
      </w:r>
      <w:r w:rsidRPr="00F478C8">
        <w:rPr>
          <w:sz w:val="28"/>
          <w:szCs w:val="28"/>
        </w:rPr>
        <w:t xml:space="preserve">й </w:t>
      </w:r>
      <w:r>
        <w:rPr>
          <w:sz w:val="28"/>
          <w:szCs w:val="28"/>
        </w:rPr>
        <w:t>18.1</w:t>
      </w:r>
      <w:r w:rsidRPr="00437719">
        <w:rPr>
          <w:sz w:val="28"/>
          <w:szCs w:val="28"/>
        </w:rPr>
        <w:t xml:space="preserve"> </w:t>
      </w:r>
      <w:r>
        <w:rPr>
          <w:sz w:val="28"/>
          <w:szCs w:val="28"/>
        </w:rPr>
        <w:t xml:space="preserve">Федерального закона от 26.07.2006 года № 135-ФЗ «О защите конкуренции», </w:t>
      </w:r>
      <w:r w:rsidRPr="00F478C8">
        <w:rPr>
          <w:sz w:val="28"/>
          <w:szCs w:val="28"/>
        </w:rPr>
        <w:t>установила</w:t>
      </w:r>
      <w:r>
        <w:rPr>
          <w:sz w:val="28"/>
          <w:szCs w:val="28"/>
        </w:rPr>
        <w:t xml:space="preserve"> следующее</w:t>
      </w:r>
      <w:r w:rsidRPr="00F478C8">
        <w:rPr>
          <w:sz w:val="28"/>
          <w:szCs w:val="28"/>
        </w:rPr>
        <w:t>:</w:t>
      </w:r>
    </w:p>
    <w:p w:rsidR="00BE3A82" w:rsidRDefault="00DA36D7" w:rsidP="00F2337F">
      <w:pPr>
        <w:autoSpaceDE w:val="0"/>
        <w:autoSpaceDN w:val="0"/>
        <w:adjustRightInd w:val="0"/>
        <w:ind w:firstLine="709"/>
        <w:jc w:val="both"/>
        <w:outlineLvl w:val="1"/>
        <w:rPr>
          <w:sz w:val="28"/>
          <w:szCs w:val="28"/>
        </w:rPr>
      </w:pPr>
      <w:r>
        <w:rPr>
          <w:sz w:val="28"/>
          <w:szCs w:val="28"/>
        </w:rPr>
        <w:t>01</w:t>
      </w:r>
      <w:r w:rsidR="008B3543">
        <w:rPr>
          <w:sz w:val="28"/>
          <w:szCs w:val="28"/>
        </w:rPr>
        <w:t xml:space="preserve"> </w:t>
      </w:r>
      <w:r>
        <w:rPr>
          <w:sz w:val="28"/>
          <w:szCs w:val="28"/>
        </w:rPr>
        <w:t>декабря</w:t>
      </w:r>
      <w:r w:rsidR="007F29C4">
        <w:rPr>
          <w:sz w:val="28"/>
          <w:szCs w:val="28"/>
        </w:rPr>
        <w:t xml:space="preserve"> </w:t>
      </w:r>
      <w:r w:rsidR="00BE3A82">
        <w:rPr>
          <w:sz w:val="28"/>
          <w:szCs w:val="28"/>
        </w:rPr>
        <w:t>202</w:t>
      </w:r>
      <w:r w:rsidR="007F29C4">
        <w:rPr>
          <w:sz w:val="28"/>
          <w:szCs w:val="28"/>
        </w:rPr>
        <w:t>2</w:t>
      </w:r>
      <w:r w:rsidR="00BE3A82">
        <w:rPr>
          <w:sz w:val="28"/>
          <w:szCs w:val="28"/>
        </w:rPr>
        <w:t xml:space="preserve"> года</w:t>
      </w:r>
      <w:r w:rsidR="00AB1375" w:rsidRPr="00AB1375">
        <w:t xml:space="preserve"> </w:t>
      </w:r>
      <w:r w:rsidR="00C76615" w:rsidRPr="00501D9B">
        <w:rPr>
          <w:sz w:val="28"/>
          <w:szCs w:val="28"/>
        </w:rPr>
        <w:t>Комитет</w:t>
      </w:r>
      <w:r w:rsidR="003D59F1">
        <w:rPr>
          <w:sz w:val="28"/>
          <w:szCs w:val="28"/>
        </w:rPr>
        <w:t>ом</w:t>
      </w:r>
      <w:r w:rsidR="00C76615" w:rsidRPr="00501D9B">
        <w:rPr>
          <w:sz w:val="28"/>
          <w:szCs w:val="28"/>
        </w:rPr>
        <w:t xml:space="preserve"> по градостроительству, земельным и</w:t>
      </w:r>
      <w:r w:rsidR="00C76615">
        <w:rPr>
          <w:sz w:val="28"/>
          <w:szCs w:val="28"/>
        </w:rPr>
        <w:t xml:space="preserve"> </w:t>
      </w:r>
      <w:r w:rsidR="00C76615" w:rsidRPr="00501D9B">
        <w:rPr>
          <w:sz w:val="28"/>
          <w:szCs w:val="28"/>
        </w:rPr>
        <w:t>имущественным отноше</w:t>
      </w:r>
      <w:r w:rsidR="00C76615">
        <w:rPr>
          <w:sz w:val="28"/>
          <w:szCs w:val="28"/>
        </w:rPr>
        <w:t>ниям администрации Шпаковского муниципального округа Ставропольского края</w:t>
      </w:r>
      <w:r w:rsidR="003D11CA">
        <w:rPr>
          <w:sz w:val="28"/>
          <w:szCs w:val="28"/>
        </w:rPr>
        <w:t xml:space="preserve"> </w:t>
      </w:r>
      <w:r w:rsidR="00AB1375" w:rsidRPr="00AB1375">
        <w:rPr>
          <w:sz w:val="28"/>
          <w:szCs w:val="28"/>
        </w:rPr>
        <w:t xml:space="preserve">в соответствии с Земельным кодексом Российской Федерации, </w:t>
      </w:r>
      <w:r w:rsidR="00736FA1">
        <w:rPr>
          <w:sz w:val="28"/>
          <w:szCs w:val="28"/>
        </w:rPr>
        <w:t>было опубликовано извещение</w:t>
      </w:r>
      <w:r w:rsidR="00AB1375" w:rsidRPr="00AB1375">
        <w:rPr>
          <w:sz w:val="28"/>
          <w:szCs w:val="28"/>
        </w:rPr>
        <w:t xml:space="preserve"> о проведении открытого аукциона по составу участников и по форме подачи предложений о цене предмета </w:t>
      </w:r>
      <w:r w:rsidR="00AB1375">
        <w:rPr>
          <w:sz w:val="28"/>
          <w:szCs w:val="28"/>
        </w:rPr>
        <w:t>аукциона на право заключения до</w:t>
      </w:r>
      <w:r w:rsidR="00AB1375" w:rsidRPr="00AB1375">
        <w:rPr>
          <w:sz w:val="28"/>
          <w:szCs w:val="28"/>
        </w:rPr>
        <w:t>говор</w:t>
      </w:r>
      <w:r w:rsidR="00917C85">
        <w:rPr>
          <w:sz w:val="28"/>
          <w:szCs w:val="28"/>
        </w:rPr>
        <w:t>ов</w:t>
      </w:r>
      <w:r w:rsidR="00AB1375" w:rsidRPr="00AB1375">
        <w:rPr>
          <w:sz w:val="28"/>
          <w:szCs w:val="28"/>
        </w:rPr>
        <w:t xml:space="preserve"> аренды </w:t>
      </w:r>
      <w:r w:rsidR="00AB1375">
        <w:rPr>
          <w:sz w:val="28"/>
          <w:szCs w:val="28"/>
        </w:rPr>
        <w:t>земельн</w:t>
      </w:r>
      <w:r w:rsidR="00736FA1">
        <w:rPr>
          <w:sz w:val="28"/>
          <w:szCs w:val="28"/>
        </w:rPr>
        <w:t>ых</w:t>
      </w:r>
      <w:r w:rsidR="00AB1375">
        <w:rPr>
          <w:sz w:val="28"/>
          <w:szCs w:val="28"/>
        </w:rPr>
        <w:t xml:space="preserve"> участк</w:t>
      </w:r>
      <w:r w:rsidR="00736FA1">
        <w:rPr>
          <w:sz w:val="28"/>
          <w:szCs w:val="28"/>
        </w:rPr>
        <w:t xml:space="preserve">ов по извещению </w:t>
      </w:r>
      <w:r>
        <w:rPr>
          <w:sz w:val="28"/>
          <w:szCs w:val="28"/>
        </w:rPr>
        <w:t>№</w:t>
      </w:r>
      <w:r w:rsidRPr="00501D9B">
        <w:rPr>
          <w:sz w:val="28"/>
          <w:szCs w:val="28"/>
        </w:rPr>
        <w:t>21000011390000000009</w:t>
      </w:r>
      <w:r w:rsidR="00E05A08">
        <w:rPr>
          <w:sz w:val="28"/>
          <w:szCs w:val="28"/>
        </w:rPr>
        <w:t>.</w:t>
      </w:r>
    </w:p>
    <w:p w:rsidR="00392E75" w:rsidRPr="000847EF" w:rsidRDefault="00392E75" w:rsidP="00F2337F">
      <w:pPr>
        <w:autoSpaceDE w:val="0"/>
        <w:autoSpaceDN w:val="0"/>
        <w:adjustRightInd w:val="0"/>
        <w:ind w:firstLine="709"/>
        <w:jc w:val="both"/>
        <w:outlineLvl w:val="1"/>
        <w:rPr>
          <w:sz w:val="28"/>
          <w:szCs w:val="28"/>
        </w:rPr>
      </w:pPr>
      <w:r w:rsidRPr="000847EF">
        <w:rPr>
          <w:sz w:val="28"/>
          <w:szCs w:val="28"/>
        </w:rPr>
        <w:t>В соответствии с пунктом 21 статьи 39.11 Земельного Кодекса РФ, извещение о проведении аукциона должно содержать сведения:</w:t>
      </w:r>
    </w:p>
    <w:p w:rsidR="00392E75" w:rsidRPr="000847EF" w:rsidRDefault="00392E75" w:rsidP="00F2337F">
      <w:pPr>
        <w:autoSpaceDE w:val="0"/>
        <w:autoSpaceDN w:val="0"/>
        <w:adjustRightInd w:val="0"/>
        <w:ind w:firstLine="709"/>
        <w:jc w:val="both"/>
        <w:outlineLvl w:val="1"/>
        <w:rPr>
          <w:sz w:val="28"/>
          <w:szCs w:val="28"/>
        </w:rPr>
      </w:pPr>
      <w:r w:rsidRPr="000847EF">
        <w:rPr>
          <w:sz w:val="28"/>
          <w:szCs w:val="28"/>
        </w:rPr>
        <w:t>1) об организаторе аукциона;</w:t>
      </w:r>
    </w:p>
    <w:p w:rsidR="00392E75" w:rsidRPr="000847EF" w:rsidRDefault="00392E75" w:rsidP="00F2337F">
      <w:pPr>
        <w:autoSpaceDE w:val="0"/>
        <w:autoSpaceDN w:val="0"/>
        <w:adjustRightInd w:val="0"/>
        <w:ind w:firstLine="709"/>
        <w:jc w:val="both"/>
        <w:outlineLvl w:val="1"/>
        <w:rPr>
          <w:sz w:val="28"/>
          <w:szCs w:val="28"/>
        </w:rPr>
      </w:pPr>
      <w:r w:rsidRPr="000847EF">
        <w:rPr>
          <w:sz w:val="28"/>
          <w:szCs w:val="28"/>
        </w:rPr>
        <w:t>2) об уполномоченном органе и о реквизитах решения о проведении аукциона;</w:t>
      </w:r>
    </w:p>
    <w:p w:rsidR="00392E75" w:rsidRPr="000847EF" w:rsidRDefault="00392E75" w:rsidP="00F2337F">
      <w:pPr>
        <w:autoSpaceDE w:val="0"/>
        <w:autoSpaceDN w:val="0"/>
        <w:adjustRightInd w:val="0"/>
        <w:ind w:firstLine="709"/>
        <w:jc w:val="both"/>
        <w:outlineLvl w:val="1"/>
        <w:rPr>
          <w:sz w:val="28"/>
          <w:szCs w:val="28"/>
        </w:rPr>
      </w:pPr>
      <w:r w:rsidRPr="000847EF">
        <w:rPr>
          <w:sz w:val="28"/>
          <w:szCs w:val="28"/>
        </w:rPr>
        <w:t>3) о месте, дате, времени и порядке проведения аукциона;</w:t>
      </w:r>
    </w:p>
    <w:p w:rsidR="00392E75" w:rsidRPr="000847EF" w:rsidRDefault="00392E75" w:rsidP="00F2337F">
      <w:pPr>
        <w:autoSpaceDE w:val="0"/>
        <w:autoSpaceDN w:val="0"/>
        <w:adjustRightInd w:val="0"/>
        <w:ind w:firstLine="709"/>
        <w:jc w:val="both"/>
        <w:outlineLvl w:val="1"/>
        <w:rPr>
          <w:sz w:val="28"/>
          <w:szCs w:val="28"/>
        </w:rPr>
      </w:pPr>
      <w:r w:rsidRPr="000847EF">
        <w:rPr>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392E75" w:rsidRPr="000847EF" w:rsidRDefault="00392E75" w:rsidP="00F2337F">
      <w:pPr>
        <w:autoSpaceDE w:val="0"/>
        <w:autoSpaceDN w:val="0"/>
        <w:adjustRightInd w:val="0"/>
        <w:ind w:firstLine="709"/>
        <w:jc w:val="both"/>
        <w:outlineLvl w:val="1"/>
        <w:rPr>
          <w:sz w:val="28"/>
          <w:szCs w:val="28"/>
        </w:rPr>
      </w:pPr>
      <w:r w:rsidRPr="000847EF">
        <w:rPr>
          <w:sz w:val="28"/>
          <w:szCs w:val="28"/>
        </w:rPr>
        <w:t>5) о начальной цене предмета аукциона;</w:t>
      </w:r>
    </w:p>
    <w:p w:rsidR="00392E75" w:rsidRPr="000847EF" w:rsidRDefault="00392E75" w:rsidP="00F2337F">
      <w:pPr>
        <w:autoSpaceDE w:val="0"/>
        <w:autoSpaceDN w:val="0"/>
        <w:adjustRightInd w:val="0"/>
        <w:ind w:firstLine="709"/>
        <w:jc w:val="both"/>
        <w:outlineLvl w:val="1"/>
        <w:rPr>
          <w:sz w:val="28"/>
          <w:szCs w:val="28"/>
        </w:rPr>
      </w:pPr>
      <w:r w:rsidRPr="000847EF">
        <w:rPr>
          <w:sz w:val="28"/>
          <w:szCs w:val="28"/>
        </w:rPr>
        <w:lastRenderedPageBreak/>
        <w:t>6) о "шаге аукциона";</w:t>
      </w:r>
    </w:p>
    <w:p w:rsidR="00392E75" w:rsidRPr="000847EF" w:rsidRDefault="00392E75" w:rsidP="00F2337F">
      <w:pPr>
        <w:autoSpaceDE w:val="0"/>
        <w:autoSpaceDN w:val="0"/>
        <w:adjustRightInd w:val="0"/>
        <w:ind w:firstLine="709"/>
        <w:jc w:val="both"/>
        <w:outlineLvl w:val="1"/>
        <w:rPr>
          <w:sz w:val="28"/>
          <w:szCs w:val="28"/>
        </w:rPr>
      </w:pPr>
      <w:r w:rsidRPr="000847EF">
        <w:rPr>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92E75" w:rsidRPr="000847EF" w:rsidRDefault="00392E75" w:rsidP="00F2337F">
      <w:pPr>
        <w:autoSpaceDE w:val="0"/>
        <w:autoSpaceDN w:val="0"/>
        <w:adjustRightInd w:val="0"/>
        <w:ind w:firstLine="709"/>
        <w:jc w:val="both"/>
        <w:outlineLvl w:val="1"/>
        <w:rPr>
          <w:sz w:val="28"/>
          <w:szCs w:val="28"/>
        </w:rPr>
      </w:pPr>
      <w:r w:rsidRPr="000847EF">
        <w:rPr>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392E75" w:rsidRPr="000847EF" w:rsidRDefault="00392E75" w:rsidP="00F2337F">
      <w:pPr>
        <w:autoSpaceDE w:val="0"/>
        <w:autoSpaceDN w:val="0"/>
        <w:adjustRightInd w:val="0"/>
        <w:ind w:firstLine="709"/>
        <w:jc w:val="both"/>
        <w:outlineLvl w:val="1"/>
        <w:rPr>
          <w:sz w:val="28"/>
          <w:szCs w:val="28"/>
        </w:rPr>
      </w:pPr>
      <w:r w:rsidRPr="000847EF">
        <w:rPr>
          <w:sz w:val="28"/>
          <w:szCs w:val="28"/>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rsidR="00392E75" w:rsidRDefault="00392E75" w:rsidP="00F2337F">
      <w:pPr>
        <w:autoSpaceDE w:val="0"/>
        <w:autoSpaceDN w:val="0"/>
        <w:adjustRightInd w:val="0"/>
        <w:ind w:firstLine="709"/>
        <w:jc w:val="both"/>
        <w:outlineLvl w:val="1"/>
        <w:rPr>
          <w:sz w:val="28"/>
          <w:szCs w:val="28"/>
        </w:rPr>
      </w:pPr>
      <w:r w:rsidRPr="000847EF">
        <w:rPr>
          <w:sz w:val="28"/>
          <w:szCs w:val="28"/>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8408E7" w:rsidRDefault="008408E7" w:rsidP="00DA36D7">
      <w:pPr>
        <w:shd w:val="clear" w:color="auto" w:fill="FFFFFF"/>
        <w:spacing w:line="322" w:lineRule="exact"/>
        <w:ind w:firstLine="768"/>
        <w:jc w:val="both"/>
        <w:rPr>
          <w:sz w:val="28"/>
          <w:szCs w:val="28"/>
        </w:rPr>
      </w:pPr>
      <w:r>
        <w:rPr>
          <w:sz w:val="28"/>
          <w:szCs w:val="28"/>
        </w:rPr>
        <w:t xml:space="preserve">Проанализировав извещение о проводимых торгах, установлено, что </w:t>
      </w:r>
      <w:r w:rsidRPr="00AA0D98">
        <w:rPr>
          <w:sz w:val="28"/>
          <w:szCs w:val="28"/>
        </w:rPr>
        <w:t>текст извещения о рассматриваемом аукционе</w:t>
      </w:r>
      <w:r>
        <w:rPr>
          <w:sz w:val="28"/>
          <w:szCs w:val="28"/>
        </w:rPr>
        <w:t xml:space="preserve"> содержит указание на то, что</w:t>
      </w:r>
      <w:r w:rsidR="00DA36D7">
        <w:rPr>
          <w:sz w:val="28"/>
          <w:szCs w:val="28"/>
        </w:rPr>
        <w:t xml:space="preserve"> сведения </w:t>
      </w:r>
      <w:proofErr w:type="gramStart"/>
      <w:r w:rsidR="00DA36D7">
        <w:rPr>
          <w:sz w:val="28"/>
          <w:szCs w:val="28"/>
        </w:rPr>
        <w:t xml:space="preserve">об </w:t>
      </w:r>
      <w:r>
        <w:rPr>
          <w:sz w:val="28"/>
          <w:szCs w:val="28"/>
        </w:rPr>
        <w:t xml:space="preserve"> обременения</w:t>
      </w:r>
      <w:r w:rsidR="00DA36D7">
        <w:rPr>
          <w:sz w:val="28"/>
          <w:szCs w:val="28"/>
        </w:rPr>
        <w:t>х</w:t>
      </w:r>
      <w:proofErr w:type="gramEnd"/>
      <w:r w:rsidR="00DA36D7">
        <w:rPr>
          <w:sz w:val="28"/>
          <w:szCs w:val="28"/>
        </w:rPr>
        <w:t xml:space="preserve"> земельного участка указан</w:t>
      </w:r>
      <w:r>
        <w:rPr>
          <w:sz w:val="28"/>
          <w:szCs w:val="28"/>
        </w:rPr>
        <w:t>ы в</w:t>
      </w:r>
      <w:r w:rsidR="00DA36D7">
        <w:rPr>
          <w:sz w:val="28"/>
          <w:szCs w:val="28"/>
        </w:rPr>
        <w:t xml:space="preserve"> выписке из ЕГРН</w:t>
      </w:r>
      <w:r>
        <w:rPr>
          <w:sz w:val="28"/>
          <w:szCs w:val="28"/>
        </w:rPr>
        <w:t>.</w:t>
      </w:r>
    </w:p>
    <w:p w:rsidR="00DA36D7" w:rsidRPr="00DA36D7" w:rsidRDefault="00DA36D7" w:rsidP="00DA36D7">
      <w:pPr>
        <w:shd w:val="clear" w:color="auto" w:fill="FFFFFF"/>
        <w:spacing w:line="322" w:lineRule="exact"/>
        <w:ind w:firstLine="768"/>
        <w:jc w:val="both"/>
        <w:rPr>
          <w:sz w:val="28"/>
          <w:szCs w:val="28"/>
        </w:rPr>
      </w:pPr>
      <w:r>
        <w:rPr>
          <w:sz w:val="28"/>
          <w:szCs w:val="28"/>
        </w:rPr>
        <w:t xml:space="preserve">Установлено, что Выписка из ЕГРН на дату опубликования извещения о проведения торгов, размещена на сайте </w:t>
      </w:r>
      <w:proofErr w:type="spellStart"/>
      <w:r>
        <w:rPr>
          <w:sz w:val="28"/>
          <w:szCs w:val="28"/>
          <w:lang w:val="en-US"/>
        </w:rPr>
        <w:t>torgi</w:t>
      </w:r>
      <w:proofErr w:type="spellEnd"/>
      <w:r w:rsidRPr="00DA36D7">
        <w:rPr>
          <w:sz w:val="28"/>
          <w:szCs w:val="28"/>
        </w:rPr>
        <w:t>.</w:t>
      </w:r>
      <w:r>
        <w:rPr>
          <w:sz w:val="28"/>
          <w:szCs w:val="28"/>
          <w:lang w:val="en-US"/>
        </w:rPr>
        <w:t>gov</w:t>
      </w:r>
      <w:r w:rsidRPr="00DA36D7">
        <w:rPr>
          <w:sz w:val="28"/>
          <w:szCs w:val="28"/>
        </w:rPr>
        <w:t>.</w:t>
      </w:r>
      <w:proofErr w:type="spellStart"/>
      <w:r>
        <w:rPr>
          <w:sz w:val="28"/>
          <w:szCs w:val="28"/>
          <w:lang w:val="en-US"/>
        </w:rPr>
        <w:t>ru</w:t>
      </w:r>
      <w:proofErr w:type="spellEnd"/>
      <w:r>
        <w:rPr>
          <w:sz w:val="28"/>
          <w:szCs w:val="28"/>
        </w:rPr>
        <w:t>, в разделе «документы и сведения» к извещению №</w:t>
      </w:r>
      <w:r w:rsidRPr="00501D9B">
        <w:rPr>
          <w:sz w:val="28"/>
          <w:szCs w:val="28"/>
        </w:rPr>
        <w:t>21000011390000000009</w:t>
      </w:r>
      <w:r>
        <w:rPr>
          <w:sz w:val="28"/>
          <w:szCs w:val="28"/>
        </w:rPr>
        <w:t xml:space="preserve">. </w:t>
      </w:r>
    </w:p>
    <w:p w:rsidR="008408E7" w:rsidRDefault="008408E7" w:rsidP="008408E7">
      <w:pPr>
        <w:shd w:val="clear" w:color="auto" w:fill="FFFFFF"/>
        <w:spacing w:line="322" w:lineRule="exact"/>
        <w:ind w:firstLine="768"/>
        <w:jc w:val="both"/>
        <w:rPr>
          <w:sz w:val="28"/>
          <w:szCs w:val="28"/>
        </w:rPr>
      </w:pPr>
      <w:r>
        <w:rPr>
          <w:sz w:val="28"/>
          <w:szCs w:val="28"/>
        </w:rPr>
        <w:t xml:space="preserve">Комиссией Ставропольского УФАС России отмечено, что </w:t>
      </w:r>
      <w:proofErr w:type="gramStart"/>
      <w:r>
        <w:rPr>
          <w:sz w:val="28"/>
          <w:szCs w:val="28"/>
        </w:rPr>
        <w:t>согласно выпис</w:t>
      </w:r>
      <w:r w:rsidR="00DA36D7">
        <w:rPr>
          <w:sz w:val="28"/>
          <w:szCs w:val="28"/>
        </w:rPr>
        <w:t>ки</w:t>
      </w:r>
      <w:proofErr w:type="gramEnd"/>
      <w:r w:rsidRPr="00736FA1">
        <w:rPr>
          <w:sz w:val="28"/>
          <w:szCs w:val="28"/>
        </w:rPr>
        <w:t xml:space="preserve"> </w:t>
      </w:r>
      <w:r>
        <w:rPr>
          <w:sz w:val="28"/>
          <w:szCs w:val="28"/>
        </w:rPr>
        <w:t>из ЕГРН по выставленному на торги земельному участку, обременения и ограничения прав отсутствуют.</w:t>
      </w:r>
    </w:p>
    <w:p w:rsidR="008408E7" w:rsidRDefault="008408E7" w:rsidP="008408E7">
      <w:pPr>
        <w:shd w:val="clear" w:color="auto" w:fill="FFFFFF"/>
        <w:spacing w:line="322" w:lineRule="exact"/>
        <w:ind w:firstLine="768"/>
        <w:jc w:val="both"/>
        <w:rPr>
          <w:sz w:val="28"/>
          <w:szCs w:val="28"/>
        </w:rPr>
      </w:pPr>
      <w:r>
        <w:rPr>
          <w:sz w:val="28"/>
          <w:szCs w:val="28"/>
        </w:rPr>
        <w:t>Копия указанной выписки</w:t>
      </w:r>
      <w:r w:rsidR="00DA36D7">
        <w:rPr>
          <w:sz w:val="28"/>
          <w:szCs w:val="28"/>
        </w:rPr>
        <w:t xml:space="preserve"> </w:t>
      </w:r>
      <w:r>
        <w:rPr>
          <w:sz w:val="28"/>
          <w:szCs w:val="28"/>
        </w:rPr>
        <w:t xml:space="preserve">приобщена к материалам настоящего дела. </w:t>
      </w:r>
    </w:p>
    <w:p w:rsidR="00942FF1" w:rsidRDefault="00942FF1" w:rsidP="00942FF1">
      <w:pPr>
        <w:shd w:val="clear" w:color="auto" w:fill="FFFFFF"/>
        <w:spacing w:line="322" w:lineRule="exact"/>
        <w:ind w:firstLine="768"/>
        <w:jc w:val="both"/>
        <w:rPr>
          <w:sz w:val="28"/>
          <w:szCs w:val="28"/>
        </w:rPr>
      </w:pPr>
      <w:r>
        <w:rPr>
          <w:sz w:val="28"/>
          <w:szCs w:val="28"/>
        </w:rPr>
        <w:t>Та</w:t>
      </w:r>
      <w:r w:rsidR="00411484">
        <w:rPr>
          <w:sz w:val="28"/>
          <w:szCs w:val="28"/>
        </w:rPr>
        <w:t>к</w:t>
      </w:r>
      <w:r>
        <w:rPr>
          <w:sz w:val="28"/>
          <w:szCs w:val="28"/>
        </w:rPr>
        <w:t>им образом, материалами дела подтверждается</w:t>
      </w:r>
      <w:r w:rsidR="00411484">
        <w:rPr>
          <w:sz w:val="28"/>
          <w:szCs w:val="28"/>
        </w:rPr>
        <w:t>,</w:t>
      </w:r>
      <w:r>
        <w:rPr>
          <w:sz w:val="28"/>
          <w:szCs w:val="28"/>
        </w:rPr>
        <w:t xml:space="preserve"> что</w:t>
      </w:r>
      <w:r w:rsidR="003D59F1">
        <w:rPr>
          <w:sz w:val="28"/>
          <w:szCs w:val="28"/>
        </w:rPr>
        <w:t xml:space="preserve"> </w:t>
      </w:r>
      <w:proofErr w:type="gramStart"/>
      <w:r w:rsidR="003D59F1">
        <w:rPr>
          <w:sz w:val="28"/>
          <w:szCs w:val="28"/>
        </w:rPr>
        <w:t>сведения</w:t>
      </w:r>
      <w:proofErr w:type="gramEnd"/>
      <w:r w:rsidR="003D59F1">
        <w:rPr>
          <w:sz w:val="28"/>
          <w:szCs w:val="28"/>
        </w:rPr>
        <w:t xml:space="preserve"> пре</w:t>
      </w:r>
      <w:r w:rsidR="00DA36D7">
        <w:rPr>
          <w:sz w:val="28"/>
          <w:szCs w:val="28"/>
        </w:rPr>
        <w:t xml:space="preserve">дусмотренные </w:t>
      </w:r>
      <w:r w:rsidR="00DA36D7" w:rsidRPr="000847EF">
        <w:rPr>
          <w:sz w:val="28"/>
          <w:szCs w:val="28"/>
        </w:rPr>
        <w:t>пунктом 21 статьи 39.11 Земельного Кодекса РФ</w:t>
      </w:r>
      <w:r w:rsidR="00DA36D7">
        <w:rPr>
          <w:sz w:val="28"/>
          <w:szCs w:val="28"/>
        </w:rPr>
        <w:t xml:space="preserve"> о земельном участке являющимся предметом торгов, содержатся в извещении в полном объеме.</w:t>
      </w:r>
    </w:p>
    <w:p w:rsidR="00DB5B03" w:rsidRDefault="00DB5B03" w:rsidP="00AD29BE">
      <w:pPr>
        <w:shd w:val="clear" w:color="auto" w:fill="FFFFFF"/>
        <w:spacing w:line="322" w:lineRule="exact"/>
        <w:ind w:firstLine="709"/>
        <w:jc w:val="both"/>
        <w:rPr>
          <w:sz w:val="28"/>
          <w:szCs w:val="28"/>
        </w:rPr>
      </w:pPr>
      <w:r>
        <w:rPr>
          <w:sz w:val="28"/>
          <w:szCs w:val="28"/>
        </w:rPr>
        <w:t xml:space="preserve">На основании изложенного Комиссия Ставропольского УФАС России пришла к выводу о том, что в действиях </w:t>
      </w:r>
      <w:r w:rsidR="00DA36D7" w:rsidRPr="00501D9B">
        <w:rPr>
          <w:sz w:val="28"/>
          <w:szCs w:val="28"/>
        </w:rPr>
        <w:t>Комитета по градостроительству, земельным и</w:t>
      </w:r>
      <w:r w:rsidR="00DA36D7">
        <w:rPr>
          <w:sz w:val="28"/>
          <w:szCs w:val="28"/>
        </w:rPr>
        <w:t xml:space="preserve"> </w:t>
      </w:r>
      <w:r w:rsidR="00DA36D7" w:rsidRPr="00501D9B">
        <w:rPr>
          <w:sz w:val="28"/>
          <w:szCs w:val="28"/>
        </w:rPr>
        <w:t>имущественным отноше</w:t>
      </w:r>
      <w:r w:rsidR="00DA36D7">
        <w:rPr>
          <w:sz w:val="28"/>
          <w:szCs w:val="28"/>
        </w:rPr>
        <w:t>ниям администрации Шпаковского муниципального округа Ставропольского края</w:t>
      </w:r>
      <w:r w:rsidR="00DA36D7" w:rsidRPr="00E05A08">
        <w:rPr>
          <w:sz w:val="28"/>
          <w:szCs w:val="28"/>
        </w:rPr>
        <w:t xml:space="preserve"> </w:t>
      </w:r>
      <w:r w:rsidR="00E05A08" w:rsidRPr="00E05A08">
        <w:rPr>
          <w:sz w:val="28"/>
          <w:szCs w:val="28"/>
        </w:rPr>
        <w:t xml:space="preserve">при проведении торгов по продаже земельного участка по извещению </w:t>
      </w:r>
      <w:r w:rsidR="00DA36D7">
        <w:rPr>
          <w:sz w:val="28"/>
          <w:szCs w:val="28"/>
        </w:rPr>
        <w:t>№</w:t>
      </w:r>
      <w:r w:rsidR="00DA36D7" w:rsidRPr="00501D9B">
        <w:rPr>
          <w:sz w:val="28"/>
          <w:szCs w:val="28"/>
        </w:rPr>
        <w:t>21000011390000000009</w:t>
      </w:r>
      <w:r w:rsidR="00DA36D7">
        <w:rPr>
          <w:sz w:val="28"/>
          <w:szCs w:val="28"/>
        </w:rPr>
        <w:t xml:space="preserve"> </w:t>
      </w:r>
      <w:r w:rsidR="00942FF1">
        <w:rPr>
          <w:sz w:val="28"/>
          <w:szCs w:val="28"/>
        </w:rPr>
        <w:t xml:space="preserve"> </w:t>
      </w:r>
      <w:r>
        <w:rPr>
          <w:sz w:val="28"/>
          <w:szCs w:val="28"/>
        </w:rPr>
        <w:t>нарушени</w:t>
      </w:r>
      <w:r w:rsidR="0058765F">
        <w:rPr>
          <w:sz w:val="28"/>
          <w:szCs w:val="28"/>
        </w:rPr>
        <w:t xml:space="preserve">я </w:t>
      </w:r>
      <w:r>
        <w:rPr>
          <w:sz w:val="28"/>
          <w:szCs w:val="28"/>
        </w:rPr>
        <w:t>порядка организации и проведения торгов отсутствуют.</w:t>
      </w:r>
    </w:p>
    <w:p w:rsidR="00AD29BE" w:rsidRDefault="00AD29BE" w:rsidP="00AD29BE">
      <w:pPr>
        <w:shd w:val="clear" w:color="auto" w:fill="FFFFFF"/>
        <w:spacing w:line="322" w:lineRule="exact"/>
        <w:ind w:firstLine="709"/>
        <w:jc w:val="both"/>
        <w:rPr>
          <w:sz w:val="28"/>
          <w:szCs w:val="28"/>
        </w:rPr>
      </w:pPr>
      <w:r>
        <w:rPr>
          <w:sz w:val="28"/>
          <w:szCs w:val="28"/>
        </w:rPr>
        <w:t>Иных нарушений порядка организации и проведения торгов не выявлено.</w:t>
      </w:r>
    </w:p>
    <w:p w:rsidR="00B6338C" w:rsidRDefault="00B6338C" w:rsidP="00AD29BE">
      <w:pPr>
        <w:shd w:val="clear" w:color="auto" w:fill="FFFFFF"/>
        <w:ind w:firstLine="709"/>
        <w:jc w:val="both"/>
        <w:rPr>
          <w:sz w:val="28"/>
          <w:szCs w:val="28"/>
        </w:rPr>
      </w:pPr>
      <w:r>
        <w:rPr>
          <w:sz w:val="28"/>
          <w:szCs w:val="28"/>
        </w:rPr>
        <w:t>Р</w:t>
      </w:r>
      <w:r w:rsidRPr="00FE6FB7">
        <w:rPr>
          <w:sz w:val="28"/>
          <w:szCs w:val="28"/>
        </w:rPr>
        <w:t xml:space="preserve">уководствуясь статьей </w:t>
      </w:r>
      <w:r w:rsidR="00DB5B03">
        <w:rPr>
          <w:sz w:val="28"/>
          <w:szCs w:val="28"/>
        </w:rPr>
        <w:t>18.1</w:t>
      </w:r>
      <w:r w:rsidRPr="00FE6FB7">
        <w:rPr>
          <w:sz w:val="28"/>
          <w:szCs w:val="28"/>
        </w:rPr>
        <w:t xml:space="preserve"> Федерального закона от 26.07.2006 года № 135-ФЗ «О защите конкуренции», </w:t>
      </w:r>
      <w:r>
        <w:rPr>
          <w:sz w:val="28"/>
          <w:szCs w:val="28"/>
        </w:rPr>
        <w:t>К</w:t>
      </w:r>
      <w:r w:rsidRPr="00FE6FB7">
        <w:rPr>
          <w:sz w:val="28"/>
          <w:szCs w:val="28"/>
        </w:rPr>
        <w:t xml:space="preserve">омиссия Ставропольского УФАС России, </w:t>
      </w:r>
    </w:p>
    <w:p w:rsidR="00517BC4" w:rsidRPr="00C14CBC" w:rsidRDefault="00517BC4" w:rsidP="00F2337F">
      <w:pPr>
        <w:ind w:right="227"/>
        <w:jc w:val="center"/>
        <w:rPr>
          <w:b/>
          <w:sz w:val="16"/>
          <w:szCs w:val="16"/>
        </w:rPr>
      </w:pPr>
    </w:p>
    <w:p w:rsidR="0095470C" w:rsidRPr="00A23912" w:rsidRDefault="0095470C" w:rsidP="00F2337F">
      <w:pPr>
        <w:ind w:right="227"/>
        <w:jc w:val="center"/>
        <w:rPr>
          <w:b/>
          <w:sz w:val="28"/>
          <w:szCs w:val="28"/>
        </w:rPr>
      </w:pPr>
      <w:r w:rsidRPr="00A23912">
        <w:rPr>
          <w:b/>
          <w:sz w:val="28"/>
          <w:szCs w:val="28"/>
        </w:rPr>
        <w:t>РЕШИЛА:</w:t>
      </w:r>
    </w:p>
    <w:p w:rsidR="004544CF" w:rsidRPr="00C14CBC" w:rsidRDefault="004544CF" w:rsidP="000D4FF2">
      <w:pPr>
        <w:shd w:val="clear" w:color="auto" w:fill="FFFFFF"/>
        <w:ind w:firstLine="709"/>
        <w:jc w:val="both"/>
        <w:rPr>
          <w:sz w:val="16"/>
          <w:szCs w:val="16"/>
        </w:rPr>
      </w:pPr>
    </w:p>
    <w:p w:rsidR="0085301D" w:rsidRDefault="0085301D" w:rsidP="00942FF1">
      <w:pPr>
        <w:ind w:firstLine="709"/>
        <w:jc w:val="both"/>
        <w:rPr>
          <w:sz w:val="28"/>
          <w:szCs w:val="28"/>
        </w:rPr>
      </w:pPr>
      <w:r w:rsidRPr="00987A7E">
        <w:rPr>
          <w:sz w:val="28"/>
          <w:szCs w:val="28"/>
        </w:rPr>
        <w:t xml:space="preserve">Признать жалобу </w:t>
      </w:r>
      <w:r w:rsidR="009A572E" w:rsidRPr="009A572E">
        <w:rPr>
          <w:sz w:val="28"/>
          <w:szCs w:val="28"/>
        </w:rPr>
        <w:t xml:space="preserve">ИП «…» </w:t>
      </w:r>
      <w:r w:rsidR="00DA36D7" w:rsidRPr="00E05A08">
        <w:rPr>
          <w:sz w:val="28"/>
          <w:szCs w:val="28"/>
        </w:rPr>
        <w:t xml:space="preserve"> на действия </w:t>
      </w:r>
      <w:r w:rsidR="00DA36D7" w:rsidRPr="00501D9B">
        <w:rPr>
          <w:sz w:val="28"/>
          <w:szCs w:val="28"/>
        </w:rPr>
        <w:t>Комитета по градостроительству, земельным и</w:t>
      </w:r>
      <w:r w:rsidR="00DA36D7">
        <w:rPr>
          <w:sz w:val="28"/>
          <w:szCs w:val="28"/>
        </w:rPr>
        <w:t xml:space="preserve"> </w:t>
      </w:r>
      <w:r w:rsidR="00DA36D7" w:rsidRPr="00501D9B">
        <w:rPr>
          <w:sz w:val="28"/>
          <w:szCs w:val="28"/>
        </w:rPr>
        <w:t>имущественным отноше</w:t>
      </w:r>
      <w:r w:rsidR="00DA36D7">
        <w:rPr>
          <w:sz w:val="28"/>
          <w:szCs w:val="28"/>
        </w:rPr>
        <w:t>ниям администрации Шпаковского муниципального округа Ставропольского края</w:t>
      </w:r>
      <w:r w:rsidR="00DA36D7" w:rsidRPr="00501D9B">
        <w:rPr>
          <w:sz w:val="28"/>
          <w:szCs w:val="28"/>
        </w:rPr>
        <w:t>, при проведении</w:t>
      </w:r>
      <w:r w:rsidR="00DA36D7">
        <w:rPr>
          <w:sz w:val="28"/>
          <w:szCs w:val="28"/>
        </w:rPr>
        <w:t xml:space="preserve"> </w:t>
      </w:r>
      <w:r w:rsidR="00DA36D7" w:rsidRPr="00501D9B">
        <w:rPr>
          <w:sz w:val="28"/>
          <w:szCs w:val="28"/>
        </w:rPr>
        <w:t xml:space="preserve">процедуры </w:t>
      </w:r>
      <w:r w:rsidR="00DA36D7">
        <w:rPr>
          <w:sz w:val="28"/>
          <w:szCs w:val="28"/>
        </w:rPr>
        <w:t>№</w:t>
      </w:r>
      <w:r w:rsidR="00DA36D7" w:rsidRPr="00501D9B">
        <w:rPr>
          <w:sz w:val="28"/>
          <w:szCs w:val="28"/>
        </w:rPr>
        <w:t>21000011390000000009</w:t>
      </w:r>
      <w:r w:rsidR="00DA36D7">
        <w:rPr>
          <w:sz w:val="28"/>
          <w:szCs w:val="28"/>
        </w:rPr>
        <w:t xml:space="preserve"> </w:t>
      </w:r>
      <w:r w:rsidR="00153A09" w:rsidRPr="00153A09">
        <w:rPr>
          <w:sz w:val="28"/>
          <w:szCs w:val="28"/>
        </w:rPr>
        <w:t>–</w:t>
      </w:r>
      <w:r w:rsidR="000D4FF2">
        <w:rPr>
          <w:sz w:val="28"/>
          <w:szCs w:val="28"/>
        </w:rPr>
        <w:t xml:space="preserve"> </w:t>
      </w:r>
      <w:r w:rsidR="00DB5B03">
        <w:rPr>
          <w:sz w:val="28"/>
          <w:szCs w:val="28"/>
        </w:rPr>
        <w:t>не</w:t>
      </w:r>
      <w:r w:rsidRPr="00153A09">
        <w:rPr>
          <w:sz w:val="28"/>
          <w:szCs w:val="28"/>
        </w:rPr>
        <w:t>обоснованной.</w:t>
      </w:r>
    </w:p>
    <w:p w:rsidR="00C14CBC" w:rsidRDefault="00C14CBC" w:rsidP="00F2337F">
      <w:pPr>
        <w:pStyle w:val="ConsPlusNormal"/>
        <w:ind w:firstLine="709"/>
        <w:jc w:val="both"/>
        <w:rPr>
          <w:rFonts w:ascii="Times New Roman" w:hAnsi="Times New Roman" w:cs="Times New Roman"/>
          <w:sz w:val="28"/>
          <w:szCs w:val="28"/>
        </w:rPr>
      </w:pPr>
    </w:p>
    <w:p w:rsidR="000244BA" w:rsidRPr="00153A09" w:rsidRDefault="000244BA" w:rsidP="00F2337F">
      <w:pPr>
        <w:pStyle w:val="ConsPlusNormal"/>
        <w:ind w:firstLine="709"/>
        <w:jc w:val="both"/>
        <w:rPr>
          <w:rFonts w:ascii="Times New Roman" w:hAnsi="Times New Roman" w:cs="Times New Roman"/>
          <w:sz w:val="28"/>
          <w:szCs w:val="28"/>
        </w:rPr>
      </w:pPr>
    </w:p>
    <w:p w:rsidR="00D24D9E" w:rsidRDefault="00942FF1" w:rsidP="00F2337F">
      <w:pPr>
        <w:rPr>
          <w:sz w:val="28"/>
          <w:szCs w:val="28"/>
        </w:rPr>
      </w:pPr>
      <w:r>
        <w:rPr>
          <w:sz w:val="28"/>
          <w:szCs w:val="28"/>
        </w:rPr>
        <w:t>П</w:t>
      </w:r>
      <w:r w:rsidR="00CD1BF4">
        <w:rPr>
          <w:sz w:val="28"/>
          <w:szCs w:val="28"/>
        </w:rPr>
        <w:t>ре</w:t>
      </w:r>
      <w:r w:rsidR="00D24D9E">
        <w:rPr>
          <w:sz w:val="28"/>
          <w:szCs w:val="28"/>
        </w:rPr>
        <w:t>дседател</w:t>
      </w:r>
      <w:r>
        <w:rPr>
          <w:sz w:val="28"/>
          <w:szCs w:val="28"/>
        </w:rPr>
        <w:t>ь</w:t>
      </w:r>
      <w:r w:rsidR="00D24D9E" w:rsidRPr="002A515C">
        <w:rPr>
          <w:sz w:val="28"/>
          <w:szCs w:val="28"/>
        </w:rPr>
        <w:t xml:space="preserve"> комисси</w:t>
      </w:r>
      <w:r w:rsidR="00D24D9E">
        <w:rPr>
          <w:sz w:val="28"/>
          <w:szCs w:val="28"/>
        </w:rPr>
        <w:t xml:space="preserve">и                                </w:t>
      </w:r>
      <w:r w:rsidR="008F6B61">
        <w:rPr>
          <w:sz w:val="28"/>
          <w:szCs w:val="28"/>
        </w:rPr>
        <w:t xml:space="preserve"> </w:t>
      </w:r>
      <w:r w:rsidR="007F686C">
        <w:rPr>
          <w:sz w:val="28"/>
          <w:szCs w:val="28"/>
        </w:rPr>
        <w:t xml:space="preserve">  </w:t>
      </w:r>
      <w:r w:rsidR="00D24D9E">
        <w:rPr>
          <w:sz w:val="28"/>
          <w:szCs w:val="28"/>
        </w:rPr>
        <w:t xml:space="preserve"> </w:t>
      </w:r>
      <w:r w:rsidR="00805294">
        <w:rPr>
          <w:sz w:val="28"/>
          <w:szCs w:val="28"/>
        </w:rPr>
        <w:t xml:space="preserve"> </w:t>
      </w:r>
      <w:r w:rsidR="00FD2931">
        <w:rPr>
          <w:sz w:val="28"/>
          <w:szCs w:val="28"/>
        </w:rPr>
        <w:t xml:space="preserve">                       </w:t>
      </w:r>
      <w:r>
        <w:rPr>
          <w:sz w:val="28"/>
          <w:szCs w:val="28"/>
        </w:rPr>
        <w:t xml:space="preserve">                     Д.Н. Сапунов</w:t>
      </w:r>
    </w:p>
    <w:p w:rsidR="00B6338C" w:rsidRDefault="00B6338C" w:rsidP="00FD2931">
      <w:pPr>
        <w:rPr>
          <w:sz w:val="28"/>
          <w:szCs w:val="28"/>
        </w:rPr>
      </w:pPr>
    </w:p>
    <w:p w:rsidR="00C14CBC" w:rsidRDefault="00C14CBC" w:rsidP="00FD2931">
      <w:pPr>
        <w:rPr>
          <w:sz w:val="28"/>
          <w:szCs w:val="28"/>
        </w:rPr>
      </w:pPr>
    </w:p>
    <w:p w:rsidR="00D80D04" w:rsidRPr="00E30A6F" w:rsidRDefault="00D24D9E" w:rsidP="00FD2931">
      <w:pPr>
        <w:rPr>
          <w:sz w:val="28"/>
          <w:szCs w:val="28"/>
        </w:rPr>
      </w:pPr>
      <w:r w:rsidRPr="002A515C">
        <w:rPr>
          <w:sz w:val="28"/>
          <w:szCs w:val="28"/>
        </w:rPr>
        <w:t>Члены комиссии</w:t>
      </w:r>
      <w:r>
        <w:rPr>
          <w:sz w:val="28"/>
          <w:szCs w:val="28"/>
        </w:rPr>
        <w:t xml:space="preserve">                 </w:t>
      </w:r>
      <w:r w:rsidR="008F6B61">
        <w:rPr>
          <w:sz w:val="28"/>
          <w:szCs w:val="28"/>
        </w:rPr>
        <w:t xml:space="preserve">                 </w:t>
      </w:r>
      <w:r w:rsidR="00872BA4">
        <w:rPr>
          <w:sz w:val="28"/>
          <w:szCs w:val="28"/>
        </w:rPr>
        <w:t xml:space="preserve">  </w:t>
      </w:r>
      <w:r w:rsidR="00DC4A4A">
        <w:rPr>
          <w:sz w:val="28"/>
          <w:szCs w:val="28"/>
        </w:rPr>
        <w:t xml:space="preserve">  </w:t>
      </w:r>
      <w:r w:rsidR="00DE4041">
        <w:rPr>
          <w:sz w:val="28"/>
          <w:szCs w:val="28"/>
        </w:rPr>
        <w:t xml:space="preserve">           </w:t>
      </w:r>
      <w:r w:rsidR="00CD1BF4">
        <w:rPr>
          <w:sz w:val="28"/>
          <w:szCs w:val="28"/>
        </w:rPr>
        <w:t xml:space="preserve">   </w:t>
      </w:r>
      <w:r w:rsidR="00DE4041">
        <w:rPr>
          <w:sz w:val="28"/>
          <w:szCs w:val="28"/>
        </w:rPr>
        <w:t xml:space="preserve">     </w:t>
      </w:r>
      <w:r w:rsidR="00987A7E">
        <w:rPr>
          <w:sz w:val="28"/>
          <w:szCs w:val="28"/>
        </w:rPr>
        <w:t xml:space="preserve">   </w:t>
      </w:r>
      <w:r w:rsidR="00DE4041">
        <w:rPr>
          <w:sz w:val="28"/>
          <w:szCs w:val="28"/>
        </w:rPr>
        <w:t xml:space="preserve">            </w:t>
      </w:r>
      <w:r w:rsidR="00153A09">
        <w:rPr>
          <w:sz w:val="28"/>
          <w:szCs w:val="28"/>
        </w:rPr>
        <w:t xml:space="preserve">     </w:t>
      </w:r>
      <w:r w:rsidR="00DE4041">
        <w:rPr>
          <w:sz w:val="28"/>
          <w:szCs w:val="28"/>
        </w:rPr>
        <w:t xml:space="preserve">    </w:t>
      </w:r>
      <w:r w:rsidR="00DC4A4A">
        <w:rPr>
          <w:sz w:val="28"/>
          <w:szCs w:val="28"/>
        </w:rPr>
        <w:t xml:space="preserve">    </w:t>
      </w:r>
      <w:r w:rsidR="007F686C">
        <w:rPr>
          <w:sz w:val="28"/>
          <w:szCs w:val="28"/>
        </w:rPr>
        <w:t xml:space="preserve">  </w:t>
      </w:r>
      <w:r w:rsidR="00CD1BF4">
        <w:rPr>
          <w:sz w:val="28"/>
          <w:szCs w:val="28"/>
        </w:rPr>
        <w:t xml:space="preserve"> </w:t>
      </w:r>
      <w:r w:rsidR="00FD2931">
        <w:rPr>
          <w:sz w:val="28"/>
          <w:szCs w:val="28"/>
        </w:rPr>
        <w:t xml:space="preserve">  </w:t>
      </w:r>
      <w:r w:rsidR="00E05A08">
        <w:rPr>
          <w:sz w:val="28"/>
          <w:szCs w:val="28"/>
        </w:rPr>
        <w:t xml:space="preserve"> </w:t>
      </w:r>
      <w:r w:rsidR="00DB26BA">
        <w:rPr>
          <w:sz w:val="28"/>
          <w:szCs w:val="28"/>
        </w:rPr>
        <w:t xml:space="preserve"> </w:t>
      </w:r>
      <w:r w:rsidR="00DA36D7">
        <w:rPr>
          <w:sz w:val="28"/>
          <w:szCs w:val="28"/>
        </w:rPr>
        <w:t xml:space="preserve"> И.Н. Гритчин</w:t>
      </w:r>
    </w:p>
    <w:p w:rsidR="001345D8" w:rsidRDefault="001345D8" w:rsidP="00F2337F">
      <w:pPr>
        <w:jc w:val="right"/>
        <w:rPr>
          <w:sz w:val="28"/>
          <w:szCs w:val="28"/>
        </w:rPr>
      </w:pPr>
    </w:p>
    <w:p w:rsidR="00C14CBC" w:rsidRDefault="00C14CBC" w:rsidP="00F2337F">
      <w:pPr>
        <w:jc w:val="right"/>
        <w:rPr>
          <w:sz w:val="28"/>
          <w:szCs w:val="28"/>
        </w:rPr>
      </w:pPr>
    </w:p>
    <w:p w:rsidR="00FD2931" w:rsidRDefault="00CD1BF4" w:rsidP="00B6338C">
      <w:pPr>
        <w:jc w:val="right"/>
        <w:rPr>
          <w:sz w:val="28"/>
          <w:szCs w:val="28"/>
        </w:rPr>
      </w:pPr>
      <w:r>
        <w:rPr>
          <w:sz w:val="28"/>
          <w:szCs w:val="28"/>
        </w:rPr>
        <w:t xml:space="preserve"> </w:t>
      </w:r>
      <w:r w:rsidR="00987A7E">
        <w:rPr>
          <w:sz w:val="28"/>
          <w:szCs w:val="28"/>
        </w:rPr>
        <w:t xml:space="preserve">А.Ю. </w:t>
      </w:r>
      <w:proofErr w:type="spellStart"/>
      <w:r w:rsidR="00987A7E">
        <w:rPr>
          <w:sz w:val="28"/>
          <w:szCs w:val="28"/>
        </w:rPr>
        <w:t>Лазебный</w:t>
      </w:r>
      <w:proofErr w:type="spellEnd"/>
    </w:p>
    <w:p w:rsidR="000D4FF2" w:rsidRDefault="000D4FF2" w:rsidP="00B6338C">
      <w:pPr>
        <w:jc w:val="right"/>
        <w:rPr>
          <w:sz w:val="28"/>
          <w:szCs w:val="28"/>
        </w:rPr>
      </w:pPr>
    </w:p>
    <w:p w:rsidR="00C14CBC" w:rsidRDefault="00C14CBC" w:rsidP="00B6338C">
      <w:pPr>
        <w:jc w:val="right"/>
        <w:rPr>
          <w:sz w:val="28"/>
          <w:szCs w:val="28"/>
        </w:rPr>
      </w:pPr>
    </w:p>
    <w:p w:rsidR="00FD2931" w:rsidRPr="00E30A6F" w:rsidRDefault="00FD2931" w:rsidP="00DC6FD8">
      <w:pPr>
        <w:ind w:firstLine="709"/>
        <w:jc w:val="both"/>
        <w:rPr>
          <w:sz w:val="28"/>
          <w:szCs w:val="28"/>
        </w:rPr>
      </w:pPr>
      <w:r w:rsidRPr="00CA5588">
        <w:rPr>
          <w:sz w:val="28"/>
          <w:szCs w:val="28"/>
        </w:rPr>
        <w:t>Настоящее решение может быть обжаловано в судебном порядке в течение трех месяцев со дня его принятия.</w:t>
      </w:r>
    </w:p>
    <w:sectPr w:rsidR="00FD2931" w:rsidRPr="00E30A6F" w:rsidSect="00942FF1">
      <w:footerReference w:type="even" r:id="rId8"/>
      <w:footerReference w:type="default" r:id="rId9"/>
      <w:type w:val="continuous"/>
      <w:pgSz w:w="11906" w:h="16838"/>
      <w:pgMar w:top="1560" w:right="567" w:bottom="1843"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BEB" w:rsidRDefault="007F4BEB">
      <w:r>
        <w:separator/>
      </w:r>
    </w:p>
  </w:endnote>
  <w:endnote w:type="continuationSeparator" w:id="0">
    <w:p w:rsidR="007F4BEB" w:rsidRDefault="007F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6A" w:rsidRDefault="000B79B4" w:rsidP="00B2543B">
    <w:pPr>
      <w:pStyle w:val="a4"/>
      <w:framePr w:wrap="around" w:vAnchor="text" w:hAnchor="margin" w:xAlign="right" w:y="1"/>
      <w:rPr>
        <w:rStyle w:val="a5"/>
      </w:rPr>
    </w:pPr>
    <w:r>
      <w:rPr>
        <w:rStyle w:val="a5"/>
      </w:rPr>
      <w:fldChar w:fldCharType="begin"/>
    </w:r>
    <w:r w:rsidR="00D2746A">
      <w:rPr>
        <w:rStyle w:val="a5"/>
      </w:rPr>
      <w:instrText xml:space="preserve">PAGE  </w:instrText>
    </w:r>
    <w:r>
      <w:rPr>
        <w:rStyle w:val="a5"/>
      </w:rPr>
      <w:fldChar w:fldCharType="separate"/>
    </w:r>
    <w:r w:rsidR="00D2746A">
      <w:rPr>
        <w:rStyle w:val="a5"/>
        <w:noProof/>
      </w:rPr>
      <w:t>1</w:t>
    </w:r>
    <w:r>
      <w:rPr>
        <w:rStyle w:val="a5"/>
      </w:rPr>
      <w:fldChar w:fldCharType="end"/>
    </w:r>
  </w:p>
  <w:p w:rsidR="00D2746A" w:rsidRDefault="00D2746A" w:rsidP="00B2543B">
    <w:pPr>
      <w:pStyle w:val="a4"/>
      <w:ind w:right="360"/>
    </w:pPr>
  </w:p>
  <w:p w:rsidR="00D2746A" w:rsidRDefault="00D2746A"/>
  <w:p w:rsidR="00D2746A" w:rsidRDefault="00D27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6A" w:rsidRDefault="000B79B4" w:rsidP="00B2543B">
    <w:pPr>
      <w:pStyle w:val="a4"/>
      <w:framePr w:wrap="around" w:vAnchor="text" w:hAnchor="margin" w:xAlign="right" w:y="1"/>
      <w:rPr>
        <w:rStyle w:val="a5"/>
      </w:rPr>
    </w:pPr>
    <w:r>
      <w:rPr>
        <w:rStyle w:val="a5"/>
      </w:rPr>
      <w:fldChar w:fldCharType="begin"/>
    </w:r>
    <w:r w:rsidR="00D2746A">
      <w:rPr>
        <w:rStyle w:val="a5"/>
      </w:rPr>
      <w:instrText xml:space="preserve">PAGE  </w:instrText>
    </w:r>
    <w:r>
      <w:rPr>
        <w:rStyle w:val="a5"/>
      </w:rPr>
      <w:fldChar w:fldCharType="separate"/>
    </w:r>
    <w:r w:rsidR="009A572E">
      <w:rPr>
        <w:rStyle w:val="a5"/>
        <w:noProof/>
      </w:rPr>
      <w:t>4</w:t>
    </w:r>
    <w:r>
      <w:rPr>
        <w:rStyle w:val="a5"/>
      </w:rPr>
      <w:fldChar w:fldCharType="end"/>
    </w:r>
  </w:p>
  <w:p w:rsidR="00D2746A" w:rsidRDefault="00D2746A" w:rsidP="00B2543B">
    <w:pPr>
      <w:pStyle w:val="a4"/>
      <w:ind w:right="360"/>
    </w:pPr>
  </w:p>
  <w:p w:rsidR="00D2746A" w:rsidRDefault="00D2746A"/>
  <w:p w:rsidR="00D2746A" w:rsidRDefault="00D274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BEB" w:rsidRDefault="007F4BEB">
      <w:r>
        <w:separator/>
      </w:r>
    </w:p>
  </w:footnote>
  <w:footnote w:type="continuationSeparator" w:id="0">
    <w:p w:rsidR="007F4BEB" w:rsidRDefault="007F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1161E36"/>
    <w:lvl w:ilvl="0">
      <w:numFmt w:val="bullet"/>
      <w:lvlText w:val="*"/>
      <w:lvlJc w:val="left"/>
    </w:lvl>
  </w:abstractNum>
  <w:abstractNum w:abstractNumId="1" w15:restartNumberingAfterBreak="0">
    <w:nsid w:val="129F14CC"/>
    <w:multiLevelType w:val="hybridMultilevel"/>
    <w:tmpl w:val="FFBA0C0A"/>
    <w:lvl w:ilvl="0" w:tplc="290616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FF744D"/>
    <w:multiLevelType w:val="singleLevel"/>
    <w:tmpl w:val="0860CC54"/>
    <w:lvl w:ilvl="0">
      <w:start w:val="3"/>
      <w:numFmt w:val="decimal"/>
      <w:lvlText w:val="%1)"/>
      <w:legacy w:legacy="1" w:legacySpace="0" w:legacyIndent="350"/>
      <w:lvlJc w:val="left"/>
      <w:rPr>
        <w:rFonts w:ascii="Times New Roman" w:hAnsi="Times New Roman" w:cs="Times New Roman" w:hint="default"/>
      </w:rPr>
    </w:lvl>
  </w:abstractNum>
  <w:abstractNum w:abstractNumId="3" w15:restartNumberingAfterBreak="0">
    <w:nsid w:val="31665F10"/>
    <w:multiLevelType w:val="singleLevel"/>
    <w:tmpl w:val="73087BE2"/>
    <w:lvl w:ilvl="0">
      <w:start w:val="1"/>
      <w:numFmt w:val="decimal"/>
      <w:lvlText w:val="%1)"/>
      <w:legacy w:legacy="1" w:legacySpace="0" w:legacyIndent="298"/>
      <w:lvlJc w:val="left"/>
      <w:rPr>
        <w:rFonts w:ascii="Times New Roman" w:hAnsi="Times New Roman" w:cs="Times New Roman" w:hint="default"/>
      </w:rPr>
    </w:lvl>
  </w:abstractNum>
  <w:abstractNum w:abstractNumId="4" w15:restartNumberingAfterBreak="0">
    <w:nsid w:val="3408670D"/>
    <w:multiLevelType w:val="hybridMultilevel"/>
    <w:tmpl w:val="B5C6080C"/>
    <w:lvl w:ilvl="0" w:tplc="13D2BEFE">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9074D02"/>
    <w:multiLevelType w:val="hybridMultilevel"/>
    <w:tmpl w:val="7026E822"/>
    <w:lvl w:ilvl="0" w:tplc="AE4ADC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BCC5AD3"/>
    <w:multiLevelType w:val="hybridMultilevel"/>
    <w:tmpl w:val="B184C016"/>
    <w:lvl w:ilvl="0" w:tplc="8BCC9C96">
      <w:start w:val="4"/>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60334BE9"/>
    <w:multiLevelType w:val="hybridMultilevel"/>
    <w:tmpl w:val="53B6F996"/>
    <w:lvl w:ilvl="0" w:tplc="B0C274FC">
      <w:start w:val="1"/>
      <w:numFmt w:val="decimal"/>
      <w:lvlText w:val="%1."/>
      <w:lvlJc w:val="left"/>
      <w:pPr>
        <w:ind w:left="1830" w:hanging="1035"/>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8" w15:restartNumberingAfterBreak="0">
    <w:nsid w:val="67FA35C3"/>
    <w:multiLevelType w:val="singleLevel"/>
    <w:tmpl w:val="59E8800E"/>
    <w:lvl w:ilvl="0">
      <w:start w:val="3"/>
      <w:numFmt w:val="decimal"/>
      <w:lvlText w:val="6.%1."/>
      <w:legacy w:legacy="1" w:legacySpace="0" w:legacyIndent="537"/>
      <w:lvlJc w:val="left"/>
      <w:rPr>
        <w:rFonts w:ascii="Times New Roman" w:hAnsi="Times New Roman" w:cs="Times New Roman" w:hint="default"/>
      </w:rPr>
    </w:lvl>
  </w:abstractNum>
  <w:abstractNum w:abstractNumId="9" w15:restartNumberingAfterBreak="0">
    <w:nsid w:val="78966E74"/>
    <w:multiLevelType w:val="singleLevel"/>
    <w:tmpl w:val="2B84D246"/>
    <w:lvl w:ilvl="0">
      <w:start w:val="1"/>
      <w:numFmt w:val="decimal"/>
      <w:lvlText w:val="%1."/>
      <w:legacy w:legacy="1" w:legacySpace="0" w:legacyIndent="355"/>
      <w:lvlJc w:val="left"/>
      <w:rPr>
        <w:rFonts w:ascii="Times New Roman" w:hAnsi="Times New Roman" w:cs="Times New Roman" w:hint="default"/>
      </w:rPr>
    </w:lvl>
  </w:abstractNum>
  <w:abstractNum w:abstractNumId="10" w15:restartNumberingAfterBreak="0">
    <w:nsid w:val="7A5E3203"/>
    <w:multiLevelType w:val="singleLevel"/>
    <w:tmpl w:val="B4F2505E"/>
    <w:lvl w:ilvl="0">
      <w:start w:val="1"/>
      <w:numFmt w:val="decimal"/>
      <w:lvlText w:val="%1."/>
      <w:legacy w:legacy="1" w:legacySpace="0" w:legacyIndent="288"/>
      <w:lvlJc w:val="left"/>
      <w:rPr>
        <w:rFonts w:ascii="Times New Roman" w:hAnsi="Times New Roman" w:cs="Times New Roman" w:hint="default"/>
      </w:rPr>
    </w:lvl>
  </w:abstractNum>
  <w:abstractNum w:abstractNumId="11" w15:restartNumberingAfterBreak="0">
    <w:nsid w:val="7B2750BD"/>
    <w:multiLevelType w:val="singleLevel"/>
    <w:tmpl w:val="50A42B9A"/>
    <w:lvl w:ilvl="0">
      <w:start w:val="3"/>
      <w:numFmt w:val="decimal"/>
      <w:lvlText w:val="%1."/>
      <w:legacy w:legacy="1" w:legacySpace="0" w:legacyIndent="298"/>
      <w:lvlJc w:val="left"/>
      <w:rPr>
        <w:rFonts w:ascii="Times New Roman" w:hAnsi="Times New Roman" w:cs="Times New Roman" w:hint="default"/>
      </w:rPr>
    </w:lvl>
  </w:abstractNum>
  <w:num w:numId="1">
    <w:abstractNumId w:val="3"/>
  </w:num>
  <w:num w:numId="2">
    <w:abstractNumId w:val="2"/>
  </w:num>
  <w:num w:numId="3">
    <w:abstractNumId w:val="10"/>
  </w:num>
  <w:num w:numId="4">
    <w:abstractNumId w:val="9"/>
  </w:num>
  <w:num w:numId="5">
    <w:abstractNumId w:val="11"/>
  </w:num>
  <w:num w:numId="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8"/>
  </w:num>
  <w:num w:numId="8">
    <w:abstractNumId w:val="7"/>
  </w:num>
  <w:num w:numId="9">
    <w:abstractNumId w:val="4"/>
  </w:num>
  <w:num w:numId="10">
    <w:abstractNumId w:val="6"/>
  </w:num>
  <w:num w:numId="11">
    <w:abstractNumId w:val="1"/>
  </w:num>
  <w:num w:numId="12">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3">
    <w:abstractNumId w:val="5"/>
  </w:num>
  <w:num w:numId="14">
    <w:abstractNumId w:val="0"/>
    <w:lvlOverride w:ilvl="0">
      <w:lvl w:ilvl="0">
        <w:numFmt w:val="bullet"/>
        <w:lvlText w:val="•"/>
        <w:legacy w:legacy="1" w:legacySpace="0" w:legacyIndent="700"/>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8D7"/>
    <w:rsid w:val="000009EC"/>
    <w:rsid w:val="0000277C"/>
    <w:rsid w:val="00002FF7"/>
    <w:rsid w:val="00006AF1"/>
    <w:rsid w:val="00006F41"/>
    <w:rsid w:val="00007C39"/>
    <w:rsid w:val="00012DA4"/>
    <w:rsid w:val="000130FA"/>
    <w:rsid w:val="000145C9"/>
    <w:rsid w:val="00014A5F"/>
    <w:rsid w:val="00016B1E"/>
    <w:rsid w:val="00022937"/>
    <w:rsid w:val="000244BA"/>
    <w:rsid w:val="00026235"/>
    <w:rsid w:val="000266E0"/>
    <w:rsid w:val="00027943"/>
    <w:rsid w:val="0003059C"/>
    <w:rsid w:val="00030F32"/>
    <w:rsid w:val="000333B7"/>
    <w:rsid w:val="00034704"/>
    <w:rsid w:val="000457D0"/>
    <w:rsid w:val="00045C30"/>
    <w:rsid w:val="00046E9F"/>
    <w:rsid w:val="00050622"/>
    <w:rsid w:val="00052EEC"/>
    <w:rsid w:val="00054FD9"/>
    <w:rsid w:val="00055263"/>
    <w:rsid w:val="000561AC"/>
    <w:rsid w:val="000561AD"/>
    <w:rsid w:val="0005747D"/>
    <w:rsid w:val="00060E85"/>
    <w:rsid w:val="000709E1"/>
    <w:rsid w:val="00070D27"/>
    <w:rsid w:val="00071B38"/>
    <w:rsid w:val="00071CBA"/>
    <w:rsid w:val="00072CFE"/>
    <w:rsid w:val="000743FC"/>
    <w:rsid w:val="00075C42"/>
    <w:rsid w:val="00077C25"/>
    <w:rsid w:val="000847EF"/>
    <w:rsid w:val="00086090"/>
    <w:rsid w:val="0009086C"/>
    <w:rsid w:val="00095259"/>
    <w:rsid w:val="00095772"/>
    <w:rsid w:val="000A28F5"/>
    <w:rsid w:val="000A2BA8"/>
    <w:rsid w:val="000A38E3"/>
    <w:rsid w:val="000A5434"/>
    <w:rsid w:val="000A5B55"/>
    <w:rsid w:val="000A645B"/>
    <w:rsid w:val="000A76DA"/>
    <w:rsid w:val="000A7986"/>
    <w:rsid w:val="000B15B6"/>
    <w:rsid w:val="000B288B"/>
    <w:rsid w:val="000B2FA7"/>
    <w:rsid w:val="000B30B3"/>
    <w:rsid w:val="000B47B0"/>
    <w:rsid w:val="000B534C"/>
    <w:rsid w:val="000B591E"/>
    <w:rsid w:val="000B683F"/>
    <w:rsid w:val="000B6CF3"/>
    <w:rsid w:val="000B79B4"/>
    <w:rsid w:val="000C0104"/>
    <w:rsid w:val="000C06F6"/>
    <w:rsid w:val="000C0735"/>
    <w:rsid w:val="000C75D1"/>
    <w:rsid w:val="000D05E4"/>
    <w:rsid w:val="000D38B6"/>
    <w:rsid w:val="000D3D7C"/>
    <w:rsid w:val="000D41F1"/>
    <w:rsid w:val="000D4FF2"/>
    <w:rsid w:val="000D5649"/>
    <w:rsid w:val="000D6AB0"/>
    <w:rsid w:val="000D6CBA"/>
    <w:rsid w:val="000D7DED"/>
    <w:rsid w:val="000D7EE8"/>
    <w:rsid w:val="000E0CB0"/>
    <w:rsid w:val="000E3EE4"/>
    <w:rsid w:val="000E4446"/>
    <w:rsid w:val="000E5646"/>
    <w:rsid w:val="000E6E08"/>
    <w:rsid w:val="000E78C2"/>
    <w:rsid w:val="000F0DDC"/>
    <w:rsid w:val="000F6BB3"/>
    <w:rsid w:val="000F7D58"/>
    <w:rsid w:val="00101826"/>
    <w:rsid w:val="00101C2E"/>
    <w:rsid w:val="00102212"/>
    <w:rsid w:val="001037A3"/>
    <w:rsid w:val="00103D54"/>
    <w:rsid w:val="001040C5"/>
    <w:rsid w:val="00104449"/>
    <w:rsid w:val="0010530D"/>
    <w:rsid w:val="0010566C"/>
    <w:rsid w:val="00105C6B"/>
    <w:rsid w:val="001064F0"/>
    <w:rsid w:val="00110EAF"/>
    <w:rsid w:val="00115C2B"/>
    <w:rsid w:val="00117F6E"/>
    <w:rsid w:val="001223DA"/>
    <w:rsid w:val="0012547D"/>
    <w:rsid w:val="0012647C"/>
    <w:rsid w:val="00127A2D"/>
    <w:rsid w:val="00132B5D"/>
    <w:rsid w:val="00133F23"/>
    <w:rsid w:val="001345D8"/>
    <w:rsid w:val="00137E67"/>
    <w:rsid w:val="00141A7D"/>
    <w:rsid w:val="001444D6"/>
    <w:rsid w:val="00144D79"/>
    <w:rsid w:val="00146DE0"/>
    <w:rsid w:val="001528FE"/>
    <w:rsid w:val="00152E81"/>
    <w:rsid w:val="00153429"/>
    <w:rsid w:val="00153A09"/>
    <w:rsid w:val="00156A80"/>
    <w:rsid w:val="00157211"/>
    <w:rsid w:val="001617C6"/>
    <w:rsid w:val="00164E82"/>
    <w:rsid w:val="00170021"/>
    <w:rsid w:val="00170031"/>
    <w:rsid w:val="00171D36"/>
    <w:rsid w:val="001728D6"/>
    <w:rsid w:val="0017323B"/>
    <w:rsid w:val="00175558"/>
    <w:rsid w:val="00183FD2"/>
    <w:rsid w:val="00184B49"/>
    <w:rsid w:val="00184DB5"/>
    <w:rsid w:val="00185206"/>
    <w:rsid w:val="0018579C"/>
    <w:rsid w:val="00186C2C"/>
    <w:rsid w:val="00187544"/>
    <w:rsid w:val="00190803"/>
    <w:rsid w:val="00191557"/>
    <w:rsid w:val="001929FA"/>
    <w:rsid w:val="00196882"/>
    <w:rsid w:val="001973A1"/>
    <w:rsid w:val="001A11DA"/>
    <w:rsid w:val="001A12A3"/>
    <w:rsid w:val="001A3DD7"/>
    <w:rsid w:val="001B380A"/>
    <w:rsid w:val="001B64AD"/>
    <w:rsid w:val="001C0BF4"/>
    <w:rsid w:val="001C1FB0"/>
    <w:rsid w:val="001C3551"/>
    <w:rsid w:val="001C393A"/>
    <w:rsid w:val="001C4604"/>
    <w:rsid w:val="001C7C7B"/>
    <w:rsid w:val="001D06A2"/>
    <w:rsid w:val="001D207A"/>
    <w:rsid w:val="001D38CC"/>
    <w:rsid w:val="001D4047"/>
    <w:rsid w:val="001D43BE"/>
    <w:rsid w:val="001D6FCC"/>
    <w:rsid w:val="001D75A3"/>
    <w:rsid w:val="001D7CDD"/>
    <w:rsid w:val="001E04A5"/>
    <w:rsid w:val="001E1823"/>
    <w:rsid w:val="001E2160"/>
    <w:rsid w:val="001E3B23"/>
    <w:rsid w:val="001E68A6"/>
    <w:rsid w:val="001E6A43"/>
    <w:rsid w:val="001E716D"/>
    <w:rsid w:val="001E7710"/>
    <w:rsid w:val="001E7E67"/>
    <w:rsid w:val="001F2297"/>
    <w:rsid w:val="001F3F2D"/>
    <w:rsid w:val="001F51FF"/>
    <w:rsid w:val="001F756F"/>
    <w:rsid w:val="00200033"/>
    <w:rsid w:val="00201EDD"/>
    <w:rsid w:val="00202054"/>
    <w:rsid w:val="00206231"/>
    <w:rsid w:val="002064C2"/>
    <w:rsid w:val="00207B67"/>
    <w:rsid w:val="0021169D"/>
    <w:rsid w:val="00211CF7"/>
    <w:rsid w:val="002120B5"/>
    <w:rsid w:val="00213936"/>
    <w:rsid w:val="00213C55"/>
    <w:rsid w:val="00214F74"/>
    <w:rsid w:val="00215F09"/>
    <w:rsid w:val="002172B7"/>
    <w:rsid w:val="00220264"/>
    <w:rsid w:val="0022566A"/>
    <w:rsid w:val="002257FA"/>
    <w:rsid w:val="0023273B"/>
    <w:rsid w:val="002375AC"/>
    <w:rsid w:val="0024027E"/>
    <w:rsid w:val="002448D3"/>
    <w:rsid w:val="00244DB2"/>
    <w:rsid w:val="002502B2"/>
    <w:rsid w:val="00250B0B"/>
    <w:rsid w:val="00252771"/>
    <w:rsid w:val="00254B41"/>
    <w:rsid w:val="002567BA"/>
    <w:rsid w:val="00261FFC"/>
    <w:rsid w:val="002629CE"/>
    <w:rsid w:val="00263A95"/>
    <w:rsid w:val="00263C79"/>
    <w:rsid w:val="00264F67"/>
    <w:rsid w:val="00265395"/>
    <w:rsid w:val="0026606B"/>
    <w:rsid w:val="002660AF"/>
    <w:rsid w:val="00266BE2"/>
    <w:rsid w:val="002704E3"/>
    <w:rsid w:val="00274246"/>
    <w:rsid w:val="002764D7"/>
    <w:rsid w:val="00280A81"/>
    <w:rsid w:val="00281821"/>
    <w:rsid w:val="00281F45"/>
    <w:rsid w:val="0028235C"/>
    <w:rsid w:val="002827B9"/>
    <w:rsid w:val="0028502C"/>
    <w:rsid w:val="00287715"/>
    <w:rsid w:val="00290FCA"/>
    <w:rsid w:val="00291357"/>
    <w:rsid w:val="00292FCC"/>
    <w:rsid w:val="002936B9"/>
    <w:rsid w:val="00295055"/>
    <w:rsid w:val="002965B8"/>
    <w:rsid w:val="002A3CEC"/>
    <w:rsid w:val="002A5160"/>
    <w:rsid w:val="002A68B4"/>
    <w:rsid w:val="002A734F"/>
    <w:rsid w:val="002A7D3B"/>
    <w:rsid w:val="002B3E43"/>
    <w:rsid w:val="002B454D"/>
    <w:rsid w:val="002B6C13"/>
    <w:rsid w:val="002C1E9D"/>
    <w:rsid w:val="002C2000"/>
    <w:rsid w:val="002C20E1"/>
    <w:rsid w:val="002D2600"/>
    <w:rsid w:val="002D2C7C"/>
    <w:rsid w:val="002D4E5D"/>
    <w:rsid w:val="002D7BD6"/>
    <w:rsid w:val="002E16C9"/>
    <w:rsid w:val="002E319F"/>
    <w:rsid w:val="002E3505"/>
    <w:rsid w:val="002E64C1"/>
    <w:rsid w:val="002F0C81"/>
    <w:rsid w:val="002F226D"/>
    <w:rsid w:val="002F3B33"/>
    <w:rsid w:val="002F5837"/>
    <w:rsid w:val="002F6B95"/>
    <w:rsid w:val="00301F48"/>
    <w:rsid w:val="00301FE0"/>
    <w:rsid w:val="00302B1F"/>
    <w:rsid w:val="003052B2"/>
    <w:rsid w:val="0031027A"/>
    <w:rsid w:val="0031321F"/>
    <w:rsid w:val="00314043"/>
    <w:rsid w:val="00315A7F"/>
    <w:rsid w:val="00317739"/>
    <w:rsid w:val="00320B56"/>
    <w:rsid w:val="003225FF"/>
    <w:rsid w:val="0032682F"/>
    <w:rsid w:val="00326AC0"/>
    <w:rsid w:val="00330B0D"/>
    <w:rsid w:val="00332378"/>
    <w:rsid w:val="00332AE2"/>
    <w:rsid w:val="00333886"/>
    <w:rsid w:val="00342DFC"/>
    <w:rsid w:val="00343D40"/>
    <w:rsid w:val="00350C61"/>
    <w:rsid w:val="00354015"/>
    <w:rsid w:val="00354028"/>
    <w:rsid w:val="00356736"/>
    <w:rsid w:val="00361A7B"/>
    <w:rsid w:val="00362A87"/>
    <w:rsid w:val="00363C46"/>
    <w:rsid w:val="003658D3"/>
    <w:rsid w:val="00366BF5"/>
    <w:rsid w:val="00370449"/>
    <w:rsid w:val="003708D7"/>
    <w:rsid w:val="00376A58"/>
    <w:rsid w:val="003774CB"/>
    <w:rsid w:val="00380583"/>
    <w:rsid w:val="00380B2F"/>
    <w:rsid w:val="00380EFC"/>
    <w:rsid w:val="00383A3F"/>
    <w:rsid w:val="0039075B"/>
    <w:rsid w:val="00390ADD"/>
    <w:rsid w:val="00391CFA"/>
    <w:rsid w:val="00392521"/>
    <w:rsid w:val="00392CCE"/>
    <w:rsid w:val="00392E75"/>
    <w:rsid w:val="00393B71"/>
    <w:rsid w:val="00395779"/>
    <w:rsid w:val="00396DC0"/>
    <w:rsid w:val="003A5C2A"/>
    <w:rsid w:val="003B0C5B"/>
    <w:rsid w:val="003B19B3"/>
    <w:rsid w:val="003B30BB"/>
    <w:rsid w:val="003B3836"/>
    <w:rsid w:val="003B7B8A"/>
    <w:rsid w:val="003C0B16"/>
    <w:rsid w:val="003C0F34"/>
    <w:rsid w:val="003C1940"/>
    <w:rsid w:val="003C2079"/>
    <w:rsid w:val="003C22E4"/>
    <w:rsid w:val="003C58BC"/>
    <w:rsid w:val="003C6C36"/>
    <w:rsid w:val="003C6C56"/>
    <w:rsid w:val="003C6F22"/>
    <w:rsid w:val="003D11CA"/>
    <w:rsid w:val="003D27E3"/>
    <w:rsid w:val="003D2917"/>
    <w:rsid w:val="003D59F1"/>
    <w:rsid w:val="003D70D1"/>
    <w:rsid w:val="003E15D2"/>
    <w:rsid w:val="003E5FE8"/>
    <w:rsid w:val="003F2AB1"/>
    <w:rsid w:val="003F2CDB"/>
    <w:rsid w:val="003F46E0"/>
    <w:rsid w:val="003F4F20"/>
    <w:rsid w:val="003F585F"/>
    <w:rsid w:val="004111E5"/>
    <w:rsid w:val="00411484"/>
    <w:rsid w:val="00412AC9"/>
    <w:rsid w:val="00416969"/>
    <w:rsid w:val="004207C6"/>
    <w:rsid w:val="00420845"/>
    <w:rsid w:val="004217E4"/>
    <w:rsid w:val="00422CCC"/>
    <w:rsid w:val="00423DB2"/>
    <w:rsid w:val="00424809"/>
    <w:rsid w:val="00431C7D"/>
    <w:rsid w:val="00433BA2"/>
    <w:rsid w:val="00437719"/>
    <w:rsid w:val="0043774B"/>
    <w:rsid w:val="00437C0C"/>
    <w:rsid w:val="004402AF"/>
    <w:rsid w:val="00443EE7"/>
    <w:rsid w:val="0044406A"/>
    <w:rsid w:val="0044514E"/>
    <w:rsid w:val="00445D8C"/>
    <w:rsid w:val="00446122"/>
    <w:rsid w:val="0044622B"/>
    <w:rsid w:val="00446DE5"/>
    <w:rsid w:val="004509A1"/>
    <w:rsid w:val="00451809"/>
    <w:rsid w:val="004544CF"/>
    <w:rsid w:val="004654CA"/>
    <w:rsid w:val="00470D6B"/>
    <w:rsid w:val="00472CA8"/>
    <w:rsid w:val="00475B26"/>
    <w:rsid w:val="00476463"/>
    <w:rsid w:val="004805D1"/>
    <w:rsid w:val="004814D3"/>
    <w:rsid w:val="00486C76"/>
    <w:rsid w:val="00486E48"/>
    <w:rsid w:val="004874E0"/>
    <w:rsid w:val="004879CA"/>
    <w:rsid w:val="00487F0D"/>
    <w:rsid w:val="00492E36"/>
    <w:rsid w:val="004972E9"/>
    <w:rsid w:val="0049730C"/>
    <w:rsid w:val="004A5AA6"/>
    <w:rsid w:val="004A7D5A"/>
    <w:rsid w:val="004A7DA3"/>
    <w:rsid w:val="004B30B9"/>
    <w:rsid w:val="004B3B56"/>
    <w:rsid w:val="004B54F9"/>
    <w:rsid w:val="004B67E9"/>
    <w:rsid w:val="004B6C6B"/>
    <w:rsid w:val="004B7DF1"/>
    <w:rsid w:val="004C0557"/>
    <w:rsid w:val="004C0B98"/>
    <w:rsid w:val="004C2C89"/>
    <w:rsid w:val="004C3E3A"/>
    <w:rsid w:val="004C5329"/>
    <w:rsid w:val="004C7E53"/>
    <w:rsid w:val="004D1FA8"/>
    <w:rsid w:val="004D3146"/>
    <w:rsid w:val="004D39FA"/>
    <w:rsid w:val="004D6348"/>
    <w:rsid w:val="004E14FE"/>
    <w:rsid w:val="004E3873"/>
    <w:rsid w:val="004E5151"/>
    <w:rsid w:val="004E7D16"/>
    <w:rsid w:val="004F27BB"/>
    <w:rsid w:val="004F2D71"/>
    <w:rsid w:val="004F2D98"/>
    <w:rsid w:val="004F33DC"/>
    <w:rsid w:val="004F38EC"/>
    <w:rsid w:val="004F7027"/>
    <w:rsid w:val="004F7638"/>
    <w:rsid w:val="004F78DB"/>
    <w:rsid w:val="004F7CCD"/>
    <w:rsid w:val="00500E6C"/>
    <w:rsid w:val="005017D5"/>
    <w:rsid w:val="0050188A"/>
    <w:rsid w:val="00501D83"/>
    <w:rsid w:val="00501D9B"/>
    <w:rsid w:val="005045EE"/>
    <w:rsid w:val="00505B6D"/>
    <w:rsid w:val="00506830"/>
    <w:rsid w:val="005076DC"/>
    <w:rsid w:val="00507739"/>
    <w:rsid w:val="00514D27"/>
    <w:rsid w:val="005166FD"/>
    <w:rsid w:val="00517BC4"/>
    <w:rsid w:val="00520CAF"/>
    <w:rsid w:val="005212DD"/>
    <w:rsid w:val="005238BD"/>
    <w:rsid w:val="00525D1F"/>
    <w:rsid w:val="00527661"/>
    <w:rsid w:val="00530EC2"/>
    <w:rsid w:val="005329FD"/>
    <w:rsid w:val="00533A98"/>
    <w:rsid w:val="00535334"/>
    <w:rsid w:val="00535E23"/>
    <w:rsid w:val="00542680"/>
    <w:rsid w:val="00543807"/>
    <w:rsid w:val="00545675"/>
    <w:rsid w:val="005469E0"/>
    <w:rsid w:val="00547610"/>
    <w:rsid w:val="0055023C"/>
    <w:rsid w:val="00551FBA"/>
    <w:rsid w:val="00552450"/>
    <w:rsid w:val="00557D30"/>
    <w:rsid w:val="00562524"/>
    <w:rsid w:val="00562C27"/>
    <w:rsid w:val="0056364C"/>
    <w:rsid w:val="00564704"/>
    <w:rsid w:val="00566107"/>
    <w:rsid w:val="00566469"/>
    <w:rsid w:val="00567A1D"/>
    <w:rsid w:val="005700A9"/>
    <w:rsid w:val="0057023C"/>
    <w:rsid w:val="0057047E"/>
    <w:rsid w:val="00570575"/>
    <w:rsid w:val="005749FB"/>
    <w:rsid w:val="0058303B"/>
    <w:rsid w:val="00585315"/>
    <w:rsid w:val="005862CD"/>
    <w:rsid w:val="005868E5"/>
    <w:rsid w:val="00587553"/>
    <w:rsid w:val="0058765F"/>
    <w:rsid w:val="00590B97"/>
    <w:rsid w:val="00591F59"/>
    <w:rsid w:val="00593C6A"/>
    <w:rsid w:val="005A0BA7"/>
    <w:rsid w:val="005A0E2D"/>
    <w:rsid w:val="005A3380"/>
    <w:rsid w:val="005A341F"/>
    <w:rsid w:val="005A45AB"/>
    <w:rsid w:val="005A5DB3"/>
    <w:rsid w:val="005B0FF4"/>
    <w:rsid w:val="005B452A"/>
    <w:rsid w:val="005B5105"/>
    <w:rsid w:val="005C2D8D"/>
    <w:rsid w:val="005D0A5E"/>
    <w:rsid w:val="005D726F"/>
    <w:rsid w:val="005D7AC1"/>
    <w:rsid w:val="005E0178"/>
    <w:rsid w:val="005E0742"/>
    <w:rsid w:val="005E0EB5"/>
    <w:rsid w:val="005E3A93"/>
    <w:rsid w:val="005E5038"/>
    <w:rsid w:val="005E7472"/>
    <w:rsid w:val="005F1A5F"/>
    <w:rsid w:val="005F24CB"/>
    <w:rsid w:val="005F4A5B"/>
    <w:rsid w:val="005F4AE5"/>
    <w:rsid w:val="005F4C07"/>
    <w:rsid w:val="005F5DA1"/>
    <w:rsid w:val="005F760B"/>
    <w:rsid w:val="005F7CBF"/>
    <w:rsid w:val="00604E59"/>
    <w:rsid w:val="0061038C"/>
    <w:rsid w:val="006178B2"/>
    <w:rsid w:val="00621CD5"/>
    <w:rsid w:val="00622CDA"/>
    <w:rsid w:val="006270B7"/>
    <w:rsid w:val="00631F92"/>
    <w:rsid w:val="006339CA"/>
    <w:rsid w:val="006339F8"/>
    <w:rsid w:val="00634B7C"/>
    <w:rsid w:val="00636C17"/>
    <w:rsid w:val="00636D53"/>
    <w:rsid w:val="0064054C"/>
    <w:rsid w:val="006426C3"/>
    <w:rsid w:val="00643D2D"/>
    <w:rsid w:val="00644947"/>
    <w:rsid w:val="00646D95"/>
    <w:rsid w:val="00647554"/>
    <w:rsid w:val="00650CF2"/>
    <w:rsid w:val="006537E2"/>
    <w:rsid w:val="00653B43"/>
    <w:rsid w:val="00655896"/>
    <w:rsid w:val="00660EA5"/>
    <w:rsid w:val="00664FBC"/>
    <w:rsid w:val="0067227F"/>
    <w:rsid w:val="00680C40"/>
    <w:rsid w:val="00682263"/>
    <w:rsid w:val="00690582"/>
    <w:rsid w:val="00690B60"/>
    <w:rsid w:val="00691DE3"/>
    <w:rsid w:val="0069228A"/>
    <w:rsid w:val="0069373E"/>
    <w:rsid w:val="00697E15"/>
    <w:rsid w:val="006A1E86"/>
    <w:rsid w:val="006A6013"/>
    <w:rsid w:val="006A7244"/>
    <w:rsid w:val="006A79B5"/>
    <w:rsid w:val="006B0BB5"/>
    <w:rsid w:val="006B1C8B"/>
    <w:rsid w:val="006B22D8"/>
    <w:rsid w:val="006B2F65"/>
    <w:rsid w:val="006B3349"/>
    <w:rsid w:val="006B3DE4"/>
    <w:rsid w:val="006B6F99"/>
    <w:rsid w:val="006C1B4A"/>
    <w:rsid w:val="006C1C88"/>
    <w:rsid w:val="006C3E0C"/>
    <w:rsid w:val="006C6172"/>
    <w:rsid w:val="006C6419"/>
    <w:rsid w:val="006C7ACC"/>
    <w:rsid w:val="006D0585"/>
    <w:rsid w:val="006D14E8"/>
    <w:rsid w:val="006D2BDC"/>
    <w:rsid w:val="006D393C"/>
    <w:rsid w:val="006E1420"/>
    <w:rsid w:val="006E2566"/>
    <w:rsid w:val="006E3882"/>
    <w:rsid w:val="006E40C5"/>
    <w:rsid w:val="006E4A06"/>
    <w:rsid w:val="006E6056"/>
    <w:rsid w:val="006E7E17"/>
    <w:rsid w:val="006F09D6"/>
    <w:rsid w:val="006F0A81"/>
    <w:rsid w:val="006F6CE5"/>
    <w:rsid w:val="00703BDB"/>
    <w:rsid w:val="0070644B"/>
    <w:rsid w:val="007074AF"/>
    <w:rsid w:val="0070778F"/>
    <w:rsid w:val="007079FF"/>
    <w:rsid w:val="00711A0D"/>
    <w:rsid w:val="00711CE5"/>
    <w:rsid w:val="00711D07"/>
    <w:rsid w:val="00712DB9"/>
    <w:rsid w:val="00713098"/>
    <w:rsid w:val="0071478A"/>
    <w:rsid w:val="00715398"/>
    <w:rsid w:val="00716873"/>
    <w:rsid w:val="00721F84"/>
    <w:rsid w:val="00722FD6"/>
    <w:rsid w:val="007244AC"/>
    <w:rsid w:val="007245F8"/>
    <w:rsid w:val="00730C38"/>
    <w:rsid w:val="00731342"/>
    <w:rsid w:val="00731595"/>
    <w:rsid w:val="00732C37"/>
    <w:rsid w:val="00733BA4"/>
    <w:rsid w:val="00734265"/>
    <w:rsid w:val="00734342"/>
    <w:rsid w:val="00734958"/>
    <w:rsid w:val="007367E6"/>
    <w:rsid w:val="00736FA1"/>
    <w:rsid w:val="00737EC6"/>
    <w:rsid w:val="00741BD2"/>
    <w:rsid w:val="00742461"/>
    <w:rsid w:val="00743705"/>
    <w:rsid w:val="00743744"/>
    <w:rsid w:val="007437DF"/>
    <w:rsid w:val="00745DE7"/>
    <w:rsid w:val="00747F74"/>
    <w:rsid w:val="00750C66"/>
    <w:rsid w:val="0075162A"/>
    <w:rsid w:val="0075192F"/>
    <w:rsid w:val="007552FA"/>
    <w:rsid w:val="00760CDD"/>
    <w:rsid w:val="007611F2"/>
    <w:rsid w:val="007625D2"/>
    <w:rsid w:val="007639D2"/>
    <w:rsid w:val="00773104"/>
    <w:rsid w:val="007734EB"/>
    <w:rsid w:val="0077375A"/>
    <w:rsid w:val="00774EC4"/>
    <w:rsid w:val="0077622F"/>
    <w:rsid w:val="007825EB"/>
    <w:rsid w:val="0078352A"/>
    <w:rsid w:val="00787191"/>
    <w:rsid w:val="0078769F"/>
    <w:rsid w:val="0079177F"/>
    <w:rsid w:val="00792FD8"/>
    <w:rsid w:val="00793A3A"/>
    <w:rsid w:val="00793C11"/>
    <w:rsid w:val="00793F55"/>
    <w:rsid w:val="00794703"/>
    <w:rsid w:val="0079477B"/>
    <w:rsid w:val="00795440"/>
    <w:rsid w:val="007A1901"/>
    <w:rsid w:val="007B0DED"/>
    <w:rsid w:val="007B154F"/>
    <w:rsid w:val="007B3AAF"/>
    <w:rsid w:val="007B3C98"/>
    <w:rsid w:val="007B755D"/>
    <w:rsid w:val="007C012D"/>
    <w:rsid w:val="007C0FFF"/>
    <w:rsid w:val="007C2566"/>
    <w:rsid w:val="007C321E"/>
    <w:rsid w:val="007C4540"/>
    <w:rsid w:val="007C7BAC"/>
    <w:rsid w:val="007D02D1"/>
    <w:rsid w:val="007D1399"/>
    <w:rsid w:val="007D3D61"/>
    <w:rsid w:val="007D4730"/>
    <w:rsid w:val="007D5753"/>
    <w:rsid w:val="007D6938"/>
    <w:rsid w:val="007E0D8A"/>
    <w:rsid w:val="007E60E6"/>
    <w:rsid w:val="007E67B6"/>
    <w:rsid w:val="007E6B25"/>
    <w:rsid w:val="007E6F8A"/>
    <w:rsid w:val="007E7BB5"/>
    <w:rsid w:val="007E7D8B"/>
    <w:rsid w:val="007F0EB1"/>
    <w:rsid w:val="007F29C4"/>
    <w:rsid w:val="007F4BEB"/>
    <w:rsid w:val="007F5156"/>
    <w:rsid w:val="007F686C"/>
    <w:rsid w:val="008008FF"/>
    <w:rsid w:val="00801F44"/>
    <w:rsid w:val="0080222A"/>
    <w:rsid w:val="00805294"/>
    <w:rsid w:val="00806D0D"/>
    <w:rsid w:val="00812496"/>
    <w:rsid w:val="00814BFC"/>
    <w:rsid w:val="00816AB0"/>
    <w:rsid w:val="0081726C"/>
    <w:rsid w:val="00817CB3"/>
    <w:rsid w:val="0082106B"/>
    <w:rsid w:val="00821585"/>
    <w:rsid w:val="00823D77"/>
    <w:rsid w:val="0082404F"/>
    <w:rsid w:val="0082429E"/>
    <w:rsid w:val="0082642F"/>
    <w:rsid w:val="0082756E"/>
    <w:rsid w:val="008314F9"/>
    <w:rsid w:val="00831C77"/>
    <w:rsid w:val="00831D3C"/>
    <w:rsid w:val="008326FF"/>
    <w:rsid w:val="00835C46"/>
    <w:rsid w:val="00835F6C"/>
    <w:rsid w:val="008372EF"/>
    <w:rsid w:val="00840775"/>
    <w:rsid w:val="008408E7"/>
    <w:rsid w:val="00842566"/>
    <w:rsid w:val="00843F3F"/>
    <w:rsid w:val="008469C1"/>
    <w:rsid w:val="00847734"/>
    <w:rsid w:val="00847D37"/>
    <w:rsid w:val="00850B5B"/>
    <w:rsid w:val="0085132E"/>
    <w:rsid w:val="00851499"/>
    <w:rsid w:val="00851AE3"/>
    <w:rsid w:val="0085301D"/>
    <w:rsid w:val="00854ABA"/>
    <w:rsid w:val="00856408"/>
    <w:rsid w:val="0085693B"/>
    <w:rsid w:val="008601DC"/>
    <w:rsid w:val="008607F5"/>
    <w:rsid w:val="008621CA"/>
    <w:rsid w:val="0086348B"/>
    <w:rsid w:val="00863E2B"/>
    <w:rsid w:val="00865907"/>
    <w:rsid w:val="00866550"/>
    <w:rsid w:val="00866F0B"/>
    <w:rsid w:val="0087029B"/>
    <w:rsid w:val="00871DE5"/>
    <w:rsid w:val="00872BA4"/>
    <w:rsid w:val="00872E11"/>
    <w:rsid w:val="008730F2"/>
    <w:rsid w:val="008745B0"/>
    <w:rsid w:val="008745FD"/>
    <w:rsid w:val="00875E45"/>
    <w:rsid w:val="00876E38"/>
    <w:rsid w:val="00880464"/>
    <w:rsid w:val="008855E7"/>
    <w:rsid w:val="00887567"/>
    <w:rsid w:val="00892176"/>
    <w:rsid w:val="00892A83"/>
    <w:rsid w:val="00893D36"/>
    <w:rsid w:val="008A15F1"/>
    <w:rsid w:val="008A2398"/>
    <w:rsid w:val="008A4541"/>
    <w:rsid w:val="008A4881"/>
    <w:rsid w:val="008B047E"/>
    <w:rsid w:val="008B0FDD"/>
    <w:rsid w:val="008B3543"/>
    <w:rsid w:val="008B419D"/>
    <w:rsid w:val="008B4762"/>
    <w:rsid w:val="008C2788"/>
    <w:rsid w:val="008C553D"/>
    <w:rsid w:val="008C7840"/>
    <w:rsid w:val="008C7EFA"/>
    <w:rsid w:val="008D1BA0"/>
    <w:rsid w:val="008E01AB"/>
    <w:rsid w:val="008E21AB"/>
    <w:rsid w:val="008E29AA"/>
    <w:rsid w:val="008E2F15"/>
    <w:rsid w:val="008E3640"/>
    <w:rsid w:val="008E3949"/>
    <w:rsid w:val="008E3E75"/>
    <w:rsid w:val="008E4224"/>
    <w:rsid w:val="008E6984"/>
    <w:rsid w:val="008F216D"/>
    <w:rsid w:val="008F4FE0"/>
    <w:rsid w:val="008F6B61"/>
    <w:rsid w:val="008F6C5E"/>
    <w:rsid w:val="008F7EBD"/>
    <w:rsid w:val="009000CB"/>
    <w:rsid w:val="00900553"/>
    <w:rsid w:val="00902C5B"/>
    <w:rsid w:val="009053B4"/>
    <w:rsid w:val="00905F29"/>
    <w:rsid w:val="009069A5"/>
    <w:rsid w:val="00911CD2"/>
    <w:rsid w:val="00913151"/>
    <w:rsid w:val="00913C1F"/>
    <w:rsid w:val="00913FC2"/>
    <w:rsid w:val="00916019"/>
    <w:rsid w:val="00916190"/>
    <w:rsid w:val="009170E2"/>
    <w:rsid w:val="009176FD"/>
    <w:rsid w:val="00917C85"/>
    <w:rsid w:val="009230CA"/>
    <w:rsid w:val="009267C0"/>
    <w:rsid w:val="009270B5"/>
    <w:rsid w:val="00933BE5"/>
    <w:rsid w:val="00935E46"/>
    <w:rsid w:val="00936257"/>
    <w:rsid w:val="00936A5C"/>
    <w:rsid w:val="00937388"/>
    <w:rsid w:val="009402C1"/>
    <w:rsid w:val="009406C2"/>
    <w:rsid w:val="0094152C"/>
    <w:rsid w:val="00942FF1"/>
    <w:rsid w:val="0094479B"/>
    <w:rsid w:val="0094605E"/>
    <w:rsid w:val="00951CA2"/>
    <w:rsid w:val="00951E69"/>
    <w:rsid w:val="0095470C"/>
    <w:rsid w:val="00954E06"/>
    <w:rsid w:val="00962C9D"/>
    <w:rsid w:val="00962CB3"/>
    <w:rsid w:val="00964F1E"/>
    <w:rsid w:val="009670CD"/>
    <w:rsid w:val="00970E5E"/>
    <w:rsid w:val="00971C96"/>
    <w:rsid w:val="009722F0"/>
    <w:rsid w:val="0097382C"/>
    <w:rsid w:val="00976973"/>
    <w:rsid w:val="00976D63"/>
    <w:rsid w:val="00977816"/>
    <w:rsid w:val="0098022C"/>
    <w:rsid w:val="00981562"/>
    <w:rsid w:val="00981961"/>
    <w:rsid w:val="00986EB6"/>
    <w:rsid w:val="00987A7E"/>
    <w:rsid w:val="00987ED7"/>
    <w:rsid w:val="00991F2E"/>
    <w:rsid w:val="009928A7"/>
    <w:rsid w:val="0099382C"/>
    <w:rsid w:val="009945E7"/>
    <w:rsid w:val="00995D1D"/>
    <w:rsid w:val="00997DD5"/>
    <w:rsid w:val="009A14B7"/>
    <w:rsid w:val="009A3DAC"/>
    <w:rsid w:val="009A572E"/>
    <w:rsid w:val="009A627F"/>
    <w:rsid w:val="009A7CDC"/>
    <w:rsid w:val="009B0AB7"/>
    <w:rsid w:val="009B120E"/>
    <w:rsid w:val="009B342A"/>
    <w:rsid w:val="009B3BFF"/>
    <w:rsid w:val="009B5562"/>
    <w:rsid w:val="009B6E04"/>
    <w:rsid w:val="009B7205"/>
    <w:rsid w:val="009B77D4"/>
    <w:rsid w:val="009C01A6"/>
    <w:rsid w:val="009C4308"/>
    <w:rsid w:val="009D22C2"/>
    <w:rsid w:val="009D37E0"/>
    <w:rsid w:val="009D4E5E"/>
    <w:rsid w:val="009E2E55"/>
    <w:rsid w:val="009E78A8"/>
    <w:rsid w:val="009E7F45"/>
    <w:rsid w:val="009F0192"/>
    <w:rsid w:val="009F1DEA"/>
    <w:rsid w:val="009F2087"/>
    <w:rsid w:val="009F78FB"/>
    <w:rsid w:val="00A01C68"/>
    <w:rsid w:val="00A02B0D"/>
    <w:rsid w:val="00A04831"/>
    <w:rsid w:val="00A1302A"/>
    <w:rsid w:val="00A1322A"/>
    <w:rsid w:val="00A17BAA"/>
    <w:rsid w:val="00A216CB"/>
    <w:rsid w:val="00A21DD0"/>
    <w:rsid w:val="00A22F77"/>
    <w:rsid w:val="00A238F5"/>
    <w:rsid w:val="00A23912"/>
    <w:rsid w:val="00A24606"/>
    <w:rsid w:val="00A2476B"/>
    <w:rsid w:val="00A26DE2"/>
    <w:rsid w:val="00A26FB4"/>
    <w:rsid w:val="00A3153C"/>
    <w:rsid w:val="00A32191"/>
    <w:rsid w:val="00A32218"/>
    <w:rsid w:val="00A3364D"/>
    <w:rsid w:val="00A340AF"/>
    <w:rsid w:val="00A34A54"/>
    <w:rsid w:val="00A34FDF"/>
    <w:rsid w:val="00A4035A"/>
    <w:rsid w:val="00A418E7"/>
    <w:rsid w:val="00A419D2"/>
    <w:rsid w:val="00A41C9C"/>
    <w:rsid w:val="00A42D53"/>
    <w:rsid w:val="00A469AE"/>
    <w:rsid w:val="00A47878"/>
    <w:rsid w:val="00A47B03"/>
    <w:rsid w:val="00A50144"/>
    <w:rsid w:val="00A51D1E"/>
    <w:rsid w:val="00A534C0"/>
    <w:rsid w:val="00A53672"/>
    <w:rsid w:val="00A53BDD"/>
    <w:rsid w:val="00A559F8"/>
    <w:rsid w:val="00A56299"/>
    <w:rsid w:val="00A6291D"/>
    <w:rsid w:val="00A64A66"/>
    <w:rsid w:val="00A65584"/>
    <w:rsid w:val="00A657F6"/>
    <w:rsid w:val="00A661ED"/>
    <w:rsid w:val="00A67EFA"/>
    <w:rsid w:val="00A7016B"/>
    <w:rsid w:val="00A8072B"/>
    <w:rsid w:val="00A82EA8"/>
    <w:rsid w:val="00A82EAE"/>
    <w:rsid w:val="00A85B1A"/>
    <w:rsid w:val="00A863BC"/>
    <w:rsid w:val="00A87987"/>
    <w:rsid w:val="00A92343"/>
    <w:rsid w:val="00A9273A"/>
    <w:rsid w:val="00A927B7"/>
    <w:rsid w:val="00A92AD6"/>
    <w:rsid w:val="00A93888"/>
    <w:rsid w:val="00A94852"/>
    <w:rsid w:val="00A94A8F"/>
    <w:rsid w:val="00A95EE3"/>
    <w:rsid w:val="00A963BC"/>
    <w:rsid w:val="00A9659E"/>
    <w:rsid w:val="00A96782"/>
    <w:rsid w:val="00AA046D"/>
    <w:rsid w:val="00AA0D98"/>
    <w:rsid w:val="00AA5881"/>
    <w:rsid w:val="00AB10F6"/>
    <w:rsid w:val="00AB1375"/>
    <w:rsid w:val="00AB29AF"/>
    <w:rsid w:val="00AB4A4F"/>
    <w:rsid w:val="00AB55ED"/>
    <w:rsid w:val="00AC1434"/>
    <w:rsid w:val="00AC2026"/>
    <w:rsid w:val="00AC237D"/>
    <w:rsid w:val="00AC4B74"/>
    <w:rsid w:val="00AC5F74"/>
    <w:rsid w:val="00AC603A"/>
    <w:rsid w:val="00AC6257"/>
    <w:rsid w:val="00AC75B7"/>
    <w:rsid w:val="00AD15B8"/>
    <w:rsid w:val="00AD215A"/>
    <w:rsid w:val="00AD29BE"/>
    <w:rsid w:val="00AD30A9"/>
    <w:rsid w:val="00AD5E1A"/>
    <w:rsid w:val="00AE11C3"/>
    <w:rsid w:val="00AE2301"/>
    <w:rsid w:val="00AE2466"/>
    <w:rsid w:val="00AE271D"/>
    <w:rsid w:val="00AE2F23"/>
    <w:rsid w:val="00AE4DA4"/>
    <w:rsid w:val="00AE62BC"/>
    <w:rsid w:val="00AF3C45"/>
    <w:rsid w:val="00AF51DA"/>
    <w:rsid w:val="00AF572C"/>
    <w:rsid w:val="00AF5A8F"/>
    <w:rsid w:val="00AF601D"/>
    <w:rsid w:val="00AF63C3"/>
    <w:rsid w:val="00AF73E4"/>
    <w:rsid w:val="00AF7528"/>
    <w:rsid w:val="00AF7C87"/>
    <w:rsid w:val="00AF7C8F"/>
    <w:rsid w:val="00AF7D74"/>
    <w:rsid w:val="00B00D0D"/>
    <w:rsid w:val="00B023FD"/>
    <w:rsid w:val="00B024FD"/>
    <w:rsid w:val="00B02560"/>
    <w:rsid w:val="00B034AE"/>
    <w:rsid w:val="00B03A6C"/>
    <w:rsid w:val="00B04732"/>
    <w:rsid w:val="00B0476E"/>
    <w:rsid w:val="00B0657F"/>
    <w:rsid w:val="00B11B5F"/>
    <w:rsid w:val="00B11F70"/>
    <w:rsid w:val="00B13847"/>
    <w:rsid w:val="00B15C77"/>
    <w:rsid w:val="00B16D1A"/>
    <w:rsid w:val="00B20AC3"/>
    <w:rsid w:val="00B21795"/>
    <w:rsid w:val="00B24093"/>
    <w:rsid w:val="00B2543B"/>
    <w:rsid w:val="00B26540"/>
    <w:rsid w:val="00B26DD1"/>
    <w:rsid w:val="00B2745A"/>
    <w:rsid w:val="00B310D7"/>
    <w:rsid w:val="00B31A32"/>
    <w:rsid w:val="00B32727"/>
    <w:rsid w:val="00B32CDF"/>
    <w:rsid w:val="00B33DF2"/>
    <w:rsid w:val="00B3455C"/>
    <w:rsid w:val="00B36C76"/>
    <w:rsid w:val="00B40FFF"/>
    <w:rsid w:val="00B41E0F"/>
    <w:rsid w:val="00B46349"/>
    <w:rsid w:val="00B5019C"/>
    <w:rsid w:val="00B514D4"/>
    <w:rsid w:val="00B52A77"/>
    <w:rsid w:val="00B52F8B"/>
    <w:rsid w:val="00B53B55"/>
    <w:rsid w:val="00B55657"/>
    <w:rsid w:val="00B560DD"/>
    <w:rsid w:val="00B60482"/>
    <w:rsid w:val="00B630BD"/>
    <w:rsid w:val="00B6338C"/>
    <w:rsid w:val="00B63582"/>
    <w:rsid w:val="00B63641"/>
    <w:rsid w:val="00B6599B"/>
    <w:rsid w:val="00B705B8"/>
    <w:rsid w:val="00B72AF7"/>
    <w:rsid w:val="00B75AE3"/>
    <w:rsid w:val="00B81496"/>
    <w:rsid w:val="00B81F93"/>
    <w:rsid w:val="00B82083"/>
    <w:rsid w:val="00B83271"/>
    <w:rsid w:val="00B863B7"/>
    <w:rsid w:val="00B8751D"/>
    <w:rsid w:val="00B91281"/>
    <w:rsid w:val="00B92E61"/>
    <w:rsid w:val="00B9399C"/>
    <w:rsid w:val="00B94887"/>
    <w:rsid w:val="00B95C24"/>
    <w:rsid w:val="00B97CCF"/>
    <w:rsid w:val="00BA382B"/>
    <w:rsid w:val="00BA5E53"/>
    <w:rsid w:val="00BA5FA9"/>
    <w:rsid w:val="00BB074B"/>
    <w:rsid w:val="00BB0BB2"/>
    <w:rsid w:val="00BB2289"/>
    <w:rsid w:val="00BB3DAC"/>
    <w:rsid w:val="00BB7004"/>
    <w:rsid w:val="00BB7805"/>
    <w:rsid w:val="00BC16C9"/>
    <w:rsid w:val="00BC2CE1"/>
    <w:rsid w:val="00BC5784"/>
    <w:rsid w:val="00BC6A8D"/>
    <w:rsid w:val="00BD3399"/>
    <w:rsid w:val="00BD5B0F"/>
    <w:rsid w:val="00BD5FFD"/>
    <w:rsid w:val="00BD7EA8"/>
    <w:rsid w:val="00BE3A82"/>
    <w:rsid w:val="00BE5CA2"/>
    <w:rsid w:val="00BE6027"/>
    <w:rsid w:val="00BE7E0A"/>
    <w:rsid w:val="00BF0B0F"/>
    <w:rsid w:val="00BF0C95"/>
    <w:rsid w:val="00BF1B5A"/>
    <w:rsid w:val="00BF29EC"/>
    <w:rsid w:val="00BF2C07"/>
    <w:rsid w:val="00BF3D3E"/>
    <w:rsid w:val="00BF681B"/>
    <w:rsid w:val="00C03499"/>
    <w:rsid w:val="00C034B0"/>
    <w:rsid w:val="00C035D6"/>
    <w:rsid w:val="00C04BD1"/>
    <w:rsid w:val="00C059B9"/>
    <w:rsid w:val="00C0742F"/>
    <w:rsid w:val="00C13702"/>
    <w:rsid w:val="00C145B6"/>
    <w:rsid w:val="00C14CBC"/>
    <w:rsid w:val="00C152B9"/>
    <w:rsid w:val="00C15401"/>
    <w:rsid w:val="00C21468"/>
    <w:rsid w:val="00C2184A"/>
    <w:rsid w:val="00C2465A"/>
    <w:rsid w:val="00C255FA"/>
    <w:rsid w:val="00C259EB"/>
    <w:rsid w:val="00C25D02"/>
    <w:rsid w:val="00C26015"/>
    <w:rsid w:val="00C26CDD"/>
    <w:rsid w:val="00C32DC4"/>
    <w:rsid w:val="00C343DF"/>
    <w:rsid w:val="00C42FE9"/>
    <w:rsid w:val="00C4306B"/>
    <w:rsid w:val="00C50582"/>
    <w:rsid w:val="00C52AE6"/>
    <w:rsid w:val="00C53425"/>
    <w:rsid w:val="00C551C8"/>
    <w:rsid w:val="00C560C7"/>
    <w:rsid w:val="00C61D0B"/>
    <w:rsid w:val="00C6316C"/>
    <w:rsid w:val="00C6570A"/>
    <w:rsid w:val="00C65866"/>
    <w:rsid w:val="00C659F8"/>
    <w:rsid w:val="00C65E69"/>
    <w:rsid w:val="00C668B5"/>
    <w:rsid w:val="00C669E0"/>
    <w:rsid w:val="00C679A4"/>
    <w:rsid w:val="00C702A1"/>
    <w:rsid w:val="00C70374"/>
    <w:rsid w:val="00C709B9"/>
    <w:rsid w:val="00C7139B"/>
    <w:rsid w:val="00C72389"/>
    <w:rsid w:val="00C72BDE"/>
    <w:rsid w:val="00C73435"/>
    <w:rsid w:val="00C76615"/>
    <w:rsid w:val="00C76E8D"/>
    <w:rsid w:val="00C76FFA"/>
    <w:rsid w:val="00C80DEC"/>
    <w:rsid w:val="00C84876"/>
    <w:rsid w:val="00C848D5"/>
    <w:rsid w:val="00C9441C"/>
    <w:rsid w:val="00C9485B"/>
    <w:rsid w:val="00C96E15"/>
    <w:rsid w:val="00C97847"/>
    <w:rsid w:val="00C97C0C"/>
    <w:rsid w:val="00CA1261"/>
    <w:rsid w:val="00CA1630"/>
    <w:rsid w:val="00CA17DF"/>
    <w:rsid w:val="00CA304D"/>
    <w:rsid w:val="00CA36CB"/>
    <w:rsid w:val="00CA5588"/>
    <w:rsid w:val="00CA6FA9"/>
    <w:rsid w:val="00CB1296"/>
    <w:rsid w:val="00CB1709"/>
    <w:rsid w:val="00CB2979"/>
    <w:rsid w:val="00CB3203"/>
    <w:rsid w:val="00CB6729"/>
    <w:rsid w:val="00CB7274"/>
    <w:rsid w:val="00CC074E"/>
    <w:rsid w:val="00CC2890"/>
    <w:rsid w:val="00CC2DDF"/>
    <w:rsid w:val="00CC39BB"/>
    <w:rsid w:val="00CC4C76"/>
    <w:rsid w:val="00CC5304"/>
    <w:rsid w:val="00CC5699"/>
    <w:rsid w:val="00CC6369"/>
    <w:rsid w:val="00CC6D16"/>
    <w:rsid w:val="00CC7449"/>
    <w:rsid w:val="00CC798A"/>
    <w:rsid w:val="00CD0532"/>
    <w:rsid w:val="00CD065E"/>
    <w:rsid w:val="00CD1BF4"/>
    <w:rsid w:val="00CD3D21"/>
    <w:rsid w:val="00CD47FE"/>
    <w:rsid w:val="00CD7371"/>
    <w:rsid w:val="00CE07D4"/>
    <w:rsid w:val="00CE165C"/>
    <w:rsid w:val="00CE1C24"/>
    <w:rsid w:val="00CE3EB7"/>
    <w:rsid w:val="00CE5242"/>
    <w:rsid w:val="00CE6F71"/>
    <w:rsid w:val="00CE798A"/>
    <w:rsid w:val="00CF2620"/>
    <w:rsid w:val="00CF41B1"/>
    <w:rsid w:val="00CF7783"/>
    <w:rsid w:val="00D021A7"/>
    <w:rsid w:val="00D045D1"/>
    <w:rsid w:val="00D06E1B"/>
    <w:rsid w:val="00D125EC"/>
    <w:rsid w:val="00D12F66"/>
    <w:rsid w:val="00D134C4"/>
    <w:rsid w:val="00D16A8F"/>
    <w:rsid w:val="00D1721C"/>
    <w:rsid w:val="00D23272"/>
    <w:rsid w:val="00D23B55"/>
    <w:rsid w:val="00D241D8"/>
    <w:rsid w:val="00D2464D"/>
    <w:rsid w:val="00D24D9E"/>
    <w:rsid w:val="00D255A0"/>
    <w:rsid w:val="00D2571E"/>
    <w:rsid w:val="00D258DE"/>
    <w:rsid w:val="00D25BD9"/>
    <w:rsid w:val="00D26A5B"/>
    <w:rsid w:val="00D272C6"/>
    <w:rsid w:val="00D2746A"/>
    <w:rsid w:val="00D3251E"/>
    <w:rsid w:val="00D35015"/>
    <w:rsid w:val="00D42BD0"/>
    <w:rsid w:val="00D43062"/>
    <w:rsid w:val="00D45965"/>
    <w:rsid w:val="00D46A81"/>
    <w:rsid w:val="00D5139A"/>
    <w:rsid w:val="00D51401"/>
    <w:rsid w:val="00D5404A"/>
    <w:rsid w:val="00D567FF"/>
    <w:rsid w:val="00D64D7D"/>
    <w:rsid w:val="00D70B81"/>
    <w:rsid w:val="00D72007"/>
    <w:rsid w:val="00D74A76"/>
    <w:rsid w:val="00D759FF"/>
    <w:rsid w:val="00D75C3F"/>
    <w:rsid w:val="00D80831"/>
    <w:rsid w:val="00D80D04"/>
    <w:rsid w:val="00D86EE0"/>
    <w:rsid w:val="00D90C29"/>
    <w:rsid w:val="00D9432C"/>
    <w:rsid w:val="00DA2298"/>
    <w:rsid w:val="00DA28D0"/>
    <w:rsid w:val="00DA36D7"/>
    <w:rsid w:val="00DA4B1E"/>
    <w:rsid w:val="00DA5686"/>
    <w:rsid w:val="00DA6423"/>
    <w:rsid w:val="00DB0F3A"/>
    <w:rsid w:val="00DB26BA"/>
    <w:rsid w:val="00DB5216"/>
    <w:rsid w:val="00DB5B03"/>
    <w:rsid w:val="00DC086D"/>
    <w:rsid w:val="00DC1C7E"/>
    <w:rsid w:val="00DC2398"/>
    <w:rsid w:val="00DC25E0"/>
    <w:rsid w:val="00DC4142"/>
    <w:rsid w:val="00DC4A4A"/>
    <w:rsid w:val="00DC69CB"/>
    <w:rsid w:val="00DC6FD8"/>
    <w:rsid w:val="00DD27AA"/>
    <w:rsid w:val="00DD4D81"/>
    <w:rsid w:val="00DD68B7"/>
    <w:rsid w:val="00DD6E2A"/>
    <w:rsid w:val="00DE4041"/>
    <w:rsid w:val="00DE48D6"/>
    <w:rsid w:val="00DE52EB"/>
    <w:rsid w:val="00DE7076"/>
    <w:rsid w:val="00DE7CBA"/>
    <w:rsid w:val="00DE7D6C"/>
    <w:rsid w:val="00DF0EA4"/>
    <w:rsid w:val="00DF1843"/>
    <w:rsid w:val="00DF3A62"/>
    <w:rsid w:val="00DF43FF"/>
    <w:rsid w:val="00DF5387"/>
    <w:rsid w:val="00DF5794"/>
    <w:rsid w:val="00DF5CE5"/>
    <w:rsid w:val="00DF61A4"/>
    <w:rsid w:val="00DF6ECE"/>
    <w:rsid w:val="00DF7659"/>
    <w:rsid w:val="00E01149"/>
    <w:rsid w:val="00E017BB"/>
    <w:rsid w:val="00E03DC7"/>
    <w:rsid w:val="00E03DD8"/>
    <w:rsid w:val="00E042D3"/>
    <w:rsid w:val="00E05686"/>
    <w:rsid w:val="00E05A08"/>
    <w:rsid w:val="00E0731A"/>
    <w:rsid w:val="00E110E1"/>
    <w:rsid w:val="00E11B1B"/>
    <w:rsid w:val="00E11B74"/>
    <w:rsid w:val="00E169AA"/>
    <w:rsid w:val="00E21C05"/>
    <w:rsid w:val="00E22341"/>
    <w:rsid w:val="00E22893"/>
    <w:rsid w:val="00E23966"/>
    <w:rsid w:val="00E24227"/>
    <w:rsid w:val="00E24319"/>
    <w:rsid w:val="00E27474"/>
    <w:rsid w:val="00E27FB6"/>
    <w:rsid w:val="00E30A6F"/>
    <w:rsid w:val="00E349BD"/>
    <w:rsid w:val="00E40575"/>
    <w:rsid w:val="00E41EAF"/>
    <w:rsid w:val="00E42576"/>
    <w:rsid w:val="00E45DE7"/>
    <w:rsid w:val="00E55646"/>
    <w:rsid w:val="00E55817"/>
    <w:rsid w:val="00E55FFF"/>
    <w:rsid w:val="00E60902"/>
    <w:rsid w:val="00E624EC"/>
    <w:rsid w:val="00E63189"/>
    <w:rsid w:val="00E63F47"/>
    <w:rsid w:val="00E6586C"/>
    <w:rsid w:val="00E728F5"/>
    <w:rsid w:val="00E74FF4"/>
    <w:rsid w:val="00E75AFE"/>
    <w:rsid w:val="00E76DA1"/>
    <w:rsid w:val="00E7792B"/>
    <w:rsid w:val="00E812C7"/>
    <w:rsid w:val="00E81EA8"/>
    <w:rsid w:val="00E9186B"/>
    <w:rsid w:val="00E95386"/>
    <w:rsid w:val="00E96428"/>
    <w:rsid w:val="00EA0423"/>
    <w:rsid w:val="00EA05AC"/>
    <w:rsid w:val="00EA4755"/>
    <w:rsid w:val="00EA7CFA"/>
    <w:rsid w:val="00EB323E"/>
    <w:rsid w:val="00EB3D19"/>
    <w:rsid w:val="00EB5CFA"/>
    <w:rsid w:val="00EB6CF0"/>
    <w:rsid w:val="00EB7A26"/>
    <w:rsid w:val="00EC1725"/>
    <w:rsid w:val="00EC3F2F"/>
    <w:rsid w:val="00EC421D"/>
    <w:rsid w:val="00ED4D95"/>
    <w:rsid w:val="00ED5A92"/>
    <w:rsid w:val="00ED6087"/>
    <w:rsid w:val="00EE0E9A"/>
    <w:rsid w:val="00EE12BF"/>
    <w:rsid w:val="00EE1E2A"/>
    <w:rsid w:val="00EE32A6"/>
    <w:rsid w:val="00EE357C"/>
    <w:rsid w:val="00EE4627"/>
    <w:rsid w:val="00EE48BC"/>
    <w:rsid w:val="00EE598B"/>
    <w:rsid w:val="00EE5A59"/>
    <w:rsid w:val="00EE78AB"/>
    <w:rsid w:val="00EE7EB0"/>
    <w:rsid w:val="00EF0DEE"/>
    <w:rsid w:val="00EF12F6"/>
    <w:rsid w:val="00EF13FF"/>
    <w:rsid w:val="00F02435"/>
    <w:rsid w:val="00F02C56"/>
    <w:rsid w:val="00F02F74"/>
    <w:rsid w:val="00F046F8"/>
    <w:rsid w:val="00F04D2A"/>
    <w:rsid w:val="00F0613B"/>
    <w:rsid w:val="00F10942"/>
    <w:rsid w:val="00F11C72"/>
    <w:rsid w:val="00F1231F"/>
    <w:rsid w:val="00F12B1E"/>
    <w:rsid w:val="00F13AC5"/>
    <w:rsid w:val="00F14108"/>
    <w:rsid w:val="00F14CA2"/>
    <w:rsid w:val="00F14E36"/>
    <w:rsid w:val="00F15298"/>
    <w:rsid w:val="00F17F0A"/>
    <w:rsid w:val="00F20689"/>
    <w:rsid w:val="00F212E6"/>
    <w:rsid w:val="00F216CA"/>
    <w:rsid w:val="00F224C0"/>
    <w:rsid w:val="00F2307A"/>
    <w:rsid w:val="00F2337F"/>
    <w:rsid w:val="00F25936"/>
    <w:rsid w:val="00F265CE"/>
    <w:rsid w:val="00F30365"/>
    <w:rsid w:val="00F31B39"/>
    <w:rsid w:val="00F31FD3"/>
    <w:rsid w:val="00F32FE4"/>
    <w:rsid w:val="00F3311A"/>
    <w:rsid w:val="00F34A56"/>
    <w:rsid w:val="00F41839"/>
    <w:rsid w:val="00F428C8"/>
    <w:rsid w:val="00F46747"/>
    <w:rsid w:val="00F47B6A"/>
    <w:rsid w:val="00F50379"/>
    <w:rsid w:val="00F52F6D"/>
    <w:rsid w:val="00F54FBF"/>
    <w:rsid w:val="00F5560F"/>
    <w:rsid w:val="00F55973"/>
    <w:rsid w:val="00F56BDA"/>
    <w:rsid w:val="00F5786B"/>
    <w:rsid w:val="00F60E83"/>
    <w:rsid w:val="00F6214D"/>
    <w:rsid w:val="00F63027"/>
    <w:rsid w:val="00F63C52"/>
    <w:rsid w:val="00F6569C"/>
    <w:rsid w:val="00F65A84"/>
    <w:rsid w:val="00F6652B"/>
    <w:rsid w:val="00F666FF"/>
    <w:rsid w:val="00F66BC1"/>
    <w:rsid w:val="00F674A9"/>
    <w:rsid w:val="00F7023C"/>
    <w:rsid w:val="00F72C31"/>
    <w:rsid w:val="00F7300E"/>
    <w:rsid w:val="00F763AE"/>
    <w:rsid w:val="00F76AC6"/>
    <w:rsid w:val="00F77950"/>
    <w:rsid w:val="00F8271A"/>
    <w:rsid w:val="00F832C6"/>
    <w:rsid w:val="00F83901"/>
    <w:rsid w:val="00F84C94"/>
    <w:rsid w:val="00F87906"/>
    <w:rsid w:val="00F87EB6"/>
    <w:rsid w:val="00F908A7"/>
    <w:rsid w:val="00F90B47"/>
    <w:rsid w:val="00F9136A"/>
    <w:rsid w:val="00F94205"/>
    <w:rsid w:val="00F95954"/>
    <w:rsid w:val="00FA114F"/>
    <w:rsid w:val="00FA2CF7"/>
    <w:rsid w:val="00FA31EF"/>
    <w:rsid w:val="00FA4C5C"/>
    <w:rsid w:val="00FA6D2A"/>
    <w:rsid w:val="00FB15A2"/>
    <w:rsid w:val="00FB1679"/>
    <w:rsid w:val="00FB21AC"/>
    <w:rsid w:val="00FB2F2F"/>
    <w:rsid w:val="00FB324E"/>
    <w:rsid w:val="00FB3289"/>
    <w:rsid w:val="00FB7558"/>
    <w:rsid w:val="00FC0BA0"/>
    <w:rsid w:val="00FC2B59"/>
    <w:rsid w:val="00FD00B9"/>
    <w:rsid w:val="00FD163A"/>
    <w:rsid w:val="00FD2931"/>
    <w:rsid w:val="00FD63E8"/>
    <w:rsid w:val="00FD6B79"/>
    <w:rsid w:val="00FD7506"/>
    <w:rsid w:val="00FE20BE"/>
    <w:rsid w:val="00FE51FA"/>
    <w:rsid w:val="00FE55E3"/>
    <w:rsid w:val="00FE6BD6"/>
    <w:rsid w:val="00FF3347"/>
    <w:rsid w:val="00FF5373"/>
    <w:rsid w:val="00FF5A03"/>
    <w:rsid w:val="00FF5C9E"/>
    <w:rsid w:val="00FF5E50"/>
    <w:rsid w:val="00FF6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026FD8-F425-4566-B808-3995B89A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1F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11F70"/>
    <w:pPr>
      <w:jc w:val="both"/>
    </w:pPr>
    <w:rPr>
      <w:szCs w:val="20"/>
    </w:rPr>
  </w:style>
  <w:style w:type="paragraph" w:styleId="2">
    <w:name w:val="Body Text 2"/>
    <w:basedOn w:val="a"/>
    <w:rsid w:val="00B11F70"/>
    <w:pPr>
      <w:spacing w:after="120" w:line="480" w:lineRule="auto"/>
    </w:pPr>
  </w:style>
  <w:style w:type="paragraph" w:styleId="20">
    <w:name w:val="Body Text Indent 2"/>
    <w:basedOn w:val="a"/>
    <w:rsid w:val="00B11F70"/>
    <w:pPr>
      <w:spacing w:after="120" w:line="480" w:lineRule="auto"/>
      <w:ind w:left="283"/>
    </w:pPr>
  </w:style>
  <w:style w:type="paragraph" w:styleId="a4">
    <w:name w:val="footer"/>
    <w:basedOn w:val="a"/>
    <w:rsid w:val="00B11F70"/>
    <w:pPr>
      <w:tabs>
        <w:tab w:val="center" w:pos="4677"/>
        <w:tab w:val="right" w:pos="9355"/>
      </w:tabs>
    </w:pPr>
  </w:style>
  <w:style w:type="character" w:styleId="a5">
    <w:name w:val="page number"/>
    <w:basedOn w:val="a0"/>
    <w:rsid w:val="00B11F70"/>
  </w:style>
  <w:style w:type="paragraph" w:customStyle="1" w:styleId="ConsPlusNormal">
    <w:name w:val="ConsPlusNormal"/>
    <w:rsid w:val="00680C40"/>
    <w:pPr>
      <w:widowControl w:val="0"/>
      <w:autoSpaceDE w:val="0"/>
      <w:autoSpaceDN w:val="0"/>
      <w:adjustRightInd w:val="0"/>
      <w:ind w:firstLine="720"/>
    </w:pPr>
    <w:rPr>
      <w:rFonts w:ascii="Arial" w:hAnsi="Arial" w:cs="Arial"/>
    </w:rPr>
  </w:style>
  <w:style w:type="character" w:styleId="a6">
    <w:name w:val="Hyperlink"/>
    <w:rsid w:val="002629CE"/>
    <w:rPr>
      <w:color w:val="0000FF"/>
      <w:u w:val="single"/>
    </w:rPr>
  </w:style>
  <w:style w:type="paragraph" w:customStyle="1" w:styleId="a7">
    <w:name w:val="Знак"/>
    <w:basedOn w:val="a"/>
    <w:rsid w:val="00DC086D"/>
    <w:pPr>
      <w:spacing w:before="100" w:beforeAutospacing="1" w:after="100" w:afterAutospacing="1"/>
    </w:pPr>
    <w:rPr>
      <w:rFonts w:ascii="Tahoma" w:hAnsi="Tahoma"/>
      <w:sz w:val="20"/>
      <w:szCs w:val="20"/>
      <w:lang w:val="en-US" w:eastAsia="en-US"/>
    </w:rPr>
  </w:style>
  <w:style w:type="paragraph" w:customStyle="1" w:styleId="11">
    <w:name w:val="Знак Знак Знак1 Знак Знак Знак1 Знак Знак Знак Знак"/>
    <w:basedOn w:val="a"/>
    <w:rsid w:val="00DC086D"/>
    <w:pPr>
      <w:spacing w:before="100" w:beforeAutospacing="1" w:after="100" w:afterAutospacing="1"/>
    </w:pPr>
    <w:rPr>
      <w:rFonts w:ascii="Tahoma" w:hAnsi="Tahoma"/>
      <w:sz w:val="20"/>
      <w:szCs w:val="20"/>
      <w:lang w:val="en-US" w:eastAsia="en-US"/>
    </w:rPr>
  </w:style>
  <w:style w:type="paragraph" w:customStyle="1" w:styleId="110">
    <w:name w:val="Знак Знак Знак1 Знак Знак Знак1 Знак"/>
    <w:basedOn w:val="a"/>
    <w:rsid w:val="00F6569C"/>
    <w:pPr>
      <w:spacing w:before="100" w:beforeAutospacing="1" w:after="100" w:afterAutospacing="1"/>
    </w:pPr>
    <w:rPr>
      <w:rFonts w:ascii="Tahoma" w:hAnsi="Tahoma"/>
      <w:sz w:val="20"/>
      <w:szCs w:val="20"/>
      <w:lang w:val="en-US" w:eastAsia="en-US"/>
    </w:rPr>
  </w:style>
  <w:style w:type="paragraph" w:customStyle="1" w:styleId="1">
    <w:name w:val="Знак1"/>
    <w:basedOn w:val="a"/>
    <w:rsid w:val="00FA4C5C"/>
    <w:pPr>
      <w:spacing w:before="100" w:beforeAutospacing="1" w:after="100" w:afterAutospacing="1"/>
    </w:pPr>
    <w:rPr>
      <w:rFonts w:ascii="Tahoma" w:hAnsi="Tahoma"/>
      <w:sz w:val="20"/>
      <w:szCs w:val="20"/>
      <w:lang w:val="en-US" w:eastAsia="en-US"/>
    </w:rPr>
  </w:style>
  <w:style w:type="paragraph" w:customStyle="1" w:styleId="a8">
    <w:name w:val="Знак"/>
    <w:basedOn w:val="a"/>
    <w:rsid w:val="00F63027"/>
    <w:pPr>
      <w:spacing w:before="100" w:beforeAutospacing="1" w:after="100" w:afterAutospacing="1"/>
    </w:pPr>
    <w:rPr>
      <w:rFonts w:ascii="Tahoma" w:hAnsi="Tahoma"/>
      <w:sz w:val="20"/>
      <w:szCs w:val="20"/>
      <w:lang w:val="en-US" w:eastAsia="en-US"/>
    </w:rPr>
  </w:style>
  <w:style w:type="paragraph" w:customStyle="1" w:styleId="111">
    <w:name w:val="Знак Знак Знак1 Знак Знак Знак1 Знак Знак Знак Знак"/>
    <w:basedOn w:val="a"/>
    <w:rsid w:val="00B26DD1"/>
    <w:pPr>
      <w:spacing w:before="100" w:beforeAutospacing="1" w:after="100" w:afterAutospacing="1"/>
    </w:pPr>
    <w:rPr>
      <w:rFonts w:ascii="Tahoma" w:hAnsi="Tahoma"/>
      <w:sz w:val="20"/>
      <w:szCs w:val="20"/>
      <w:lang w:val="en-US" w:eastAsia="en-US"/>
    </w:rPr>
  </w:style>
  <w:style w:type="paragraph" w:customStyle="1" w:styleId="112">
    <w:name w:val="Знак Знак Знак1 Знак Знак Знак1 Знак"/>
    <w:basedOn w:val="a"/>
    <w:rsid w:val="00E9186B"/>
    <w:pPr>
      <w:spacing w:before="100" w:beforeAutospacing="1" w:after="100" w:afterAutospacing="1"/>
    </w:pPr>
    <w:rPr>
      <w:rFonts w:ascii="Tahoma" w:hAnsi="Tahoma"/>
      <w:sz w:val="20"/>
      <w:szCs w:val="20"/>
      <w:lang w:val="en-US" w:eastAsia="en-US"/>
    </w:rPr>
  </w:style>
  <w:style w:type="paragraph" w:customStyle="1" w:styleId="a9">
    <w:name w:val="Знак Знак Знак Знак Знак Знак"/>
    <w:basedOn w:val="a"/>
    <w:rsid w:val="009053B4"/>
    <w:pPr>
      <w:spacing w:before="100" w:beforeAutospacing="1" w:after="100" w:afterAutospacing="1"/>
    </w:pPr>
    <w:rPr>
      <w:rFonts w:ascii="Tahoma" w:hAnsi="Tahoma"/>
      <w:sz w:val="20"/>
      <w:szCs w:val="20"/>
      <w:lang w:val="en-US" w:eastAsia="en-US"/>
    </w:rPr>
  </w:style>
  <w:style w:type="paragraph" w:customStyle="1" w:styleId="aa">
    <w:name w:val="Знак Знак Знак Знак Знак Знак Знак Знак Знак Знак Знак Знак"/>
    <w:basedOn w:val="a"/>
    <w:rsid w:val="0095470C"/>
    <w:pPr>
      <w:spacing w:before="100" w:beforeAutospacing="1" w:after="100" w:afterAutospacing="1"/>
    </w:pPr>
    <w:rPr>
      <w:rFonts w:ascii="Tahoma" w:hAnsi="Tahoma"/>
      <w:sz w:val="20"/>
      <w:szCs w:val="20"/>
      <w:lang w:val="en-US" w:eastAsia="en-US"/>
    </w:rPr>
  </w:style>
  <w:style w:type="paragraph" w:styleId="ab">
    <w:name w:val="Body Text Indent"/>
    <w:basedOn w:val="a"/>
    <w:rsid w:val="0095470C"/>
    <w:pPr>
      <w:spacing w:after="120"/>
      <w:ind w:left="283"/>
    </w:pPr>
  </w:style>
  <w:style w:type="paragraph" w:styleId="ac">
    <w:name w:val="header"/>
    <w:basedOn w:val="a"/>
    <w:rsid w:val="00EA0423"/>
    <w:pPr>
      <w:tabs>
        <w:tab w:val="center" w:pos="4677"/>
        <w:tab w:val="right" w:pos="9355"/>
      </w:tabs>
    </w:pPr>
  </w:style>
  <w:style w:type="paragraph" w:customStyle="1" w:styleId="ad">
    <w:name w:val="Знак Знак Знак"/>
    <w:basedOn w:val="a"/>
    <w:rsid w:val="004879CA"/>
    <w:pPr>
      <w:spacing w:before="100" w:beforeAutospacing="1" w:after="100" w:afterAutospacing="1"/>
    </w:pPr>
    <w:rPr>
      <w:rFonts w:ascii="Tahoma" w:hAnsi="Tahoma"/>
      <w:sz w:val="20"/>
      <w:szCs w:val="20"/>
      <w:lang w:val="en-US" w:eastAsia="en-US"/>
    </w:rPr>
  </w:style>
  <w:style w:type="paragraph" w:customStyle="1" w:styleId="10">
    <w:name w:val="Знак Знак Знак1"/>
    <w:basedOn w:val="a"/>
    <w:rsid w:val="00893D36"/>
    <w:pPr>
      <w:spacing w:before="100" w:beforeAutospacing="1" w:after="100" w:afterAutospacing="1"/>
    </w:pPr>
    <w:rPr>
      <w:rFonts w:ascii="Tahoma" w:hAnsi="Tahoma"/>
      <w:sz w:val="20"/>
      <w:szCs w:val="20"/>
      <w:lang w:val="en-US" w:eastAsia="en-US"/>
    </w:rPr>
  </w:style>
  <w:style w:type="paragraph" w:customStyle="1" w:styleId="ConsNormal">
    <w:name w:val="ConsNormal"/>
    <w:rsid w:val="000B591E"/>
    <w:pPr>
      <w:widowControl w:val="0"/>
      <w:suppressAutoHyphens/>
      <w:autoSpaceDE w:val="0"/>
      <w:ind w:firstLine="720"/>
    </w:pPr>
    <w:rPr>
      <w:rFonts w:ascii="Arial" w:hAnsi="Arial" w:cs="Arial"/>
      <w:lang w:eastAsia="ar-SA"/>
    </w:rPr>
  </w:style>
  <w:style w:type="paragraph" w:customStyle="1" w:styleId="113">
    <w:name w:val="Знак Знак Знак1 Знак Знак Знак1 Знак Знак"/>
    <w:basedOn w:val="a"/>
    <w:rsid w:val="00B560DD"/>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5F5DA1"/>
    <w:pPr>
      <w:spacing w:before="100" w:beforeAutospacing="1" w:after="100" w:afterAutospacing="1"/>
    </w:pPr>
    <w:rPr>
      <w:rFonts w:ascii="Tahoma" w:hAnsi="Tahoma"/>
      <w:sz w:val="20"/>
      <w:szCs w:val="20"/>
      <w:lang w:val="en-US" w:eastAsia="en-US"/>
    </w:rPr>
  </w:style>
  <w:style w:type="paragraph" w:customStyle="1" w:styleId="af">
    <w:name w:val="Знак Знак Знак Знак Знак Знак Знак"/>
    <w:basedOn w:val="a"/>
    <w:rsid w:val="003B30BB"/>
    <w:pPr>
      <w:spacing w:before="100" w:beforeAutospacing="1" w:after="100" w:afterAutospacing="1"/>
    </w:pPr>
    <w:rPr>
      <w:rFonts w:ascii="Tahoma" w:hAnsi="Tahoma"/>
      <w:sz w:val="20"/>
      <w:szCs w:val="20"/>
      <w:lang w:val="en-US" w:eastAsia="en-US"/>
    </w:rPr>
  </w:style>
  <w:style w:type="paragraph" w:customStyle="1" w:styleId="12">
    <w:name w:val="Знак Знак1 Знак"/>
    <w:basedOn w:val="a"/>
    <w:rsid w:val="00564704"/>
    <w:pPr>
      <w:spacing w:before="100" w:beforeAutospacing="1" w:after="100" w:afterAutospacing="1"/>
    </w:pPr>
    <w:rPr>
      <w:rFonts w:ascii="Tahoma" w:hAnsi="Tahoma"/>
      <w:sz w:val="20"/>
      <w:szCs w:val="28"/>
      <w:lang w:val="en-US" w:eastAsia="en-US"/>
    </w:rPr>
  </w:style>
  <w:style w:type="paragraph" w:styleId="af0">
    <w:name w:val="Balloon Text"/>
    <w:basedOn w:val="a"/>
    <w:link w:val="af1"/>
    <w:rsid w:val="00B0657F"/>
    <w:rPr>
      <w:rFonts w:ascii="Tahoma" w:hAnsi="Tahoma"/>
      <w:sz w:val="16"/>
      <w:szCs w:val="16"/>
    </w:rPr>
  </w:style>
  <w:style w:type="character" w:customStyle="1" w:styleId="af1">
    <w:name w:val="Текст выноски Знак"/>
    <w:link w:val="af0"/>
    <w:rsid w:val="00B0657F"/>
    <w:rPr>
      <w:rFonts w:ascii="Tahoma" w:hAnsi="Tahoma" w:cs="Tahoma"/>
      <w:sz w:val="16"/>
      <w:szCs w:val="16"/>
    </w:rPr>
  </w:style>
  <w:style w:type="character" w:customStyle="1" w:styleId="3">
    <w:name w:val="Основной текст (3)"/>
    <w:rsid w:val="00D9432C"/>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paragraph" w:customStyle="1" w:styleId="western">
    <w:name w:val="western"/>
    <w:basedOn w:val="a"/>
    <w:rsid w:val="00856408"/>
    <w:pPr>
      <w:spacing w:before="100" w:beforeAutospacing="1" w:after="100" w:afterAutospacing="1"/>
    </w:pPr>
  </w:style>
  <w:style w:type="paragraph" w:customStyle="1" w:styleId="af2">
    <w:name w:val="Знак Знак Знак"/>
    <w:basedOn w:val="a"/>
    <w:rsid w:val="00F84C94"/>
    <w:pPr>
      <w:spacing w:before="100" w:beforeAutospacing="1" w:after="100" w:afterAutospacing="1"/>
    </w:pPr>
    <w:rPr>
      <w:rFonts w:ascii="Tahoma" w:hAnsi="Tahoma"/>
      <w:sz w:val="20"/>
      <w:szCs w:val="20"/>
      <w:lang w:val="en-US" w:eastAsia="en-US"/>
    </w:rPr>
  </w:style>
  <w:style w:type="paragraph" w:customStyle="1" w:styleId="13">
    <w:name w:val="Знак Знак1 Знак"/>
    <w:basedOn w:val="a"/>
    <w:rsid w:val="00917C85"/>
    <w:pPr>
      <w:spacing w:before="100" w:beforeAutospacing="1" w:after="100" w:afterAutospacing="1"/>
    </w:pPr>
    <w:rPr>
      <w:rFonts w:ascii="Tahoma" w:hAnsi="Tahoma"/>
      <w:sz w:val="20"/>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8861">
      <w:bodyDiv w:val="1"/>
      <w:marLeft w:val="0"/>
      <w:marRight w:val="0"/>
      <w:marTop w:val="0"/>
      <w:marBottom w:val="0"/>
      <w:divBdr>
        <w:top w:val="none" w:sz="0" w:space="0" w:color="auto"/>
        <w:left w:val="none" w:sz="0" w:space="0" w:color="auto"/>
        <w:bottom w:val="none" w:sz="0" w:space="0" w:color="auto"/>
        <w:right w:val="none" w:sz="0" w:space="0" w:color="auto"/>
      </w:divBdr>
    </w:div>
    <w:div w:id="164126063">
      <w:bodyDiv w:val="1"/>
      <w:marLeft w:val="0"/>
      <w:marRight w:val="0"/>
      <w:marTop w:val="0"/>
      <w:marBottom w:val="0"/>
      <w:divBdr>
        <w:top w:val="none" w:sz="0" w:space="0" w:color="auto"/>
        <w:left w:val="none" w:sz="0" w:space="0" w:color="auto"/>
        <w:bottom w:val="none" w:sz="0" w:space="0" w:color="auto"/>
        <w:right w:val="none" w:sz="0" w:space="0" w:color="auto"/>
      </w:divBdr>
    </w:div>
    <w:div w:id="331302903">
      <w:bodyDiv w:val="1"/>
      <w:marLeft w:val="0"/>
      <w:marRight w:val="0"/>
      <w:marTop w:val="0"/>
      <w:marBottom w:val="0"/>
      <w:divBdr>
        <w:top w:val="none" w:sz="0" w:space="0" w:color="auto"/>
        <w:left w:val="none" w:sz="0" w:space="0" w:color="auto"/>
        <w:bottom w:val="none" w:sz="0" w:space="0" w:color="auto"/>
        <w:right w:val="none" w:sz="0" w:space="0" w:color="auto"/>
      </w:divBdr>
    </w:div>
    <w:div w:id="541940667">
      <w:bodyDiv w:val="1"/>
      <w:marLeft w:val="0"/>
      <w:marRight w:val="0"/>
      <w:marTop w:val="0"/>
      <w:marBottom w:val="0"/>
      <w:divBdr>
        <w:top w:val="none" w:sz="0" w:space="0" w:color="auto"/>
        <w:left w:val="none" w:sz="0" w:space="0" w:color="auto"/>
        <w:bottom w:val="none" w:sz="0" w:space="0" w:color="auto"/>
        <w:right w:val="none" w:sz="0" w:space="0" w:color="auto"/>
      </w:divBdr>
    </w:div>
    <w:div w:id="644626810">
      <w:bodyDiv w:val="1"/>
      <w:marLeft w:val="0"/>
      <w:marRight w:val="0"/>
      <w:marTop w:val="0"/>
      <w:marBottom w:val="0"/>
      <w:divBdr>
        <w:top w:val="none" w:sz="0" w:space="0" w:color="auto"/>
        <w:left w:val="none" w:sz="0" w:space="0" w:color="auto"/>
        <w:bottom w:val="none" w:sz="0" w:space="0" w:color="auto"/>
        <w:right w:val="none" w:sz="0" w:space="0" w:color="auto"/>
      </w:divBdr>
    </w:div>
    <w:div w:id="1100685081">
      <w:bodyDiv w:val="1"/>
      <w:marLeft w:val="0"/>
      <w:marRight w:val="0"/>
      <w:marTop w:val="0"/>
      <w:marBottom w:val="0"/>
      <w:divBdr>
        <w:top w:val="none" w:sz="0" w:space="0" w:color="auto"/>
        <w:left w:val="none" w:sz="0" w:space="0" w:color="auto"/>
        <w:bottom w:val="none" w:sz="0" w:space="0" w:color="auto"/>
        <w:right w:val="none" w:sz="0" w:space="0" w:color="auto"/>
      </w:divBdr>
    </w:div>
    <w:div w:id="1251086300">
      <w:bodyDiv w:val="1"/>
      <w:marLeft w:val="0"/>
      <w:marRight w:val="0"/>
      <w:marTop w:val="0"/>
      <w:marBottom w:val="0"/>
      <w:divBdr>
        <w:top w:val="none" w:sz="0" w:space="0" w:color="auto"/>
        <w:left w:val="none" w:sz="0" w:space="0" w:color="auto"/>
        <w:bottom w:val="none" w:sz="0" w:space="0" w:color="auto"/>
        <w:right w:val="none" w:sz="0" w:space="0" w:color="auto"/>
      </w:divBdr>
    </w:div>
    <w:div w:id="197833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7433</CharactersWithSpaces>
  <SharedDoc>false</SharedDoc>
  <HLinks>
    <vt:vector size="18" baseType="variant">
      <vt:variant>
        <vt:i4>7667816</vt:i4>
      </vt:variant>
      <vt:variant>
        <vt:i4>7</vt:i4>
      </vt:variant>
      <vt:variant>
        <vt:i4>0</vt:i4>
      </vt:variant>
      <vt:variant>
        <vt:i4>5</vt:i4>
      </vt:variant>
      <vt:variant>
        <vt:lpwstr>consultantplus://offline/ref=DB206BABC49C13F742A69FBF195514B7C3A602D4E393E7193EF46D5B804543C1737138AA5BD2CF2EK7DAJ</vt:lpwstr>
      </vt:variant>
      <vt:variant>
        <vt:lpwstr/>
      </vt:variant>
      <vt:variant>
        <vt:i4>4194395</vt:i4>
      </vt:variant>
      <vt:variant>
        <vt:i4>4</vt:i4>
      </vt:variant>
      <vt:variant>
        <vt:i4>0</vt:i4>
      </vt:variant>
      <vt:variant>
        <vt:i4>5</vt:i4>
      </vt:variant>
      <vt:variant>
        <vt:lpwstr>consultantplus://offline/ref=DB206BABC49C13F742A69FBF195514B7C0A005D5EC97E7193EF46D5B804543C1737138AC53KDD4J</vt:lpwstr>
      </vt:variant>
      <vt:variant>
        <vt:lpwstr/>
      </vt:variant>
      <vt:variant>
        <vt:i4>2031717</vt:i4>
      </vt:variant>
      <vt:variant>
        <vt:i4>0</vt:i4>
      </vt:variant>
      <vt:variant>
        <vt:i4>0</vt:i4>
      </vt:variant>
      <vt:variant>
        <vt:i4>5</vt:i4>
      </vt:variant>
      <vt:variant>
        <vt:lpwstr>mailto:to26@fas.gov.ru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Yarovaya</cp:lastModifiedBy>
  <cp:revision>2</cp:revision>
  <cp:lastPrinted>2023-01-24T12:03:00Z</cp:lastPrinted>
  <dcterms:created xsi:type="dcterms:W3CDTF">2023-01-27T16:25:00Z</dcterms:created>
  <dcterms:modified xsi:type="dcterms:W3CDTF">2023-01-27T16:25:00Z</dcterms:modified>
</cp:coreProperties>
</file>