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26FE39AD" w:rsidR="00C26306" w:rsidRPr="00613762" w:rsidRDefault="00613762" w:rsidP="0061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762">
        <w:rPr>
          <w:rFonts w:ascii="Times New Roman" w:eastAsia="Times New Roman" w:hAnsi="Times New Roman" w:cs="Times New Roman"/>
          <w:sz w:val="28"/>
          <w:szCs w:val="28"/>
        </w:rPr>
        <w:t>04 июля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613762">
        <w:rPr>
          <w:rFonts w:ascii="Times New Roman" w:eastAsia="Times New Roman" w:hAnsi="Times New Roman" w:cs="Times New Roman"/>
          <w:sz w:val="28"/>
          <w:szCs w:val="28"/>
        </w:rPr>
        <w:t>№ 865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F762A" w14:textId="77777777" w:rsidR="00BC6F10" w:rsidRDefault="00BC6F10" w:rsidP="00BC6F1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14:paraId="1FC4EC19" w14:textId="77777777" w:rsidR="00BC6F10" w:rsidRDefault="00BC6F10" w:rsidP="00B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22F75" w14:textId="77777777" w:rsidR="00BC6F10" w:rsidRDefault="00BC6F10" w:rsidP="00B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37412" w14:textId="1C6AD39A" w:rsidR="00BC6F10" w:rsidRDefault="00BC6F10" w:rsidP="00BC6F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Градостроительным кодексом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</w:t>
      </w:r>
      <w:r w:rsidR="009524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95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июня 2024 г. № 738 «О назначении и проведении общественных обсуждений»,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="0095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проведения общественных обсуждений от 10 июня 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14:paraId="2488A4D7" w14:textId="77777777" w:rsidR="00BC6F10" w:rsidRDefault="00BC6F10" w:rsidP="00B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89ED4" w14:textId="77777777" w:rsidR="00BC6F10" w:rsidRDefault="00BC6F10" w:rsidP="00B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1661F2E0" w14:textId="77777777" w:rsidR="00BC6F10" w:rsidRDefault="00BC6F10" w:rsidP="00B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F3645" w14:textId="77777777" w:rsidR="00BC6F10" w:rsidRDefault="00BC6F10" w:rsidP="00BC6F10">
      <w:pPr>
        <w:tabs>
          <w:tab w:val="left" w:pos="2100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Предоставить разрешения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следующих земельных участков:</w:t>
      </w:r>
    </w:p>
    <w:p w14:paraId="4AC1C610" w14:textId="0FB3B0D6" w:rsidR="00BC6F10" w:rsidRDefault="00BC6F10" w:rsidP="00BC6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 кадастровым номером 26:11:071501:4909, по адресу: Российская Федерация, Ставропольский край, Шпаковский муниципальный округ</w:t>
      </w:r>
      <w:r w:rsidR="004A13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Татарка, территория СНТ «Орловка»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453 -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сокращение расстояния до 1,0 м справа от  границы смежного участка, до 2,0 м от проектируемого здания на смежном земельном участке.</w:t>
      </w:r>
    </w:p>
    <w:p w14:paraId="4719C9A0" w14:textId="711E548B" w:rsidR="00802FD9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Hlk164760094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1.2. С кадастровым номером </w:t>
      </w:r>
      <w:bookmarkStart w:id="1" w:name="_Hlk165123859"/>
      <w:r>
        <w:rPr>
          <w:rFonts w:ascii="Times New Roman" w:eastAsia="Calibri" w:hAnsi="Times New Roman" w:cs="Times New Roman"/>
          <w:sz w:val="28"/>
          <w:szCs w:val="28"/>
          <w:lang w:eastAsia="ar-SA"/>
        </w:rPr>
        <w:t>26:11:071501:4910, по адресу: Российская Федерация, Ставропольский край, Шпаковский муниципальный округ</w:t>
      </w:r>
      <w:r w:rsidR="004A132F">
        <w:rPr>
          <w:rFonts w:ascii="Times New Roman" w:eastAsia="Calibri" w:hAnsi="Times New Roman" w:cs="Times New Roman"/>
          <w:sz w:val="28"/>
          <w:szCs w:val="28"/>
          <w:lang w:eastAsia="ar-SA"/>
        </w:rPr>
        <w:t>, село Татарка, территория СНТ «Орловка»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453/1 - сокращение расстояния до 1,0 м слева от  границы смежного земельного участка, до 2,0 м от проектируемо</w:t>
      </w:r>
      <w:r w:rsidR="001B7FA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 здания на смежном земельном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участке, до 3,90 м справа, до 4,4 м от красной линии.</w:t>
      </w:r>
    </w:p>
    <w:p w14:paraId="06D83B38" w14:textId="4358DA50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bookmarkEnd w:id="1"/>
    </w:p>
    <w:p w14:paraId="306479EF" w14:textId="1CC85B49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2" w:name="_Hlk164761177"/>
      <w:bookmarkEnd w:id="0"/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1.3. С кадастровым номером 26:11:020225:449, по адресу: Российская Федерация, Ставропольский край, Шпаковский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установл</w:t>
      </w:r>
      <w:r w:rsidR="005C14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ено относительно ориентира 0 км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север от окраины г. Михайловска – установить процент застройки 48 %.   </w:t>
      </w:r>
    </w:p>
    <w:bookmarkEnd w:id="2"/>
    <w:p w14:paraId="19A68E35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1.4. С кадастровым номером 26:11:031301:521, по адресу: Российская Федерация, Ставропольский край, Шпаковский район,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Верхнерусское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улица Березовая, 29 - сокращение расстояния до 1,51 м слева от границы смежного земельного участка, до 0,53 м от красной линии.  </w:t>
      </w:r>
    </w:p>
    <w:p w14:paraId="25AA4C91" w14:textId="56A3B36E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1.5. С кадастровым номером 26:11:020213:855, по адресу: Российская Федерация, Ставропольский край, Шпаковский муниципальный район, город Михайловск, переулок Летний, 8/1</w:t>
      </w:r>
      <w:r w:rsidR="005E0B0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сокращение расстояния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</w:t>
      </w:r>
      <w:r w:rsidR="005E0B0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3,0 м от фасадной линии, до 1,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64 м от тыльной стороны.</w:t>
      </w:r>
    </w:p>
    <w:p w14:paraId="11480AD4" w14:textId="7D1FE749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1.6. С кадастровым номером 26:11:020213:319, по адресу: Российская Федерация, Ставропольский край, Шпаковский район, город Михайловск, </w:t>
      </w:r>
      <w:bookmarkStart w:id="3" w:name="_Hlk164761269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улица Ленина 1/9 - </w:t>
      </w:r>
      <w:bookmarkEnd w:id="3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сокращение расстояния до 3,0 м от фасадной линии, до </w:t>
      </w:r>
      <w:r w:rsidR="0081509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2,26 м от тыльной стороны.</w:t>
      </w:r>
    </w:p>
    <w:p w14:paraId="13D42AAE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1.7. С кадастровым номером 26:11:020401:7813, по адресу: Российская Федерация, Ставропольский край, Шпаковский район, город Михайловск - сокращение расстояния до 2,0 м противопожарного разрыва между проектируемыми жилыми домами, до 1,0 м  с правой стороны от границы смежного земельного участка, до 1,0 м с левой стороны смежного земельного участка.</w:t>
      </w:r>
    </w:p>
    <w:p w14:paraId="4D760983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1.8. С кадастровым номером 26:11:031302:8536, по адресу: Российская Федерация, Ставропольский край, Шпаковский муниципальный округ,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Верхнерусское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улица Комсомольская, 2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сокращение расстояния до 1,50 м с левой стороны от границы смежного земельного участка.</w:t>
      </w:r>
    </w:p>
    <w:p w14:paraId="4457B830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1.9. С кадастровым номером 26:11:020105:1323, по адресу: Российская Федерация, Ставропольский край, Шпаковский район, город Михайловск, улица Вавилова, 19 - сокращение расстояния до 5,30 м между проектируемым жилым домом и проектируемым гаражом, до 0,0 м до границы фасадной линии.</w:t>
      </w:r>
    </w:p>
    <w:p w14:paraId="7441DBDB" w14:textId="2E1CA739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1.10. С кадастровым номером 26:11:020248:1222, по адресу: Российская Федерация, Ставропольский край, Шпаковский муниципальный округ, город Михайловск, улица Тополиная, 28 -</w:t>
      </w:r>
      <w:r w:rsidR="004801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сокращение расстояния до 1,0 м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смежного земельного участка.</w:t>
      </w:r>
    </w:p>
    <w:p w14:paraId="1D9C5945" w14:textId="7EC70E73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1.11. С кадастровым номером 26:11:020248:1223, по адресу: Российская Федерация, Ставропольский край, Шпаковский муниципальный округ, город Михайловск, улица Тополиная, 28/1 - сокращение расстояния до 1,0 м справа </w:t>
      </w:r>
      <w:r w:rsidR="00E10A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смежного земельного участка, до 2,0 м от существующего дома до проектируемого дома. </w:t>
      </w:r>
    </w:p>
    <w:p w14:paraId="12197786" w14:textId="1A68940A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1.12. С кадастровым номером 26:11:031302:6757, по адресу: Российская Федерация, Ставропольский край, Шпаковский район,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Верхнерусское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улица Комсомольская, 127а - сокращение расстояния до 1,0 м справа </w:t>
      </w:r>
      <w:r w:rsidR="006B25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границы смежного земельного участка, до 2,0 м от существующего дома </w:t>
      </w:r>
      <w:r w:rsidR="006B25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проектируемого дома. </w:t>
      </w:r>
    </w:p>
    <w:p w14:paraId="760AFFC8" w14:textId="79BB12A5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1.13. С кадастровым номером 26:11:060201:1697, по адресу: Российская Федерация, Ставропольский край, город Ставрополь, улица Роз -</w:t>
      </w:r>
      <w:r w:rsidR="0018124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сокращение расстояния до 1,0 м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справа от смежного земельного участка. </w:t>
      </w:r>
    </w:p>
    <w:p w14:paraId="1F038D06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1.14. С кадастровым номером 26:11:020242:369, по адресу: Российская Федерация, Ставропольский край, Шпаковский район, город Михайловск, улица Крестьянская, 121 - сокращение расстояния до 1,0 м справа от смежного земельного участка, до 2,0 м от существующего дома до проектируемого дома. </w:t>
      </w:r>
    </w:p>
    <w:p w14:paraId="6645F246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1.15. С кадастровым номером 26:11:020239:1515, по адресу: Российская Федерация, Ставропольский край, Шпаковский муниципальный округ, город Михайловск, улица Широкая - сокращение расстояния до 1,0 м от границы фасадной линии.</w:t>
      </w:r>
    </w:p>
    <w:p w14:paraId="246C5221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1.16. С кадастровым номером 26:11:020247:456, по адресу: Российская Федерация, Ставропольский край, Шпаковский район, город Михайловск, улица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Уваровская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15 - сокращение расстояния до 1,50 м  от границы земельного участка по  улице Благодатная. </w:t>
      </w:r>
    </w:p>
    <w:p w14:paraId="6A9788A3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1.17. С кадастровым номером 26:11:020211:1033, по адресу: Российская Федерация, Ставропольский край, Шпаковский район, город Михайловск, улица Маяковского - сокращение расстояния до 3,0 м слева от границы земельного участка по улице Маяковского, до 1,0 м справа от смежного земельного участка. </w:t>
      </w:r>
    </w:p>
    <w:p w14:paraId="5261CE73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1.18. С кадастровым номером 26:11:020211:1032, по адресу: Российская Федерация, Ставропольский край, Шпаковский район, город Михайловск, улица Маяковского - сокращение расстояния до 3,0 м от границы фасадной линии по улице Маяковского, до 1,0 м слева от смежного земельного участка. </w:t>
      </w:r>
    </w:p>
    <w:p w14:paraId="0D39E793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1.19. С кадастровым номером 26:11:020212:187, по адресу: Российская Федерация, Ставропольский край, Шпаковский муниципальный округ, город Михайловск, улица Передовая, 38 - сокращение расстояния до 1,0 м справа от смежного земельного участка, до 3,0 м  от границы фасадной линии со стороны улицы Передовой.</w:t>
      </w:r>
    </w:p>
    <w:p w14:paraId="0175A50F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1.20. С кадастровым номером 26:11:020227:765, по адресу: Российская Федерация, Ставропольский край, Шпаковский муниципальный округ, город Михайловск, улица Фестивальная, 80б - сокращение расстояния до 1,50 м справа от границы смежного земельного участка, до 3,78 м от проектируемого дома на смежном земельном участке. </w:t>
      </w:r>
    </w:p>
    <w:p w14:paraId="1949DBD6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1.21. С кадастровым номером 26:11:020227:766, по адресу: Российская Федерация, Ставропольский край, Шпаковский муниципальный округ, город Михайловск, улица Фестивальная, 80а - сокращение расстояния до 1,50 м слева от границы смежного земельного участка, до 3,0 м между проектируемыми домами.</w:t>
      </w:r>
    </w:p>
    <w:p w14:paraId="41835ABD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1.22. С кадастровым номером 26:11:020227:767, по адресу: Российская Федерация, Ставропольский край, Шпаковский муниципальный округ, город Михайловск, улица Фестивальная, 80 - сокращение расстояния до 1,50 м справа от границы смежного земельного участка, до 3,0 м от проектируемого дома на смежном земельном участке.</w:t>
      </w:r>
    </w:p>
    <w:p w14:paraId="673CDA43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1.23. С кадастровым номером 26:11:020213:309, по адресу: Российская Федерация, Ставропольский край, Шпаковский район, город Михайловск, переулок Летний, 11 - сокращение расстояния до 1,0 м от смежного земельного  участка заезд Медиков, 2, до 1,0 м от смежного земельного  участка заезд Медиков, 4, до 1,0 м от красной линии. </w:t>
      </w:r>
    </w:p>
    <w:p w14:paraId="248E3D85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1.24. С кадастровым номером 26:11:020203:66, по адресу: Российская Федерация, Ставропольский край, Шпаковский район, город Михайловск, улица 9 января, 33 - сокращение расстояния до 1,0 м слева от смежного земельного участка, до 0,80 м справа  от смежного земельного участка. </w:t>
      </w:r>
    </w:p>
    <w:p w14:paraId="7FDAD07C" w14:textId="2C40F31D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1.25. С кадастровым номером 26:11:031402:2988, по адресу: Российская Федерация, Ставропольский край, Шпаковский муниципальный округ,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Верхнерусское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СНТ «Радонеж», улица 10-я лин</w:t>
      </w:r>
      <w:r w:rsidR="000C5902">
        <w:rPr>
          <w:rFonts w:ascii="Times New Roman" w:eastAsia="Calibri" w:hAnsi="Times New Roman" w:cs="Times New Roman"/>
          <w:sz w:val="28"/>
          <w:szCs w:val="28"/>
          <w:lang w:eastAsia="ar-SA"/>
        </w:rPr>
        <w:t>ия, 51/1 - сокращение расстояния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 1,0 м слева от границы смежного участка.  </w:t>
      </w:r>
    </w:p>
    <w:p w14:paraId="087D1598" w14:textId="12F9A71A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1.26. С кадастровым номером 26:11:031402:2989, по адресу: Российская Федерация, Ставропольский край, Шпаковский муниципальный округ,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Верхнерусское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СНТ «Радонеж», улица 10-я л</w:t>
      </w:r>
      <w:r w:rsidR="003C546E">
        <w:rPr>
          <w:rFonts w:ascii="Times New Roman" w:eastAsia="Calibri" w:hAnsi="Times New Roman" w:cs="Times New Roman"/>
          <w:sz w:val="28"/>
          <w:szCs w:val="28"/>
          <w:lang w:eastAsia="ar-SA"/>
        </w:rPr>
        <w:t>иния, 51 - сокращение расстояния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 1,0 м слева от границы смежного участка. </w:t>
      </w:r>
    </w:p>
    <w:p w14:paraId="41B214F3" w14:textId="12BFC25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1.27. С кадастровым номером 26:11:031403:802, по адресу: Российская Федерация, Ставропольский край, Шпаковский район, хутор Вязники, улица Первомайская,</w:t>
      </w:r>
      <w:r w:rsidR="003C54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92-1 - сокращение расстояния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 1,0 м от границы смежного земельного участка, до 5,0 м между существующим зданием и проектируемым. </w:t>
      </w:r>
    </w:p>
    <w:p w14:paraId="4A0EE220" w14:textId="77777777" w:rsidR="00C336FB" w:rsidRPr="0039436C" w:rsidRDefault="00C336FB" w:rsidP="00C336F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1.28</w:t>
      </w:r>
      <w:r w:rsidRPr="0039436C">
        <w:rPr>
          <w:rFonts w:ascii="Times New Roman" w:eastAsia="Calibri" w:hAnsi="Times New Roman" w:cs="Times New Roman"/>
          <w:sz w:val="28"/>
          <w:szCs w:val="28"/>
          <w:lang w:eastAsia="ar-SA"/>
        </w:rPr>
        <w:t>. С кадастровым номером 26:11:071502:1948, по адресу: Российская Федерация, Ставропольский край, Шпаковский район, с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ело Татарка, улица Ленина, 12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</w:t>
      </w:r>
      <w:proofErr w:type="gramEnd"/>
      <w:r w:rsidRPr="003943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- сокращение расстояние</w:t>
      </w:r>
      <w:r w:rsidRPr="00640D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 </w:t>
      </w:r>
      <w:r w:rsidRPr="00640D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фасадной </w:t>
      </w:r>
      <w:r w:rsidRPr="00640D11">
        <w:rPr>
          <w:rFonts w:ascii="Times New Roman" w:eastAsia="Calibri" w:hAnsi="Times New Roman" w:cs="Times New Roman"/>
          <w:sz w:val="28"/>
          <w:szCs w:val="28"/>
          <w:lang w:eastAsia="ar-SA"/>
        </w:rPr>
        <w:t>границы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2,5 м до тыльной границы, до 1,5 м справа от границы смежного участка, до 0,0 м слева от границы смежного участка. Установить процент застройки 82%</w:t>
      </w:r>
      <w:r w:rsidRPr="00640D11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805BD4B" w14:textId="77777777" w:rsidR="00C336FB" w:rsidRPr="00673684" w:rsidRDefault="00C336FB" w:rsidP="00C336F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9436C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29</w:t>
      </w:r>
      <w:r w:rsidRPr="0039436C">
        <w:rPr>
          <w:rFonts w:ascii="Times New Roman" w:eastAsia="Calibri" w:hAnsi="Times New Roman" w:cs="Times New Roman"/>
          <w:sz w:val="28"/>
          <w:szCs w:val="28"/>
          <w:lang w:eastAsia="ar-SA"/>
        </w:rPr>
        <w:t>.  С кадастровым номером 26:11:071502:109, по адресу: Российская Федерация, Ставропольский край, Шпаковский район, с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ело Татарка, улица Ленина, 12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сокращение расстояние </w:t>
      </w:r>
      <w:r w:rsidRPr="00640D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1,5 м до фасадной линии, 0,0 м до тыльной линии,  до 0,0 м справа от границы смежного земельного участка,</w:t>
      </w:r>
      <w:r w:rsidRPr="00ED4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ED4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,0 м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слева</w:t>
      </w:r>
      <w:r w:rsidRPr="00ED4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от</w:t>
      </w:r>
      <w:r w:rsidRPr="00ED4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границы смежного земельного участка</w:t>
      </w:r>
      <w:r w:rsidRPr="00640D11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7DA98F9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2B7B79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72CA3D4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695D1D0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принятия.</w:t>
      </w:r>
    </w:p>
    <w:p w14:paraId="37BD580F" w14:textId="77777777" w:rsidR="0034123F" w:rsidRDefault="0034123F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2DCF9" w14:textId="77777777" w:rsidR="00AB74F0" w:rsidRDefault="00AB74F0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4365E" w14:textId="77777777" w:rsidR="00AB74F0" w:rsidRDefault="00AB74F0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AB74F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AB74F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0FC013A0" w:rsidR="00073DEB" w:rsidRDefault="00073DEB" w:rsidP="00AB74F0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AB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F5D4789" w14:textId="77777777" w:rsidR="00073DEB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sectPr w:rsidR="00073DEB" w:rsidSect="009668C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517716"/>
      <w:docPartObj>
        <w:docPartGallery w:val="Page Numbers (Top of Page)"/>
        <w:docPartUnique/>
      </w:docPartObj>
    </w:sdtPr>
    <w:sdtEndPr/>
    <w:sdtContent>
      <w:p w14:paraId="30684A9A" w14:textId="0251CA8D" w:rsidR="0094748D" w:rsidRDefault="009474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55">
          <w:rPr>
            <w:noProof/>
          </w:rPr>
          <w:t>4</w:t>
        </w:r>
        <w:r>
          <w:fldChar w:fldCharType="end"/>
        </w:r>
      </w:p>
    </w:sdtContent>
  </w:sdt>
  <w:p w14:paraId="4C84A6A0" w14:textId="77777777" w:rsidR="0094748D" w:rsidRDefault="009474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73DEB"/>
    <w:rsid w:val="00082DE3"/>
    <w:rsid w:val="000C5902"/>
    <w:rsid w:val="000D4068"/>
    <w:rsid w:val="000F7165"/>
    <w:rsid w:val="00105F4B"/>
    <w:rsid w:val="001568FA"/>
    <w:rsid w:val="001679FA"/>
    <w:rsid w:val="00172C40"/>
    <w:rsid w:val="00181247"/>
    <w:rsid w:val="001B365D"/>
    <w:rsid w:val="001B6DCD"/>
    <w:rsid w:val="001B7FA1"/>
    <w:rsid w:val="001C4803"/>
    <w:rsid w:val="001D38AA"/>
    <w:rsid w:val="001D5385"/>
    <w:rsid w:val="001E1498"/>
    <w:rsid w:val="0021187B"/>
    <w:rsid w:val="00234824"/>
    <w:rsid w:val="00235AE8"/>
    <w:rsid w:val="0024367D"/>
    <w:rsid w:val="00257D2C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2668"/>
    <w:rsid w:val="00364477"/>
    <w:rsid w:val="00372AD7"/>
    <w:rsid w:val="0038381E"/>
    <w:rsid w:val="003940F2"/>
    <w:rsid w:val="003B5575"/>
    <w:rsid w:val="003B7951"/>
    <w:rsid w:val="003C2C11"/>
    <w:rsid w:val="003C546E"/>
    <w:rsid w:val="003C7B64"/>
    <w:rsid w:val="003E7B36"/>
    <w:rsid w:val="003F5ADF"/>
    <w:rsid w:val="00405FC0"/>
    <w:rsid w:val="004327CF"/>
    <w:rsid w:val="004339C5"/>
    <w:rsid w:val="00445B7E"/>
    <w:rsid w:val="00456249"/>
    <w:rsid w:val="004606BE"/>
    <w:rsid w:val="004667BE"/>
    <w:rsid w:val="00472A5B"/>
    <w:rsid w:val="0048014C"/>
    <w:rsid w:val="00495C73"/>
    <w:rsid w:val="004A132F"/>
    <w:rsid w:val="004B351D"/>
    <w:rsid w:val="004C42BC"/>
    <w:rsid w:val="004D3F35"/>
    <w:rsid w:val="004E4F88"/>
    <w:rsid w:val="00505109"/>
    <w:rsid w:val="00516665"/>
    <w:rsid w:val="0053469A"/>
    <w:rsid w:val="005410CD"/>
    <w:rsid w:val="00557415"/>
    <w:rsid w:val="00592C1B"/>
    <w:rsid w:val="005A5B05"/>
    <w:rsid w:val="005B06A6"/>
    <w:rsid w:val="005C14D7"/>
    <w:rsid w:val="005C270D"/>
    <w:rsid w:val="005D66A2"/>
    <w:rsid w:val="005E0B0D"/>
    <w:rsid w:val="005E24BD"/>
    <w:rsid w:val="005F6111"/>
    <w:rsid w:val="006079E9"/>
    <w:rsid w:val="00610330"/>
    <w:rsid w:val="00613762"/>
    <w:rsid w:val="00647690"/>
    <w:rsid w:val="006759BA"/>
    <w:rsid w:val="00696760"/>
    <w:rsid w:val="006A7717"/>
    <w:rsid w:val="006B0893"/>
    <w:rsid w:val="006B2554"/>
    <w:rsid w:val="006D43AC"/>
    <w:rsid w:val="006E486A"/>
    <w:rsid w:val="006E7291"/>
    <w:rsid w:val="006F4B68"/>
    <w:rsid w:val="006F6EE4"/>
    <w:rsid w:val="00705503"/>
    <w:rsid w:val="00722CB5"/>
    <w:rsid w:val="00751FE7"/>
    <w:rsid w:val="007710E6"/>
    <w:rsid w:val="007715C6"/>
    <w:rsid w:val="007740DB"/>
    <w:rsid w:val="00774787"/>
    <w:rsid w:val="0078550E"/>
    <w:rsid w:val="007A60E1"/>
    <w:rsid w:val="007B2CA6"/>
    <w:rsid w:val="007C15C1"/>
    <w:rsid w:val="007C3555"/>
    <w:rsid w:val="007F0605"/>
    <w:rsid w:val="00802FD9"/>
    <w:rsid w:val="0081509A"/>
    <w:rsid w:val="00835EC2"/>
    <w:rsid w:val="00871019"/>
    <w:rsid w:val="00871626"/>
    <w:rsid w:val="00877D89"/>
    <w:rsid w:val="008914E2"/>
    <w:rsid w:val="008A2EB3"/>
    <w:rsid w:val="009226D3"/>
    <w:rsid w:val="00932624"/>
    <w:rsid w:val="009364DD"/>
    <w:rsid w:val="0094748D"/>
    <w:rsid w:val="009524A5"/>
    <w:rsid w:val="00954C07"/>
    <w:rsid w:val="009639B9"/>
    <w:rsid w:val="009668CD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3E90"/>
    <w:rsid w:val="00A24478"/>
    <w:rsid w:val="00A302EB"/>
    <w:rsid w:val="00A3141E"/>
    <w:rsid w:val="00A35B1E"/>
    <w:rsid w:val="00A41E3C"/>
    <w:rsid w:val="00A507FA"/>
    <w:rsid w:val="00A537AC"/>
    <w:rsid w:val="00AB74F0"/>
    <w:rsid w:val="00AF01E8"/>
    <w:rsid w:val="00AF0F7D"/>
    <w:rsid w:val="00AF13D0"/>
    <w:rsid w:val="00AF37C3"/>
    <w:rsid w:val="00AF67DC"/>
    <w:rsid w:val="00B014EE"/>
    <w:rsid w:val="00B225C7"/>
    <w:rsid w:val="00B40A2C"/>
    <w:rsid w:val="00B675DF"/>
    <w:rsid w:val="00B7722F"/>
    <w:rsid w:val="00B81932"/>
    <w:rsid w:val="00BC6F10"/>
    <w:rsid w:val="00BF060B"/>
    <w:rsid w:val="00BF75F1"/>
    <w:rsid w:val="00C26306"/>
    <w:rsid w:val="00C27429"/>
    <w:rsid w:val="00C336FB"/>
    <w:rsid w:val="00C4003F"/>
    <w:rsid w:val="00C41819"/>
    <w:rsid w:val="00C43E57"/>
    <w:rsid w:val="00C56040"/>
    <w:rsid w:val="00C9119B"/>
    <w:rsid w:val="00CA253B"/>
    <w:rsid w:val="00CC24BE"/>
    <w:rsid w:val="00CC606C"/>
    <w:rsid w:val="00D027BD"/>
    <w:rsid w:val="00D16842"/>
    <w:rsid w:val="00D22DC0"/>
    <w:rsid w:val="00D24484"/>
    <w:rsid w:val="00D26019"/>
    <w:rsid w:val="00D42034"/>
    <w:rsid w:val="00D451B9"/>
    <w:rsid w:val="00D602F4"/>
    <w:rsid w:val="00D640ED"/>
    <w:rsid w:val="00D81732"/>
    <w:rsid w:val="00DA7CA2"/>
    <w:rsid w:val="00DB4D44"/>
    <w:rsid w:val="00DB7A8D"/>
    <w:rsid w:val="00DC64A5"/>
    <w:rsid w:val="00DE0B2D"/>
    <w:rsid w:val="00DF55E6"/>
    <w:rsid w:val="00E017E2"/>
    <w:rsid w:val="00E10AF1"/>
    <w:rsid w:val="00E1384D"/>
    <w:rsid w:val="00E24105"/>
    <w:rsid w:val="00E47AD1"/>
    <w:rsid w:val="00E710ED"/>
    <w:rsid w:val="00E84D5D"/>
    <w:rsid w:val="00EB30E3"/>
    <w:rsid w:val="00ED2A52"/>
    <w:rsid w:val="00EE733C"/>
    <w:rsid w:val="00F018DC"/>
    <w:rsid w:val="00F11EA6"/>
    <w:rsid w:val="00F1771A"/>
    <w:rsid w:val="00F326AB"/>
    <w:rsid w:val="00F43B76"/>
    <w:rsid w:val="00F4527A"/>
    <w:rsid w:val="00F63C22"/>
    <w:rsid w:val="00F70095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AB42-1E89-4455-B6DB-D10D368A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28</cp:revision>
  <cp:lastPrinted>2024-05-02T12:43:00Z</cp:lastPrinted>
  <dcterms:created xsi:type="dcterms:W3CDTF">2024-06-27T09:20:00Z</dcterms:created>
  <dcterms:modified xsi:type="dcterms:W3CDTF">2024-07-10T07:33:00Z</dcterms:modified>
</cp:coreProperties>
</file>