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18" w:rsidRDefault="007E6618" w:rsidP="00122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760D" w:rsidRDefault="00D1760D" w:rsidP="00122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760D" w:rsidRDefault="00D1760D" w:rsidP="00122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40" w:rsidRDefault="00714D40" w:rsidP="00122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40" w:rsidRPr="00714D40" w:rsidRDefault="00714D40" w:rsidP="00122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6618" w:rsidRDefault="007E6618" w:rsidP="00122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0113" w:rsidRDefault="0012288A" w:rsidP="00122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</w:t>
      </w:r>
      <w:r w:rsidR="00941315">
        <w:rPr>
          <w:rFonts w:ascii="Times New Roman" w:hAnsi="Times New Roman" w:cs="Times New Roman"/>
          <w:b/>
          <w:sz w:val="28"/>
          <w:szCs w:val="28"/>
        </w:rPr>
        <w:t>ый руководитель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12288A" w:rsidRDefault="0012288A" w:rsidP="00122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1726" w:rsidRDefault="00F51726" w:rsidP="00122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D40" w:rsidRDefault="00714D40" w:rsidP="006B14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B целях учета мнения представителей малого и среднего предпринимательства Ставропольского края и оценки </w:t>
      </w:r>
      <w:proofErr w:type="gramStart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эффективности</w:t>
      </w:r>
      <w:proofErr w:type="gramEnd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реализуемых в регионе мер государственной поддержки предпринимательства министерством экономического развития Ставропольского края с 20 января 2023 года на платформе обратной связи проводится опрос «О доступности мер поддержки предпринимательства в Ставропольском крае» (далее соответственно - министерство, опрос). </w:t>
      </w:r>
    </w:p>
    <w:p w:rsidR="00714D40" w:rsidRDefault="00714D40" w:rsidP="006B14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Опрос размещен на главной странице сайта министерства в информационно-телекоммуникационной сети «Интернет» по адресу </w:t>
      </w:r>
      <w:hyperlink r:id="rId5" w:tgtFrame="_blank" w:history="1">
        <w:r w:rsidRPr="00714D4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http://stavinvest.ru/</w:t>
        </w:r>
      </w:hyperlink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</w:t>
      </w:r>
      <w:proofErr w:type="spellStart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виджете</w:t>
      </w:r>
      <w:proofErr w:type="spellEnd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«Мой выбор, Моё будущее. Общественное голосование на портале </w:t>
      </w:r>
      <w:proofErr w:type="spellStart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Госуслуг</w:t>
      </w:r>
      <w:proofErr w:type="spellEnd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». </w:t>
      </w:r>
    </w:p>
    <w:p w:rsidR="00166D0D" w:rsidRPr="00714D40" w:rsidRDefault="00714D40" w:rsidP="006B1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Обращаем</w:t>
      </w:r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внимание, что участие в опросе требует авторизации респондента через портал </w:t>
      </w:r>
      <w:proofErr w:type="spellStart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Госуслуг</w:t>
      </w:r>
      <w:proofErr w:type="spellEnd"/>
      <w:r w:rsidRPr="00714D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но итоговые данные об участниках опроса на Платформе обратной связи являются анонимными. </w:t>
      </w:r>
    </w:p>
    <w:sectPr w:rsidR="00166D0D" w:rsidRPr="0071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B7"/>
    <w:rsid w:val="00084EF3"/>
    <w:rsid w:val="0012288A"/>
    <w:rsid w:val="00166D0D"/>
    <w:rsid w:val="00185FC8"/>
    <w:rsid w:val="002B6789"/>
    <w:rsid w:val="002E12ED"/>
    <w:rsid w:val="003256FB"/>
    <w:rsid w:val="0037277E"/>
    <w:rsid w:val="003C3B9D"/>
    <w:rsid w:val="003C71E9"/>
    <w:rsid w:val="004A2863"/>
    <w:rsid w:val="0050443C"/>
    <w:rsid w:val="00634241"/>
    <w:rsid w:val="006B1444"/>
    <w:rsid w:val="00714D40"/>
    <w:rsid w:val="00720113"/>
    <w:rsid w:val="00786A98"/>
    <w:rsid w:val="007D2239"/>
    <w:rsid w:val="007E6618"/>
    <w:rsid w:val="00941315"/>
    <w:rsid w:val="00A635B7"/>
    <w:rsid w:val="00BE30CA"/>
    <w:rsid w:val="00C21A77"/>
    <w:rsid w:val="00C33622"/>
    <w:rsid w:val="00D1760D"/>
    <w:rsid w:val="00D64EF1"/>
    <w:rsid w:val="00D836C8"/>
    <w:rsid w:val="00DF6A44"/>
    <w:rsid w:val="00E10F69"/>
    <w:rsid w:val="00E47352"/>
    <w:rsid w:val="00E67D8B"/>
    <w:rsid w:val="00F14C33"/>
    <w:rsid w:val="00F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6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6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vinv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Подин Николай Алексеевич</dc:creator>
  <cp:keywords/>
  <dc:description/>
  <cp:lastModifiedBy>Семенихина Анна Николаевна</cp:lastModifiedBy>
  <cp:revision>17</cp:revision>
  <dcterms:created xsi:type="dcterms:W3CDTF">2021-03-04T08:24:00Z</dcterms:created>
  <dcterms:modified xsi:type="dcterms:W3CDTF">2023-01-25T12:51:00Z</dcterms:modified>
</cp:coreProperties>
</file>