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969"/>
        <w:gridCol w:w="4252"/>
      </w:tblGrid>
      <w:tr w:rsidR="0061417C" w:rsidRPr="00123E82" w:rsidTr="00EF2EB5">
        <w:tc>
          <w:tcPr>
            <w:tcW w:w="1526" w:type="dxa"/>
          </w:tcPr>
          <w:p w:rsidR="0061417C" w:rsidRPr="00123E82" w:rsidRDefault="0061417C" w:rsidP="00EF2EB5">
            <w:pPr>
              <w:autoSpaceDE w:val="0"/>
              <w:autoSpaceDN w:val="0"/>
              <w:adjustRightInd w:val="0"/>
              <w:spacing w:line="240" w:lineRule="exact"/>
              <w:jc w:val="center"/>
              <w:rPr>
                <w:rFonts w:ascii="Times New Roman" w:eastAsia="Times New Roman" w:hAnsi="Times New Roman"/>
                <w:sz w:val="28"/>
                <w:szCs w:val="28"/>
              </w:rPr>
            </w:pPr>
          </w:p>
        </w:tc>
        <w:tc>
          <w:tcPr>
            <w:tcW w:w="3969" w:type="dxa"/>
          </w:tcPr>
          <w:p w:rsidR="0061417C" w:rsidRPr="00123E82" w:rsidRDefault="0061417C" w:rsidP="00EF2EB5">
            <w:pPr>
              <w:autoSpaceDE w:val="0"/>
              <w:autoSpaceDN w:val="0"/>
              <w:adjustRightInd w:val="0"/>
              <w:spacing w:line="240" w:lineRule="exact"/>
              <w:jc w:val="center"/>
              <w:rPr>
                <w:rFonts w:ascii="Times New Roman" w:eastAsia="Times New Roman" w:hAnsi="Times New Roman"/>
                <w:sz w:val="28"/>
                <w:szCs w:val="28"/>
              </w:rPr>
            </w:pPr>
          </w:p>
        </w:tc>
        <w:tc>
          <w:tcPr>
            <w:tcW w:w="4252" w:type="dxa"/>
          </w:tcPr>
          <w:p w:rsidR="0061417C" w:rsidRDefault="0061417C" w:rsidP="00EF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rPr>
            </w:pPr>
            <w:r>
              <w:rPr>
                <w:rFonts w:ascii="Times New Roman" w:eastAsia="Times New Roman" w:hAnsi="Times New Roman"/>
                <w:sz w:val="28"/>
                <w:szCs w:val="28"/>
              </w:rPr>
              <w:t>УТВЕРЖДЕН</w:t>
            </w:r>
            <w:r w:rsidR="008E09D1">
              <w:rPr>
                <w:rFonts w:ascii="Times New Roman" w:eastAsia="Times New Roman" w:hAnsi="Times New Roman"/>
                <w:sz w:val="28"/>
                <w:szCs w:val="28"/>
              </w:rPr>
              <w:t>Ы</w:t>
            </w:r>
          </w:p>
          <w:p w:rsidR="0061417C" w:rsidRDefault="0061417C" w:rsidP="00EF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rPr>
            </w:pPr>
            <w:r w:rsidRPr="00123E82">
              <w:rPr>
                <w:rFonts w:ascii="Times New Roman" w:eastAsia="Times New Roman" w:hAnsi="Times New Roman"/>
                <w:sz w:val="28"/>
                <w:szCs w:val="28"/>
              </w:rPr>
              <w:t>постановлени</w:t>
            </w:r>
            <w:r>
              <w:rPr>
                <w:rFonts w:ascii="Times New Roman" w:eastAsia="Times New Roman" w:hAnsi="Times New Roman"/>
                <w:sz w:val="28"/>
                <w:szCs w:val="28"/>
              </w:rPr>
              <w:t>ем</w:t>
            </w:r>
            <w:r w:rsidRPr="00123E82">
              <w:rPr>
                <w:rFonts w:ascii="Times New Roman" w:eastAsia="Times New Roman" w:hAnsi="Times New Roman"/>
                <w:sz w:val="28"/>
                <w:szCs w:val="28"/>
              </w:rPr>
              <w:t xml:space="preserve"> администрации Шпаковского муниципального округа Ставропольского края</w:t>
            </w:r>
          </w:p>
          <w:p w:rsidR="0061417C" w:rsidRPr="00123E82" w:rsidRDefault="00413288" w:rsidP="00B55A58">
            <w:pPr>
              <w:autoSpaceDE w:val="0"/>
              <w:autoSpaceDN w:val="0"/>
              <w:adjustRightInd w:val="0"/>
              <w:spacing w:line="240" w:lineRule="exact"/>
              <w:jc w:val="center"/>
              <w:rPr>
                <w:rFonts w:ascii="Times New Roman" w:eastAsia="Times New Roman" w:hAnsi="Times New Roman"/>
                <w:sz w:val="28"/>
                <w:szCs w:val="28"/>
              </w:rPr>
            </w:pPr>
            <w:r>
              <w:rPr>
                <w:rFonts w:ascii="Times New Roman" w:eastAsia="Times New Roman" w:hAnsi="Times New Roman"/>
                <w:sz w:val="28"/>
                <w:szCs w:val="28"/>
              </w:rPr>
              <w:t xml:space="preserve">от </w:t>
            </w:r>
            <w:r w:rsidR="00B55A58">
              <w:rPr>
                <w:rFonts w:ascii="Times New Roman" w:eastAsia="Times New Roman" w:hAnsi="Times New Roman"/>
                <w:sz w:val="28"/>
                <w:szCs w:val="28"/>
              </w:rPr>
              <w:t>30</w:t>
            </w:r>
            <w:r>
              <w:rPr>
                <w:rFonts w:ascii="Times New Roman" w:eastAsia="Times New Roman" w:hAnsi="Times New Roman"/>
                <w:sz w:val="28"/>
                <w:szCs w:val="28"/>
              </w:rPr>
              <w:t xml:space="preserve"> сентября 2021 г. № 1276</w:t>
            </w:r>
          </w:p>
        </w:tc>
      </w:tr>
    </w:tbl>
    <w:p w:rsidR="00DA163E" w:rsidRDefault="00DA163E" w:rsidP="00FC1589">
      <w:pPr>
        <w:pStyle w:val="a5"/>
        <w:shd w:val="clear" w:color="auto" w:fill="auto"/>
        <w:spacing w:after="0" w:line="240" w:lineRule="auto"/>
        <w:ind w:left="20"/>
        <w:rPr>
          <w:sz w:val="28"/>
          <w:szCs w:val="28"/>
        </w:rPr>
      </w:pPr>
    </w:p>
    <w:p w:rsidR="0061417C" w:rsidRDefault="0061417C" w:rsidP="00FC1589">
      <w:pPr>
        <w:pStyle w:val="a5"/>
        <w:shd w:val="clear" w:color="auto" w:fill="auto"/>
        <w:spacing w:after="0" w:line="240" w:lineRule="auto"/>
        <w:ind w:left="20"/>
        <w:rPr>
          <w:sz w:val="28"/>
          <w:szCs w:val="28"/>
        </w:rPr>
      </w:pPr>
    </w:p>
    <w:p w:rsidR="00FC1589" w:rsidRDefault="00FC1589" w:rsidP="00FC1589">
      <w:pPr>
        <w:pStyle w:val="a5"/>
        <w:shd w:val="clear" w:color="auto" w:fill="auto"/>
        <w:spacing w:after="0" w:line="240" w:lineRule="auto"/>
        <w:ind w:left="20"/>
        <w:rPr>
          <w:sz w:val="28"/>
          <w:szCs w:val="28"/>
        </w:rPr>
      </w:pPr>
      <w:r>
        <w:rPr>
          <w:sz w:val="28"/>
          <w:szCs w:val="28"/>
        </w:rPr>
        <w:t xml:space="preserve">ПРАВИЛА </w:t>
      </w:r>
    </w:p>
    <w:p w:rsidR="008B64B7" w:rsidRDefault="008B64B7" w:rsidP="00FC1589">
      <w:pPr>
        <w:pStyle w:val="a5"/>
        <w:shd w:val="clear" w:color="auto" w:fill="auto"/>
        <w:spacing w:after="0" w:line="240" w:lineRule="auto"/>
        <w:ind w:left="20"/>
        <w:rPr>
          <w:sz w:val="28"/>
          <w:szCs w:val="28"/>
        </w:rPr>
      </w:pPr>
    </w:p>
    <w:p w:rsidR="00DA163E" w:rsidRDefault="00FC1589" w:rsidP="00DA163E">
      <w:pPr>
        <w:pStyle w:val="a5"/>
        <w:shd w:val="clear" w:color="auto" w:fill="auto"/>
        <w:spacing w:after="0" w:line="240" w:lineRule="exact"/>
        <w:ind w:left="23"/>
        <w:rPr>
          <w:sz w:val="28"/>
          <w:szCs w:val="28"/>
        </w:rPr>
      </w:pPr>
      <w:r>
        <w:rPr>
          <w:sz w:val="28"/>
          <w:szCs w:val="28"/>
        </w:rPr>
        <w:t xml:space="preserve">подготовки технического задания </w:t>
      </w:r>
      <w:r w:rsidR="00DA163E">
        <w:rPr>
          <w:sz w:val="28"/>
          <w:szCs w:val="28"/>
        </w:rPr>
        <w:t xml:space="preserve">на формирование </w:t>
      </w:r>
    </w:p>
    <w:p w:rsidR="00DA163E" w:rsidRDefault="00DA163E" w:rsidP="00DA163E">
      <w:pPr>
        <w:pStyle w:val="a5"/>
        <w:shd w:val="clear" w:color="auto" w:fill="auto"/>
        <w:spacing w:after="0" w:line="240" w:lineRule="exact"/>
        <w:ind w:left="23"/>
        <w:rPr>
          <w:sz w:val="28"/>
          <w:szCs w:val="28"/>
        </w:rPr>
      </w:pPr>
      <w:r>
        <w:rPr>
          <w:sz w:val="28"/>
          <w:szCs w:val="28"/>
        </w:rPr>
        <w:t>и ведение информационной модели объекта капитального строительства</w:t>
      </w:r>
    </w:p>
    <w:p w:rsidR="00DA163E" w:rsidRDefault="00DA163E" w:rsidP="00DA163E">
      <w:pPr>
        <w:pStyle w:val="a5"/>
        <w:shd w:val="clear" w:color="auto" w:fill="auto"/>
        <w:spacing w:after="0" w:line="240" w:lineRule="auto"/>
        <w:ind w:left="20"/>
        <w:rPr>
          <w:sz w:val="28"/>
          <w:szCs w:val="28"/>
        </w:rPr>
      </w:pPr>
    </w:p>
    <w:p w:rsidR="00FC1589" w:rsidRPr="00FC1589" w:rsidRDefault="00FC1589" w:rsidP="00FC1589">
      <w:pPr>
        <w:pStyle w:val="a5"/>
        <w:shd w:val="clear" w:color="auto" w:fill="auto"/>
        <w:spacing w:after="0" w:line="240" w:lineRule="auto"/>
        <w:ind w:left="20"/>
        <w:rPr>
          <w:sz w:val="28"/>
          <w:szCs w:val="28"/>
        </w:rPr>
      </w:pPr>
    </w:p>
    <w:p w:rsidR="00FC1589" w:rsidRDefault="00DA163E" w:rsidP="00FC1589">
      <w:pPr>
        <w:pStyle w:val="a5"/>
        <w:shd w:val="clear" w:color="auto" w:fill="auto"/>
        <w:spacing w:after="0" w:line="240" w:lineRule="auto"/>
        <w:ind w:left="40" w:right="40" w:firstLine="720"/>
        <w:jc w:val="both"/>
        <w:rPr>
          <w:sz w:val="28"/>
          <w:szCs w:val="28"/>
        </w:rPr>
      </w:pPr>
      <w:proofErr w:type="gramStart"/>
      <w:r>
        <w:rPr>
          <w:sz w:val="28"/>
          <w:szCs w:val="28"/>
        </w:rPr>
        <w:t>Правила подготовки технического задания на формирование и ведение информационной модели объекта капитального строительства (далее – Правила) определяю</w:t>
      </w:r>
      <w:r w:rsidR="00FC1589" w:rsidRPr="00FC1589">
        <w:rPr>
          <w:sz w:val="28"/>
          <w:szCs w:val="28"/>
        </w:rPr>
        <w:t xml:space="preserve">т перечень требований, рекомендуемых к включению в задание на подготовку проектной документации для строительства, реконструкции объекта капитального строительства (далее - Задание), обеспечивающих эффективное выполнение </w:t>
      </w:r>
      <w:r w:rsidR="008B64B7">
        <w:rPr>
          <w:sz w:val="28"/>
          <w:szCs w:val="28"/>
        </w:rPr>
        <w:t>п</w:t>
      </w:r>
      <w:r w:rsidR="00FC1589" w:rsidRPr="00FC1589">
        <w:rPr>
          <w:sz w:val="28"/>
          <w:szCs w:val="28"/>
        </w:rPr>
        <w:t>остановления Правительства Российской Федерации от 05</w:t>
      </w:r>
      <w:r w:rsidR="008B64B7">
        <w:rPr>
          <w:sz w:val="28"/>
          <w:szCs w:val="28"/>
        </w:rPr>
        <w:t xml:space="preserve"> марта </w:t>
      </w:r>
      <w:r w:rsidR="00FC1589" w:rsidRPr="00FC1589">
        <w:rPr>
          <w:sz w:val="28"/>
          <w:szCs w:val="28"/>
        </w:rPr>
        <w:t>2021</w:t>
      </w:r>
      <w:r w:rsidR="008B64B7">
        <w:rPr>
          <w:sz w:val="28"/>
          <w:szCs w:val="28"/>
        </w:rPr>
        <w:t xml:space="preserve"> года </w:t>
      </w:r>
      <w:r>
        <w:rPr>
          <w:sz w:val="28"/>
          <w:szCs w:val="28"/>
        </w:rPr>
        <w:t>№</w:t>
      </w:r>
      <w:r w:rsidR="00FC1589" w:rsidRPr="00FC1589">
        <w:rPr>
          <w:sz w:val="28"/>
          <w:szCs w:val="28"/>
        </w:rPr>
        <w:t xml:space="preserve"> 331 застройщиком, техническим заказчиком</w:t>
      </w:r>
      <w:r>
        <w:rPr>
          <w:sz w:val="28"/>
          <w:szCs w:val="28"/>
        </w:rPr>
        <w:t>,</w:t>
      </w:r>
      <w:r w:rsidR="00FC1589" w:rsidRPr="00FC1589">
        <w:rPr>
          <w:sz w:val="28"/>
          <w:szCs w:val="28"/>
        </w:rPr>
        <w:t xml:space="preserve"> лицом, обеспечивающим или осуществляющим подготовку обоснования инвестиций, и (или</w:t>
      </w:r>
      <w:proofErr w:type="gramEnd"/>
      <w:r w:rsidR="00FC1589" w:rsidRPr="00FC1589">
        <w:rPr>
          <w:sz w:val="28"/>
          <w:szCs w:val="28"/>
        </w:rPr>
        <w:t>) лицом, ответственным за эксплуатацию объекта капитального строительства (далее - Заказчик).</w:t>
      </w:r>
    </w:p>
    <w:p w:rsidR="00DA163E" w:rsidRPr="00FC1589" w:rsidRDefault="00DA163E" w:rsidP="00FC1589">
      <w:pPr>
        <w:pStyle w:val="a5"/>
        <w:shd w:val="clear" w:color="auto" w:fill="auto"/>
        <w:spacing w:after="0" w:line="240" w:lineRule="auto"/>
        <w:ind w:left="40" w:right="40" w:firstLine="720"/>
        <w:jc w:val="both"/>
        <w:rPr>
          <w:sz w:val="28"/>
          <w:szCs w:val="28"/>
        </w:rPr>
      </w:pPr>
    </w:p>
    <w:p w:rsidR="00DA163E" w:rsidRDefault="002E1D92" w:rsidP="00BD2F91">
      <w:pPr>
        <w:pStyle w:val="a5"/>
        <w:shd w:val="clear" w:color="auto" w:fill="auto"/>
        <w:spacing w:after="0" w:line="240" w:lineRule="exact"/>
        <w:ind w:left="23"/>
        <w:rPr>
          <w:sz w:val="28"/>
          <w:szCs w:val="28"/>
        </w:rPr>
      </w:pPr>
      <w:r>
        <w:rPr>
          <w:sz w:val="28"/>
          <w:szCs w:val="28"/>
          <w:lang w:val="en-US"/>
        </w:rPr>
        <w:t>I</w:t>
      </w:r>
      <w:r>
        <w:rPr>
          <w:sz w:val="28"/>
          <w:szCs w:val="28"/>
        </w:rPr>
        <w:t xml:space="preserve">. </w:t>
      </w:r>
      <w:r w:rsidR="00FC1589" w:rsidRPr="00FC1589">
        <w:rPr>
          <w:sz w:val="28"/>
          <w:szCs w:val="28"/>
        </w:rPr>
        <w:t xml:space="preserve">Требовании к применяемым нормативным правовым и </w:t>
      </w:r>
    </w:p>
    <w:p w:rsidR="00FC1589" w:rsidRPr="00FC1589" w:rsidRDefault="00FC1589" w:rsidP="00BD2F91">
      <w:pPr>
        <w:pStyle w:val="a5"/>
        <w:shd w:val="clear" w:color="auto" w:fill="auto"/>
        <w:spacing w:after="0" w:line="240" w:lineRule="exact"/>
        <w:ind w:left="23"/>
        <w:rPr>
          <w:sz w:val="28"/>
          <w:szCs w:val="28"/>
        </w:rPr>
      </w:pPr>
      <w:r w:rsidRPr="00FC1589">
        <w:rPr>
          <w:sz w:val="28"/>
          <w:szCs w:val="28"/>
        </w:rPr>
        <w:t>нормативно-</w:t>
      </w:r>
      <w:r w:rsidR="00DA163E">
        <w:rPr>
          <w:sz w:val="28"/>
          <w:szCs w:val="28"/>
        </w:rPr>
        <w:t>техническим документам по стандартизации</w:t>
      </w:r>
      <w:r w:rsidRPr="00FC1589">
        <w:rPr>
          <w:sz w:val="28"/>
          <w:szCs w:val="28"/>
        </w:rPr>
        <w:t xml:space="preserve"> </w:t>
      </w:r>
      <w:proofErr w:type="gramStart"/>
      <w:r w:rsidRPr="00FC1589">
        <w:rPr>
          <w:sz w:val="28"/>
          <w:szCs w:val="28"/>
        </w:rPr>
        <w:t>информационного</w:t>
      </w:r>
      <w:proofErr w:type="gramEnd"/>
    </w:p>
    <w:p w:rsidR="00FC1589" w:rsidRDefault="00FC1589" w:rsidP="00BD2F91">
      <w:pPr>
        <w:pStyle w:val="a5"/>
        <w:shd w:val="clear" w:color="auto" w:fill="auto"/>
        <w:spacing w:after="0" w:line="240" w:lineRule="exact"/>
        <w:ind w:left="23"/>
        <w:rPr>
          <w:sz w:val="28"/>
          <w:szCs w:val="28"/>
        </w:rPr>
      </w:pPr>
      <w:r w:rsidRPr="00FC1589">
        <w:rPr>
          <w:sz w:val="28"/>
          <w:szCs w:val="28"/>
        </w:rPr>
        <w:t>моделирования</w:t>
      </w:r>
    </w:p>
    <w:p w:rsidR="00DA163E" w:rsidRPr="00FC1589" w:rsidRDefault="00DA163E" w:rsidP="00FC1589">
      <w:pPr>
        <w:pStyle w:val="a5"/>
        <w:shd w:val="clear" w:color="auto" w:fill="auto"/>
        <w:spacing w:after="0" w:line="240" w:lineRule="auto"/>
        <w:ind w:left="20"/>
        <w:rPr>
          <w:sz w:val="28"/>
          <w:szCs w:val="28"/>
        </w:rPr>
      </w:pPr>
    </w:p>
    <w:p w:rsidR="00FC1589" w:rsidRPr="00FC1589" w:rsidRDefault="008B64B7" w:rsidP="00DA163E">
      <w:pPr>
        <w:pStyle w:val="a5"/>
        <w:shd w:val="clear" w:color="auto" w:fill="auto"/>
        <w:tabs>
          <w:tab w:val="left" w:leader="underscore" w:pos="8440"/>
        </w:tabs>
        <w:spacing w:after="0" w:line="240" w:lineRule="auto"/>
        <w:ind w:left="40" w:firstLine="720"/>
        <w:jc w:val="both"/>
        <w:rPr>
          <w:sz w:val="28"/>
          <w:szCs w:val="28"/>
        </w:rPr>
      </w:pPr>
      <w:r>
        <w:rPr>
          <w:sz w:val="28"/>
          <w:szCs w:val="28"/>
        </w:rPr>
        <w:t xml:space="preserve">1. </w:t>
      </w:r>
      <w:r w:rsidR="00FC1589" w:rsidRPr="00FC1589">
        <w:rPr>
          <w:sz w:val="28"/>
          <w:szCs w:val="28"/>
        </w:rPr>
        <w:t xml:space="preserve">Информационная модель (далее - ИМ) объекта </w:t>
      </w:r>
      <w:r w:rsidR="00DA163E">
        <w:rPr>
          <w:sz w:val="28"/>
          <w:szCs w:val="28"/>
        </w:rPr>
        <w:t xml:space="preserve">капитального строительства, реконструкции </w:t>
      </w:r>
      <w:r w:rsidR="00FC1589" w:rsidRPr="00FC1589">
        <w:rPr>
          <w:sz w:val="28"/>
          <w:szCs w:val="28"/>
        </w:rPr>
        <w:t>должна</w:t>
      </w:r>
      <w:r w:rsidR="00DA163E">
        <w:rPr>
          <w:sz w:val="28"/>
          <w:szCs w:val="28"/>
        </w:rPr>
        <w:t xml:space="preserve"> </w:t>
      </w:r>
      <w:r w:rsidR="00FC1589" w:rsidRPr="00FC1589">
        <w:rPr>
          <w:sz w:val="28"/>
          <w:szCs w:val="28"/>
        </w:rPr>
        <w:t>формироваться с учетом требований следующих нормативных правовых актов:</w:t>
      </w:r>
    </w:p>
    <w:p w:rsidR="00FC1589" w:rsidRPr="00FC1589" w:rsidRDefault="004E7F86" w:rsidP="008B64B7">
      <w:pPr>
        <w:pStyle w:val="a5"/>
        <w:shd w:val="clear" w:color="auto" w:fill="auto"/>
        <w:tabs>
          <w:tab w:val="left" w:pos="1470"/>
        </w:tabs>
        <w:spacing w:after="0" w:line="240" w:lineRule="auto"/>
        <w:ind w:right="40" w:firstLine="760"/>
        <w:jc w:val="both"/>
        <w:rPr>
          <w:sz w:val="28"/>
          <w:szCs w:val="28"/>
        </w:rPr>
      </w:pPr>
      <w:r>
        <w:rPr>
          <w:sz w:val="28"/>
          <w:szCs w:val="28"/>
        </w:rPr>
        <w:t>п</w:t>
      </w:r>
      <w:r w:rsidR="00FC1589" w:rsidRPr="00FC1589">
        <w:rPr>
          <w:sz w:val="28"/>
          <w:szCs w:val="28"/>
        </w:rPr>
        <w:t>остановление Правительства Российской Федерации от 12</w:t>
      </w:r>
      <w:r w:rsidR="008B64B7">
        <w:rPr>
          <w:sz w:val="28"/>
          <w:szCs w:val="28"/>
        </w:rPr>
        <w:t xml:space="preserve"> сентября </w:t>
      </w:r>
      <w:r w:rsidR="00FC1589" w:rsidRPr="00FC1589">
        <w:rPr>
          <w:sz w:val="28"/>
          <w:szCs w:val="28"/>
        </w:rPr>
        <w:t>2020</w:t>
      </w:r>
      <w:r w:rsidR="008B64B7">
        <w:rPr>
          <w:sz w:val="28"/>
          <w:szCs w:val="28"/>
        </w:rPr>
        <w:t xml:space="preserve"> года</w:t>
      </w:r>
      <w:r w:rsidR="00FC1589" w:rsidRPr="00FC1589">
        <w:rPr>
          <w:sz w:val="28"/>
          <w:szCs w:val="28"/>
        </w:rPr>
        <w:t xml:space="preserve"> № 1416 «Об утверждении Правил формирования и ведения классификатора строительной информации»;</w:t>
      </w:r>
    </w:p>
    <w:p w:rsidR="00FC1589" w:rsidRPr="00FC1589" w:rsidRDefault="004E7F86" w:rsidP="008B64B7">
      <w:pPr>
        <w:pStyle w:val="a5"/>
        <w:shd w:val="clear" w:color="auto" w:fill="auto"/>
        <w:tabs>
          <w:tab w:val="left" w:pos="1490"/>
        </w:tabs>
        <w:spacing w:after="0" w:line="240" w:lineRule="auto"/>
        <w:ind w:right="40" w:firstLine="760"/>
        <w:jc w:val="both"/>
        <w:rPr>
          <w:sz w:val="28"/>
          <w:szCs w:val="28"/>
        </w:rPr>
      </w:pPr>
      <w:proofErr w:type="gramStart"/>
      <w:r>
        <w:rPr>
          <w:sz w:val="28"/>
          <w:szCs w:val="28"/>
        </w:rPr>
        <w:t>п</w:t>
      </w:r>
      <w:r w:rsidR="00FC1589" w:rsidRPr="00FC1589">
        <w:rPr>
          <w:sz w:val="28"/>
          <w:szCs w:val="28"/>
        </w:rPr>
        <w:t>остановление Правительства Российской Федерации от 15</w:t>
      </w:r>
      <w:r w:rsidR="008B64B7">
        <w:rPr>
          <w:sz w:val="28"/>
          <w:szCs w:val="28"/>
        </w:rPr>
        <w:t xml:space="preserve"> сентября </w:t>
      </w:r>
      <w:r w:rsidR="00FC1589" w:rsidRPr="00FC1589">
        <w:rPr>
          <w:sz w:val="28"/>
          <w:szCs w:val="28"/>
        </w:rPr>
        <w:t>2020</w:t>
      </w:r>
      <w:r w:rsidR="008B64B7">
        <w:rPr>
          <w:sz w:val="28"/>
          <w:szCs w:val="28"/>
        </w:rPr>
        <w:t xml:space="preserve"> года</w:t>
      </w:r>
      <w:r w:rsidR="002E1D92">
        <w:rPr>
          <w:sz w:val="28"/>
          <w:szCs w:val="28"/>
        </w:rPr>
        <w:t xml:space="preserve"> </w:t>
      </w:r>
      <w:r w:rsidR="00DA163E">
        <w:rPr>
          <w:sz w:val="28"/>
          <w:szCs w:val="28"/>
        </w:rPr>
        <w:t>№</w:t>
      </w:r>
      <w:r w:rsidR="00FC1589" w:rsidRPr="00FC1589">
        <w:rPr>
          <w:sz w:val="28"/>
          <w:szCs w:val="28"/>
        </w:rPr>
        <w:t xml:space="preserve">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w:t>
      </w:r>
      <w:proofErr w:type="gramEnd"/>
      <w:r w:rsidR="00FC1589" w:rsidRPr="00FC1589">
        <w:rPr>
          <w:sz w:val="28"/>
          <w:szCs w:val="28"/>
        </w:rPr>
        <w:t xml:space="preserve"> подготовки проектной документации, строительства, реконструкции объектов капитального строительства» (далее - ПП РФ 1431);</w:t>
      </w:r>
    </w:p>
    <w:p w:rsidR="00DA163E" w:rsidRDefault="00DA163E" w:rsidP="00FC1589">
      <w:pPr>
        <w:pStyle w:val="a5"/>
        <w:shd w:val="clear" w:color="auto" w:fill="auto"/>
        <w:spacing w:after="0" w:line="240" w:lineRule="auto"/>
        <w:ind w:left="40" w:right="40" w:firstLine="720"/>
        <w:jc w:val="both"/>
        <w:rPr>
          <w:sz w:val="28"/>
          <w:szCs w:val="28"/>
        </w:rPr>
      </w:pPr>
    </w:p>
    <w:p w:rsidR="00FC1589" w:rsidRPr="00FC1589" w:rsidRDefault="008B64B7" w:rsidP="00FC1589">
      <w:pPr>
        <w:pStyle w:val="a5"/>
        <w:shd w:val="clear" w:color="auto" w:fill="auto"/>
        <w:spacing w:after="0" w:line="240" w:lineRule="auto"/>
        <w:ind w:left="40" w:right="40" w:firstLine="720"/>
        <w:jc w:val="both"/>
        <w:rPr>
          <w:sz w:val="28"/>
          <w:szCs w:val="28"/>
        </w:rPr>
      </w:pPr>
      <w:r>
        <w:rPr>
          <w:sz w:val="28"/>
          <w:szCs w:val="28"/>
        </w:rPr>
        <w:t xml:space="preserve">2. </w:t>
      </w:r>
      <w:r w:rsidR="002E1D92">
        <w:rPr>
          <w:sz w:val="28"/>
          <w:szCs w:val="28"/>
        </w:rPr>
        <w:t xml:space="preserve">Необходимо </w:t>
      </w:r>
      <w:r w:rsidR="00FC1589" w:rsidRPr="00FC1589">
        <w:rPr>
          <w:sz w:val="28"/>
          <w:szCs w:val="28"/>
        </w:rPr>
        <w:t>учитывать требования следующих нормативных технических документов:</w:t>
      </w:r>
    </w:p>
    <w:p w:rsidR="00FC1589" w:rsidRPr="00FC1589" w:rsidRDefault="00FC1589" w:rsidP="00FC1589">
      <w:pPr>
        <w:pStyle w:val="a5"/>
        <w:shd w:val="clear" w:color="auto" w:fill="auto"/>
        <w:spacing w:after="0" w:line="240" w:lineRule="auto"/>
        <w:ind w:left="40" w:right="40" w:firstLine="720"/>
        <w:jc w:val="both"/>
        <w:rPr>
          <w:sz w:val="28"/>
          <w:szCs w:val="28"/>
        </w:rPr>
      </w:pPr>
      <w:r w:rsidRPr="00FC1589">
        <w:rPr>
          <w:sz w:val="28"/>
          <w:szCs w:val="28"/>
        </w:rPr>
        <w:lastRenderedPageBreak/>
        <w:t xml:space="preserve">ГОСТ </w:t>
      </w:r>
      <w:proofErr w:type="gramStart"/>
      <w:r w:rsidRPr="00FC1589">
        <w:rPr>
          <w:sz w:val="28"/>
          <w:szCs w:val="28"/>
        </w:rPr>
        <w:t>Р</w:t>
      </w:r>
      <w:proofErr w:type="gramEnd"/>
      <w:r w:rsidRPr="00FC1589">
        <w:rPr>
          <w:sz w:val="28"/>
          <w:szCs w:val="28"/>
        </w:rPr>
        <w:t xml:space="preserve"> 10.0.03-2019/ИСО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w:t>
      </w:r>
    </w:p>
    <w:p w:rsidR="00FC1589" w:rsidRPr="00FC1589" w:rsidRDefault="00FC1589" w:rsidP="00FC1589">
      <w:pPr>
        <w:pStyle w:val="a5"/>
        <w:shd w:val="clear" w:color="auto" w:fill="auto"/>
        <w:spacing w:after="0" w:line="240" w:lineRule="auto"/>
        <w:ind w:left="20" w:right="20"/>
        <w:jc w:val="both"/>
        <w:rPr>
          <w:sz w:val="28"/>
          <w:szCs w:val="28"/>
        </w:rPr>
      </w:pPr>
      <w:r w:rsidRPr="00FC1589">
        <w:rPr>
          <w:sz w:val="28"/>
          <w:szCs w:val="28"/>
        </w:rPr>
        <w:t>Методология и формат», идентичный международному стандарту ИСО 29481 -1:2016 «Информационное моделирование в строительстве. Справочник по обмену информацией. Часть 1. Методология и формат»;</w:t>
      </w:r>
    </w:p>
    <w:p w:rsidR="00FC1589" w:rsidRPr="00FC1589" w:rsidRDefault="008B64B7" w:rsidP="008B64B7">
      <w:pPr>
        <w:pStyle w:val="a5"/>
        <w:shd w:val="clear" w:color="auto" w:fill="auto"/>
        <w:tabs>
          <w:tab w:val="left" w:pos="709"/>
        </w:tabs>
        <w:spacing w:after="0" w:line="240" w:lineRule="auto"/>
        <w:ind w:right="20"/>
        <w:jc w:val="both"/>
        <w:rPr>
          <w:sz w:val="28"/>
          <w:szCs w:val="28"/>
        </w:rPr>
      </w:pPr>
      <w:r>
        <w:rPr>
          <w:sz w:val="28"/>
          <w:szCs w:val="28"/>
        </w:rPr>
        <w:tab/>
      </w:r>
      <w:r w:rsidR="00FC1589" w:rsidRPr="00FC1589">
        <w:rPr>
          <w:sz w:val="28"/>
          <w:szCs w:val="28"/>
        </w:rPr>
        <w:t xml:space="preserve">ГОСТ </w:t>
      </w:r>
      <w:proofErr w:type="gramStart"/>
      <w:r w:rsidR="00FC1589" w:rsidRPr="00FC1589">
        <w:rPr>
          <w:sz w:val="28"/>
          <w:szCs w:val="28"/>
        </w:rPr>
        <w:t>Р</w:t>
      </w:r>
      <w:proofErr w:type="gramEnd"/>
      <w:r w:rsidR="00FC1589" w:rsidRPr="00FC1589">
        <w:rPr>
          <w:sz w:val="28"/>
          <w:szCs w:val="28"/>
        </w:rPr>
        <w:t xml:space="preserve"> 57563-2017/</w:t>
      </w:r>
      <w:r w:rsidR="00FC1589" w:rsidRPr="00FC1589">
        <w:rPr>
          <w:sz w:val="28"/>
          <w:szCs w:val="28"/>
          <w:lang w:val="en-US"/>
        </w:rPr>
        <w:t>ISO</w:t>
      </w:r>
      <w:r w:rsidR="00FC1589" w:rsidRPr="00FC1589">
        <w:rPr>
          <w:sz w:val="28"/>
          <w:szCs w:val="28"/>
        </w:rPr>
        <w:t>/</w:t>
      </w:r>
      <w:r w:rsidR="00FC1589" w:rsidRPr="00FC1589">
        <w:rPr>
          <w:sz w:val="28"/>
          <w:szCs w:val="28"/>
          <w:lang w:val="en-US"/>
        </w:rPr>
        <w:t>TS</w:t>
      </w:r>
      <w:r w:rsidR="00FC1589" w:rsidRPr="00FC1589">
        <w:rPr>
          <w:sz w:val="28"/>
          <w:szCs w:val="28"/>
        </w:rPr>
        <w:t xml:space="preserve">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FC1589" w:rsidRPr="00FC1589" w:rsidRDefault="00FC1589" w:rsidP="008B64B7">
      <w:pPr>
        <w:pStyle w:val="a5"/>
        <w:shd w:val="clear" w:color="auto" w:fill="auto"/>
        <w:spacing w:after="0" w:line="240" w:lineRule="auto"/>
        <w:ind w:right="20" w:firstLine="740"/>
        <w:jc w:val="both"/>
        <w:rPr>
          <w:sz w:val="28"/>
          <w:szCs w:val="28"/>
        </w:rPr>
      </w:pPr>
      <w:r w:rsidRPr="00FC1589">
        <w:rPr>
          <w:sz w:val="28"/>
          <w:szCs w:val="28"/>
        </w:rPr>
        <w:t xml:space="preserve">СП 301.1325800.2017 </w:t>
      </w:r>
      <w:r w:rsidR="008B64B7">
        <w:rPr>
          <w:sz w:val="28"/>
          <w:szCs w:val="28"/>
        </w:rPr>
        <w:t xml:space="preserve">«Информационное моделирование в </w:t>
      </w:r>
      <w:r w:rsidRPr="00FC1589">
        <w:rPr>
          <w:sz w:val="28"/>
          <w:szCs w:val="28"/>
        </w:rPr>
        <w:t>строительстве. Правила организации работ производственно-техническими отделами»;</w:t>
      </w:r>
    </w:p>
    <w:p w:rsidR="00FC1589" w:rsidRPr="00FC1589" w:rsidRDefault="00FC1589" w:rsidP="008B64B7">
      <w:pPr>
        <w:pStyle w:val="a5"/>
        <w:shd w:val="clear" w:color="auto" w:fill="auto"/>
        <w:tabs>
          <w:tab w:val="left" w:pos="709"/>
        </w:tabs>
        <w:spacing w:after="0" w:line="240" w:lineRule="auto"/>
        <w:ind w:right="20" w:firstLine="740"/>
        <w:jc w:val="both"/>
        <w:rPr>
          <w:sz w:val="28"/>
          <w:szCs w:val="28"/>
        </w:rPr>
      </w:pPr>
      <w:r w:rsidRPr="00FC1589">
        <w:rPr>
          <w:sz w:val="28"/>
          <w:szCs w:val="28"/>
        </w:rPr>
        <w:t xml:space="preserve">СП 328.1325800.2020 «Информационное моделирование в строительстве. Правила описания компонентов информационной модели» (далее </w:t>
      </w:r>
      <w:proofErr w:type="gramStart"/>
      <w:r w:rsidRPr="00FC1589">
        <w:rPr>
          <w:sz w:val="28"/>
          <w:szCs w:val="28"/>
        </w:rPr>
        <w:t>-С</w:t>
      </w:r>
      <w:proofErr w:type="gramEnd"/>
      <w:r w:rsidRPr="00FC1589">
        <w:rPr>
          <w:sz w:val="28"/>
          <w:szCs w:val="28"/>
        </w:rPr>
        <w:t>П 328);</w:t>
      </w:r>
    </w:p>
    <w:p w:rsidR="00FC1589" w:rsidRPr="00FC1589" w:rsidRDefault="00FC1589" w:rsidP="008B64B7">
      <w:pPr>
        <w:pStyle w:val="a5"/>
        <w:shd w:val="clear" w:color="auto" w:fill="auto"/>
        <w:tabs>
          <w:tab w:val="left" w:pos="709"/>
        </w:tabs>
        <w:spacing w:after="0" w:line="240" w:lineRule="auto"/>
        <w:ind w:right="20" w:firstLine="740"/>
        <w:jc w:val="both"/>
        <w:rPr>
          <w:sz w:val="28"/>
          <w:szCs w:val="28"/>
        </w:rPr>
      </w:pPr>
      <w:r w:rsidRPr="00FC1589">
        <w:rPr>
          <w:sz w:val="28"/>
          <w:szCs w:val="28"/>
        </w:rP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(далее - СП 331);</w:t>
      </w:r>
    </w:p>
    <w:p w:rsidR="00FC1589" w:rsidRPr="00FC1589" w:rsidRDefault="008B64B7" w:rsidP="008B64B7">
      <w:pPr>
        <w:pStyle w:val="a5"/>
        <w:shd w:val="clear" w:color="auto" w:fill="auto"/>
        <w:tabs>
          <w:tab w:val="left" w:pos="709"/>
        </w:tabs>
        <w:spacing w:after="0" w:line="240" w:lineRule="auto"/>
        <w:ind w:right="20"/>
        <w:jc w:val="both"/>
        <w:rPr>
          <w:sz w:val="28"/>
          <w:szCs w:val="28"/>
        </w:rPr>
      </w:pPr>
      <w:r>
        <w:rPr>
          <w:sz w:val="28"/>
          <w:szCs w:val="28"/>
        </w:rPr>
        <w:tab/>
      </w:r>
      <w:r w:rsidR="00FC1589" w:rsidRPr="00FC1589">
        <w:rPr>
          <w:sz w:val="28"/>
          <w:szCs w:val="28"/>
        </w:rPr>
        <w:t xml:space="preserve">СП 333.1325800.2020 «Информационное моделирование в строительстве. Правила формирования информационной модели объектов на различных стадиях жизненного цикла» (далее - </w:t>
      </w:r>
      <w:r w:rsidR="00FC1589" w:rsidRPr="00FC1589">
        <w:rPr>
          <w:sz w:val="28"/>
          <w:szCs w:val="28"/>
          <w:lang w:val="en-US"/>
        </w:rPr>
        <w:t>CI</w:t>
      </w:r>
      <w:r w:rsidR="00FC1589" w:rsidRPr="00FC1589">
        <w:rPr>
          <w:sz w:val="28"/>
          <w:szCs w:val="28"/>
        </w:rPr>
        <w:t xml:space="preserve"> 1 333);</w:t>
      </w:r>
    </w:p>
    <w:p w:rsidR="00FC1589" w:rsidRPr="00FC1589" w:rsidRDefault="001D7649" w:rsidP="001D7649">
      <w:pPr>
        <w:pStyle w:val="a5"/>
        <w:shd w:val="clear" w:color="auto" w:fill="auto"/>
        <w:tabs>
          <w:tab w:val="left" w:pos="709"/>
        </w:tabs>
        <w:spacing w:after="0" w:line="240" w:lineRule="auto"/>
        <w:ind w:right="20"/>
        <w:jc w:val="both"/>
        <w:rPr>
          <w:sz w:val="28"/>
          <w:szCs w:val="28"/>
        </w:rPr>
      </w:pPr>
      <w:r>
        <w:rPr>
          <w:sz w:val="28"/>
          <w:szCs w:val="28"/>
        </w:rPr>
        <w:tab/>
      </w:r>
      <w:r w:rsidR="00FC1589" w:rsidRPr="00FC1589">
        <w:rPr>
          <w:sz w:val="28"/>
          <w:szCs w:val="28"/>
        </w:rPr>
        <w:t>СГ</w:t>
      </w:r>
      <w:proofErr w:type="gramStart"/>
      <w:r w:rsidR="00FC1589" w:rsidRPr="00FC1589">
        <w:rPr>
          <w:sz w:val="28"/>
          <w:szCs w:val="28"/>
        </w:rPr>
        <w:t>1</w:t>
      </w:r>
      <w:proofErr w:type="gramEnd"/>
      <w:r w:rsidR="00FC1589" w:rsidRPr="00FC1589">
        <w:rPr>
          <w:sz w:val="28"/>
          <w:szCs w:val="28"/>
        </w:rPr>
        <w:t xml:space="preserve">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(далее - СП 404).</w:t>
      </w:r>
    </w:p>
    <w:p w:rsidR="00FC1589" w:rsidRPr="00FC1589" w:rsidRDefault="001D7649" w:rsidP="008B64B7">
      <w:pPr>
        <w:pStyle w:val="a5"/>
        <w:shd w:val="clear" w:color="auto" w:fill="auto"/>
        <w:tabs>
          <w:tab w:val="left" w:pos="709"/>
        </w:tabs>
        <w:spacing w:after="0" w:line="240" w:lineRule="auto"/>
        <w:ind w:right="20"/>
        <w:jc w:val="both"/>
        <w:rPr>
          <w:sz w:val="28"/>
          <w:szCs w:val="28"/>
        </w:rPr>
      </w:pPr>
      <w:r>
        <w:rPr>
          <w:sz w:val="28"/>
          <w:szCs w:val="28"/>
        </w:rPr>
        <w:tab/>
      </w:r>
      <w:r w:rsidR="00FC1589" w:rsidRPr="00FC1589">
        <w:rPr>
          <w:sz w:val="28"/>
          <w:szCs w:val="28"/>
        </w:rPr>
        <w:t xml:space="preserve">ГОСТ </w:t>
      </w:r>
      <w:proofErr w:type="gramStart"/>
      <w:r w:rsidR="00FC1589" w:rsidRPr="00FC1589">
        <w:rPr>
          <w:sz w:val="28"/>
          <w:szCs w:val="28"/>
        </w:rPr>
        <w:t>Р</w:t>
      </w:r>
      <w:proofErr w:type="gramEnd"/>
      <w:r w:rsidR="00FC1589" w:rsidRPr="00FC1589">
        <w:rPr>
          <w:sz w:val="28"/>
          <w:szCs w:val="28"/>
        </w:rPr>
        <w:t xml:space="preserve"> 10.0.02-2019/ИСО «Система стандартов информационного моделирования зданий и сооружений. Отраслевые базовые классы (</w:t>
      </w:r>
      <w:r w:rsidR="00FC1589" w:rsidRPr="00FC1589">
        <w:rPr>
          <w:sz w:val="28"/>
          <w:szCs w:val="28"/>
          <w:lang w:val="en-US"/>
        </w:rPr>
        <w:t>IFC</w:t>
      </w:r>
      <w:r w:rsidR="00FC1589" w:rsidRPr="00FC1589">
        <w:rPr>
          <w:sz w:val="28"/>
          <w:szCs w:val="28"/>
        </w:rPr>
        <w:t>) для обмена и управления данными об объектах строительства».</w:t>
      </w:r>
    </w:p>
    <w:p w:rsidR="00DA163E" w:rsidRDefault="00DA163E" w:rsidP="00FC1589">
      <w:pPr>
        <w:pStyle w:val="a5"/>
        <w:shd w:val="clear" w:color="auto" w:fill="auto"/>
        <w:spacing w:after="0" w:line="240" w:lineRule="auto"/>
        <w:ind w:left="20" w:right="20" w:firstLine="720"/>
        <w:jc w:val="both"/>
        <w:rPr>
          <w:sz w:val="28"/>
          <w:szCs w:val="28"/>
        </w:rPr>
      </w:pPr>
    </w:p>
    <w:p w:rsidR="00FC1589" w:rsidRPr="00FC1589" w:rsidRDefault="001D7649" w:rsidP="00FC1589">
      <w:pPr>
        <w:pStyle w:val="a5"/>
        <w:shd w:val="clear" w:color="auto" w:fill="auto"/>
        <w:spacing w:after="0" w:line="240" w:lineRule="auto"/>
        <w:ind w:left="20" w:right="20" w:firstLine="720"/>
        <w:jc w:val="both"/>
        <w:rPr>
          <w:sz w:val="28"/>
          <w:szCs w:val="28"/>
        </w:rPr>
      </w:pPr>
      <w:r>
        <w:rPr>
          <w:sz w:val="28"/>
          <w:szCs w:val="28"/>
        </w:rPr>
        <w:t xml:space="preserve">3. </w:t>
      </w:r>
      <w:proofErr w:type="gramStart"/>
      <w:r w:rsidR="00DA163E">
        <w:rPr>
          <w:sz w:val="28"/>
          <w:szCs w:val="28"/>
        </w:rPr>
        <w:t>Пр</w:t>
      </w:r>
      <w:r w:rsidR="00FC1589" w:rsidRPr="00FC1589">
        <w:rPr>
          <w:sz w:val="28"/>
          <w:szCs w:val="28"/>
        </w:rPr>
        <w:t>и формировании информационной модели необходимо учитывать методические рекомендации по подготовке информационной модели объекта капитального строительства в связи с проведением экспертизы проектной документации и оценки информационной модели объекта капитального строительства, разработанные выбранной Заказчиком экспертной организации</w:t>
      </w:r>
      <w:r w:rsidR="00DA163E">
        <w:rPr>
          <w:sz w:val="28"/>
          <w:szCs w:val="28"/>
        </w:rPr>
        <w:t xml:space="preserve"> и</w:t>
      </w:r>
      <w:r w:rsidR="00FC1589" w:rsidRPr="00FC1589">
        <w:rPr>
          <w:sz w:val="28"/>
          <w:szCs w:val="28"/>
        </w:rPr>
        <w:t xml:space="preserve"> соответствующие Методически</w:t>
      </w:r>
      <w:r w:rsidR="00DA163E">
        <w:rPr>
          <w:sz w:val="28"/>
          <w:szCs w:val="28"/>
        </w:rPr>
        <w:t>м</w:t>
      </w:r>
      <w:r w:rsidR="00FC1589" w:rsidRPr="00FC1589">
        <w:rPr>
          <w:sz w:val="28"/>
          <w:szCs w:val="28"/>
        </w:rPr>
        <w:t xml:space="preserve"> рекомендаци</w:t>
      </w:r>
      <w:r w:rsidR="00DA163E">
        <w:rPr>
          <w:sz w:val="28"/>
          <w:szCs w:val="28"/>
        </w:rPr>
        <w:t>ям</w:t>
      </w:r>
      <w:r w:rsidR="00FC1589" w:rsidRPr="00FC1589">
        <w:rPr>
          <w:sz w:val="28"/>
          <w:szCs w:val="28"/>
        </w:rPr>
        <w:t xml:space="preserve"> ФЛУ «</w:t>
      </w:r>
      <w:proofErr w:type="spellStart"/>
      <w:r w:rsidR="00FC1589" w:rsidRPr="00FC1589">
        <w:rPr>
          <w:sz w:val="28"/>
          <w:szCs w:val="28"/>
        </w:rPr>
        <w:t>Главгосэкспертиза</w:t>
      </w:r>
      <w:proofErr w:type="spellEnd"/>
      <w:r w:rsidR="00FC1589" w:rsidRPr="00FC1589">
        <w:rPr>
          <w:sz w:val="28"/>
          <w:szCs w:val="28"/>
        </w:rPr>
        <w:t xml:space="preserve"> России»</w:t>
      </w:r>
      <w:r w:rsidR="00DA163E">
        <w:rPr>
          <w:sz w:val="28"/>
          <w:szCs w:val="28"/>
        </w:rPr>
        <w:t>, размещенным на</w:t>
      </w:r>
      <w:r w:rsidR="00FC1589" w:rsidRPr="00FC1589">
        <w:rPr>
          <w:sz w:val="28"/>
          <w:szCs w:val="28"/>
        </w:rPr>
        <w:t xml:space="preserve"> официальном сайте по адресу поставленных целей и задач инвестиционно-строительного объекта, вида объекта, стадии жизненного цикла и требований</w:t>
      </w:r>
      <w:proofErr w:type="gramEnd"/>
      <w:r w:rsidR="00FC1589" w:rsidRPr="00FC1589">
        <w:rPr>
          <w:sz w:val="28"/>
          <w:szCs w:val="28"/>
        </w:rPr>
        <w:t xml:space="preserve"> заказчика.</w:t>
      </w:r>
    </w:p>
    <w:p w:rsidR="00DA163E" w:rsidRDefault="00DA163E" w:rsidP="00FC1589">
      <w:pPr>
        <w:pStyle w:val="a5"/>
        <w:shd w:val="clear" w:color="auto" w:fill="auto"/>
        <w:spacing w:after="0" w:line="240" w:lineRule="auto"/>
        <w:ind w:left="20" w:right="20" w:firstLine="720"/>
        <w:jc w:val="both"/>
        <w:rPr>
          <w:sz w:val="28"/>
          <w:szCs w:val="28"/>
        </w:rPr>
      </w:pPr>
    </w:p>
    <w:p w:rsidR="00FC1589" w:rsidRPr="00FC1589" w:rsidRDefault="001D7649" w:rsidP="00FC1589">
      <w:pPr>
        <w:pStyle w:val="a5"/>
        <w:shd w:val="clear" w:color="auto" w:fill="auto"/>
        <w:spacing w:after="0" w:line="240" w:lineRule="auto"/>
        <w:ind w:left="20" w:right="20" w:firstLine="720"/>
        <w:jc w:val="both"/>
        <w:rPr>
          <w:sz w:val="28"/>
          <w:szCs w:val="28"/>
        </w:rPr>
      </w:pPr>
      <w:r>
        <w:rPr>
          <w:sz w:val="28"/>
          <w:szCs w:val="28"/>
        </w:rPr>
        <w:t xml:space="preserve">4. </w:t>
      </w:r>
      <w:r w:rsidR="00DA163E">
        <w:rPr>
          <w:sz w:val="28"/>
          <w:szCs w:val="28"/>
        </w:rPr>
        <w:t>Це</w:t>
      </w:r>
      <w:r w:rsidR="00FC1589" w:rsidRPr="00FC1589">
        <w:rPr>
          <w:sz w:val="28"/>
          <w:szCs w:val="28"/>
        </w:rPr>
        <w:t>ли применения технологии информационного моделирования:</w:t>
      </w:r>
    </w:p>
    <w:p w:rsidR="00FC1589" w:rsidRPr="00FC1589" w:rsidRDefault="004E7F86" w:rsidP="004E7F86">
      <w:pPr>
        <w:pStyle w:val="a5"/>
        <w:shd w:val="clear" w:color="auto" w:fill="auto"/>
        <w:tabs>
          <w:tab w:val="left" w:pos="1450"/>
        </w:tabs>
        <w:spacing w:after="0" w:line="240" w:lineRule="auto"/>
        <w:ind w:firstLine="709"/>
        <w:jc w:val="both"/>
        <w:rPr>
          <w:sz w:val="28"/>
          <w:szCs w:val="28"/>
        </w:rPr>
      </w:pPr>
      <w:r>
        <w:rPr>
          <w:sz w:val="28"/>
          <w:szCs w:val="28"/>
        </w:rPr>
        <w:t>о</w:t>
      </w:r>
      <w:r w:rsidR="00FC1589" w:rsidRPr="00FC1589">
        <w:rPr>
          <w:sz w:val="28"/>
          <w:szCs w:val="28"/>
        </w:rPr>
        <w:t>ценка ресурсов участка под застройку для определения оптимального расположения будущих объектов строительства;</w:t>
      </w:r>
    </w:p>
    <w:p w:rsidR="00FC1589" w:rsidRPr="00FC1589" w:rsidRDefault="004E7F86" w:rsidP="004E7F86">
      <w:pPr>
        <w:pStyle w:val="a5"/>
        <w:shd w:val="clear" w:color="auto" w:fill="auto"/>
        <w:tabs>
          <w:tab w:val="left" w:pos="1450"/>
        </w:tabs>
        <w:spacing w:after="0" w:line="240" w:lineRule="auto"/>
        <w:ind w:firstLine="709"/>
        <w:jc w:val="both"/>
        <w:rPr>
          <w:sz w:val="28"/>
          <w:szCs w:val="28"/>
        </w:rPr>
      </w:pPr>
      <w:r>
        <w:rPr>
          <w:sz w:val="28"/>
          <w:szCs w:val="28"/>
        </w:rPr>
        <w:t>с</w:t>
      </w:r>
      <w:r w:rsidR="00FC1589" w:rsidRPr="00FC1589">
        <w:rPr>
          <w:sz w:val="28"/>
          <w:szCs w:val="28"/>
        </w:rPr>
        <w:t>окращение сроков согласования проектных решений;</w:t>
      </w:r>
    </w:p>
    <w:p w:rsidR="00FC1589" w:rsidRPr="00FC1589" w:rsidRDefault="004E7F86" w:rsidP="004E7F86">
      <w:pPr>
        <w:pStyle w:val="a5"/>
        <w:shd w:val="clear" w:color="auto" w:fill="auto"/>
        <w:tabs>
          <w:tab w:val="left" w:pos="1450"/>
        </w:tabs>
        <w:spacing w:after="0" w:line="240" w:lineRule="auto"/>
        <w:ind w:firstLine="709"/>
        <w:jc w:val="both"/>
        <w:rPr>
          <w:sz w:val="28"/>
          <w:szCs w:val="28"/>
        </w:rPr>
      </w:pPr>
      <w:r>
        <w:rPr>
          <w:sz w:val="28"/>
          <w:szCs w:val="28"/>
        </w:rPr>
        <w:t>п</w:t>
      </w:r>
      <w:r w:rsidR="00FC1589" w:rsidRPr="00FC1589">
        <w:rPr>
          <w:sz w:val="28"/>
          <w:szCs w:val="28"/>
        </w:rPr>
        <w:t>овышение технико-экономической обоснованности объемн</w:t>
      </w:r>
      <w:proofErr w:type="gramStart"/>
      <w:r w:rsidR="00FC1589" w:rsidRPr="00FC1589">
        <w:rPr>
          <w:sz w:val="28"/>
          <w:szCs w:val="28"/>
        </w:rPr>
        <w:t>о-</w:t>
      </w:r>
      <w:proofErr w:type="gramEnd"/>
      <w:r w:rsidR="00FC1589" w:rsidRPr="00FC1589">
        <w:rPr>
          <w:sz w:val="28"/>
          <w:szCs w:val="28"/>
        </w:rPr>
        <w:t xml:space="preserve"> планировочных и конструктивных решений, обеспечивающих безопасность жизни и здоровья людей;</w:t>
      </w:r>
    </w:p>
    <w:p w:rsidR="00FC1589" w:rsidRPr="00FC1589" w:rsidRDefault="004E7F86" w:rsidP="004E7F86">
      <w:pPr>
        <w:pStyle w:val="a5"/>
        <w:shd w:val="clear" w:color="auto" w:fill="auto"/>
        <w:tabs>
          <w:tab w:val="left" w:pos="1440"/>
        </w:tabs>
        <w:spacing w:after="0" w:line="240" w:lineRule="auto"/>
        <w:ind w:firstLine="709"/>
        <w:jc w:val="both"/>
        <w:rPr>
          <w:sz w:val="28"/>
          <w:szCs w:val="28"/>
        </w:rPr>
      </w:pPr>
      <w:r>
        <w:rPr>
          <w:sz w:val="28"/>
          <w:szCs w:val="28"/>
        </w:rPr>
        <w:lastRenderedPageBreak/>
        <w:t>д</w:t>
      </w:r>
      <w:r w:rsidR="00FC1589" w:rsidRPr="00FC1589">
        <w:rPr>
          <w:sz w:val="28"/>
          <w:szCs w:val="28"/>
        </w:rPr>
        <w:t>остижение технического совершенства документов, материалов и сведений инженерных изысканий, проектной документации;</w:t>
      </w:r>
    </w:p>
    <w:p w:rsidR="00FC1589" w:rsidRPr="00FC1589" w:rsidRDefault="004E7F86" w:rsidP="004E7F86">
      <w:pPr>
        <w:pStyle w:val="a5"/>
        <w:shd w:val="clear" w:color="auto" w:fill="auto"/>
        <w:tabs>
          <w:tab w:val="left" w:pos="1450"/>
        </w:tabs>
        <w:spacing w:after="0" w:line="240" w:lineRule="auto"/>
        <w:ind w:firstLine="709"/>
        <w:jc w:val="both"/>
        <w:rPr>
          <w:sz w:val="28"/>
          <w:szCs w:val="28"/>
        </w:rPr>
      </w:pPr>
      <w:r>
        <w:rPr>
          <w:sz w:val="28"/>
          <w:szCs w:val="28"/>
        </w:rPr>
        <w:t>э</w:t>
      </w:r>
      <w:r w:rsidR="00FC1589" w:rsidRPr="00FC1589">
        <w:rPr>
          <w:sz w:val="28"/>
          <w:szCs w:val="28"/>
        </w:rPr>
        <w:t>ффективное ведение проекта, а также его успешное завершение за счет оптимизации комплексного укрупненного сетевого графика строительства;</w:t>
      </w:r>
    </w:p>
    <w:p w:rsidR="00FC1589" w:rsidRPr="00FC1589" w:rsidRDefault="004E7F86" w:rsidP="004E7F86">
      <w:pPr>
        <w:pStyle w:val="a5"/>
        <w:shd w:val="clear" w:color="auto" w:fill="auto"/>
        <w:tabs>
          <w:tab w:val="left" w:pos="1440"/>
        </w:tabs>
        <w:spacing w:after="0" w:line="240" w:lineRule="auto"/>
        <w:ind w:firstLine="709"/>
        <w:jc w:val="both"/>
        <w:rPr>
          <w:sz w:val="28"/>
          <w:szCs w:val="28"/>
        </w:rPr>
      </w:pPr>
      <w:r>
        <w:rPr>
          <w:sz w:val="28"/>
          <w:szCs w:val="28"/>
        </w:rPr>
        <w:t>п</w:t>
      </w:r>
      <w:r w:rsidR="00FC1589" w:rsidRPr="00FC1589">
        <w:rPr>
          <w:sz w:val="28"/>
          <w:szCs w:val="28"/>
        </w:rPr>
        <w:t>овышение скорости и точности подсчета объемов материалов, изделий, оборудования и прочего</w:t>
      </w:r>
      <w:r>
        <w:rPr>
          <w:sz w:val="28"/>
          <w:szCs w:val="28"/>
        </w:rPr>
        <w:t>;</w:t>
      </w:r>
    </w:p>
    <w:p w:rsidR="00FC1589" w:rsidRPr="00FC1589" w:rsidRDefault="004E7F86" w:rsidP="004E7F86">
      <w:pPr>
        <w:pStyle w:val="a5"/>
        <w:shd w:val="clear" w:color="auto" w:fill="auto"/>
        <w:tabs>
          <w:tab w:val="left" w:pos="1460"/>
        </w:tabs>
        <w:spacing w:after="0" w:line="240" w:lineRule="auto"/>
        <w:ind w:firstLine="709"/>
        <w:jc w:val="both"/>
        <w:rPr>
          <w:sz w:val="28"/>
          <w:szCs w:val="28"/>
        </w:rPr>
      </w:pPr>
      <w:r>
        <w:rPr>
          <w:sz w:val="28"/>
          <w:szCs w:val="28"/>
        </w:rPr>
        <w:t>м</w:t>
      </w:r>
      <w:r w:rsidR="00FC1589" w:rsidRPr="00FC1589">
        <w:rPr>
          <w:sz w:val="28"/>
          <w:szCs w:val="28"/>
        </w:rPr>
        <w:t>инимизация количества коллизий (в случае требований по созданию цифровой информационной модели).</w:t>
      </w:r>
    </w:p>
    <w:p w:rsidR="00362D66" w:rsidRDefault="00362D66" w:rsidP="00FC1589">
      <w:pPr>
        <w:pStyle w:val="a5"/>
        <w:shd w:val="clear" w:color="auto" w:fill="auto"/>
        <w:spacing w:after="0" w:line="240" w:lineRule="auto"/>
        <w:ind w:left="20" w:right="20" w:firstLine="720"/>
        <w:jc w:val="both"/>
        <w:rPr>
          <w:sz w:val="28"/>
          <w:szCs w:val="28"/>
        </w:rPr>
      </w:pPr>
    </w:p>
    <w:p w:rsidR="00FC1589" w:rsidRPr="00FC1589" w:rsidRDefault="0080633A" w:rsidP="00FC1589">
      <w:pPr>
        <w:pStyle w:val="a5"/>
        <w:shd w:val="clear" w:color="auto" w:fill="auto"/>
        <w:spacing w:after="0" w:line="240" w:lineRule="auto"/>
        <w:ind w:left="20" w:right="20" w:firstLine="720"/>
        <w:jc w:val="both"/>
        <w:rPr>
          <w:sz w:val="28"/>
          <w:szCs w:val="28"/>
        </w:rPr>
      </w:pPr>
      <w:r>
        <w:rPr>
          <w:sz w:val="28"/>
          <w:szCs w:val="28"/>
        </w:rPr>
        <w:t xml:space="preserve">5. </w:t>
      </w:r>
      <w:r w:rsidR="00FC1589" w:rsidRPr="00FC1589">
        <w:rPr>
          <w:sz w:val="28"/>
          <w:szCs w:val="28"/>
        </w:rPr>
        <w:t>Возможные задачи применения технологий информационного моделирования при архитектурно-строительном проектировании:</w:t>
      </w:r>
    </w:p>
    <w:p w:rsidR="00FC1589" w:rsidRPr="00FC1589" w:rsidRDefault="00456B39" w:rsidP="00456B39">
      <w:pPr>
        <w:pStyle w:val="a5"/>
        <w:shd w:val="clear" w:color="auto" w:fill="auto"/>
        <w:tabs>
          <w:tab w:val="left" w:pos="1420"/>
        </w:tabs>
        <w:spacing w:after="0" w:line="240" w:lineRule="auto"/>
        <w:ind w:firstLine="709"/>
        <w:jc w:val="both"/>
        <w:rPr>
          <w:sz w:val="28"/>
          <w:szCs w:val="28"/>
        </w:rPr>
      </w:pPr>
      <w:r>
        <w:rPr>
          <w:sz w:val="28"/>
          <w:szCs w:val="28"/>
        </w:rPr>
        <w:t>в</w:t>
      </w:r>
      <w:r w:rsidR="00FC1589" w:rsidRPr="00FC1589">
        <w:rPr>
          <w:sz w:val="28"/>
          <w:szCs w:val="28"/>
        </w:rPr>
        <w:t>ыпуск чертежей и спецификаций;</w:t>
      </w:r>
    </w:p>
    <w:p w:rsidR="00FC1589" w:rsidRPr="00FC1589" w:rsidRDefault="00456B39" w:rsidP="00456B39">
      <w:pPr>
        <w:pStyle w:val="a5"/>
        <w:shd w:val="clear" w:color="auto" w:fill="auto"/>
        <w:tabs>
          <w:tab w:val="left" w:pos="1460"/>
        </w:tabs>
        <w:spacing w:after="0" w:line="240" w:lineRule="auto"/>
        <w:ind w:firstLine="709"/>
        <w:jc w:val="both"/>
        <w:rPr>
          <w:sz w:val="28"/>
          <w:szCs w:val="28"/>
        </w:rPr>
      </w:pPr>
      <w:r>
        <w:rPr>
          <w:sz w:val="28"/>
          <w:szCs w:val="28"/>
        </w:rPr>
        <w:t>п</w:t>
      </w:r>
      <w:r w:rsidR="00FC1589" w:rsidRPr="00FC1589">
        <w:rPr>
          <w:sz w:val="28"/>
          <w:szCs w:val="28"/>
        </w:rPr>
        <w:t>роверка и оценка технических решений;</w:t>
      </w:r>
    </w:p>
    <w:p w:rsidR="00FC1589" w:rsidRPr="00FC1589" w:rsidRDefault="00456B39" w:rsidP="00456B39">
      <w:pPr>
        <w:pStyle w:val="a5"/>
        <w:shd w:val="clear" w:color="auto" w:fill="auto"/>
        <w:tabs>
          <w:tab w:val="left" w:pos="1460"/>
        </w:tabs>
        <w:spacing w:after="0" w:line="240" w:lineRule="auto"/>
        <w:ind w:firstLine="709"/>
        <w:jc w:val="both"/>
        <w:rPr>
          <w:sz w:val="28"/>
          <w:szCs w:val="28"/>
        </w:rPr>
      </w:pPr>
      <w:r>
        <w:rPr>
          <w:sz w:val="28"/>
          <w:szCs w:val="28"/>
        </w:rPr>
        <w:t>п</w:t>
      </w:r>
      <w:r w:rsidR="00FC1589" w:rsidRPr="00FC1589">
        <w:rPr>
          <w:sz w:val="28"/>
          <w:szCs w:val="28"/>
        </w:rPr>
        <w:t>ространственная междисциплинарная координация;</w:t>
      </w:r>
    </w:p>
    <w:p w:rsidR="00FC1589" w:rsidRPr="00FC1589" w:rsidRDefault="00456B39" w:rsidP="00456B39">
      <w:pPr>
        <w:pStyle w:val="a5"/>
        <w:shd w:val="clear" w:color="auto" w:fill="auto"/>
        <w:tabs>
          <w:tab w:val="left" w:pos="1460"/>
        </w:tabs>
        <w:spacing w:after="0" w:line="240" w:lineRule="auto"/>
        <w:ind w:firstLine="709"/>
        <w:jc w:val="both"/>
        <w:rPr>
          <w:sz w:val="28"/>
          <w:szCs w:val="28"/>
        </w:rPr>
      </w:pPr>
      <w:r>
        <w:rPr>
          <w:sz w:val="28"/>
          <w:szCs w:val="28"/>
        </w:rPr>
        <w:t>в</w:t>
      </w:r>
      <w:r w:rsidR="00FC1589" w:rsidRPr="00FC1589">
        <w:rPr>
          <w:sz w:val="28"/>
          <w:szCs w:val="28"/>
        </w:rPr>
        <w:t>ыявление коллизий в проектной документации;</w:t>
      </w:r>
    </w:p>
    <w:p w:rsidR="00FC1589" w:rsidRPr="00FC1589" w:rsidRDefault="00456B39" w:rsidP="00456B39">
      <w:pPr>
        <w:pStyle w:val="a5"/>
        <w:shd w:val="clear" w:color="auto" w:fill="auto"/>
        <w:tabs>
          <w:tab w:val="left" w:pos="1460"/>
        </w:tabs>
        <w:spacing w:after="0" w:line="240" w:lineRule="auto"/>
        <w:ind w:firstLine="709"/>
        <w:jc w:val="both"/>
        <w:rPr>
          <w:sz w:val="28"/>
          <w:szCs w:val="28"/>
        </w:rPr>
      </w:pPr>
      <w:r>
        <w:rPr>
          <w:sz w:val="28"/>
          <w:szCs w:val="28"/>
        </w:rPr>
        <w:t>п</w:t>
      </w:r>
      <w:r w:rsidR="00FC1589" w:rsidRPr="00FC1589">
        <w:rPr>
          <w:sz w:val="28"/>
          <w:szCs w:val="28"/>
        </w:rPr>
        <w:t>одсчет объемов работ и оценка сметной стоимости;</w:t>
      </w:r>
    </w:p>
    <w:p w:rsidR="00FC1589" w:rsidRPr="00FC1589" w:rsidRDefault="00456B39" w:rsidP="00456B39">
      <w:pPr>
        <w:pStyle w:val="a5"/>
        <w:shd w:val="clear" w:color="auto" w:fill="auto"/>
        <w:tabs>
          <w:tab w:val="left" w:pos="1460"/>
        </w:tabs>
        <w:spacing w:after="0" w:line="240" w:lineRule="auto"/>
        <w:ind w:firstLine="709"/>
        <w:jc w:val="both"/>
        <w:rPr>
          <w:sz w:val="28"/>
          <w:szCs w:val="28"/>
        </w:rPr>
      </w:pPr>
      <w:r>
        <w:rPr>
          <w:sz w:val="28"/>
          <w:szCs w:val="28"/>
        </w:rPr>
        <w:t>и</w:t>
      </w:r>
      <w:r w:rsidR="00FC1589" w:rsidRPr="00FC1589">
        <w:rPr>
          <w:sz w:val="28"/>
          <w:szCs w:val="28"/>
        </w:rPr>
        <w:t>нженерно-технические расчеты;</w:t>
      </w:r>
    </w:p>
    <w:p w:rsidR="00FC1589" w:rsidRPr="00FC1589" w:rsidRDefault="00456B39" w:rsidP="00456B39">
      <w:pPr>
        <w:pStyle w:val="a5"/>
        <w:shd w:val="clear" w:color="auto" w:fill="auto"/>
        <w:tabs>
          <w:tab w:val="left" w:pos="1460"/>
        </w:tabs>
        <w:spacing w:after="0" w:line="240" w:lineRule="auto"/>
        <w:ind w:firstLine="709"/>
        <w:jc w:val="both"/>
        <w:rPr>
          <w:sz w:val="28"/>
          <w:szCs w:val="28"/>
        </w:rPr>
      </w:pPr>
      <w:r>
        <w:rPr>
          <w:sz w:val="28"/>
          <w:szCs w:val="28"/>
        </w:rPr>
        <w:t>р</w:t>
      </w:r>
      <w:r w:rsidR="00FC1589" w:rsidRPr="00FC1589">
        <w:rPr>
          <w:sz w:val="28"/>
          <w:szCs w:val="28"/>
        </w:rPr>
        <w:t>азработка проекта организации строительства и комплексного укрупненного сетевого графика.</w:t>
      </w:r>
    </w:p>
    <w:p w:rsidR="00362D66" w:rsidRDefault="00362D66" w:rsidP="00FC1589">
      <w:pPr>
        <w:pStyle w:val="a5"/>
        <w:shd w:val="clear" w:color="auto" w:fill="auto"/>
        <w:spacing w:after="0" w:line="240" w:lineRule="auto"/>
        <w:ind w:left="20" w:right="20" w:firstLine="720"/>
        <w:jc w:val="both"/>
        <w:rPr>
          <w:sz w:val="28"/>
          <w:szCs w:val="28"/>
        </w:rPr>
      </w:pPr>
    </w:p>
    <w:p w:rsidR="00FC1589" w:rsidRDefault="00362D66" w:rsidP="00BD2F91">
      <w:pPr>
        <w:pStyle w:val="a5"/>
        <w:shd w:val="clear" w:color="auto" w:fill="auto"/>
        <w:spacing w:after="0" w:line="240" w:lineRule="exact"/>
        <w:ind w:left="20" w:right="20" w:firstLine="720"/>
        <w:rPr>
          <w:sz w:val="28"/>
          <w:szCs w:val="28"/>
        </w:rPr>
      </w:pPr>
      <w:r>
        <w:rPr>
          <w:sz w:val="28"/>
          <w:szCs w:val="28"/>
          <w:lang w:val="en-US"/>
        </w:rPr>
        <w:t>II</w:t>
      </w:r>
      <w:r w:rsidR="00FC1589" w:rsidRPr="00FC1589">
        <w:rPr>
          <w:sz w:val="28"/>
          <w:szCs w:val="28"/>
        </w:rPr>
        <w:t>. Требования к этапам выполнения работ и контрольным точкам выдачи информации</w:t>
      </w:r>
    </w:p>
    <w:p w:rsidR="00BD2F91" w:rsidRPr="00FC1589" w:rsidRDefault="00BD2F91" w:rsidP="00BD2F91">
      <w:pPr>
        <w:pStyle w:val="a5"/>
        <w:shd w:val="clear" w:color="auto" w:fill="auto"/>
        <w:spacing w:after="0" w:line="240" w:lineRule="exact"/>
        <w:ind w:left="20" w:right="20" w:firstLine="720"/>
        <w:rPr>
          <w:sz w:val="28"/>
          <w:szCs w:val="28"/>
        </w:rPr>
      </w:pPr>
    </w:p>
    <w:p w:rsidR="00FC1589" w:rsidRPr="00FC1589" w:rsidRDefault="0080633A" w:rsidP="00362D66">
      <w:pPr>
        <w:pStyle w:val="a5"/>
        <w:shd w:val="clear" w:color="auto" w:fill="auto"/>
        <w:spacing w:after="0" w:line="240" w:lineRule="auto"/>
        <w:ind w:left="20" w:right="20" w:firstLine="720"/>
        <w:jc w:val="both"/>
        <w:rPr>
          <w:sz w:val="28"/>
          <w:szCs w:val="28"/>
        </w:rPr>
      </w:pPr>
      <w:r>
        <w:rPr>
          <w:sz w:val="28"/>
          <w:szCs w:val="28"/>
        </w:rPr>
        <w:t xml:space="preserve">6. </w:t>
      </w:r>
      <w:r w:rsidR="00FC1589" w:rsidRPr="00FC1589">
        <w:rPr>
          <w:sz w:val="28"/>
          <w:szCs w:val="28"/>
        </w:rPr>
        <w:t>В процессе формирования ИМ исполнителем обязан вестись журнал внесения изменений в ИМ, наличие которого требуется указать в пояснительной записке к проекту, которая формируется так же в составе информационной</w:t>
      </w:r>
      <w:r w:rsidR="00362D66">
        <w:rPr>
          <w:sz w:val="28"/>
          <w:szCs w:val="28"/>
        </w:rPr>
        <w:t xml:space="preserve"> </w:t>
      </w:r>
      <w:r w:rsidR="00FC1589" w:rsidRPr="00FC1589">
        <w:rPr>
          <w:sz w:val="28"/>
          <w:szCs w:val="28"/>
        </w:rPr>
        <w:t>модели.</w:t>
      </w:r>
    </w:p>
    <w:p w:rsidR="00362D66" w:rsidRDefault="00362D66" w:rsidP="00FC1589">
      <w:pPr>
        <w:pStyle w:val="a5"/>
        <w:shd w:val="clear" w:color="auto" w:fill="auto"/>
        <w:spacing w:after="0" w:line="240" w:lineRule="auto"/>
        <w:ind w:left="20" w:right="20" w:firstLine="720"/>
        <w:jc w:val="both"/>
        <w:rPr>
          <w:sz w:val="28"/>
          <w:szCs w:val="28"/>
        </w:rPr>
      </w:pPr>
    </w:p>
    <w:p w:rsidR="00362D66" w:rsidRDefault="0080633A" w:rsidP="00362D66">
      <w:pPr>
        <w:pStyle w:val="a5"/>
        <w:shd w:val="clear" w:color="auto" w:fill="auto"/>
        <w:spacing w:after="0" w:line="240" w:lineRule="auto"/>
        <w:ind w:left="20" w:right="20" w:firstLine="720"/>
        <w:jc w:val="both"/>
        <w:rPr>
          <w:sz w:val="28"/>
          <w:szCs w:val="28"/>
        </w:rPr>
      </w:pPr>
      <w:r>
        <w:rPr>
          <w:sz w:val="28"/>
          <w:szCs w:val="28"/>
        </w:rPr>
        <w:t xml:space="preserve">7. </w:t>
      </w:r>
      <w:r w:rsidR="00362D66">
        <w:rPr>
          <w:sz w:val="28"/>
          <w:szCs w:val="28"/>
        </w:rPr>
        <w:t>Э</w:t>
      </w:r>
      <w:r w:rsidR="00FC1589" w:rsidRPr="00FC1589">
        <w:rPr>
          <w:sz w:val="28"/>
          <w:szCs w:val="28"/>
        </w:rPr>
        <w:t>тапы работ (некоторые этапы работ могут отсутствовать в зависимости от поставленных целей и задач инвестиционно-строительного объекта, вида объекта, стадии жизненного</w:t>
      </w:r>
      <w:r w:rsidR="00362D66">
        <w:rPr>
          <w:sz w:val="28"/>
          <w:szCs w:val="28"/>
        </w:rPr>
        <w:t xml:space="preserve"> цикла и требований заказчика):</w:t>
      </w:r>
    </w:p>
    <w:p w:rsidR="00362D66" w:rsidRDefault="008431E6" w:rsidP="00362D66">
      <w:pPr>
        <w:pStyle w:val="a5"/>
        <w:shd w:val="clear" w:color="auto" w:fill="auto"/>
        <w:spacing w:after="0" w:line="240" w:lineRule="auto"/>
        <w:ind w:right="20" w:firstLine="708"/>
        <w:jc w:val="both"/>
        <w:rPr>
          <w:sz w:val="28"/>
          <w:szCs w:val="28"/>
        </w:rPr>
      </w:pPr>
      <w:r>
        <w:rPr>
          <w:sz w:val="28"/>
          <w:szCs w:val="28"/>
        </w:rPr>
        <w:t>р</w:t>
      </w:r>
      <w:r w:rsidR="00FC1589" w:rsidRPr="00FC1589">
        <w:rPr>
          <w:sz w:val="28"/>
          <w:szCs w:val="28"/>
        </w:rPr>
        <w:t>азработка и согласование Плана реализации проекта с использованием технологии информационного моделиров</w:t>
      </w:r>
      <w:r w:rsidR="00362D66">
        <w:rPr>
          <w:sz w:val="28"/>
          <w:szCs w:val="28"/>
        </w:rPr>
        <w:t>ания (в соответствии с СП 404);</w:t>
      </w:r>
    </w:p>
    <w:p w:rsidR="00362D66" w:rsidRDefault="008431E6" w:rsidP="00362D66">
      <w:pPr>
        <w:pStyle w:val="a5"/>
        <w:shd w:val="clear" w:color="auto" w:fill="auto"/>
        <w:spacing w:after="0" w:line="240" w:lineRule="auto"/>
        <w:ind w:right="20" w:firstLine="708"/>
        <w:jc w:val="both"/>
        <w:rPr>
          <w:sz w:val="28"/>
          <w:szCs w:val="28"/>
        </w:rPr>
      </w:pPr>
      <w:r>
        <w:rPr>
          <w:sz w:val="28"/>
          <w:szCs w:val="28"/>
        </w:rPr>
        <w:t>п</w:t>
      </w:r>
      <w:r w:rsidR="00FC1589" w:rsidRPr="00FC1589">
        <w:rPr>
          <w:sz w:val="28"/>
          <w:szCs w:val="28"/>
        </w:rPr>
        <w:t>ервичная загрузка в среду общих данных (далее - СОД) проектной документации в форме информационной модели, определяющей архитектурные, функционально-технологические, конструктивные и инженерно-технические решения для обеспечения строительства, эксплуатации, реконструкции объектов</w:t>
      </w:r>
      <w:r w:rsidR="00362D66">
        <w:rPr>
          <w:sz w:val="28"/>
          <w:szCs w:val="28"/>
        </w:rPr>
        <w:t xml:space="preserve"> </w:t>
      </w:r>
      <w:r w:rsidR="00FC1589" w:rsidRPr="00FC1589">
        <w:rPr>
          <w:sz w:val="28"/>
          <w:szCs w:val="28"/>
        </w:rPr>
        <w:t>капитального строительства и их частей, капитального ремонта (не позднее</w:t>
      </w:r>
      <w:r w:rsidR="00362D66">
        <w:rPr>
          <w:sz w:val="28"/>
          <w:szCs w:val="28"/>
        </w:rPr>
        <w:t xml:space="preserve"> </w:t>
      </w:r>
      <w:r w:rsidR="00FC1589" w:rsidRPr="00FC1589">
        <w:rPr>
          <w:sz w:val="28"/>
          <w:szCs w:val="28"/>
        </w:rPr>
        <w:t>дней после утверждения плана реализации проекта);</w:t>
      </w:r>
    </w:p>
    <w:p w:rsidR="00362D66" w:rsidRDefault="008431E6" w:rsidP="00362D66">
      <w:pPr>
        <w:pStyle w:val="a5"/>
        <w:shd w:val="clear" w:color="auto" w:fill="auto"/>
        <w:spacing w:after="0" w:line="240" w:lineRule="auto"/>
        <w:ind w:right="20" w:firstLine="708"/>
        <w:jc w:val="both"/>
        <w:rPr>
          <w:sz w:val="28"/>
          <w:szCs w:val="28"/>
        </w:rPr>
      </w:pPr>
      <w:r>
        <w:rPr>
          <w:sz w:val="28"/>
          <w:szCs w:val="28"/>
        </w:rPr>
        <w:t>г</w:t>
      </w:r>
      <w:r w:rsidR="00FC1589" w:rsidRPr="00FC1589">
        <w:rPr>
          <w:sz w:val="28"/>
          <w:szCs w:val="28"/>
        </w:rPr>
        <w:t>рафик промежуточных загрузок проектной документации в форме информационной модели, определяющей архитектурные, функциональн</w:t>
      </w:r>
      <w:proofErr w:type="gramStart"/>
      <w:r w:rsidR="00FC1589" w:rsidRPr="00FC1589">
        <w:rPr>
          <w:sz w:val="28"/>
          <w:szCs w:val="28"/>
        </w:rPr>
        <w:t>о-</w:t>
      </w:r>
      <w:proofErr w:type="gramEnd"/>
      <w:r w:rsidR="00FC1589" w:rsidRPr="00FC1589">
        <w:rPr>
          <w:sz w:val="28"/>
          <w:szCs w:val="28"/>
        </w:rPr>
        <w:t xml:space="preserve"> технологические, конструктивные и инженерно-технические решения для обеспечения строительства, эксплуатации, реконструкции объектов </w:t>
      </w:r>
      <w:r w:rsidR="00FC1589" w:rsidRPr="00FC1589">
        <w:rPr>
          <w:sz w:val="28"/>
          <w:szCs w:val="28"/>
        </w:rPr>
        <w:lastRenderedPageBreak/>
        <w:t>капитального строительства и их частей, капитального ремонта в СОД</w:t>
      </w:r>
      <w:r w:rsidR="00362D66">
        <w:rPr>
          <w:sz w:val="28"/>
          <w:szCs w:val="28"/>
        </w:rPr>
        <w:t xml:space="preserve"> (периодичность </w:t>
      </w:r>
      <w:r w:rsidR="00FC1589" w:rsidRPr="00FC1589">
        <w:rPr>
          <w:sz w:val="28"/>
          <w:szCs w:val="28"/>
        </w:rPr>
        <w:t xml:space="preserve">дней). </w:t>
      </w:r>
    </w:p>
    <w:p w:rsidR="00362D66" w:rsidRDefault="00FC1589" w:rsidP="00362D66">
      <w:pPr>
        <w:pStyle w:val="a5"/>
        <w:shd w:val="clear" w:color="auto" w:fill="auto"/>
        <w:spacing w:after="0" w:line="240" w:lineRule="auto"/>
        <w:ind w:right="20" w:firstLine="708"/>
        <w:jc w:val="both"/>
        <w:rPr>
          <w:sz w:val="28"/>
          <w:szCs w:val="28"/>
        </w:rPr>
      </w:pPr>
      <w:r w:rsidRPr="00FC1589">
        <w:rPr>
          <w:sz w:val="28"/>
          <w:szCs w:val="28"/>
        </w:rPr>
        <w:t>Перед загрузкой информационной модели в СОД</w:t>
      </w:r>
      <w:r w:rsidR="00362D66">
        <w:rPr>
          <w:sz w:val="28"/>
          <w:szCs w:val="28"/>
        </w:rPr>
        <w:t xml:space="preserve"> </w:t>
      </w:r>
      <w:r w:rsidRPr="00FC1589">
        <w:rPr>
          <w:sz w:val="28"/>
          <w:szCs w:val="28"/>
        </w:rPr>
        <w:t xml:space="preserve">исполнитель обязан предоставить порядок </w:t>
      </w:r>
      <w:proofErr w:type="gramStart"/>
      <w:r w:rsidRPr="00FC1589">
        <w:rPr>
          <w:sz w:val="28"/>
          <w:szCs w:val="28"/>
        </w:rPr>
        <w:t>проведения процедуры контроля качества модели</w:t>
      </w:r>
      <w:proofErr w:type="gramEnd"/>
      <w:r w:rsidRPr="00FC1589">
        <w:rPr>
          <w:sz w:val="28"/>
          <w:szCs w:val="28"/>
        </w:rPr>
        <w:t xml:space="preserve"> и результаты проверки, включая проверку совпадения общих координат цифровых (трехмерных) информационных моделей (ЦИМ) (при их наличии в составе информационной модели);</w:t>
      </w:r>
    </w:p>
    <w:p w:rsidR="00362D66" w:rsidRDefault="008431E6" w:rsidP="00362D66">
      <w:pPr>
        <w:pStyle w:val="a5"/>
        <w:shd w:val="clear" w:color="auto" w:fill="auto"/>
        <w:spacing w:after="0" w:line="240" w:lineRule="auto"/>
        <w:ind w:right="20" w:firstLine="708"/>
        <w:jc w:val="both"/>
        <w:rPr>
          <w:sz w:val="28"/>
          <w:szCs w:val="28"/>
        </w:rPr>
      </w:pPr>
      <w:r>
        <w:rPr>
          <w:sz w:val="28"/>
          <w:szCs w:val="28"/>
        </w:rPr>
        <w:t>ф</w:t>
      </w:r>
      <w:r w:rsidR="00FC1589" w:rsidRPr="00FC1589">
        <w:rPr>
          <w:sz w:val="28"/>
          <w:szCs w:val="28"/>
        </w:rPr>
        <w:t>инальная загрузка проектной документации в форме информационной модели, определяющей архитектурные, функциональн</w:t>
      </w:r>
      <w:proofErr w:type="gramStart"/>
      <w:r w:rsidR="00FC1589" w:rsidRPr="00FC1589">
        <w:rPr>
          <w:sz w:val="28"/>
          <w:szCs w:val="28"/>
        </w:rPr>
        <w:t>о-</w:t>
      </w:r>
      <w:proofErr w:type="gramEnd"/>
      <w:r w:rsidR="00FC1589" w:rsidRPr="00FC1589">
        <w:rPr>
          <w:sz w:val="28"/>
          <w:szCs w:val="28"/>
        </w:rPr>
        <w:t xml:space="preserve"> 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их частей, капитального ремонта в СОД, совместно с отправкой документации на </w:t>
      </w:r>
      <w:r w:rsidR="00362D66">
        <w:rPr>
          <w:sz w:val="28"/>
          <w:szCs w:val="28"/>
        </w:rPr>
        <w:t>проверку на завершающей стадии;</w:t>
      </w:r>
    </w:p>
    <w:p w:rsidR="00362D66" w:rsidRDefault="008431E6" w:rsidP="00362D66">
      <w:pPr>
        <w:pStyle w:val="a5"/>
        <w:shd w:val="clear" w:color="auto" w:fill="auto"/>
        <w:spacing w:after="0" w:line="240" w:lineRule="auto"/>
        <w:ind w:right="20" w:firstLine="708"/>
        <w:jc w:val="both"/>
        <w:rPr>
          <w:sz w:val="28"/>
          <w:szCs w:val="28"/>
        </w:rPr>
      </w:pPr>
      <w:r>
        <w:rPr>
          <w:sz w:val="28"/>
          <w:szCs w:val="28"/>
        </w:rPr>
        <w:t>п</w:t>
      </w:r>
      <w:r w:rsidR="00FC1589" w:rsidRPr="00FC1589">
        <w:rPr>
          <w:sz w:val="28"/>
          <w:szCs w:val="28"/>
        </w:rPr>
        <w:t>рохождение экспертизы проектной документации в форме информационной модели;</w:t>
      </w:r>
    </w:p>
    <w:p w:rsidR="00362D66" w:rsidRDefault="008431E6" w:rsidP="00362D66">
      <w:pPr>
        <w:pStyle w:val="a5"/>
        <w:shd w:val="clear" w:color="auto" w:fill="auto"/>
        <w:spacing w:after="0" w:line="240" w:lineRule="auto"/>
        <w:ind w:right="20" w:firstLine="708"/>
        <w:jc w:val="both"/>
        <w:rPr>
          <w:sz w:val="28"/>
          <w:szCs w:val="28"/>
        </w:rPr>
      </w:pPr>
      <w:r>
        <w:rPr>
          <w:sz w:val="28"/>
          <w:szCs w:val="28"/>
        </w:rPr>
        <w:t>и</w:t>
      </w:r>
      <w:r w:rsidR="00FC1589" w:rsidRPr="00FC1589">
        <w:rPr>
          <w:sz w:val="28"/>
          <w:szCs w:val="28"/>
        </w:rPr>
        <w:t>тоговая загрузка в СОД проектной документации в форме информационной модели, определяющей архитектурные, функциональн</w:t>
      </w:r>
      <w:proofErr w:type="gramStart"/>
      <w:r w:rsidR="00FC1589" w:rsidRPr="00FC1589">
        <w:rPr>
          <w:sz w:val="28"/>
          <w:szCs w:val="28"/>
        </w:rPr>
        <w:t>о-</w:t>
      </w:r>
      <w:proofErr w:type="gramEnd"/>
      <w:r w:rsidR="00FC1589" w:rsidRPr="00FC1589">
        <w:rPr>
          <w:sz w:val="28"/>
          <w:szCs w:val="28"/>
        </w:rPr>
        <w:t xml:space="preserve"> технологические, конструктивные и инженерно-технические решения для обеспечения строительства, эксплуатации, реконструкции объектов капитального строительства и и</w:t>
      </w:r>
      <w:r w:rsidR="00362D66">
        <w:rPr>
          <w:sz w:val="28"/>
          <w:szCs w:val="28"/>
        </w:rPr>
        <w:t>х частей, капитального ремонта;</w:t>
      </w:r>
    </w:p>
    <w:p w:rsidR="00FC1589" w:rsidRPr="00FC1589" w:rsidRDefault="008431E6" w:rsidP="00362D66">
      <w:pPr>
        <w:pStyle w:val="a5"/>
        <w:shd w:val="clear" w:color="auto" w:fill="auto"/>
        <w:spacing w:after="0" w:line="240" w:lineRule="auto"/>
        <w:ind w:right="20" w:firstLine="708"/>
        <w:jc w:val="both"/>
        <w:rPr>
          <w:sz w:val="28"/>
          <w:szCs w:val="28"/>
        </w:rPr>
      </w:pPr>
      <w:r>
        <w:rPr>
          <w:sz w:val="28"/>
          <w:szCs w:val="28"/>
        </w:rPr>
        <w:t>п</w:t>
      </w:r>
      <w:r w:rsidR="00FC1589" w:rsidRPr="00FC1589">
        <w:rPr>
          <w:sz w:val="28"/>
          <w:szCs w:val="28"/>
        </w:rPr>
        <w:t>редставление отчетных документов по Плану реализации проекта.</w:t>
      </w:r>
    </w:p>
    <w:p w:rsidR="00362D66" w:rsidRDefault="00362D66" w:rsidP="00FC1589">
      <w:pPr>
        <w:pStyle w:val="a5"/>
        <w:shd w:val="clear" w:color="auto" w:fill="auto"/>
        <w:spacing w:after="0" w:line="240" w:lineRule="auto"/>
        <w:ind w:left="20" w:right="40" w:firstLine="720"/>
        <w:jc w:val="both"/>
        <w:rPr>
          <w:sz w:val="28"/>
          <w:szCs w:val="28"/>
        </w:rPr>
      </w:pPr>
    </w:p>
    <w:p w:rsidR="00FC1589" w:rsidRDefault="00FC1589" w:rsidP="00FC1589">
      <w:pPr>
        <w:pStyle w:val="a5"/>
        <w:shd w:val="clear" w:color="auto" w:fill="auto"/>
        <w:spacing w:after="0" w:line="240" w:lineRule="auto"/>
        <w:ind w:left="20" w:right="40" w:firstLine="720"/>
        <w:jc w:val="both"/>
        <w:rPr>
          <w:sz w:val="28"/>
          <w:szCs w:val="28"/>
        </w:rPr>
      </w:pPr>
      <w:r w:rsidRPr="00FC1589">
        <w:rPr>
          <w:sz w:val="28"/>
          <w:szCs w:val="28"/>
        </w:rPr>
        <w:t>Рекомендуется описать действия Заказчика в случае предъявления Исполнителем результатов работ, выполненных без включения в План реализации проекта, и в нарушение плановых сроков.</w:t>
      </w:r>
    </w:p>
    <w:p w:rsidR="00362D66" w:rsidRPr="00FC1589" w:rsidRDefault="00362D66" w:rsidP="00FC1589">
      <w:pPr>
        <w:pStyle w:val="a5"/>
        <w:shd w:val="clear" w:color="auto" w:fill="auto"/>
        <w:spacing w:after="0" w:line="240" w:lineRule="auto"/>
        <w:ind w:left="20" w:right="40" w:firstLine="720"/>
        <w:jc w:val="both"/>
        <w:rPr>
          <w:sz w:val="28"/>
          <w:szCs w:val="28"/>
        </w:rPr>
      </w:pPr>
    </w:p>
    <w:p w:rsidR="00FC1589" w:rsidRDefault="00362D66" w:rsidP="00BD2F91">
      <w:pPr>
        <w:pStyle w:val="22"/>
        <w:shd w:val="clear" w:color="auto" w:fill="auto"/>
        <w:spacing w:before="0" w:line="240" w:lineRule="exact"/>
        <w:ind w:left="20"/>
        <w:jc w:val="center"/>
        <w:rPr>
          <w:b w:val="0"/>
          <w:sz w:val="28"/>
          <w:szCs w:val="28"/>
        </w:rPr>
      </w:pPr>
      <w:r>
        <w:rPr>
          <w:b w:val="0"/>
          <w:sz w:val="28"/>
          <w:szCs w:val="28"/>
        </w:rPr>
        <w:t>III</w:t>
      </w:r>
      <w:r w:rsidRPr="00362D66">
        <w:rPr>
          <w:b w:val="0"/>
          <w:sz w:val="28"/>
          <w:szCs w:val="28"/>
        </w:rPr>
        <w:t>. Требования к Среде общ</w:t>
      </w:r>
      <w:r w:rsidR="00FC1589" w:rsidRPr="00362D66">
        <w:rPr>
          <w:b w:val="0"/>
          <w:sz w:val="28"/>
          <w:szCs w:val="28"/>
        </w:rPr>
        <w:t>их данных</w:t>
      </w:r>
    </w:p>
    <w:p w:rsidR="00362D66" w:rsidRPr="00362D66" w:rsidRDefault="00362D66" w:rsidP="00362D66">
      <w:pPr>
        <w:pStyle w:val="22"/>
        <w:shd w:val="clear" w:color="auto" w:fill="auto"/>
        <w:spacing w:before="0" w:line="240" w:lineRule="auto"/>
        <w:ind w:left="20"/>
        <w:jc w:val="center"/>
        <w:rPr>
          <w:b w:val="0"/>
          <w:sz w:val="28"/>
          <w:szCs w:val="28"/>
        </w:rPr>
      </w:pPr>
    </w:p>
    <w:p w:rsidR="00FC1589" w:rsidRPr="00FC1589" w:rsidRDefault="0080633A" w:rsidP="00FC1589">
      <w:pPr>
        <w:pStyle w:val="a5"/>
        <w:shd w:val="clear" w:color="auto" w:fill="auto"/>
        <w:spacing w:after="0" w:line="240" w:lineRule="auto"/>
        <w:ind w:left="20" w:right="40" w:firstLine="720"/>
        <w:jc w:val="both"/>
        <w:rPr>
          <w:sz w:val="28"/>
          <w:szCs w:val="28"/>
        </w:rPr>
      </w:pPr>
      <w:r>
        <w:rPr>
          <w:sz w:val="28"/>
          <w:szCs w:val="28"/>
        </w:rPr>
        <w:t xml:space="preserve">8. </w:t>
      </w:r>
      <w:r w:rsidR="00FC1589" w:rsidRPr="00FC1589">
        <w:rPr>
          <w:sz w:val="28"/>
          <w:szCs w:val="28"/>
        </w:rPr>
        <w:t>Среда общих данных - комплекс программно-технических средств, обеспечивающий совместное использование информационной модели всеми участниками инвестиционно-строительного проекта.</w:t>
      </w:r>
    </w:p>
    <w:p w:rsidR="00FC1589" w:rsidRPr="00FC1589" w:rsidRDefault="00362D66" w:rsidP="00FC1589">
      <w:pPr>
        <w:pStyle w:val="a5"/>
        <w:shd w:val="clear" w:color="auto" w:fill="auto"/>
        <w:spacing w:after="0" w:line="240" w:lineRule="auto"/>
        <w:ind w:left="20" w:right="20" w:firstLine="720"/>
        <w:jc w:val="both"/>
        <w:rPr>
          <w:sz w:val="28"/>
          <w:szCs w:val="28"/>
        </w:rPr>
      </w:pPr>
      <w:r>
        <w:rPr>
          <w:sz w:val="28"/>
          <w:szCs w:val="28"/>
        </w:rPr>
        <w:t>В техническом задании (далее – Т</w:t>
      </w:r>
      <w:r w:rsidR="00FC1589" w:rsidRPr="00FC1589">
        <w:rPr>
          <w:sz w:val="28"/>
          <w:szCs w:val="28"/>
        </w:rPr>
        <w:t>З</w:t>
      </w:r>
      <w:r>
        <w:rPr>
          <w:sz w:val="28"/>
          <w:szCs w:val="28"/>
        </w:rPr>
        <w:t>)</w:t>
      </w:r>
      <w:r w:rsidR="00FC1589" w:rsidRPr="00FC1589">
        <w:rPr>
          <w:sz w:val="28"/>
          <w:szCs w:val="28"/>
        </w:rPr>
        <w:t xml:space="preserve"> требуется явно указать обязанность Исполнителя </w:t>
      </w:r>
      <w:proofErr w:type="gramStart"/>
      <w:r w:rsidR="00FC1589" w:rsidRPr="00FC1589">
        <w:rPr>
          <w:sz w:val="28"/>
          <w:szCs w:val="28"/>
        </w:rPr>
        <w:t>разместить</w:t>
      </w:r>
      <w:proofErr w:type="gramEnd"/>
      <w:r w:rsidR="00FC1589" w:rsidRPr="00FC1589">
        <w:rPr>
          <w:sz w:val="28"/>
          <w:szCs w:val="28"/>
        </w:rPr>
        <w:t xml:space="preserve"> информационную модель в Среде общих данных Заказчика на каждом этапе работ в контрольной точке выдачи информационной модели. При этом необходимо привести описание Среды общих данных Заказчика, включая описание версий имеющегося программного обеспечения, и описать порядок получения Исполнителя доступа к Среде общих данных Заказчика с указанием ролей, задач и разделов, к которым будет обеспечен доступ.</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В случае</w:t>
      </w:r>
      <w:proofErr w:type="gramStart"/>
      <w:r w:rsidRPr="00FC1589">
        <w:rPr>
          <w:sz w:val="28"/>
          <w:szCs w:val="28"/>
        </w:rPr>
        <w:t>,</w:t>
      </w:r>
      <w:proofErr w:type="gramEnd"/>
      <w:r w:rsidRPr="00FC1589">
        <w:rPr>
          <w:sz w:val="28"/>
          <w:szCs w:val="28"/>
        </w:rPr>
        <w:t xml:space="preserve"> если Заказчик не имеет собственной Среды общих данных, необходимо предусмотреть обязанность Подрядчика развернуть и обеспечить функционирование программно-аппаратного комплекса для организации обмена информацией в Среде общих данных между всеми участниками </w:t>
      </w:r>
      <w:r w:rsidR="00362D66">
        <w:rPr>
          <w:sz w:val="28"/>
          <w:szCs w:val="28"/>
        </w:rPr>
        <w:t>проекта, включая требования:</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lastRenderedPageBreak/>
        <w:t xml:space="preserve">Размещение и использование информации в соответствии с </w:t>
      </w:r>
      <w:proofErr w:type="gramStart"/>
      <w:r w:rsidR="0080633A">
        <w:rPr>
          <w:sz w:val="28"/>
          <w:szCs w:val="28"/>
        </w:rPr>
        <w:t>Федеральный</w:t>
      </w:r>
      <w:proofErr w:type="gramEnd"/>
      <w:r w:rsidR="0080633A">
        <w:rPr>
          <w:sz w:val="28"/>
          <w:szCs w:val="28"/>
        </w:rPr>
        <w:t xml:space="preserve"> Законом </w:t>
      </w:r>
      <w:r w:rsidR="008431E6">
        <w:rPr>
          <w:sz w:val="28"/>
          <w:szCs w:val="28"/>
        </w:rPr>
        <w:t xml:space="preserve">от 27 июля </w:t>
      </w:r>
      <w:r w:rsidR="00362D66">
        <w:rPr>
          <w:sz w:val="28"/>
          <w:szCs w:val="28"/>
        </w:rPr>
        <w:t>2006</w:t>
      </w:r>
      <w:r w:rsidR="008431E6">
        <w:rPr>
          <w:sz w:val="28"/>
          <w:szCs w:val="28"/>
        </w:rPr>
        <w:t xml:space="preserve"> года </w:t>
      </w:r>
      <w:r w:rsidR="008431E6" w:rsidRPr="008431E6">
        <w:rPr>
          <w:sz w:val="28"/>
          <w:szCs w:val="28"/>
        </w:rPr>
        <w:t>№ 152-ФЗ «О персональных данных»</w:t>
      </w:r>
      <w:r w:rsidR="00362D66">
        <w:rPr>
          <w:sz w:val="28"/>
          <w:szCs w:val="28"/>
        </w:rPr>
        <w:t>;</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Обеспечение требований</w:t>
      </w:r>
      <w:r w:rsidR="00362D66">
        <w:rPr>
          <w:sz w:val="28"/>
          <w:szCs w:val="28"/>
        </w:rPr>
        <w:t>,</w:t>
      </w:r>
      <w:r w:rsidRPr="00FC1589">
        <w:rPr>
          <w:sz w:val="28"/>
          <w:szCs w:val="28"/>
        </w:rPr>
        <w:t xml:space="preserve"> установленных в «Перечне сведений, отнесенных к государственной тайне»</w:t>
      </w:r>
      <w:r w:rsidR="00362D66">
        <w:rPr>
          <w:sz w:val="28"/>
          <w:szCs w:val="28"/>
        </w:rPr>
        <w:t>;</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Размещение всей информации по проекту на серверах, расположенных на т</w:t>
      </w:r>
      <w:r w:rsidR="00362D66">
        <w:rPr>
          <w:sz w:val="28"/>
          <w:szCs w:val="28"/>
        </w:rPr>
        <w:t>ерритории Российской Федерации;</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Организация доступа к информации в соответствии с регламентами, согласованными Заказчиком и условиями договора;</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Пропускную способность каналов связи и доступа к информации и структуре базы данных проекта обеспечивающих скорость передачи не менее</w:t>
      </w:r>
      <w:r w:rsidR="00362D66">
        <w:rPr>
          <w:sz w:val="28"/>
          <w:szCs w:val="28"/>
        </w:rPr>
        <w:t xml:space="preserve"> </w:t>
      </w:r>
      <w:r w:rsidRPr="00FC1589">
        <w:rPr>
          <w:sz w:val="28"/>
          <w:szCs w:val="28"/>
        </w:rPr>
        <w:t xml:space="preserve">100 </w:t>
      </w:r>
      <w:proofErr w:type="spellStart"/>
      <w:r w:rsidRPr="00FC1589">
        <w:rPr>
          <w:sz w:val="28"/>
          <w:szCs w:val="28"/>
        </w:rPr>
        <w:t>мбит</w:t>
      </w:r>
      <w:proofErr w:type="spellEnd"/>
      <w:r w:rsidRPr="00FC1589">
        <w:rPr>
          <w:sz w:val="28"/>
          <w:szCs w:val="28"/>
        </w:rPr>
        <w:t xml:space="preserve">/сек для пользователя и одновременное подключение не менее </w:t>
      </w:r>
      <w:r w:rsidRPr="008431E6">
        <w:rPr>
          <w:rStyle w:val="13"/>
          <w:i w:val="0"/>
          <w:sz w:val="28"/>
          <w:szCs w:val="28"/>
        </w:rPr>
        <w:t>(указать количество)</w:t>
      </w:r>
      <w:r w:rsidRPr="00FC1589">
        <w:rPr>
          <w:sz w:val="28"/>
          <w:szCs w:val="28"/>
        </w:rPr>
        <w:t xml:space="preserve"> пользователей системы на скачивание и з</w:t>
      </w:r>
      <w:r w:rsidR="00362D66">
        <w:rPr>
          <w:sz w:val="28"/>
          <w:szCs w:val="28"/>
        </w:rPr>
        <w:t>агрузку информации;</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Соответствие ГШ РФ 1431 в части форматов файлов и</w:t>
      </w:r>
      <w:r w:rsidR="00362D66">
        <w:rPr>
          <w:sz w:val="28"/>
          <w:szCs w:val="28"/>
        </w:rPr>
        <w:t xml:space="preserve"> протоколов обмена информацией;</w:t>
      </w:r>
    </w:p>
    <w:p w:rsidR="00FC1589" w:rsidRPr="00FC1589" w:rsidRDefault="00FC1589" w:rsidP="00362D66">
      <w:pPr>
        <w:pStyle w:val="a5"/>
        <w:shd w:val="clear" w:color="auto" w:fill="auto"/>
        <w:spacing w:after="0" w:line="240" w:lineRule="auto"/>
        <w:ind w:left="20" w:right="20" w:firstLine="720"/>
        <w:jc w:val="both"/>
        <w:rPr>
          <w:sz w:val="28"/>
          <w:szCs w:val="28"/>
        </w:rPr>
      </w:pPr>
      <w:r w:rsidRPr="00FC1589">
        <w:rPr>
          <w:sz w:val="28"/>
          <w:szCs w:val="28"/>
        </w:rPr>
        <w:t>Хранение и резервирование информации в течение всего срока реализации проекта, включая передачу копий всей базы данных проекта Заказчику 1 раз в неделю, в согласованном сторонами формате.</w:t>
      </w:r>
    </w:p>
    <w:p w:rsidR="00362D66" w:rsidRDefault="00362D66" w:rsidP="00FC1589">
      <w:pPr>
        <w:pStyle w:val="a5"/>
        <w:shd w:val="clear" w:color="auto" w:fill="auto"/>
        <w:spacing w:after="0" w:line="240" w:lineRule="auto"/>
        <w:ind w:left="20" w:firstLine="720"/>
        <w:jc w:val="both"/>
        <w:rPr>
          <w:sz w:val="28"/>
          <w:szCs w:val="28"/>
        </w:rPr>
      </w:pPr>
    </w:p>
    <w:p w:rsidR="00FC1589" w:rsidRDefault="00FC1589" w:rsidP="00BD2F91">
      <w:pPr>
        <w:pStyle w:val="a5"/>
        <w:numPr>
          <w:ilvl w:val="0"/>
          <w:numId w:val="6"/>
        </w:numPr>
        <w:shd w:val="clear" w:color="auto" w:fill="auto"/>
        <w:spacing w:after="0" w:line="240" w:lineRule="exact"/>
        <w:rPr>
          <w:sz w:val="28"/>
          <w:szCs w:val="28"/>
        </w:rPr>
      </w:pPr>
      <w:r w:rsidRPr="00FC1589">
        <w:rPr>
          <w:sz w:val="28"/>
          <w:szCs w:val="28"/>
        </w:rPr>
        <w:t>Требования к составу информационной модели</w:t>
      </w:r>
    </w:p>
    <w:p w:rsidR="00362D66" w:rsidRPr="00FC1589" w:rsidRDefault="00362D66" w:rsidP="00362D66">
      <w:pPr>
        <w:pStyle w:val="a5"/>
        <w:shd w:val="clear" w:color="auto" w:fill="auto"/>
        <w:spacing w:after="0" w:line="240" w:lineRule="auto"/>
        <w:jc w:val="both"/>
        <w:rPr>
          <w:sz w:val="28"/>
          <w:szCs w:val="28"/>
        </w:rPr>
      </w:pPr>
    </w:p>
    <w:p w:rsidR="00FC1589" w:rsidRPr="00FC1589" w:rsidRDefault="0080633A" w:rsidP="00362D66">
      <w:pPr>
        <w:pStyle w:val="a5"/>
        <w:shd w:val="clear" w:color="auto" w:fill="auto"/>
        <w:spacing w:after="0" w:line="240" w:lineRule="auto"/>
        <w:ind w:left="20" w:right="20" w:firstLine="720"/>
        <w:jc w:val="both"/>
        <w:rPr>
          <w:sz w:val="28"/>
          <w:szCs w:val="28"/>
        </w:rPr>
      </w:pPr>
      <w:r>
        <w:rPr>
          <w:sz w:val="28"/>
          <w:szCs w:val="28"/>
        </w:rPr>
        <w:t xml:space="preserve">9. </w:t>
      </w:r>
      <w:r w:rsidR="00FC1589" w:rsidRPr="00FC1589">
        <w:rPr>
          <w:sz w:val="28"/>
          <w:szCs w:val="28"/>
        </w:rPr>
        <w:t>Требования к составу проектной документации в форме информационной модели объекта капитального строительства</w:t>
      </w:r>
      <w:r w:rsidR="00362D66">
        <w:rPr>
          <w:sz w:val="28"/>
          <w:szCs w:val="28"/>
        </w:rPr>
        <w:t xml:space="preserve"> </w:t>
      </w:r>
      <w:r w:rsidR="00FC1589" w:rsidRPr="00FC1589">
        <w:rPr>
          <w:sz w:val="28"/>
          <w:szCs w:val="28"/>
        </w:rPr>
        <w:t>определяются заказчиком в зависимости от вида объекта капитального строительства и его технико-экономических параметров и могут включать разделы проектной документации, указанные в Постановлении Правительства</w:t>
      </w:r>
      <w:r w:rsidR="00362D66">
        <w:rPr>
          <w:sz w:val="28"/>
          <w:szCs w:val="28"/>
        </w:rPr>
        <w:t xml:space="preserve"> </w:t>
      </w:r>
      <w:r w:rsidR="00FC1589" w:rsidRPr="00FC1589">
        <w:rPr>
          <w:sz w:val="28"/>
          <w:szCs w:val="28"/>
        </w:rPr>
        <w:t>Р</w:t>
      </w:r>
      <w:r>
        <w:rPr>
          <w:sz w:val="28"/>
          <w:szCs w:val="28"/>
        </w:rPr>
        <w:t xml:space="preserve">оссийской </w:t>
      </w:r>
      <w:r w:rsidR="00FC1589" w:rsidRPr="00FC1589">
        <w:rPr>
          <w:sz w:val="28"/>
          <w:szCs w:val="28"/>
        </w:rPr>
        <w:t>Ф</w:t>
      </w:r>
      <w:r>
        <w:rPr>
          <w:sz w:val="28"/>
          <w:szCs w:val="28"/>
        </w:rPr>
        <w:t>едерации</w:t>
      </w:r>
      <w:r w:rsidR="00FC1589" w:rsidRPr="00FC1589">
        <w:rPr>
          <w:sz w:val="28"/>
          <w:szCs w:val="28"/>
        </w:rPr>
        <w:t xml:space="preserve"> от 16</w:t>
      </w:r>
      <w:r>
        <w:rPr>
          <w:sz w:val="28"/>
          <w:szCs w:val="28"/>
        </w:rPr>
        <w:t xml:space="preserve"> февраля </w:t>
      </w:r>
      <w:r w:rsidR="00FC1589" w:rsidRPr="00FC1589">
        <w:rPr>
          <w:sz w:val="28"/>
          <w:szCs w:val="28"/>
        </w:rPr>
        <w:t>2008</w:t>
      </w:r>
      <w:r>
        <w:rPr>
          <w:sz w:val="28"/>
          <w:szCs w:val="28"/>
        </w:rPr>
        <w:t xml:space="preserve"> года</w:t>
      </w:r>
      <w:r w:rsidR="00FC1589" w:rsidRPr="00FC1589">
        <w:rPr>
          <w:sz w:val="28"/>
          <w:szCs w:val="28"/>
        </w:rPr>
        <w:t xml:space="preserve"> №</w:t>
      </w:r>
      <w:r w:rsidR="00362D66">
        <w:rPr>
          <w:sz w:val="28"/>
          <w:szCs w:val="28"/>
        </w:rPr>
        <w:t xml:space="preserve"> </w:t>
      </w:r>
      <w:r w:rsidR="00FC1589" w:rsidRPr="00FC1589">
        <w:rPr>
          <w:sz w:val="28"/>
          <w:szCs w:val="28"/>
        </w:rPr>
        <w:t>87. Состав информационной модели должен соответствовать ПП РФ 1431.</w:t>
      </w:r>
    </w:p>
    <w:p w:rsidR="00FC1589" w:rsidRPr="00FC1589" w:rsidRDefault="00FC1589" w:rsidP="00FC1589">
      <w:pPr>
        <w:pStyle w:val="a5"/>
        <w:shd w:val="clear" w:color="auto" w:fill="auto"/>
        <w:spacing w:after="0" w:line="240" w:lineRule="auto"/>
        <w:ind w:left="40" w:right="20" w:firstLine="720"/>
        <w:jc w:val="both"/>
        <w:rPr>
          <w:sz w:val="28"/>
          <w:szCs w:val="28"/>
        </w:rPr>
      </w:pPr>
      <w:r w:rsidRPr="00FC1589">
        <w:rPr>
          <w:sz w:val="28"/>
          <w:szCs w:val="28"/>
        </w:rPr>
        <w:t xml:space="preserve">В состав информационной модели может входить: совокупность представленных в электронном виде документов, графических и текстовых данных по объекту </w:t>
      </w:r>
      <w:r w:rsidR="00362D66">
        <w:rPr>
          <w:sz w:val="28"/>
          <w:szCs w:val="28"/>
        </w:rPr>
        <w:t>строительства, размещенную в сре</w:t>
      </w:r>
      <w:r w:rsidRPr="00FC1589">
        <w:rPr>
          <w:sz w:val="28"/>
          <w:szCs w:val="28"/>
        </w:rPr>
        <w:t>де общих данных и представляющую собой единый достоверный источник информации по объекту на всех или отдельных стадиях его жизненного цикла. В зависимости от потребностей Заказчика (от поставленных целей и задач инвестиционн</w:t>
      </w:r>
      <w:proofErr w:type="gramStart"/>
      <w:r w:rsidRPr="00FC1589">
        <w:rPr>
          <w:sz w:val="28"/>
          <w:szCs w:val="28"/>
        </w:rPr>
        <w:t>о-</w:t>
      </w:r>
      <w:proofErr w:type="gramEnd"/>
      <w:r w:rsidRPr="00FC1589">
        <w:rPr>
          <w:sz w:val="28"/>
          <w:szCs w:val="28"/>
        </w:rPr>
        <w:t xml:space="preserve"> строительного объекта, вида объекта, стадии жизненного цикла и требований заказчика) в информационной модели могут присутствовать цифровые информационные (трехмерные) модели объекта капитального строительства и инженерная цифровая (трехмерная) модель местности.</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10. </w:t>
      </w:r>
      <w:r w:rsidR="00FC1589" w:rsidRPr="00FC1589">
        <w:rPr>
          <w:sz w:val="28"/>
          <w:szCs w:val="28"/>
        </w:rPr>
        <w:t xml:space="preserve">В случае целесообразности разработки в составе информационной модели трехмерных моделей объекта капитального строительства и трехмерной модели местности, это требование явно указывается в Задании. В этом случае в Задании указываются Требования к составу, уровню проработки (детализации), порядку проверки и приемки цифровых информационных (трехмерных) моделей. Кроме того, в Задании должно быть явно прописано какие разделы или части разделов проектной документации разрабатываются </w:t>
      </w:r>
      <w:r w:rsidR="00FC1589" w:rsidRPr="00FC1589">
        <w:rPr>
          <w:sz w:val="28"/>
          <w:szCs w:val="28"/>
        </w:rPr>
        <w:lastRenderedPageBreak/>
        <w:t>на основе именно цифровых информационных (трехмерных) моделей и не могут содержать противоречий и несовпадений друг с другом.</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11. </w:t>
      </w:r>
      <w:r w:rsidR="00FC1589" w:rsidRPr="00FC1589">
        <w:rPr>
          <w:sz w:val="28"/>
          <w:szCs w:val="28"/>
        </w:rPr>
        <w:t>При наличии Среды общих данных соответствующей функциональности Заказчик может потребовать от исполнителя представить сводную цифровую трехмерную модель, состоящую из отдельных цифровых информационных (трехмерных) моделей (например, по различным дисциплинам или частям объекта строительства), соединенных между собой таким образом, что внесение изменений в одну из моделей не приводит к изменению в других.</w:t>
      </w:r>
    </w:p>
    <w:p w:rsidR="00362D66" w:rsidRDefault="00FC1589" w:rsidP="00362D66">
      <w:pPr>
        <w:pStyle w:val="a5"/>
        <w:shd w:val="clear" w:color="auto" w:fill="auto"/>
        <w:spacing w:after="0" w:line="240" w:lineRule="auto"/>
        <w:ind w:left="40" w:right="20" w:firstLine="720"/>
        <w:jc w:val="both"/>
        <w:rPr>
          <w:sz w:val="28"/>
          <w:szCs w:val="28"/>
        </w:rPr>
      </w:pPr>
      <w:r w:rsidRPr="00FC1589">
        <w:rPr>
          <w:sz w:val="28"/>
          <w:szCs w:val="28"/>
        </w:rPr>
        <w:t>По завершении ключевых этапов проекта сводная цифровая трехмерная модель, предоставляемая в качестве результата, должна быть:</w:t>
      </w:r>
    </w:p>
    <w:p w:rsidR="00362D66" w:rsidRDefault="00362D66" w:rsidP="00362D66">
      <w:pPr>
        <w:pStyle w:val="a5"/>
        <w:shd w:val="clear" w:color="auto" w:fill="auto"/>
        <w:spacing w:after="0" w:line="240" w:lineRule="auto"/>
        <w:ind w:left="40" w:right="20" w:firstLine="720"/>
        <w:jc w:val="both"/>
        <w:rPr>
          <w:sz w:val="28"/>
          <w:szCs w:val="28"/>
        </w:rPr>
      </w:pPr>
      <w:proofErr w:type="gramStart"/>
      <w:r>
        <w:rPr>
          <w:sz w:val="28"/>
          <w:szCs w:val="28"/>
        </w:rPr>
        <w:t>в</w:t>
      </w:r>
      <w:r w:rsidR="00FC1589" w:rsidRPr="00FC1589">
        <w:rPr>
          <w:sz w:val="28"/>
          <w:szCs w:val="28"/>
        </w:rPr>
        <w:t>ыполнена</w:t>
      </w:r>
      <w:proofErr w:type="gramEnd"/>
      <w:r>
        <w:rPr>
          <w:sz w:val="28"/>
          <w:szCs w:val="28"/>
        </w:rPr>
        <w:t xml:space="preserve"> </w:t>
      </w:r>
      <w:r w:rsidR="00FC1589" w:rsidRPr="00FC1589">
        <w:rPr>
          <w:sz w:val="28"/>
          <w:szCs w:val="28"/>
        </w:rPr>
        <w:t>в</w:t>
      </w:r>
      <w:r>
        <w:rPr>
          <w:sz w:val="28"/>
          <w:szCs w:val="28"/>
        </w:rPr>
        <w:t xml:space="preserve"> </w:t>
      </w:r>
      <w:r w:rsidR="00FC1589" w:rsidRPr="00FC1589">
        <w:rPr>
          <w:sz w:val="28"/>
          <w:szCs w:val="28"/>
        </w:rPr>
        <w:t>соответствии</w:t>
      </w:r>
      <w:r>
        <w:rPr>
          <w:sz w:val="28"/>
          <w:szCs w:val="28"/>
        </w:rPr>
        <w:t xml:space="preserve"> с </w:t>
      </w:r>
      <w:r w:rsidR="00FC1589" w:rsidRPr="00FC1589">
        <w:rPr>
          <w:sz w:val="28"/>
          <w:szCs w:val="28"/>
        </w:rPr>
        <w:t>техническим заданием, скоорд</w:t>
      </w:r>
      <w:r>
        <w:rPr>
          <w:sz w:val="28"/>
          <w:szCs w:val="28"/>
        </w:rPr>
        <w:t>инированной со всеми разделами;</w:t>
      </w:r>
    </w:p>
    <w:p w:rsidR="00362D66" w:rsidRDefault="00FC1589" w:rsidP="00362D66">
      <w:pPr>
        <w:pStyle w:val="a5"/>
        <w:shd w:val="clear" w:color="auto" w:fill="auto"/>
        <w:spacing w:after="0" w:line="240" w:lineRule="auto"/>
        <w:ind w:left="40" w:right="20" w:firstLine="720"/>
        <w:jc w:val="both"/>
        <w:rPr>
          <w:sz w:val="28"/>
          <w:szCs w:val="28"/>
        </w:rPr>
      </w:pPr>
      <w:proofErr w:type="gramStart"/>
      <w:r w:rsidRPr="00FC1589">
        <w:rPr>
          <w:sz w:val="28"/>
          <w:szCs w:val="28"/>
        </w:rPr>
        <w:t>утверждена</w:t>
      </w:r>
      <w:proofErr w:type="gramEnd"/>
      <w:r w:rsidR="00362D66">
        <w:rPr>
          <w:sz w:val="28"/>
          <w:szCs w:val="28"/>
        </w:rPr>
        <w:t xml:space="preserve"> для дальнейшего использования;</w:t>
      </w:r>
    </w:p>
    <w:p w:rsidR="00FC1589" w:rsidRPr="00FC1589" w:rsidRDefault="00FC1589" w:rsidP="00362D66">
      <w:pPr>
        <w:pStyle w:val="a5"/>
        <w:shd w:val="clear" w:color="auto" w:fill="auto"/>
        <w:spacing w:after="0" w:line="240" w:lineRule="auto"/>
        <w:ind w:left="40" w:right="20" w:firstLine="720"/>
        <w:jc w:val="both"/>
        <w:rPr>
          <w:sz w:val="28"/>
          <w:szCs w:val="28"/>
        </w:rPr>
      </w:pPr>
      <w:proofErr w:type="gramStart"/>
      <w:r w:rsidRPr="00FC1589">
        <w:rPr>
          <w:sz w:val="28"/>
          <w:szCs w:val="28"/>
        </w:rPr>
        <w:t>пригодна</w:t>
      </w:r>
      <w:proofErr w:type="gramEnd"/>
      <w:r w:rsidRPr="00FC1589">
        <w:rPr>
          <w:sz w:val="28"/>
          <w:szCs w:val="28"/>
        </w:rPr>
        <w:t xml:space="preserve"> для создания и оформления чертежей.</w:t>
      </w:r>
    </w:p>
    <w:p w:rsidR="00362D66" w:rsidRDefault="00362D66" w:rsidP="00FC1589">
      <w:pPr>
        <w:pStyle w:val="a5"/>
        <w:shd w:val="clear" w:color="auto" w:fill="auto"/>
        <w:spacing w:after="0" w:line="240" w:lineRule="auto"/>
        <w:ind w:left="40" w:right="20" w:firstLine="720"/>
        <w:jc w:val="both"/>
        <w:rPr>
          <w:sz w:val="28"/>
          <w:szCs w:val="28"/>
        </w:rPr>
      </w:pPr>
    </w:p>
    <w:p w:rsidR="00FC1589" w:rsidRDefault="00362D66" w:rsidP="00BD2F91">
      <w:pPr>
        <w:pStyle w:val="a5"/>
        <w:shd w:val="clear" w:color="auto" w:fill="auto"/>
        <w:spacing w:after="0" w:line="240" w:lineRule="exact"/>
        <w:ind w:left="40" w:right="20" w:firstLine="720"/>
        <w:rPr>
          <w:sz w:val="28"/>
          <w:szCs w:val="28"/>
        </w:rPr>
      </w:pPr>
      <w:r>
        <w:rPr>
          <w:sz w:val="28"/>
          <w:szCs w:val="28"/>
          <w:lang w:val="en-US"/>
        </w:rPr>
        <w:t>V</w:t>
      </w:r>
      <w:r w:rsidR="00FC1589" w:rsidRPr="00FC1589">
        <w:rPr>
          <w:sz w:val="28"/>
          <w:szCs w:val="28"/>
        </w:rPr>
        <w:t>. Требования к составу, уровню проработки (детализации), порядку проверки и приемки цифровых информационных (трехмерных) моделей, входящих в состав информационной модели объекта капитального строительства</w:t>
      </w:r>
    </w:p>
    <w:p w:rsidR="00362D66" w:rsidRPr="00FC1589" w:rsidRDefault="00362D66" w:rsidP="00FC1589">
      <w:pPr>
        <w:pStyle w:val="a5"/>
        <w:shd w:val="clear" w:color="auto" w:fill="auto"/>
        <w:spacing w:after="0" w:line="240" w:lineRule="auto"/>
        <w:ind w:left="40" w:right="20" w:firstLine="720"/>
        <w:jc w:val="both"/>
        <w:rPr>
          <w:sz w:val="28"/>
          <w:szCs w:val="28"/>
        </w:rPr>
      </w:pP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12. </w:t>
      </w:r>
      <w:r w:rsidR="00FC1589" w:rsidRPr="00FC1589">
        <w:rPr>
          <w:sz w:val="28"/>
          <w:szCs w:val="28"/>
        </w:rPr>
        <w:t xml:space="preserve">Уровень проработки, методы верификации и </w:t>
      </w:r>
      <w:proofErr w:type="spellStart"/>
      <w:r w:rsidR="00FC1589" w:rsidRPr="00FC1589">
        <w:rPr>
          <w:sz w:val="28"/>
          <w:szCs w:val="28"/>
        </w:rPr>
        <w:t>валидации</w:t>
      </w:r>
      <w:proofErr w:type="spellEnd"/>
      <w:r w:rsidR="00FC1589" w:rsidRPr="00FC1589">
        <w:rPr>
          <w:sz w:val="28"/>
          <w:szCs w:val="28"/>
        </w:rPr>
        <w:t xml:space="preserve"> цифровой (трехмерной) информационной модели объекта капитального строительства рекомендуется осуществлять в соответствии с СП 333.</w:t>
      </w:r>
    </w:p>
    <w:p w:rsidR="00FC1589" w:rsidRPr="00FC1589" w:rsidRDefault="00FC1589" w:rsidP="00362D66">
      <w:pPr>
        <w:pStyle w:val="a5"/>
        <w:shd w:val="clear" w:color="auto" w:fill="auto"/>
        <w:spacing w:after="0" w:line="240" w:lineRule="auto"/>
        <w:ind w:left="40" w:right="20" w:firstLine="720"/>
        <w:jc w:val="both"/>
        <w:rPr>
          <w:sz w:val="28"/>
          <w:szCs w:val="28"/>
        </w:rPr>
      </w:pPr>
      <w:r w:rsidRPr="00FC1589">
        <w:rPr>
          <w:sz w:val="28"/>
          <w:szCs w:val="28"/>
        </w:rPr>
        <w:t>В целях достижения оптимальной производительности работы с цифровыми информационными (трехмерными) моделями рекомендуется ограничивать размер файла такой модели в зависимости от возможностей</w:t>
      </w:r>
      <w:r w:rsidR="00362D66">
        <w:rPr>
          <w:sz w:val="28"/>
          <w:szCs w:val="28"/>
        </w:rPr>
        <w:t xml:space="preserve"> </w:t>
      </w:r>
      <w:r w:rsidRPr="00FC1589">
        <w:rPr>
          <w:sz w:val="28"/>
          <w:szCs w:val="28"/>
        </w:rPr>
        <w:t>используемой Среды общих данных, например, указывать предельный размер</w:t>
      </w:r>
      <w:r w:rsidR="00362D66">
        <w:rPr>
          <w:sz w:val="28"/>
          <w:szCs w:val="28"/>
        </w:rPr>
        <w:t xml:space="preserve"> </w:t>
      </w:r>
      <w:r w:rsidRPr="00FC1589">
        <w:rPr>
          <w:sz w:val="28"/>
          <w:szCs w:val="28"/>
        </w:rPr>
        <w:t>Мб. Для этого рекомендуется в требованиях предусматривать разбиение трехмерной модели по отдельным корпусам или зданиям, далее в рамках одного корпуса либо здания производить разбивку модели по разделам проектных решений. Каждый раздел проектирования выполняется в отдельном файле, либо нескольких файлах. Например, трехмерная модель раздела АР допускается дополнительно разбивать на модели: Фасады, Внутренние элементы, Общая модель (для оформления видов и листов) и т.п. Разбивка каждого проекта должна быть описана и согласована с Заказчиком до начала моделирования.</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13. </w:t>
      </w:r>
      <w:r w:rsidR="00FC1589" w:rsidRPr="00FC1589">
        <w:rPr>
          <w:sz w:val="28"/>
          <w:szCs w:val="28"/>
        </w:rPr>
        <w:t xml:space="preserve">Трехмерная модель должна регулярно проходить проверки визуально и автоматизировано </w:t>
      </w:r>
      <w:proofErr w:type="gramStart"/>
      <w:r w:rsidR="00FC1589" w:rsidRPr="00FC1589">
        <w:rPr>
          <w:sz w:val="28"/>
          <w:szCs w:val="28"/>
        </w:rPr>
        <w:t>на</w:t>
      </w:r>
      <w:proofErr w:type="gramEnd"/>
      <w:r w:rsidR="00FC1589" w:rsidRPr="00FC1589">
        <w:rPr>
          <w:sz w:val="28"/>
          <w:szCs w:val="28"/>
        </w:rPr>
        <w:t>:</w:t>
      </w:r>
    </w:p>
    <w:p w:rsidR="00FC1589" w:rsidRPr="00FC1589" w:rsidRDefault="00FC1589" w:rsidP="00362D66">
      <w:pPr>
        <w:pStyle w:val="a5"/>
        <w:shd w:val="clear" w:color="auto" w:fill="auto"/>
        <w:tabs>
          <w:tab w:val="left" w:pos="1470"/>
        </w:tabs>
        <w:spacing w:after="0" w:line="240" w:lineRule="auto"/>
        <w:ind w:left="760"/>
        <w:jc w:val="both"/>
        <w:rPr>
          <w:sz w:val="28"/>
          <w:szCs w:val="28"/>
        </w:rPr>
      </w:pPr>
      <w:r w:rsidRPr="00FC1589">
        <w:rPr>
          <w:sz w:val="28"/>
          <w:szCs w:val="28"/>
        </w:rPr>
        <w:t>соответствие техническому заданию;</w:t>
      </w:r>
    </w:p>
    <w:p w:rsidR="00FC1589" w:rsidRPr="00FC1589" w:rsidRDefault="00FC1589" w:rsidP="00362D66">
      <w:pPr>
        <w:pStyle w:val="a5"/>
        <w:shd w:val="clear" w:color="auto" w:fill="auto"/>
        <w:tabs>
          <w:tab w:val="left" w:pos="1470"/>
        </w:tabs>
        <w:spacing w:after="0" w:line="240" w:lineRule="auto"/>
        <w:ind w:left="760"/>
        <w:jc w:val="both"/>
        <w:rPr>
          <w:sz w:val="28"/>
          <w:szCs w:val="28"/>
        </w:rPr>
      </w:pPr>
      <w:r w:rsidRPr="00FC1589">
        <w:rPr>
          <w:sz w:val="28"/>
          <w:szCs w:val="28"/>
        </w:rPr>
        <w:t>выявление коллизий;</w:t>
      </w:r>
    </w:p>
    <w:p w:rsidR="00FC1589" w:rsidRPr="00FC1589" w:rsidRDefault="00FC1589" w:rsidP="00362D66">
      <w:pPr>
        <w:pStyle w:val="a5"/>
        <w:shd w:val="clear" w:color="auto" w:fill="auto"/>
        <w:tabs>
          <w:tab w:val="left" w:pos="1460"/>
        </w:tabs>
        <w:spacing w:after="0" w:line="240" w:lineRule="auto"/>
        <w:ind w:left="760"/>
        <w:jc w:val="both"/>
        <w:rPr>
          <w:sz w:val="28"/>
          <w:szCs w:val="28"/>
        </w:rPr>
      </w:pPr>
      <w:r w:rsidRPr="00FC1589">
        <w:rPr>
          <w:sz w:val="28"/>
          <w:szCs w:val="28"/>
        </w:rPr>
        <w:t>дублирование элементов;</w:t>
      </w:r>
    </w:p>
    <w:p w:rsidR="00FC1589" w:rsidRPr="00FC1589" w:rsidRDefault="00FC1589" w:rsidP="00362D66">
      <w:pPr>
        <w:pStyle w:val="a5"/>
        <w:shd w:val="clear" w:color="auto" w:fill="auto"/>
        <w:tabs>
          <w:tab w:val="left" w:pos="1490"/>
        </w:tabs>
        <w:spacing w:after="0" w:line="240" w:lineRule="auto"/>
        <w:ind w:left="760" w:right="20"/>
        <w:jc w:val="both"/>
        <w:rPr>
          <w:sz w:val="28"/>
          <w:szCs w:val="28"/>
        </w:rPr>
      </w:pPr>
      <w:r w:rsidRPr="00FC1589">
        <w:rPr>
          <w:sz w:val="28"/>
          <w:szCs w:val="28"/>
        </w:rPr>
        <w:t>неразрывность взаимосвязи элементов конструкций (элементы не должны висеть в воздухе).</w:t>
      </w:r>
    </w:p>
    <w:p w:rsidR="00FC1589" w:rsidRPr="00FC1589" w:rsidRDefault="00FC1589" w:rsidP="00FC1589">
      <w:pPr>
        <w:pStyle w:val="a5"/>
        <w:shd w:val="clear" w:color="auto" w:fill="auto"/>
        <w:spacing w:after="0" w:line="240" w:lineRule="auto"/>
        <w:ind w:left="40" w:right="20" w:firstLine="720"/>
        <w:jc w:val="both"/>
        <w:rPr>
          <w:sz w:val="28"/>
          <w:szCs w:val="28"/>
        </w:rPr>
      </w:pPr>
      <w:r w:rsidRPr="00FC1589">
        <w:rPr>
          <w:sz w:val="28"/>
          <w:szCs w:val="28"/>
        </w:rPr>
        <w:lastRenderedPageBreak/>
        <w:t xml:space="preserve">Особое внимание при подготовке трехмерных моделей необходимо уделить для разделов технического задания, описывающих системы инженерного оборудования. Рекомендуется указать, что оформление, в том числе цветовое, и расстояния между трубопроводами, воздуховодами и другими элементами в пространстве должно соответствовать требованиям норм и правил проектирования и монтажа инженерных систем. Также необходимо потребовать от Исполнителя проверку на геометрические пересечения разделов АР и </w:t>
      </w:r>
      <w:proofErr w:type="gramStart"/>
      <w:r w:rsidRPr="00FC1589">
        <w:rPr>
          <w:sz w:val="28"/>
          <w:szCs w:val="28"/>
        </w:rPr>
        <w:t>КР</w:t>
      </w:r>
      <w:proofErr w:type="gramEnd"/>
      <w:r w:rsidRPr="00FC1589">
        <w:rPr>
          <w:sz w:val="28"/>
          <w:szCs w:val="28"/>
        </w:rPr>
        <w:t>, если для прохождения коммуникаций нужно отверстие более чем 100x100мм. Рекомендуется указать допустимый диапазон геометрических пересечений элементов.</w:t>
      </w:r>
    </w:p>
    <w:p w:rsidR="00FC1589" w:rsidRPr="00FC1589" w:rsidRDefault="0080633A" w:rsidP="00FC1589">
      <w:pPr>
        <w:pStyle w:val="a5"/>
        <w:shd w:val="clear" w:color="auto" w:fill="auto"/>
        <w:spacing w:after="0" w:line="240" w:lineRule="auto"/>
        <w:ind w:left="40" w:right="20" w:firstLine="720"/>
        <w:jc w:val="both"/>
        <w:rPr>
          <w:sz w:val="28"/>
          <w:szCs w:val="28"/>
        </w:rPr>
      </w:pPr>
      <w:r>
        <w:rPr>
          <w:sz w:val="28"/>
          <w:szCs w:val="28"/>
        </w:rPr>
        <w:t xml:space="preserve">14. </w:t>
      </w:r>
      <w:r w:rsidR="00FC1589" w:rsidRPr="00FC1589">
        <w:rPr>
          <w:sz w:val="28"/>
          <w:szCs w:val="28"/>
        </w:rPr>
        <w:t xml:space="preserve">В ходе проектирования Исполнитель осуществляет проверку модели на пространственные коллизии. По результатам проверок формируется отчет о коллизиях, который передается Заказчику для ознакомления. Все ошибки, переданные в отчете, входящие в список </w:t>
      </w:r>
      <w:proofErr w:type="gramStart"/>
      <w:r w:rsidR="00FC1589" w:rsidRPr="00FC1589">
        <w:rPr>
          <w:sz w:val="28"/>
          <w:szCs w:val="28"/>
        </w:rPr>
        <w:t>обязательных</w:t>
      </w:r>
      <w:proofErr w:type="gramEnd"/>
      <w:r w:rsidR="00FC1589" w:rsidRPr="00FC1589">
        <w:rPr>
          <w:sz w:val="28"/>
          <w:szCs w:val="28"/>
        </w:rPr>
        <w:t xml:space="preserve"> к устранению должны быть учтены и исправлены Исполнителем.</w:t>
      </w:r>
    </w:p>
    <w:p w:rsidR="00FC1589" w:rsidRPr="00FC1589" w:rsidRDefault="0080633A" w:rsidP="0080633A">
      <w:pPr>
        <w:pStyle w:val="a5"/>
        <w:shd w:val="clear" w:color="auto" w:fill="auto"/>
        <w:spacing w:after="0" w:line="240" w:lineRule="auto"/>
        <w:ind w:left="40" w:right="20" w:firstLine="720"/>
        <w:jc w:val="both"/>
        <w:rPr>
          <w:sz w:val="28"/>
          <w:szCs w:val="28"/>
        </w:rPr>
      </w:pPr>
      <w:r>
        <w:rPr>
          <w:sz w:val="28"/>
          <w:szCs w:val="28"/>
        </w:rPr>
        <w:t xml:space="preserve">15. </w:t>
      </w:r>
      <w:r w:rsidR="00FC1589" w:rsidRPr="00FC1589">
        <w:rPr>
          <w:sz w:val="28"/>
          <w:szCs w:val="28"/>
        </w:rPr>
        <w:t>В требованиях должно быть указано, какие именно имеющиеся коллизии должны быть устранены Исполнителем обязательно, а также согласованный с</w:t>
      </w:r>
      <w:r>
        <w:rPr>
          <w:sz w:val="28"/>
          <w:szCs w:val="28"/>
        </w:rPr>
        <w:t xml:space="preserve"> </w:t>
      </w:r>
      <w:r w:rsidR="00FC1589" w:rsidRPr="00FC1589">
        <w:rPr>
          <w:sz w:val="28"/>
          <w:szCs w:val="28"/>
        </w:rPr>
        <w:t>Заказчиком список разрешенных отклонений в ЦИМ (в приложении указаны примеры возможных допустимых отклонений). Рекомендуется допустить также наличие коллизий, устранение которых должно быть проведено посредствам разработки детальных технических решений, не предусмотренных в рамках настоящей стадии проектирования. Перечень данных допущений отдельно оговаривается и согласовывается с Заказчиком.</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Рекомендуемые требования к качеству цифровой (трехмерной) информационной модели объе</w:t>
      </w:r>
      <w:r w:rsidR="00362D66">
        <w:rPr>
          <w:sz w:val="28"/>
          <w:szCs w:val="28"/>
        </w:rPr>
        <w:t>кта капитального строительства:</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Все модели по разделам проекта, находящиеся в одном или нескольких файлах, должны бы</w:t>
      </w:r>
      <w:r w:rsidR="00362D66">
        <w:rPr>
          <w:sz w:val="28"/>
          <w:szCs w:val="28"/>
        </w:rPr>
        <w:t>ть скоординированы между собой;</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Каждая модель должна состоять из элементов, компонентов, соответствующих требованиям технического задания и содержащих достаточную информацию, для дальнейшей работы над цифровой информацион</w:t>
      </w:r>
      <w:r w:rsidR="00362D66">
        <w:rPr>
          <w:sz w:val="28"/>
          <w:szCs w:val="28"/>
        </w:rPr>
        <w:t>ной моделью;</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Модель не должна содержа</w:t>
      </w:r>
      <w:r w:rsidR="00362D66">
        <w:rPr>
          <w:sz w:val="28"/>
          <w:szCs w:val="28"/>
        </w:rPr>
        <w:t>ть лишние экземпляры элементов;</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 xml:space="preserve">Модель не должна содержать дубликатов объектов (объекты, у которых совпадают все </w:t>
      </w:r>
      <w:r w:rsidR="00362D66">
        <w:rPr>
          <w:sz w:val="28"/>
          <w:szCs w:val="28"/>
        </w:rPr>
        <w:t>параметры, включая координаты);</w:t>
      </w:r>
    </w:p>
    <w:p w:rsidR="00362D66" w:rsidRDefault="00FC1589" w:rsidP="00362D66">
      <w:pPr>
        <w:pStyle w:val="a5"/>
        <w:shd w:val="clear" w:color="auto" w:fill="auto"/>
        <w:spacing w:after="0" w:line="240" w:lineRule="auto"/>
        <w:ind w:left="20" w:right="20" w:firstLine="720"/>
        <w:jc w:val="both"/>
        <w:rPr>
          <w:sz w:val="28"/>
          <w:szCs w:val="28"/>
        </w:rPr>
      </w:pPr>
      <w:r w:rsidRPr="00FC1589">
        <w:rPr>
          <w:sz w:val="28"/>
          <w:szCs w:val="28"/>
        </w:rPr>
        <w:t xml:space="preserve">Все элементы должны быть строго классифицированы по типам и категориям объектов. Элементы </w:t>
      </w:r>
      <w:r w:rsidR="00362D66">
        <w:rPr>
          <w:sz w:val="28"/>
          <w:szCs w:val="28"/>
        </w:rPr>
        <w:t>должны иметь понятные названия;</w:t>
      </w:r>
    </w:p>
    <w:p w:rsidR="00FC1589" w:rsidRPr="00FC1589" w:rsidRDefault="00FC1589" w:rsidP="00362D66">
      <w:pPr>
        <w:pStyle w:val="a5"/>
        <w:shd w:val="clear" w:color="auto" w:fill="auto"/>
        <w:spacing w:after="0" w:line="240" w:lineRule="auto"/>
        <w:ind w:left="20" w:right="20" w:firstLine="720"/>
        <w:jc w:val="both"/>
        <w:rPr>
          <w:sz w:val="28"/>
          <w:szCs w:val="28"/>
        </w:rPr>
      </w:pPr>
      <w:r w:rsidRPr="00FC1589">
        <w:rPr>
          <w:sz w:val="28"/>
          <w:szCs w:val="28"/>
        </w:rPr>
        <w:t>В модели должны быть смоделированы все элементы, которые требуются для разработки чертежей проектной документации и получаемые на ее основе спецификации, и ведомости.</w:t>
      </w:r>
    </w:p>
    <w:p w:rsidR="00DB2A4D" w:rsidRDefault="00FC1589" w:rsidP="00DB2A4D">
      <w:pPr>
        <w:pStyle w:val="a5"/>
        <w:shd w:val="clear" w:color="auto" w:fill="auto"/>
        <w:spacing w:after="0" w:line="240" w:lineRule="auto"/>
        <w:ind w:left="20" w:right="20" w:firstLine="720"/>
        <w:jc w:val="both"/>
        <w:rPr>
          <w:sz w:val="28"/>
          <w:szCs w:val="28"/>
        </w:rPr>
      </w:pPr>
      <w:r w:rsidRPr="00FC1589">
        <w:rPr>
          <w:sz w:val="28"/>
          <w:szCs w:val="28"/>
        </w:rPr>
        <w:t>В установленный Планом реализации проекта срок Исполнитель обязан выдать Заказчику финальную трехмерную модель, не соде</w:t>
      </w:r>
      <w:r w:rsidR="00DB2A4D">
        <w:rPr>
          <w:sz w:val="28"/>
          <w:szCs w:val="28"/>
        </w:rPr>
        <w:t>ржащую геометрические коллизии.</w:t>
      </w:r>
    </w:p>
    <w:p w:rsidR="008431E6" w:rsidRDefault="008431E6" w:rsidP="00DB2A4D">
      <w:pPr>
        <w:pStyle w:val="a5"/>
        <w:shd w:val="clear" w:color="auto" w:fill="auto"/>
        <w:spacing w:after="0" w:line="240" w:lineRule="auto"/>
        <w:ind w:left="20" w:right="20" w:firstLine="720"/>
        <w:jc w:val="both"/>
        <w:rPr>
          <w:sz w:val="28"/>
          <w:szCs w:val="28"/>
        </w:rPr>
      </w:pPr>
    </w:p>
    <w:p w:rsidR="00DB2A4D" w:rsidRDefault="00DB2A4D" w:rsidP="00DB2A4D">
      <w:pPr>
        <w:pStyle w:val="a5"/>
        <w:shd w:val="clear" w:color="auto" w:fill="auto"/>
        <w:spacing w:after="0" w:line="240" w:lineRule="auto"/>
        <w:ind w:left="20" w:right="20" w:firstLine="720"/>
        <w:jc w:val="both"/>
        <w:rPr>
          <w:sz w:val="28"/>
          <w:szCs w:val="28"/>
        </w:rPr>
      </w:pPr>
    </w:p>
    <w:p w:rsidR="00FC1589" w:rsidRPr="002E1D92" w:rsidRDefault="00FC1589" w:rsidP="00BD2F91">
      <w:pPr>
        <w:pStyle w:val="a5"/>
        <w:numPr>
          <w:ilvl w:val="0"/>
          <w:numId w:val="7"/>
        </w:numPr>
        <w:shd w:val="clear" w:color="auto" w:fill="auto"/>
        <w:spacing w:after="0" w:line="240" w:lineRule="exact"/>
        <w:ind w:right="20"/>
        <w:rPr>
          <w:sz w:val="28"/>
          <w:szCs w:val="28"/>
        </w:rPr>
      </w:pPr>
      <w:r w:rsidRPr="002E1D92">
        <w:rPr>
          <w:sz w:val="28"/>
          <w:szCs w:val="28"/>
        </w:rPr>
        <w:t>Требования к спо</w:t>
      </w:r>
      <w:r w:rsidR="00DB2A4D" w:rsidRPr="002E1D92">
        <w:rPr>
          <w:sz w:val="28"/>
          <w:szCs w:val="28"/>
        </w:rPr>
        <w:t>собам и форматам обмена данными</w:t>
      </w:r>
    </w:p>
    <w:p w:rsidR="00DB2A4D" w:rsidRPr="00DB2A4D" w:rsidRDefault="00DB2A4D" w:rsidP="00DB2A4D">
      <w:pPr>
        <w:pStyle w:val="a5"/>
        <w:shd w:val="clear" w:color="auto" w:fill="auto"/>
        <w:spacing w:after="0" w:line="240" w:lineRule="auto"/>
        <w:ind w:left="20" w:right="20" w:firstLine="720"/>
        <w:jc w:val="both"/>
        <w:rPr>
          <w:sz w:val="28"/>
          <w:szCs w:val="28"/>
        </w:rPr>
      </w:pPr>
    </w:p>
    <w:p w:rsidR="00FC1589" w:rsidRPr="00FC1589" w:rsidRDefault="0080633A" w:rsidP="00FC1589">
      <w:pPr>
        <w:pStyle w:val="a5"/>
        <w:shd w:val="clear" w:color="auto" w:fill="auto"/>
        <w:spacing w:after="0" w:line="240" w:lineRule="auto"/>
        <w:ind w:left="20" w:right="20" w:firstLine="720"/>
        <w:jc w:val="both"/>
        <w:rPr>
          <w:sz w:val="28"/>
          <w:szCs w:val="28"/>
        </w:rPr>
      </w:pPr>
      <w:r>
        <w:rPr>
          <w:sz w:val="28"/>
          <w:szCs w:val="28"/>
        </w:rPr>
        <w:t xml:space="preserve">16. </w:t>
      </w:r>
      <w:r w:rsidR="00FC1589" w:rsidRPr="00FC1589">
        <w:rPr>
          <w:sz w:val="28"/>
          <w:szCs w:val="28"/>
        </w:rPr>
        <w:t xml:space="preserve">Формат обмена данными установлен в ПП РФ 1431. С момента вступления в действие </w:t>
      </w:r>
      <w:r w:rsidR="00FC1589" w:rsidRPr="00FC1589">
        <w:rPr>
          <w:sz w:val="28"/>
          <w:szCs w:val="28"/>
          <w:lang w:val="en-US"/>
        </w:rPr>
        <w:t>XML</w:t>
      </w:r>
      <w:r w:rsidR="00FC1589" w:rsidRPr="00FC1589">
        <w:rPr>
          <w:sz w:val="28"/>
          <w:szCs w:val="28"/>
        </w:rPr>
        <w:t>-схемы, описывающей конкретный этап жизненного цикла ОКС, она становится обязательной к применению участниками процесса. До этого момента обмен данными осуществлять согласно указаниям ПП РФ 1431 в открытых форматах. Рекомендуется также включить в требования дополнительно предоставлять Заказчику Информационную модель в исходных форматах того программного обеспечения, в котором Исполнитель формировал ИМ.</w:t>
      </w:r>
    </w:p>
    <w:p w:rsidR="00FC1589" w:rsidRDefault="00FC1589" w:rsidP="00FC1589">
      <w:pPr>
        <w:pStyle w:val="a5"/>
        <w:shd w:val="clear" w:color="auto" w:fill="auto"/>
        <w:spacing w:after="0" w:line="240" w:lineRule="auto"/>
        <w:ind w:left="20" w:right="20" w:firstLine="720"/>
        <w:jc w:val="both"/>
        <w:rPr>
          <w:sz w:val="28"/>
          <w:szCs w:val="28"/>
        </w:rPr>
      </w:pPr>
      <w:r w:rsidRPr="00FC1589">
        <w:rPr>
          <w:sz w:val="28"/>
          <w:szCs w:val="28"/>
        </w:rPr>
        <w:t>Правила именования файлов информационной модели рекомендуется выполнять в соответствии с требованиями СПЗЗЗ.</w:t>
      </w:r>
    </w:p>
    <w:p w:rsidR="002E1D92" w:rsidRPr="00FC1589" w:rsidRDefault="002E1D92" w:rsidP="00FC1589">
      <w:pPr>
        <w:pStyle w:val="a5"/>
        <w:shd w:val="clear" w:color="auto" w:fill="auto"/>
        <w:spacing w:after="0" w:line="240" w:lineRule="auto"/>
        <w:ind w:left="20" w:right="20" w:firstLine="720"/>
        <w:jc w:val="both"/>
        <w:rPr>
          <w:sz w:val="28"/>
          <w:szCs w:val="28"/>
        </w:rPr>
      </w:pPr>
    </w:p>
    <w:p w:rsidR="00FC1589" w:rsidRPr="002E1D92" w:rsidRDefault="00FC1589" w:rsidP="002E1D92">
      <w:pPr>
        <w:pStyle w:val="22"/>
        <w:numPr>
          <w:ilvl w:val="0"/>
          <w:numId w:val="7"/>
        </w:numPr>
        <w:shd w:val="clear" w:color="auto" w:fill="auto"/>
        <w:tabs>
          <w:tab w:val="left" w:pos="1430"/>
        </w:tabs>
        <w:spacing w:before="0" w:line="240" w:lineRule="auto"/>
        <w:ind w:right="20"/>
        <w:rPr>
          <w:b w:val="0"/>
          <w:sz w:val="28"/>
          <w:szCs w:val="28"/>
        </w:rPr>
      </w:pPr>
      <w:r w:rsidRPr="002E1D92">
        <w:rPr>
          <w:b w:val="0"/>
          <w:sz w:val="28"/>
          <w:szCs w:val="28"/>
        </w:rPr>
        <w:t>Требования по передаче исключитель</w:t>
      </w:r>
      <w:r w:rsidR="002E1D92" w:rsidRPr="002E1D92">
        <w:rPr>
          <w:b w:val="0"/>
          <w:sz w:val="28"/>
          <w:szCs w:val="28"/>
        </w:rPr>
        <w:t>ных прав и лицензионной чистоте</w:t>
      </w:r>
    </w:p>
    <w:p w:rsidR="002E1D92" w:rsidRPr="00FC1589" w:rsidRDefault="002E1D92" w:rsidP="002E1D92">
      <w:pPr>
        <w:pStyle w:val="22"/>
        <w:shd w:val="clear" w:color="auto" w:fill="auto"/>
        <w:tabs>
          <w:tab w:val="left" w:pos="1430"/>
        </w:tabs>
        <w:spacing w:before="0" w:line="240" w:lineRule="auto"/>
        <w:ind w:left="1790" w:right="20" w:firstLine="0"/>
        <w:rPr>
          <w:sz w:val="28"/>
          <w:szCs w:val="28"/>
        </w:rPr>
      </w:pPr>
    </w:p>
    <w:p w:rsidR="002E1D92" w:rsidRDefault="0080633A" w:rsidP="002E1D92">
      <w:pPr>
        <w:pStyle w:val="a5"/>
        <w:shd w:val="clear" w:color="auto" w:fill="auto"/>
        <w:spacing w:after="0" w:line="240" w:lineRule="auto"/>
        <w:ind w:left="20" w:right="-10" w:firstLine="720"/>
        <w:jc w:val="both"/>
        <w:rPr>
          <w:sz w:val="28"/>
          <w:szCs w:val="28"/>
        </w:rPr>
      </w:pPr>
      <w:r>
        <w:rPr>
          <w:sz w:val="28"/>
          <w:szCs w:val="28"/>
        </w:rPr>
        <w:t xml:space="preserve">17. </w:t>
      </w:r>
      <w:r w:rsidR="00FC1589" w:rsidRPr="00FC1589">
        <w:rPr>
          <w:sz w:val="28"/>
          <w:szCs w:val="28"/>
        </w:rPr>
        <w:t>Исключительные права на ИМ передаются Заказчику от исполнителя,</w:t>
      </w:r>
      <w:r w:rsidR="002E1D92" w:rsidRPr="002E1D92">
        <w:rPr>
          <w:sz w:val="28"/>
          <w:szCs w:val="28"/>
        </w:rPr>
        <w:t xml:space="preserve"> </w:t>
      </w:r>
      <w:r w:rsidR="00FC1589" w:rsidRPr="00FC1589">
        <w:rPr>
          <w:sz w:val="28"/>
          <w:szCs w:val="28"/>
        </w:rPr>
        <w:t>разрабатывающего проектную документацию после принятия и оплаты выполненных работ Заказчиком.</w:t>
      </w:r>
    </w:p>
    <w:p w:rsidR="002E1D92" w:rsidRDefault="002E1D92" w:rsidP="002E1D92">
      <w:pPr>
        <w:pStyle w:val="a5"/>
        <w:shd w:val="clear" w:color="auto" w:fill="auto"/>
        <w:spacing w:after="0" w:line="240" w:lineRule="auto"/>
        <w:ind w:right="-10"/>
        <w:jc w:val="both"/>
        <w:rPr>
          <w:sz w:val="28"/>
          <w:szCs w:val="28"/>
        </w:rPr>
      </w:pPr>
    </w:p>
    <w:p w:rsidR="008431E6" w:rsidRDefault="008431E6" w:rsidP="002E1D92">
      <w:pPr>
        <w:pStyle w:val="a5"/>
        <w:shd w:val="clear" w:color="auto" w:fill="auto"/>
        <w:spacing w:after="0" w:line="240" w:lineRule="auto"/>
        <w:ind w:right="-10"/>
        <w:jc w:val="both"/>
        <w:rPr>
          <w:sz w:val="28"/>
          <w:szCs w:val="28"/>
        </w:rPr>
      </w:pPr>
    </w:p>
    <w:p w:rsidR="002E1D92" w:rsidRDefault="000039D2" w:rsidP="000039D2">
      <w:pPr>
        <w:pStyle w:val="a5"/>
        <w:shd w:val="clear" w:color="auto" w:fill="auto"/>
        <w:spacing w:after="0" w:line="240" w:lineRule="auto"/>
        <w:ind w:right="-10"/>
        <w:rPr>
          <w:sz w:val="28"/>
          <w:szCs w:val="28"/>
        </w:rPr>
      </w:pPr>
      <w:r>
        <w:rPr>
          <w:sz w:val="28"/>
          <w:szCs w:val="28"/>
        </w:rPr>
        <w:t>______________</w:t>
      </w:r>
      <w:bookmarkStart w:id="0" w:name="_GoBack"/>
      <w:bookmarkEnd w:id="0"/>
    </w:p>
    <w:sectPr w:rsidR="002E1D92" w:rsidSect="005E19E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5B" w:rsidRDefault="00E04B5B" w:rsidP="00FC1589">
      <w:pPr>
        <w:spacing w:after="0" w:line="240" w:lineRule="auto"/>
      </w:pPr>
      <w:r>
        <w:separator/>
      </w:r>
    </w:p>
  </w:endnote>
  <w:endnote w:type="continuationSeparator" w:id="0">
    <w:p w:rsidR="00E04B5B" w:rsidRDefault="00E04B5B" w:rsidP="00FC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5B" w:rsidRDefault="00E04B5B" w:rsidP="00FC1589">
      <w:pPr>
        <w:spacing w:after="0" w:line="240" w:lineRule="auto"/>
      </w:pPr>
      <w:r>
        <w:separator/>
      </w:r>
    </w:p>
  </w:footnote>
  <w:footnote w:type="continuationSeparator" w:id="0">
    <w:p w:rsidR="00E04B5B" w:rsidRDefault="00E04B5B" w:rsidP="00FC1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71759"/>
      <w:docPartObj>
        <w:docPartGallery w:val="Page Numbers (Top of Page)"/>
        <w:docPartUnique/>
      </w:docPartObj>
    </w:sdtPr>
    <w:sdtEndPr>
      <w:rPr>
        <w:rFonts w:ascii="Times New Roman" w:hAnsi="Times New Roman" w:cs="Times New Roman"/>
      </w:rPr>
    </w:sdtEndPr>
    <w:sdtContent>
      <w:p w:rsidR="00A770D2" w:rsidRPr="00A770D2" w:rsidRDefault="00A770D2">
        <w:pPr>
          <w:pStyle w:val="aa"/>
          <w:jc w:val="center"/>
          <w:rPr>
            <w:rFonts w:ascii="Times New Roman" w:hAnsi="Times New Roman" w:cs="Times New Roman"/>
          </w:rPr>
        </w:pPr>
        <w:r w:rsidRPr="00A770D2">
          <w:rPr>
            <w:rFonts w:ascii="Times New Roman" w:hAnsi="Times New Roman" w:cs="Times New Roman"/>
          </w:rPr>
          <w:fldChar w:fldCharType="begin"/>
        </w:r>
        <w:r w:rsidRPr="00A770D2">
          <w:rPr>
            <w:rFonts w:ascii="Times New Roman" w:hAnsi="Times New Roman" w:cs="Times New Roman"/>
          </w:rPr>
          <w:instrText>PAGE   \* MERGEFORMAT</w:instrText>
        </w:r>
        <w:r w:rsidRPr="00A770D2">
          <w:rPr>
            <w:rFonts w:ascii="Times New Roman" w:hAnsi="Times New Roman" w:cs="Times New Roman"/>
          </w:rPr>
          <w:fldChar w:fldCharType="separate"/>
        </w:r>
        <w:r w:rsidR="004653E4">
          <w:rPr>
            <w:rFonts w:ascii="Times New Roman" w:hAnsi="Times New Roman" w:cs="Times New Roman"/>
            <w:noProof/>
          </w:rPr>
          <w:t>8</w:t>
        </w:r>
        <w:r w:rsidRPr="00A770D2">
          <w:rPr>
            <w:rFonts w:ascii="Times New Roman" w:hAnsi="Times New Roman" w:cs="Times New Roman"/>
          </w:rPr>
          <w:fldChar w:fldCharType="end"/>
        </w:r>
      </w:p>
    </w:sdtContent>
  </w:sdt>
  <w:p w:rsidR="00A770D2" w:rsidRDefault="00A770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00489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6"/>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0E973F0"/>
    <w:multiLevelType w:val="hybridMultilevel"/>
    <w:tmpl w:val="95683C22"/>
    <w:lvl w:ilvl="0" w:tplc="E3281C8C">
      <w:start w:val="6"/>
      <w:numFmt w:val="upperRoman"/>
      <w:lvlText w:val="%1."/>
      <w:lvlJc w:val="left"/>
      <w:pPr>
        <w:ind w:left="1430" w:hanging="72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7C85D38"/>
    <w:multiLevelType w:val="hybridMultilevel"/>
    <w:tmpl w:val="CFB03948"/>
    <w:lvl w:ilvl="0" w:tplc="C524A4E8">
      <w:start w:val="4"/>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85B49B3"/>
    <w:multiLevelType w:val="hybridMultilevel"/>
    <w:tmpl w:val="8618D028"/>
    <w:lvl w:ilvl="0" w:tplc="8E8E51EE">
      <w:start w:val="4"/>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nsid w:val="471B13A6"/>
    <w:multiLevelType w:val="hybridMultilevel"/>
    <w:tmpl w:val="86FE695C"/>
    <w:lvl w:ilvl="0" w:tplc="E31AED6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F4"/>
    <w:rsid w:val="000039D2"/>
    <w:rsid w:val="000D76C2"/>
    <w:rsid w:val="001D7649"/>
    <w:rsid w:val="002E1D92"/>
    <w:rsid w:val="00362D66"/>
    <w:rsid w:val="00413288"/>
    <w:rsid w:val="004320AA"/>
    <w:rsid w:val="00456B39"/>
    <w:rsid w:val="004653E4"/>
    <w:rsid w:val="004E7F86"/>
    <w:rsid w:val="005E19E6"/>
    <w:rsid w:val="0061417C"/>
    <w:rsid w:val="0080633A"/>
    <w:rsid w:val="008431E6"/>
    <w:rsid w:val="008B64B7"/>
    <w:rsid w:val="008E09D1"/>
    <w:rsid w:val="009524E3"/>
    <w:rsid w:val="00A770D2"/>
    <w:rsid w:val="00B129F4"/>
    <w:rsid w:val="00B55A58"/>
    <w:rsid w:val="00BD2F91"/>
    <w:rsid w:val="00BF222C"/>
    <w:rsid w:val="00DA163E"/>
    <w:rsid w:val="00DB2A4D"/>
    <w:rsid w:val="00E04B5B"/>
    <w:rsid w:val="00FC1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12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Сноска (2)_"/>
    <w:basedOn w:val="a0"/>
    <w:link w:val="20"/>
    <w:uiPriority w:val="99"/>
    <w:rsid w:val="00FC1589"/>
    <w:rPr>
      <w:rFonts w:ascii="Arial" w:hAnsi="Arial" w:cs="Arial"/>
      <w:sz w:val="17"/>
      <w:szCs w:val="17"/>
      <w:shd w:val="clear" w:color="auto" w:fill="FFFFFF"/>
    </w:rPr>
  </w:style>
  <w:style w:type="character" w:customStyle="1" w:styleId="a3">
    <w:name w:val="Сноска_"/>
    <w:basedOn w:val="a0"/>
    <w:link w:val="1"/>
    <w:uiPriority w:val="99"/>
    <w:rsid w:val="00FC1589"/>
    <w:rPr>
      <w:rFonts w:ascii="Times New Roman" w:hAnsi="Times New Roman" w:cs="Times New Roman"/>
      <w:sz w:val="26"/>
      <w:szCs w:val="26"/>
      <w:shd w:val="clear" w:color="auto" w:fill="FFFFFF"/>
    </w:rPr>
  </w:style>
  <w:style w:type="character" w:customStyle="1" w:styleId="a4">
    <w:name w:val="Сноска"/>
    <w:basedOn w:val="a3"/>
    <w:uiPriority w:val="99"/>
    <w:rsid w:val="00FC1589"/>
    <w:rPr>
      <w:rFonts w:ascii="Times New Roman" w:hAnsi="Times New Roman" w:cs="Times New Roman"/>
      <w:sz w:val="26"/>
      <w:szCs w:val="26"/>
      <w:u w:val="single"/>
      <w:shd w:val="clear" w:color="auto" w:fill="FFFFFF"/>
      <w:lang w:val="en-US" w:eastAsia="en-US"/>
    </w:rPr>
  </w:style>
  <w:style w:type="character" w:customStyle="1" w:styleId="3">
    <w:name w:val="Сноска (3)_"/>
    <w:basedOn w:val="a0"/>
    <w:link w:val="30"/>
    <w:uiPriority w:val="99"/>
    <w:rsid w:val="00FC1589"/>
    <w:rPr>
      <w:rFonts w:ascii="Times New Roman" w:hAnsi="Times New Roman" w:cs="Times New Roman"/>
      <w:b/>
      <w:bCs/>
      <w:sz w:val="25"/>
      <w:szCs w:val="25"/>
      <w:shd w:val="clear" w:color="auto" w:fill="FFFFFF"/>
    </w:rPr>
  </w:style>
  <w:style w:type="character" w:customStyle="1" w:styleId="10">
    <w:name w:val="Основной текст Знак1"/>
    <w:basedOn w:val="a0"/>
    <w:link w:val="a5"/>
    <w:uiPriority w:val="99"/>
    <w:rsid w:val="00FC1589"/>
    <w:rPr>
      <w:rFonts w:ascii="Times New Roman" w:hAnsi="Times New Roman" w:cs="Times New Roman"/>
      <w:sz w:val="26"/>
      <w:szCs w:val="26"/>
      <w:shd w:val="clear" w:color="auto" w:fill="FFFFFF"/>
    </w:rPr>
  </w:style>
  <w:style w:type="character" w:customStyle="1" w:styleId="a6">
    <w:name w:val="Колонтитул_"/>
    <w:basedOn w:val="a0"/>
    <w:link w:val="a7"/>
    <w:uiPriority w:val="99"/>
    <w:rsid w:val="00FC1589"/>
    <w:rPr>
      <w:rFonts w:ascii="Times New Roman" w:hAnsi="Times New Roman" w:cs="Times New Roman"/>
      <w:noProof/>
      <w:sz w:val="20"/>
      <w:szCs w:val="20"/>
      <w:shd w:val="clear" w:color="auto" w:fill="FFFFFF"/>
    </w:rPr>
  </w:style>
  <w:style w:type="character" w:customStyle="1" w:styleId="11">
    <w:name w:val="Колонтитул + 11"/>
    <w:aliases w:val="5 pt"/>
    <w:basedOn w:val="a6"/>
    <w:uiPriority w:val="99"/>
    <w:rsid w:val="00FC1589"/>
    <w:rPr>
      <w:rFonts w:ascii="Times New Roman" w:hAnsi="Times New Roman" w:cs="Times New Roman"/>
      <w:noProof/>
      <w:spacing w:val="0"/>
      <w:sz w:val="23"/>
      <w:szCs w:val="23"/>
      <w:shd w:val="clear" w:color="auto" w:fill="FFFFFF"/>
    </w:rPr>
  </w:style>
  <w:style w:type="character" w:customStyle="1" w:styleId="21">
    <w:name w:val="Основной текст (2)_"/>
    <w:basedOn w:val="a0"/>
    <w:link w:val="22"/>
    <w:uiPriority w:val="99"/>
    <w:rsid w:val="00FC1589"/>
    <w:rPr>
      <w:rFonts w:ascii="Times New Roman" w:hAnsi="Times New Roman" w:cs="Times New Roman"/>
      <w:b/>
      <w:bCs/>
      <w:sz w:val="25"/>
      <w:szCs w:val="25"/>
      <w:shd w:val="clear" w:color="auto" w:fill="FFFFFF"/>
    </w:rPr>
  </w:style>
  <w:style w:type="character" w:customStyle="1" w:styleId="13">
    <w:name w:val="Основной текст + 13"/>
    <w:aliases w:val="5 pt1,Курсив"/>
    <w:basedOn w:val="10"/>
    <w:uiPriority w:val="99"/>
    <w:rsid w:val="00FC1589"/>
    <w:rPr>
      <w:rFonts w:ascii="Times New Roman" w:hAnsi="Times New Roman" w:cs="Times New Roman"/>
      <w:i/>
      <w:iCs/>
      <w:sz w:val="27"/>
      <w:szCs w:val="27"/>
      <w:shd w:val="clear" w:color="auto" w:fill="FFFFFF"/>
    </w:rPr>
  </w:style>
  <w:style w:type="paragraph" w:customStyle="1" w:styleId="20">
    <w:name w:val="Сноска (2)"/>
    <w:basedOn w:val="a"/>
    <w:link w:val="2"/>
    <w:uiPriority w:val="99"/>
    <w:rsid w:val="00FC1589"/>
    <w:pPr>
      <w:shd w:val="clear" w:color="auto" w:fill="FFFFFF"/>
      <w:spacing w:after="0" w:line="230" w:lineRule="exact"/>
      <w:jc w:val="both"/>
    </w:pPr>
    <w:rPr>
      <w:rFonts w:ascii="Arial" w:hAnsi="Arial" w:cs="Arial"/>
      <w:sz w:val="17"/>
      <w:szCs w:val="17"/>
    </w:rPr>
  </w:style>
  <w:style w:type="paragraph" w:customStyle="1" w:styleId="1">
    <w:name w:val="Сноска1"/>
    <w:basedOn w:val="a"/>
    <w:link w:val="a3"/>
    <w:uiPriority w:val="99"/>
    <w:rsid w:val="00FC1589"/>
    <w:pPr>
      <w:shd w:val="clear" w:color="auto" w:fill="FFFFFF"/>
      <w:spacing w:after="0" w:line="340" w:lineRule="exact"/>
    </w:pPr>
    <w:rPr>
      <w:rFonts w:ascii="Times New Roman" w:hAnsi="Times New Roman" w:cs="Times New Roman"/>
      <w:sz w:val="26"/>
      <w:szCs w:val="26"/>
    </w:rPr>
  </w:style>
  <w:style w:type="paragraph" w:customStyle="1" w:styleId="30">
    <w:name w:val="Сноска (3)"/>
    <w:basedOn w:val="a"/>
    <w:link w:val="3"/>
    <w:uiPriority w:val="99"/>
    <w:rsid w:val="00FC1589"/>
    <w:pPr>
      <w:shd w:val="clear" w:color="auto" w:fill="FFFFFF"/>
      <w:spacing w:after="120" w:line="340" w:lineRule="exact"/>
      <w:ind w:firstLine="720"/>
      <w:jc w:val="both"/>
    </w:pPr>
    <w:rPr>
      <w:rFonts w:ascii="Times New Roman" w:hAnsi="Times New Roman" w:cs="Times New Roman"/>
      <w:b/>
      <w:bCs/>
      <w:sz w:val="25"/>
      <w:szCs w:val="25"/>
    </w:rPr>
  </w:style>
  <w:style w:type="paragraph" w:styleId="a5">
    <w:name w:val="Body Text"/>
    <w:basedOn w:val="a"/>
    <w:link w:val="10"/>
    <w:uiPriority w:val="99"/>
    <w:rsid w:val="00FC1589"/>
    <w:pPr>
      <w:shd w:val="clear" w:color="auto" w:fill="FFFFFF"/>
      <w:spacing w:after="600" w:line="320" w:lineRule="exact"/>
      <w:jc w:val="center"/>
    </w:pPr>
    <w:rPr>
      <w:rFonts w:ascii="Times New Roman" w:hAnsi="Times New Roman" w:cs="Times New Roman"/>
      <w:sz w:val="26"/>
      <w:szCs w:val="26"/>
    </w:rPr>
  </w:style>
  <w:style w:type="character" w:customStyle="1" w:styleId="a8">
    <w:name w:val="Основной текст Знак"/>
    <w:basedOn w:val="a0"/>
    <w:uiPriority w:val="99"/>
    <w:semiHidden/>
    <w:rsid w:val="00FC1589"/>
  </w:style>
  <w:style w:type="paragraph" w:customStyle="1" w:styleId="a7">
    <w:name w:val="Колонтитул"/>
    <w:basedOn w:val="a"/>
    <w:link w:val="a6"/>
    <w:uiPriority w:val="99"/>
    <w:rsid w:val="00FC1589"/>
    <w:pPr>
      <w:shd w:val="clear" w:color="auto" w:fill="FFFFFF"/>
      <w:spacing w:after="0" w:line="240" w:lineRule="auto"/>
    </w:pPr>
    <w:rPr>
      <w:rFonts w:ascii="Times New Roman" w:hAnsi="Times New Roman" w:cs="Times New Roman"/>
      <w:noProof/>
      <w:sz w:val="20"/>
      <w:szCs w:val="20"/>
    </w:rPr>
  </w:style>
  <w:style w:type="paragraph" w:customStyle="1" w:styleId="22">
    <w:name w:val="Основной текст (2)"/>
    <w:basedOn w:val="a"/>
    <w:link w:val="21"/>
    <w:uiPriority w:val="99"/>
    <w:rsid w:val="00FC1589"/>
    <w:pPr>
      <w:shd w:val="clear" w:color="auto" w:fill="FFFFFF"/>
      <w:spacing w:before="120" w:after="0" w:line="340" w:lineRule="exact"/>
      <w:ind w:firstLine="720"/>
      <w:jc w:val="both"/>
    </w:pPr>
    <w:rPr>
      <w:rFonts w:ascii="Times New Roman" w:hAnsi="Times New Roman" w:cs="Times New Roman"/>
      <w:b/>
      <w:bCs/>
      <w:sz w:val="25"/>
      <w:szCs w:val="25"/>
    </w:rPr>
  </w:style>
  <w:style w:type="table" w:styleId="a9">
    <w:name w:val="Table Grid"/>
    <w:basedOn w:val="a1"/>
    <w:uiPriority w:val="59"/>
    <w:rsid w:val="0061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09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09D1"/>
  </w:style>
  <w:style w:type="paragraph" w:styleId="ac">
    <w:name w:val="footer"/>
    <w:basedOn w:val="a"/>
    <w:link w:val="ad"/>
    <w:uiPriority w:val="99"/>
    <w:unhideWhenUsed/>
    <w:rsid w:val="008E09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09D1"/>
  </w:style>
  <w:style w:type="paragraph" w:styleId="ae">
    <w:name w:val="Balloon Text"/>
    <w:basedOn w:val="a"/>
    <w:link w:val="af"/>
    <w:uiPriority w:val="99"/>
    <w:semiHidden/>
    <w:unhideWhenUsed/>
    <w:rsid w:val="005E19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1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12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Сноска (2)_"/>
    <w:basedOn w:val="a0"/>
    <w:link w:val="20"/>
    <w:uiPriority w:val="99"/>
    <w:rsid w:val="00FC1589"/>
    <w:rPr>
      <w:rFonts w:ascii="Arial" w:hAnsi="Arial" w:cs="Arial"/>
      <w:sz w:val="17"/>
      <w:szCs w:val="17"/>
      <w:shd w:val="clear" w:color="auto" w:fill="FFFFFF"/>
    </w:rPr>
  </w:style>
  <w:style w:type="character" w:customStyle="1" w:styleId="a3">
    <w:name w:val="Сноска_"/>
    <w:basedOn w:val="a0"/>
    <w:link w:val="1"/>
    <w:uiPriority w:val="99"/>
    <w:rsid w:val="00FC1589"/>
    <w:rPr>
      <w:rFonts w:ascii="Times New Roman" w:hAnsi="Times New Roman" w:cs="Times New Roman"/>
      <w:sz w:val="26"/>
      <w:szCs w:val="26"/>
      <w:shd w:val="clear" w:color="auto" w:fill="FFFFFF"/>
    </w:rPr>
  </w:style>
  <w:style w:type="character" w:customStyle="1" w:styleId="a4">
    <w:name w:val="Сноска"/>
    <w:basedOn w:val="a3"/>
    <w:uiPriority w:val="99"/>
    <w:rsid w:val="00FC1589"/>
    <w:rPr>
      <w:rFonts w:ascii="Times New Roman" w:hAnsi="Times New Roman" w:cs="Times New Roman"/>
      <w:sz w:val="26"/>
      <w:szCs w:val="26"/>
      <w:u w:val="single"/>
      <w:shd w:val="clear" w:color="auto" w:fill="FFFFFF"/>
      <w:lang w:val="en-US" w:eastAsia="en-US"/>
    </w:rPr>
  </w:style>
  <w:style w:type="character" w:customStyle="1" w:styleId="3">
    <w:name w:val="Сноска (3)_"/>
    <w:basedOn w:val="a0"/>
    <w:link w:val="30"/>
    <w:uiPriority w:val="99"/>
    <w:rsid w:val="00FC1589"/>
    <w:rPr>
      <w:rFonts w:ascii="Times New Roman" w:hAnsi="Times New Roman" w:cs="Times New Roman"/>
      <w:b/>
      <w:bCs/>
      <w:sz w:val="25"/>
      <w:szCs w:val="25"/>
      <w:shd w:val="clear" w:color="auto" w:fill="FFFFFF"/>
    </w:rPr>
  </w:style>
  <w:style w:type="character" w:customStyle="1" w:styleId="10">
    <w:name w:val="Основной текст Знак1"/>
    <w:basedOn w:val="a0"/>
    <w:link w:val="a5"/>
    <w:uiPriority w:val="99"/>
    <w:rsid w:val="00FC1589"/>
    <w:rPr>
      <w:rFonts w:ascii="Times New Roman" w:hAnsi="Times New Roman" w:cs="Times New Roman"/>
      <w:sz w:val="26"/>
      <w:szCs w:val="26"/>
      <w:shd w:val="clear" w:color="auto" w:fill="FFFFFF"/>
    </w:rPr>
  </w:style>
  <w:style w:type="character" w:customStyle="1" w:styleId="a6">
    <w:name w:val="Колонтитул_"/>
    <w:basedOn w:val="a0"/>
    <w:link w:val="a7"/>
    <w:uiPriority w:val="99"/>
    <w:rsid w:val="00FC1589"/>
    <w:rPr>
      <w:rFonts w:ascii="Times New Roman" w:hAnsi="Times New Roman" w:cs="Times New Roman"/>
      <w:noProof/>
      <w:sz w:val="20"/>
      <w:szCs w:val="20"/>
      <w:shd w:val="clear" w:color="auto" w:fill="FFFFFF"/>
    </w:rPr>
  </w:style>
  <w:style w:type="character" w:customStyle="1" w:styleId="11">
    <w:name w:val="Колонтитул + 11"/>
    <w:aliases w:val="5 pt"/>
    <w:basedOn w:val="a6"/>
    <w:uiPriority w:val="99"/>
    <w:rsid w:val="00FC1589"/>
    <w:rPr>
      <w:rFonts w:ascii="Times New Roman" w:hAnsi="Times New Roman" w:cs="Times New Roman"/>
      <w:noProof/>
      <w:spacing w:val="0"/>
      <w:sz w:val="23"/>
      <w:szCs w:val="23"/>
      <w:shd w:val="clear" w:color="auto" w:fill="FFFFFF"/>
    </w:rPr>
  </w:style>
  <w:style w:type="character" w:customStyle="1" w:styleId="21">
    <w:name w:val="Основной текст (2)_"/>
    <w:basedOn w:val="a0"/>
    <w:link w:val="22"/>
    <w:uiPriority w:val="99"/>
    <w:rsid w:val="00FC1589"/>
    <w:rPr>
      <w:rFonts w:ascii="Times New Roman" w:hAnsi="Times New Roman" w:cs="Times New Roman"/>
      <w:b/>
      <w:bCs/>
      <w:sz w:val="25"/>
      <w:szCs w:val="25"/>
      <w:shd w:val="clear" w:color="auto" w:fill="FFFFFF"/>
    </w:rPr>
  </w:style>
  <w:style w:type="character" w:customStyle="1" w:styleId="13">
    <w:name w:val="Основной текст + 13"/>
    <w:aliases w:val="5 pt1,Курсив"/>
    <w:basedOn w:val="10"/>
    <w:uiPriority w:val="99"/>
    <w:rsid w:val="00FC1589"/>
    <w:rPr>
      <w:rFonts w:ascii="Times New Roman" w:hAnsi="Times New Roman" w:cs="Times New Roman"/>
      <w:i/>
      <w:iCs/>
      <w:sz w:val="27"/>
      <w:szCs w:val="27"/>
      <w:shd w:val="clear" w:color="auto" w:fill="FFFFFF"/>
    </w:rPr>
  </w:style>
  <w:style w:type="paragraph" w:customStyle="1" w:styleId="20">
    <w:name w:val="Сноска (2)"/>
    <w:basedOn w:val="a"/>
    <w:link w:val="2"/>
    <w:uiPriority w:val="99"/>
    <w:rsid w:val="00FC1589"/>
    <w:pPr>
      <w:shd w:val="clear" w:color="auto" w:fill="FFFFFF"/>
      <w:spacing w:after="0" w:line="230" w:lineRule="exact"/>
      <w:jc w:val="both"/>
    </w:pPr>
    <w:rPr>
      <w:rFonts w:ascii="Arial" w:hAnsi="Arial" w:cs="Arial"/>
      <w:sz w:val="17"/>
      <w:szCs w:val="17"/>
    </w:rPr>
  </w:style>
  <w:style w:type="paragraph" w:customStyle="1" w:styleId="1">
    <w:name w:val="Сноска1"/>
    <w:basedOn w:val="a"/>
    <w:link w:val="a3"/>
    <w:uiPriority w:val="99"/>
    <w:rsid w:val="00FC1589"/>
    <w:pPr>
      <w:shd w:val="clear" w:color="auto" w:fill="FFFFFF"/>
      <w:spacing w:after="0" w:line="340" w:lineRule="exact"/>
    </w:pPr>
    <w:rPr>
      <w:rFonts w:ascii="Times New Roman" w:hAnsi="Times New Roman" w:cs="Times New Roman"/>
      <w:sz w:val="26"/>
      <w:szCs w:val="26"/>
    </w:rPr>
  </w:style>
  <w:style w:type="paragraph" w:customStyle="1" w:styleId="30">
    <w:name w:val="Сноска (3)"/>
    <w:basedOn w:val="a"/>
    <w:link w:val="3"/>
    <w:uiPriority w:val="99"/>
    <w:rsid w:val="00FC1589"/>
    <w:pPr>
      <w:shd w:val="clear" w:color="auto" w:fill="FFFFFF"/>
      <w:spacing w:after="120" w:line="340" w:lineRule="exact"/>
      <w:ind w:firstLine="720"/>
      <w:jc w:val="both"/>
    </w:pPr>
    <w:rPr>
      <w:rFonts w:ascii="Times New Roman" w:hAnsi="Times New Roman" w:cs="Times New Roman"/>
      <w:b/>
      <w:bCs/>
      <w:sz w:val="25"/>
      <w:szCs w:val="25"/>
    </w:rPr>
  </w:style>
  <w:style w:type="paragraph" w:styleId="a5">
    <w:name w:val="Body Text"/>
    <w:basedOn w:val="a"/>
    <w:link w:val="10"/>
    <w:uiPriority w:val="99"/>
    <w:rsid w:val="00FC1589"/>
    <w:pPr>
      <w:shd w:val="clear" w:color="auto" w:fill="FFFFFF"/>
      <w:spacing w:after="600" w:line="320" w:lineRule="exact"/>
      <w:jc w:val="center"/>
    </w:pPr>
    <w:rPr>
      <w:rFonts w:ascii="Times New Roman" w:hAnsi="Times New Roman" w:cs="Times New Roman"/>
      <w:sz w:val="26"/>
      <w:szCs w:val="26"/>
    </w:rPr>
  </w:style>
  <w:style w:type="character" w:customStyle="1" w:styleId="a8">
    <w:name w:val="Основной текст Знак"/>
    <w:basedOn w:val="a0"/>
    <w:uiPriority w:val="99"/>
    <w:semiHidden/>
    <w:rsid w:val="00FC1589"/>
  </w:style>
  <w:style w:type="paragraph" w:customStyle="1" w:styleId="a7">
    <w:name w:val="Колонтитул"/>
    <w:basedOn w:val="a"/>
    <w:link w:val="a6"/>
    <w:uiPriority w:val="99"/>
    <w:rsid w:val="00FC1589"/>
    <w:pPr>
      <w:shd w:val="clear" w:color="auto" w:fill="FFFFFF"/>
      <w:spacing w:after="0" w:line="240" w:lineRule="auto"/>
    </w:pPr>
    <w:rPr>
      <w:rFonts w:ascii="Times New Roman" w:hAnsi="Times New Roman" w:cs="Times New Roman"/>
      <w:noProof/>
      <w:sz w:val="20"/>
      <w:szCs w:val="20"/>
    </w:rPr>
  </w:style>
  <w:style w:type="paragraph" w:customStyle="1" w:styleId="22">
    <w:name w:val="Основной текст (2)"/>
    <w:basedOn w:val="a"/>
    <w:link w:val="21"/>
    <w:uiPriority w:val="99"/>
    <w:rsid w:val="00FC1589"/>
    <w:pPr>
      <w:shd w:val="clear" w:color="auto" w:fill="FFFFFF"/>
      <w:spacing w:before="120" w:after="0" w:line="340" w:lineRule="exact"/>
      <w:ind w:firstLine="720"/>
      <w:jc w:val="both"/>
    </w:pPr>
    <w:rPr>
      <w:rFonts w:ascii="Times New Roman" w:hAnsi="Times New Roman" w:cs="Times New Roman"/>
      <w:b/>
      <w:bCs/>
      <w:sz w:val="25"/>
      <w:szCs w:val="25"/>
    </w:rPr>
  </w:style>
  <w:style w:type="table" w:styleId="a9">
    <w:name w:val="Table Grid"/>
    <w:basedOn w:val="a1"/>
    <w:uiPriority w:val="59"/>
    <w:rsid w:val="0061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09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09D1"/>
  </w:style>
  <w:style w:type="paragraph" w:styleId="ac">
    <w:name w:val="footer"/>
    <w:basedOn w:val="a"/>
    <w:link w:val="ad"/>
    <w:uiPriority w:val="99"/>
    <w:unhideWhenUsed/>
    <w:rsid w:val="008E09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09D1"/>
  </w:style>
  <w:style w:type="paragraph" w:styleId="ae">
    <w:name w:val="Balloon Text"/>
    <w:basedOn w:val="a"/>
    <w:link w:val="af"/>
    <w:uiPriority w:val="99"/>
    <w:semiHidden/>
    <w:unhideWhenUsed/>
    <w:rsid w:val="005E19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1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8217">
      <w:bodyDiv w:val="1"/>
      <w:marLeft w:val="0"/>
      <w:marRight w:val="0"/>
      <w:marTop w:val="0"/>
      <w:marBottom w:val="0"/>
      <w:divBdr>
        <w:top w:val="none" w:sz="0" w:space="0" w:color="auto"/>
        <w:left w:val="none" w:sz="0" w:space="0" w:color="auto"/>
        <w:bottom w:val="none" w:sz="0" w:space="0" w:color="auto"/>
        <w:right w:val="none" w:sz="0" w:space="0" w:color="auto"/>
      </w:divBdr>
      <w:divsChild>
        <w:div w:id="1647930017">
          <w:marLeft w:val="0"/>
          <w:marRight w:val="0"/>
          <w:marTop w:val="0"/>
          <w:marBottom w:val="0"/>
          <w:divBdr>
            <w:top w:val="none" w:sz="0" w:space="0" w:color="auto"/>
            <w:left w:val="none" w:sz="0" w:space="0" w:color="auto"/>
            <w:bottom w:val="none" w:sz="0" w:space="0" w:color="auto"/>
            <w:right w:val="none" w:sz="0" w:space="0" w:color="auto"/>
          </w:divBdr>
          <w:divsChild>
            <w:div w:id="72944306">
              <w:marLeft w:val="0"/>
              <w:marRight w:val="0"/>
              <w:marTop w:val="0"/>
              <w:marBottom w:val="0"/>
              <w:divBdr>
                <w:top w:val="none" w:sz="0" w:space="0" w:color="auto"/>
                <w:left w:val="none" w:sz="0" w:space="0" w:color="auto"/>
                <w:bottom w:val="none" w:sz="0" w:space="0" w:color="auto"/>
                <w:right w:val="none" w:sz="0" w:space="0" w:color="auto"/>
              </w:divBdr>
              <w:divsChild>
                <w:div w:id="14727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9623">
          <w:marLeft w:val="0"/>
          <w:marRight w:val="0"/>
          <w:marTop w:val="0"/>
          <w:marBottom w:val="0"/>
          <w:divBdr>
            <w:top w:val="none" w:sz="0" w:space="0" w:color="auto"/>
            <w:left w:val="none" w:sz="0" w:space="0" w:color="auto"/>
            <w:bottom w:val="none" w:sz="0" w:space="0" w:color="auto"/>
            <w:right w:val="none" w:sz="0" w:space="0" w:color="auto"/>
          </w:divBdr>
          <w:divsChild>
            <w:div w:id="1019963560">
              <w:marLeft w:val="0"/>
              <w:marRight w:val="0"/>
              <w:marTop w:val="0"/>
              <w:marBottom w:val="0"/>
              <w:divBdr>
                <w:top w:val="none" w:sz="0" w:space="0" w:color="auto"/>
                <w:left w:val="none" w:sz="0" w:space="0" w:color="auto"/>
                <w:bottom w:val="none" w:sz="0" w:space="0" w:color="auto"/>
                <w:right w:val="none" w:sz="0" w:space="0" w:color="auto"/>
              </w:divBdr>
              <w:divsChild>
                <w:div w:id="11244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2634</Words>
  <Characters>15017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Селюкова Надежда Николаевна</cp:lastModifiedBy>
  <cp:revision>17</cp:revision>
  <cp:lastPrinted>2021-10-05T13:53:00Z</cp:lastPrinted>
  <dcterms:created xsi:type="dcterms:W3CDTF">2021-10-02T11:56:00Z</dcterms:created>
  <dcterms:modified xsi:type="dcterms:W3CDTF">2021-10-06T14:04:00Z</dcterms:modified>
</cp:coreProperties>
</file>