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A9" w:rsidRPr="005706A9" w:rsidRDefault="005706A9" w:rsidP="005706A9">
      <w:pPr>
        <w:widowControl w:val="0"/>
        <w:suppressAutoHyphens/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  <w:r w:rsidRPr="005706A9">
        <w:rPr>
          <w:b/>
          <w:bCs/>
          <w:sz w:val="32"/>
          <w:szCs w:val="32"/>
        </w:rPr>
        <w:t>ПРОЕКТ</w:t>
      </w:r>
    </w:p>
    <w:p w:rsidR="005706A9" w:rsidRPr="005706A9" w:rsidRDefault="005706A9" w:rsidP="005706A9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5706A9">
        <w:rPr>
          <w:b/>
          <w:bCs/>
          <w:sz w:val="48"/>
          <w:szCs w:val="48"/>
        </w:rPr>
        <w:t xml:space="preserve">Д О Г О </w:t>
      </w:r>
      <w:proofErr w:type="gramStart"/>
      <w:r w:rsidRPr="005706A9">
        <w:rPr>
          <w:b/>
          <w:bCs/>
          <w:sz w:val="48"/>
          <w:szCs w:val="48"/>
        </w:rPr>
        <w:t>В О</w:t>
      </w:r>
      <w:proofErr w:type="gramEnd"/>
      <w:r w:rsidRPr="005706A9">
        <w:rPr>
          <w:b/>
          <w:bCs/>
          <w:sz w:val="48"/>
          <w:szCs w:val="48"/>
        </w:rPr>
        <w:t xml:space="preserve"> Р</w:t>
      </w:r>
    </w:p>
    <w:p w:rsidR="005706A9" w:rsidRPr="005706A9" w:rsidRDefault="005706A9" w:rsidP="005706A9">
      <w:pPr>
        <w:widowControl w:val="0"/>
        <w:tabs>
          <w:tab w:val="left" w:pos="7128"/>
        </w:tabs>
        <w:suppressAutoHyphens/>
        <w:autoSpaceDE w:val="0"/>
        <w:autoSpaceDN w:val="0"/>
        <w:adjustRightInd w:val="0"/>
        <w:jc w:val="left"/>
        <w:rPr>
          <w:szCs w:val="28"/>
        </w:rPr>
      </w:pPr>
      <w:r w:rsidRPr="005706A9">
        <w:rPr>
          <w:szCs w:val="28"/>
        </w:rPr>
        <w:t xml:space="preserve">    от</w:t>
      </w:r>
      <w:r w:rsidRPr="005706A9">
        <w:rPr>
          <w:szCs w:val="28"/>
        </w:rPr>
        <w:tab/>
        <w:t xml:space="preserve"> </w:t>
      </w:r>
      <w:r w:rsidRPr="005706A9">
        <w:rPr>
          <w:szCs w:val="28"/>
        </w:rPr>
        <w:tab/>
        <w:t xml:space="preserve">№ </w:t>
      </w:r>
    </w:p>
    <w:p w:rsidR="005706A9" w:rsidRPr="005706A9" w:rsidRDefault="005706A9" w:rsidP="005706A9">
      <w:pPr>
        <w:widowControl w:val="0"/>
        <w:suppressAutoHyphens/>
        <w:autoSpaceDE w:val="0"/>
        <w:autoSpaceDN w:val="0"/>
        <w:adjustRightInd w:val="0"/>
        <w:jc w:val="center"/>
        <w:rPr>
          <w:sz w:val="40"/>
          <w:szCs w:val="40"/>
        </w:rPr>
      </w:pPr>
      <w:r w:rsidRPr="005706A9">
        <w:rPr>
          <w:sz w:val="40"/>
          <w:szCs w:val="40"/>
        </w:rPr>
        <w:t>аренды земельного участка государственная собственность на который не разграничена</w:t>
      </w:r>
    </w:p>
    <w:p w:rsidR="005706A9" w:rsidRPr="005706A9" w:rsidRDefault="005706A9" w:rsidP="005706A9">
      <w:pPr>
        <w:widowControl w:val="0"/>
        <w:suppressAutoHyphens/>
        <w:autoSpaceDE w:val="0"/>
        <w:autoSpaceDN w:val="0"/>
        <w:adjustRightInd w:val="0"/>
        <w:jc w:val="center"/>
        <w:rPr>
          <w:sz w:val="40"/>
          <w:szCs w:val="40"/>
        </w:rPr>
      </w:pPr>
      <w:r w:rsidRPr="005706A9">
        <w:rPr>
          <w:sz w:val="40"/>
          <w:szCs w:val="40"/>
        </w:rPr>
        <w:t xml:space="preserve"> (с правом капитального строительства)  </w:t>
      </w:r>
    </w:p>
    <w:p w:rsidR="005706A9" w:rsidRPr="005706A9" w:rsidRDefault="005706A9" w:rsidP="005706A9">
      <w:pPr>
        <w:widowControl w:val="0"/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5706A9" w:rsidRPr="005706A9" w:rsidRDefault="005706A9" w:rsidP="005706A9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szCs w:val="28"/>
        </w:rPr>
      </w:pPr>
      <w:r w:rsidRPr="005706A9">
        <w:rPr>
          <w:szCs w:val="28"/>
        </w:rPr>
        <w:t>г. Михайловск</w:t>
      </w:r>
    </w:p>
    <w:p w:rsidR="005706A9" w:rsidRPr="005706A9" w:rsidRDefault="005706A9" w:rsidP="005706A9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5706A9" w:rsidRPr="005706A9" w:rsidRDefault="005706A9" w:rsidP="005706A9">
      <w:pPr>
        <w:widowControl w:val="0"/>
        <w:tabs>
          <w:tab w:val="left" w:pos="7032"/>
        </w:tabs>
        <w:suppressAutoHyphens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Комитет</w:t>
      </w:r>
      <w:r w:rsidRPr="005706A9">
        <w:rPr>
          <w:bCs/>
          <w:sz w:val="24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 w:rsidRPr="005706A9">
        <w:rPr>
          <w:sz w:val="23"/>
          <w:szCs w:val="23"/>
        </w:rPr>
        <w:t>, именуемый в дальнейшем «Арендодатель», в лице ________________, действующего на основании Положения о комитете, распоряжения _______________ от ______ №___, с одной стороны, и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color w:val="000000"/>
          <w:sz w:val="23"/>
          <w:szCs w:val="23"/>
        </w:rPr>
      </w:pPr>
      <w:r w:rsidRPr="005706A9">
        <w:rPr>
          <w:color w:val="000000"/>
          <w:sz w:val="23"/>
          <w:szCs w:val="23"/>
        </w:rPr>
        <w:t>___________________________________________________________________________________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5706A9">
        <w:rPr>
          <w:color w:val="000000"/>
          <w:sz w:val="20"/>
          <w:szCs w:val="20"/>
        </w:rPr>
        <w:t xml:space="preserve">(полное название юридического лица/фамилия, имя, отчество гражданина) 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sz w:val="23"/>
          <w:szCs w:val="23"/>
        </w:rPr>
      </w:pPr>
      <w:r w:rsidRPr="005706A9">
        <w:rPr>
          <w:sz w:val="23"/>
          <w:szCs w:val="23"/>
        </w:rPr>
        <w:t>___________________________________________________________________________________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5706A9">
        <w:rPr>
          <w:color w:val="000000"/>
          <w:sz w:val="20"/>
          <w:szCs w:val="20"/>
        </w:rPr>
        <w:t xml:space="preserve"> (ИНН, ОГРН/дата и место рождения, гражданство, пол)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color w:val="000000"/>
          <w:sz w:val="23"/>
          <w:szCs w:val="23"/>
        </w:rPr>
      </w:pPr>
      <w:r w:rsidRPr="005706A9">
        <w:rPr>
          <w:color w:val="000000"/>
          <w:sz w:val="23"/>
          <w:szCs w:val="23"/>
        </w:rPr>
        <w:t>___________________________________________________________________________________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5706A9">
        <w:rPr>
          <w:color w:val="000000"/>
          <w:sz w:val="20"/>
          <w:szCs w:val="20"/>
        </w:rPr>
        <w:t>(паспортные данные, адрес регистрации)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5706A9">
        <w:rPr>
          <w:sz w:val="23"/>
          <w:szCs w:val="23"/>
        </w:rPr>
        <w:t>именуем</w:t>
      </w:r>
      <w:r w:rsidRPr="005706A9">
        <w:rPr>
          <w:rFonts w:cs="Courier New"/>
          <w:sz w:val="23"/>
          <w:szCs w:val="23"/>
        </w:rPr>
        <w:t xml:space="preserve">__ </w:t>
      </w:r>
      <w:r w:rsidRPr="005706A9">
        <w:rPr>
          <w:sz w:val="23"/>
          <w:szCs w:val="23"/>
        </w:rPr>
        <w:t xml:space="preserve">в дальнейшем «Арендатор»,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5706A9">
        <w:rPr>
          <w:sz w:val="23"/>
          <w:szCs w:val="23"/>
        </w:rPr>
        <w:t>в лице ___________________________________________________________________________</w:t>
      </w:r>
      <w:proofErr w:type="gramStart"/>
      <w:r w:rsidRPr="005706A9">
        <w:rPr>
          <w:sz w:val="23"/>
          <w:szCs w:val="23"/>
        </w:rPr>
        <w:t>_,</w:t>
      </w:r>
      <w:r w:rsidRPr="005706A9">
        <w:rPr>
          <w:color w:val="FFFFFF"/>
          <w:sz w:val="23"/>
          <w:szCs w:val="23"/>
        </w:rPr>
        <w:t>,</w:t>
      </w:r>
      <w:proofErr w:type="gramEnd"/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5706A9">
        <w:rPr>
          <w:sz w:val="20"/>
          <w:szCs w:val="20"/>
        </w:rPr>
        <w:t xml:space="preserve">            (должность, фамилия, имя, отчество представителя Арендатора)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jc w:val="left"/>
        <w:rPr>
          <w:sz w:val="23"/>
          <w:szCs w:val="23"/>
        </w:rPr>
      </w:pPr>
      <w:r w:rsidRPr="005706A9">
        <w:rPr>
          <w:sz w:val="23"/>
          <w:szCs w:val="23"/>
        </w:rPr>
        <w:t>действующего(ей) на основании _____________________________________________________</w:t>
      </w:r>
      <w:proofErr w:type="gramStart"/>
      <w:r w:rsidRPr="005706A9">
        <w:rPr>
          <w:sz w:val="23"/>
          <w:szCs w:val="23"/>
        </w:rPr>
        <w:t>_,</w:t>
      </w:r>
      <w:r w:rsidRPr="005706A9">
        <w:rPr>
          <w:color w:val="FFFFFF"/>
          <w:sz w:val="23"/>
          <w:szCs w:val="23"/>
        </w:rPr>
        <w:t>,</w:t>
      </w:r>
      <w:proofErr w:type="gramEnd"/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5706A9">
        <w:rPr>
          <w:sz w:val="23"/>
          <w:szCs w:val="23"/>
        </w:rPr>
        <w:t>с другой стороны, при совместном упоминании именуемые «Стороны», заключили настоящий Договор о нижеследующем: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rFonts w:cs="Courier New"/>
          <w:b/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1. Предмет Договора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rFonts w:eastAsia="Calibri"/>
          <w:sz w:val="23"/>
          <w:szCs w:val="23"/>
        </w:rPr>
      </w:pPr>
      <w:r w:rsidRPr="005706A9">
        <w:rPr>
          <w:sz w:val="23"/>
          <w:szCs w:val="23"/>
        </w:rPr>
        <w:t>1.1. </w:t>
      </w:r>
      <w:r w:rsidRPr="005706A9">
        <w:rPr>
          <w:rFonts w:eastAsia="Calibri"/>
          <w:sz w:val="23"/>
          <w:szCs w:val="23"/>
        </w:rPr>
        <w:t xml:space="preserve">Арендодатель в соответствии с протоколом _____________________________________ от _________ № ____ предоставляет, а Арендатор принимает в аренду земельный участок из земель населенных пунктов с кадастровым </w:t>
      </w:r>
      <w:r w:rsidRPr="005706A9">
        <w:rPr>
          <w:color w:val="000000"/>
          <w:sz w:val="23"/>
          <w:szCs w:val="23"/>
        </w:rPr>
        <w:t>номером ________________________</w:t>
      </w:r>
      <w:r w:rsidRPr="005706A9">
        <w:rPr>
          <w:sz w:val="23"/>
          <w:szCs w:val="23"/>
        </w:rPr>
        <w:t>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rFonts w:cs="Courier New"/>
          <w:color w:val="000000"/>
          <w:sz w:val="23"/>
          <w:szCs w:val="23"/>
        </w:rPr>
      </w:pPr>
      <w:proofErr w:type="gramStart"/>
      <w:r w:rsidRPr="005706A9">
        <w:rPr>
          <w:rFonts w:cs="Courier New"/>
          <w:color w:val="000000"/>
          <w:sz w:val="23"/>
          <w:szCs w:val="23"/>
        </w:rPr>
        <w:t>Местоположение:_</w:t>
      </w:r>
      <w:proofErr w:type="gramEnd"/>
      <w:r w:rsidRPr="005706A9">
        <w:rPr>
          <w:rFonts w:cs="Courier New"/>
          <w:color w:val="000000"/>
          <w:sz w:val="23"/>
          <w:szCs w:val="23"/>
        </w:rPr>
        <w:t xml:space="preserve">_____________________________________________________________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rFonts w:cs="Courier New"/>
          <w:color w:val="000000"/>
          <w:sz w:val="20"/>
          <w:szCs w:val="20"/>
        </w:rPr>
      </w:pPr>
      <w:r w:rsidRPr="005706A9">
        <w:rPr>
          <w:rFonts w:cs="Courier New"/>
          <w:color w:val="000000"/>
          <w:sz w:val="20"/>
          <w:szCs w:val="20"/>
        </w:rPr>
        <w:t>(полные адресные данные)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color w:val="000000"/>
          <w:sz w:val="23"/>
          <w:szCs w:val="23"/>
        </w:rPr>
      </w:pPr>
      <w:r w:rsidRPr="005706A9">
        <w:rPr>
          <w:color w:val="000000"/>
          <w:sz w:val="23"/>
          <w:szCs w:val="23"/>
        </w:rPr>
        <w:t>________________________________________________________________________________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5706A9">
        <w:rPr>
          <w:sz w:val="20"/>
          <w:szCs w:val="20"/>
        </w:rPr>
        <w:t>(вид разрешенного использования</w:t>
      </w:r>
      <w:r w:rsidRPr="005706A9">
        <w:rPr>
          <w:color w:val="000000"/>
          <w:sz w:val="20"/>
          <w:szCs w:val="20"/>
        </w:rPr>
        <w:t xml:space="preserve"> земельного участка, код (числовое обозначение</w:t>
      </w:r>
      <w:r w:rsidRPr="005706A9">
        <w:rPr>
          <w:sz w:val="20"/>
          <w:szCs w:val="20"/>
        </w:rPr>
        <w:t>)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5706A9">
        <w:rPr>
          <w:sz w:val="20"/>
          <w:szCs w:val="20"/>
        </w:rPr>
        <w:t xml:space="preserve"> согласно классификатору)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5706A9">
        <w:rPr>
          <w:sz w:val="23"/>
          <w:szCs w:val="23"/>
        </w:rPr>
        <w:t>(далее – Участок)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частью, общей площадью   _____</w:t>
      </w:r>
      <w:r w:rsidRPr="005706A9">
        <w:rPr>
          <w:color w:val="000000"/>
          <w:sz w:val="23"/>
          <w:szCs w:val="23"/>
        </w:rPr>
        <w:t xml:space="preserve"> </w:t>
      </w:r>
      <w:proofErr w:type="spellStart"/>
      <w:r w:rsidRPr="005706A9">
        <w:rPr>
          <w:color w:val="000000"/>
          <w:sz w:val="23"/>
          <w:szCs w:val="23"/>
        </w:rPr>
        <w:t>кв.м</w:t>
      </w:r>
      <w:proofErr w:type="spellEnd"/>
      <w:r w:rsidRPr="005706A9">
        <w:rPr>
          <w:sz w:val="23"/>
          <w:szCs w:val="23"/>
        </w:rPr>
        <w:t>.</w:t>
      </w:r>
    </w:p>
    <w:p w:rsidR="005706A9" w:rsidRPr="005706A9" w:rsidRDefault="005706A9" w:rsidP="005706A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  <w:r w:rsidRPr="005706A9">
        <w:rPr>
          <w:color w:val="000000"/>
          <w:sz w:val="23"/>
          <w:szCs w:val="23"/>
        </w:rPr>
        <w:t xml:space="preserve">1.2. На Участке имеются:  </w:t>
      </w:r>
      <w:r w:rsidRPr="005706A9">
        <w:rPr>
          <w:sz w:val="23"/>
          <w:szCs w:val="23"/>
        </w:rPr>
        <w:t xml:space="preserve"> </w:t>
      </w:r>
    </w:p>
    <w:p w:rsidR="005706A9" w:rsidRPr="005706A9" w:rsidRDefault="005706A9" w:rsidP="005706A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5706A9">
        <w:rPr>
          <w:color w:val="000000"/>
          <w:sz w:val="20"/>
          <w:szCs w:val="20"/>
        </w:rPr>
        <w:t>(объекты недвижимости и их характеристики)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1.</w:t>
      </w:r>
      <w:proofErr w:type="gramStart"/>
      <w:r w:rsidRPr="005706A9">
        <w:rPr>
          <w:sz w:val="23"/>
          <w:szCs w:val="23"/>
        </w:rPr>
        <w:t>3.Ограничения</w:t>
      </w:r>
      <w:proofErr w:type="gramEnd"/>
      <w:r w:rsidRPr="005706A9">
        <w:rPr>
          <w:sz w:val="23"/>
          <w:szCs w:val="23"/>
        </w:rPr>
        <w:t xml:space="preserve"> в использовании и обременения Участка: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5706A9">
        <w:rPr>
          <w:sz w:val="23"/>
          <w:szCs w:val="23"/>
        </w:rPr>
        <w:t>_______________________________________________________________________________.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5706A9">
        <w:rPr>
          <w:sz w:val="20"/>
          <w:szCs w:val="20"/>
        </w:rPr>
        <w:t>(инженерные коммуникации, сервитуты, особо охраняемые территории, охранные зоны и другое)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left"/>
        <w:rPr>
          <w:b/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2. Срок Договора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5706A9">
        <w:rPr>
          <w:sz w:val="23"/>
          <w:szCs w:val="23"/>
        </w:rPr>
        <w:t>2.1. Срок аренды Участка устанавливается на _______</w:t>
      </w:r>
      <w:proofErr w:type="gramStart"/>
      <w:r w:rsidRPr="005706A9">
        <w:rPr>
          <w:sz w:val="23"/>
          <w:szCs w:val="23"/>
        </w:rPr>
        <w:t xml:space="preserve">_  </w:t>
      </w:r>
      <w:r w:rsidRPr="005706A9">
        <w:rPr>
          <w:color w:val="000000"/>
          <w:sz w:val="23"/>
          <w:szCs w:val="23"/>
        </w:rPr>
        <w:t>с</w:t>
      </w:r>
      <w:proofErr w:type="gramEnd"/>
      <w:r w:rsidRPr="005706A9">
        <w:rPr>
          <w:color w:val="000000"/>
          <w:sz w:val="23"/>
          <w:szCs w:val="23"/>
        </w:rPr>
        <w:t xml:space="preserve"> ____ по ____.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3. Размер и условия внесения арендной платы</w:t>
      </w:r>
      <w:bookmarkStart w:id="0" w:name="Par67"/>
      <w:bookmarkEnd w:id="0"/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5706A9">
        <w:rPr>
          <w:color w:val="000000"/>
          <w:sz w:val="23"/>
          <w:szCs w:val="23"/>
        </w:rPr>
        <w:t xml:space="preserve">3.1. Годовой размер арендной платы устанавливается </w:t>
      </w:r>
      <w:r w:rsidRPr="005706A9">
        <w:rPr>
          <w:sz w:val="23"/>
          <w:szCs w:val="23"/>
        </w:rPr>
        <w:t xml:space="preserve">в соответствии с протоколом </w:t>
      </w:r>
      <w:r w:rsidRPr="005706A9">
        <w:rPr>
          <w:sz w:val="23"/>
          <w:szCs w:val="23"/>
        </w:rPr>
        <w:lastRenderedPageBreak/>
        <w:t>________ от ______ № _____ и составляет _____ руб.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5706A9">
        <w:rPr>
          <w:color w:val="000000"/>
          <w:sz w:val="23"/>
          <w:szCs w:val="23"/>
        </w:rPr>
        <w:t xml:space="preserve">3.2. Арендная </w:t>
      </w:r>
      <w:proofErr w:type="gramStart"/>
      <w:r w:rsidRPr="005706A9">
        <w:rPr>
          <w:color w:val="000000"/>
          <w:sz w:val="23"/>
          <w:szCs w:val="23"/>
        </w:rPr>
        <w:t>плата  начисляется</w:t>
      </w:r>
      <w:proofErr w:type="gramEnd"/>
      <w:r w:rsidRPr="005706A9">
        <w:rPr>
          <w:color w:val="000000"/>
          <w:sz w:val="23"/>
          <w:szCs w:val="23"/>
        </w:rPr>
        <w:t xml:space="preserve"> с _________</w:t>
      </w:r>
      <w:r w:rsidRPr="005706A9">
        <w:rPr>
          <w:sz w:val="23"/>
          <w:szCs w:val="23"/>
        </w:rPr>
        <w:t>, составляет в _____ году_________ рублей и вносится в течение 10 дней со дня заключения договора.</w:t>
      </w:r>
      <w:r w:rsidRPr="005706A9">
        <w:rPr>
          <w:color w:val="000000"/>
          <w:sz w:val="23"/>
          <w:szCs w:val="23"/>
        </w:rPr>
        <w:t xml:space="preserve"> 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5706A9">
        <w:rPr>
          <w:color w:val="000000"/>
          <w:sz w:val="23"/>
          <w:szCs w:val="23"/>
        </w:rPr>
        <w:t xml:space="preserve">3.3. Начиная с _____ года арендная плата вносится Арендатором равными частями </w:t>
      </w:r>
      <w:r w:rsidRPr="005706A9">
        <w:rPr>
          <w:color w:val="000000"/>
          <w:sz w:val="23"/>
          <w:szCs w:val="23"/>
        </w:rPr>
        <w:br/>
        <w:t xml:space="preserve">до 15 марта, 15 июня, 15 сентября, 15 ноября путем перечисления на счет: </w:t>
      </w:r>
      <w:r w:rsidRPr="005706A9">
        <w:rPr>
          <w:bCs/>
          <w:color w:val="000000"/>
          <w:sz w:val="23"/>
          <w:szCs w:val="23"/>
        </w:rPr>
        <w:t>______________</w:t>
      </w:r>
      <w:r w:rsidRPr="005706A9">
        <w:rPr>
          <w:color w:val="000000"/>
          <w:sz w:val="23"/>
          <w:szCs w:val="23"/>
        </w:rPr>
        <w:t xml:space="preserve"> УФК по СК (комитет</w:t>
      </w:r>
      <w:r w:rsidRPr="005706A9">
        <w:rPr>
          <w:bCs/>
          <w:sz w:val="24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 w:rsidRPr="005706A9">
        <w:rPr>
          <w:color w:val="000000"/>
          <w:sz w:val="23"/>
          <w:szCs w:val="23"/>
        </w:rPr>
        <w:t>) КПП ________, ИНН _________ в отделение Ставрополь  г.  Ставрополь, БИК _________, ОКТМО ________, КБК ________</w:t>
      </w:r>
      <w:proofErr w:type="gramStart"/>
      <w:r w:rsidRPr="005706A9">
        <w:rPr>
          <w:color w:val="000000"/>
          <w:sz w:val="23"/>
          <w:szCs w:val="23"/>
        </w:rPr>
        <w:t>_(</w:t>
      </w:r>
      <w:proofErr w:type="gramEnd"/>
      <w:r w:rsidRPr="005706A9">
        <w:rPr>
          <w:color w:val="000000"/>
          <w:sz w:val="23"/>
          <w:szCs w:val="23"/>
        </w:rPr>
        <w:t>для арендной платы и пени).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5706A9">
        <w:rPr>
          <w:color w:val="000000"/>
          <w:sz w:val="23"/>
          <w:szCs w:val="23"/>
        </w:rPr>
        <w:t>3.4. Неиспользование Участка не является основанием для невнесения арендной платы.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4. Права и обязанности Сторон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4.1. Арендодатель имеет право: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4.1.1. Требовать от Арендатора выполнения всех условий настоящего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4.1.2. Осуществлять контроль за использованием Участка с правом </w:t>
      </w:r>
      <w:proofErr w:type="gramStart"/>
      <w:r w:rsidRPr="005706A9">
        <w:rPr>
          <w:sz w:val="23"/>
          <w:szCs w:val="23"/>
        </w:rPr>
        <w:t>беспрепятственного  доступа</w:t>
      </w:r>
      <w:proofErr w:type="gramEnd"/>
      <w:r w:rsidRPr="005706A9">
        <w:rPr>
          <w:sz w:val="23"/>
          <w:szCs w:val="23"/>
        </w:rPr>
        <w:t xml:space="preserve"> в любое время на территорию арендуемого Участка с целью его обследования и проверки на предмет соблюдения условий настоящего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4.1.3. Требовать возмещения убытков, причиненных ухудшением качества </w:t>
      </w:r>
      <w:proofErr w:type="gramStart"/>
      <w:r w:rsidRPr="005706A9">
        <w:rPr>
          <w:sz w:val="23"/>
          <w:szCs w:val="23"/>
        </w:rPr>
        <w:t>Участка  и</w:t>
      </w:r>
      <w:proofErr w:type="gramEnd"/>
      <w:r w:rsidRPr="005706A9">
        <w:rPr>
          <w:sz w:val="23"/>
          <w:szCs w:val="23"/>
        </w:rPr>
        <w:t xml:space="preserve"> экологической обстановки в результате хозяйственной деятельности Арендатора,  а  также по иным основаниям, предусмотренным законодательством Российской Федерации.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bookmarkStart w:id="1" w:name="Par95"/>
      <w:bookmarkEnd w:id="1"/>
      <w:r w:rsidRPr="005706A9">
        <w:rPr>
          <w:sz w:val="23"/>
          <w:szCs w:val="23"/>
        </w:rPr>
        <w:t>4.1.4. Требовать досрочного расторжения Договора: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при использовании Участка не в соответствии с видом разрешенного использования, установленным пунктом 1.1 настоящего Договора;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при использовании Участка способами, приводящими к его порче;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при невнесении арендной платы, указанной в пункте 3.2 настоящего Договора;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при невнесении арендной платы более двух периодов подряд, указанных в пункте </w:t>
      </w:r>
      <w:hyperlink w:anchor="Par74" w:history="1">
        <w:r w:rsidRPr="005706A9">
          <w:rPr>
            <w:sz w:val="23"/>
            <w:szCs w:val="23"/>
          </w:rPr>
          <w:t>3.3</w:t>
        </w:r>
      </w:hyperlink>
      <w:r w:rsidRPr="005706A9">
        <w:rPr>
          <w:sz w:val="23"/>
          <w:szCs w:val="23"/>
        </w:rPr>
        <w:t xml:space="preserve"> настоящего Договора;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при нарушении других условий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4.2. Арендодатель обязан: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4.2.1. Выполнять в полном объеме все условия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i/>
          <w:iCs/>
          <w:sz w:val="24"/>
          <w:bdr w:val="none" w:sz="0" w:space="0" w:color="auto" w:frame="1"/>
          <w:shd w:val="clear" w:color="auto" w:fill="FFFFFF"/>
        </w:rPr>
      </w:pPr>
      <w:r w:rsidRPr="005706A9">
        <w:rPr>
          <w:sz w:val="24"/>
        </w:rPr>
        <w:t xml:space="preserve">4.2.2. Уведомить Арендатора об изменении номеров счетов для перечисления арендной платы, указанных в </w:t>
      </w:r>
      <w:hyperlink r:id="rId4" w:history="1">
        <w:r w:rsidRPr="005706A9">
          <w:rPr>
            <w:sz w:val="24"/>
          </w:rPr>
          <w:t>пункте</w:t>
        </w:r>
      </w:hyperlink>
      <w:r w:rsidRPr="005706A9">
        <w:rPr>
          <w:sz w:val="24"/>
        </w:rPr>
        <w:t xml:space="preserve"> 3.3 настоящего Договора, посредствам опубликования в средствах массовой информации, либо размещения на официальном сайте администрации Шпаковского  муниципального района, либо посредством направления на адрес электронной почты Арендатора, указанный в настоящем Договоре.</w:t>
      </w:r>
    </w:p>
    <w:p w:rsidR="005706A9" w:rsidRPr="005706A9" w:rsidRDefault="005706A9" w:rsidP="005706A9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i/>
          <w:sz w:val="24"/>
        </w:rPr>
      </w:pPr>
      <w:r w:rsidRPr="005706A9">
        <w:rPr>
          <w:iCs/>
          <w:sz w:val="24"/>
          <w:bdr w:val="none" w:sz="0" w:space="0" w:color="auto" w:frame="1"/>
          <w:shd w:val="clear" w:color="auto" w:fill="FFFFFF"/>
        </w:rPr>
        <w:t>В случае уклонения Арендатора от получения уведомления, направленного Арендодателем, уведомление считается полученным по истечении 6 календарных дней с момента его направления любым из представленных в настоящем пункте способом.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4.3. Арендатор имеет право: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4.3.1. Использовать Участок на условиях, установленных Договором.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 Арендатор обязан: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4.4.1. Выполнять в полном объеме все условия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4.4.2. Использовать Участок в соответствии с видом разрешенного использования, установленным пунктом 1.1 настоящего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4.4.3. Уплачивать арендную плату в размере и на условиях, установленных Договором, с указанием в платежных документах номера настоящего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4.4.5. Письменно сообщить Арендодателю не позднее чем за 3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4.4.6. Письменно в десятидневный срок уведомить Арендодателя об изменении своих реквизитов и адреса электронной почты.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</w:t>
      </w:r>
      <w:r w:rsidRPr="005706A9">
        <w:rPr>
          <w:sz w:val="23"/>
          <w:szCs w:val="23"/>
        </w:rPr>
        <w:lastRenderedPageBreak/>
        <w:t>благоустройству территории.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4.4.8. Не допускать действий, приводящих к деградации, загрязнению, захламлению и нарушению земель, других негативных (вредных) воздействий хозяйственной деятельности.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4.4.9. Выполнять в соответствии с требованиями соответствующих служб условия эксплуатации наземных и подземных коммуникаций, сооружений, дорог, проездов и другое, не препятствовать их ремонту и обслуживанию.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4.4.10. Выполнять после подписания Договора наложенные в установленном порядке публичные сервитуты.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4.4.11. Не нарушать права других землепользователей.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5706A9">
        <w:rPr>
          <w:sz w:val="24"/>
        </w:rPr>
        <w:t>4.4.12. В случае если Участок, полностью или частично расположен в охранной зоне, установленной в отношении линейного объекта,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5706A9">
        <w:rPr>
          <w:sz w:val="24"/>
        </w:rPr>
        <w:t xml:space="preserve">4.4.13. После окончания срока действия настоящего договора передать Участок Арендодателю в состоянии и качестве не хуже первоначального, оговоренного в разделе 1 настоящего договора, в течение 10 (десяти) дней после окончания срока действия настоящего договора, по акту возврата земельного участка, находящегося в государственной собственности Ставропольского края.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5706A9">
        <w:rPr>
          <w:sz w:val="24"/>
        </w:rPr>
        <w:t>4.4.14. Письменно уведомить Арендодателя не позднее чем за 3 (три) месяца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5706A9" w:rsidRPr="005706A9" w:rsidRDefault="005706A9" w:rsidP="005706A9">
      <w:pPr>
        <w:ind w:firstLine="709"/>
        <w:rPr>
          <w:sz w:val="24"/>
        </w:rPr>
      </w:pPr>
      <w:r w:rsidRPr="005706A9">
        <w:rPr>
          <w:sz w:val="24"/>
        </w:rPr>
        <w:t>4.4.15. Обеспечивать свободный доступ граждан к водному объекту общего пользования и его береговой полосе, в случае, если Участок расположен в границах береговой полосы водного объекта общего пользования.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5706A9">
        <w:rPr>
          <w:sz w:val="24"/>
        </w:rPr>
        <w:t xml:space="preserve">4.4.16. В случае если Участок, зарезервированный для государственных или муниципальных нужд, договор досрочно расторгается по требованию арендодателя по истечению одного года после уведомления арендатора о расторжении договора. 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4"/>
        </w:rPr>
      </w:pPr>
      <w:r w:rsidRPr="005706A9">
        <w:rPr>
          <w:sz w:val="24"/>
        </w:rPr>
        <w:t>4.4.17. Изменение вида разрешенного использования Участка не допускается.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  <w:bookmarkStart w:id="2" w:name="P1323"/>
      <w:bookmarkEnd w:id="2"/>
      <w:r w:rsidRPr="005706A9">
        <w:rPr>
          <w:sz w:val="23"/>
          <w:szCs w:val="23"/>
        </w:rPr>
        <w:t xml:space="preserve">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5. Ответственность Сторон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5.1. За </w:t>
      </w:r>
      <w:proofErr w:type="gramStart"/>
      <w:r w:rsidRPr="005706A9">
        <w:rPr>
          <w:sz w:val="23"/>
          <w:szCs w:val="23"/>
        </w:rPr>
        <w:t>нарушение  условий</w:t>
      </w:r>
      <w:proofErr w:type="gramEnd"/>
      <w:r w:rsidRPr="005706A9">
        <w:rPr>
          <w:sz w:val="23"/>
          <w:szCs w:val="23"/>
        </w:rPr>
        <w:t xml:space="preserve"> Договора Стороны  несут ответственность, предусмотренную законодательством Российской Федерации.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5.2. За использование Участка не в соответствии с его видом разрешенного использования Арендатор несет ответственность, предусмотренную законодательством Российской Федерации.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5706A9">
        <w:rPr>
          <w:sz w:val="23"/>
          <w:szCs w:val="23"/>
        </w:rPr>
        <w:t xml:space="preserve">5.3. </w:t>
      </w:r>
      <w:r w:rsidRPr="005706A9">
        <w:rPr>
          <w:color w:val="000000"/>
          <w:sz w:val="23"/>
          <w:szCs w:val="23"/>
        </w:rPr>
        <w:t>За нарушение срока внесения арендной платы по Договору Арендатор оплачивает Арендодателю пеню в размере 0,1 процента от размера невнесенной в срок арендной платы за каждый календарный день просрочки.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6. Изменение, расторжение и прекращение Договора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6.1. Все изменения и (или) дополнения к Договору оформляются Сторонами в письменной форме.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6.2. Договор может быть расторгнут по соглашению Сторон, по решению суда, на основании и в порядке, установленном гражданским </w:t>
      </w:r>
      <w:hyperlink r:id="rId5" w:history="1">
        <w:r w:rsidRPr="005706A9">
          <w:rPr>
            <w:sz w:val="23"/>
            <w:szCs w:val="23"/>
          </w:rPr>
          <w:t>законодательством</w:t>
        </w:r>
      </w:hyperlink>
      <w:r w:rsidRPr="005706A9">
        <w:rPr>
          <w:sz w:val="23"/>
          <w:szCs w:val="23"/>
        </w:rPr>
        <w:t xml:space="preserve">, а также в случаях, указанных в </w:t>
      </w:r>
      <w:hyperlink w:anchor="Par95" w:history="1">
        <w:r w:rsidRPr="005706A9">
          <w:rPr>
            <w:sz w:val="23"/>
            <w:szCs w:val="23"/>
          </w:rPr>
          <w:t>пункте 4.1.4</w:t>
        </w:r>
      </w:hyperlink>
      <w:r w:rsidRPr="005706A9">
        <w:rPr>
          <w:sz w:val="23"/>
          <w:szCs w:val="23"/>
        </w:rPr>
        <w:t xml:space="preserve"> настоящего Договора.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6.3. </w:t>
      </w:r>
      <w:r w:rsidRPr="005706A9">
        <w:rPr>
          <w:color w:val="000000"/>
          <w:sz w:val="23"/>
          <w:szCs w:val="23"/>
        </w:rPr>
        <w:t>По истечении срока аренды Договор считается автоматически прекращенным без специального уведомления Арендатора. Продление договора на неопределенный срок по истечении срока его действия не допускается.</w:t>
      </w:r>
      <w:r w:rsidRPr="005706A9">
        <w:rPr>
          <w:sz w:val="23"/>
          <w:szCs w:val="23"/>
        </w:rPr>
        <w:t xml:space="preserve">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7. Рассмотрение и урегулирование споров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5706A9">
        <w:rPr>
          <w:sz w:val="23"/>
          <w:szCs w:val="23"/>
        </w:rPr>
        <w:t xml:space="preserve">7.1. </w:t>
      </w:r>
      <w:r w:rsidRPr="005706A9">
        <w:rPr>
          <w:color w:val="000000"/>
          <w:sz w:val="23"/>
          <w:szCs w:val="23"/>
        </w:rPr>
        <w:t>Все споры между Сторонами, возникающие по Договору, разрешаются в соответствии с законодательством Российской Федерации по месту нахождения Участка.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8. Особые условия Договора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8.1. Настоящий Договор подлежит государственной регистрации </w:t>
      </w:r>
      <w:r w:rsidRPr="005706A9">
        <w:rPr>
          <w:color w:val="000000"/>
          <w:sz w:val="23"/>
          <w:szCs w:val="23"/>
        </w:rPr>
        <w:t xml:space="preserve">в </w:t>
      </w:r>
      <w:r w:rsidRPr="005706A9">
        <w:rPr>
          <w:sz w:val="23"/>
          <w:szCs w:val="23"/>
        </w:rPr>
        <w:t xml:space="preserve">Управлении Федеральной службы государственной регистрации, кадастра и картографии по Ставропольскому </w:t>
      </w:r>
      <w:r w:rsidRPr="005706A9">
        <w:rPr>
          <w:sz w:val="23"/>
          <w:szCs w:val="23"/>
        </w:rPr>
        <w:lastRenderedPageBreak/>
        <w:t>краю.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8.2. По соглашению Сторон Участок передан Арендатору по акту приема-передачи в состоянии, пригодном для использования в соответствии с его видом разрешенного использования, установленным пунктом 1.1 настоящего Договора. Акт приема-передачи является неотъемлемой частью настоящего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 xml:space="preserve">8.3. Договор субаренды Участка, заключенный на срок один год и более, подлежит государственной регистрации </w:t>
      </w:r>
      <w:r w:rsidRPr="005706A9">
        <w:rPr>
          <w:color w:val="000000"/>
          <w:sz w:val="23"/>
          <w:szCs w:val="23"/>
        </w:rPr>
        <w:t xml:space="preserve">в </w:t>
      </w:r>
      <w:r w:rsidRPr="005706A9">
        <w:rPr>
          <w:sz w:val="23"/>
          <w:szCs w:val="23"/>
        </w:rPr>
        <w:t xml:space="preserve">Управлении </w:t>
      </w:r>
      <w:proofErr w:type="gramStart"/>
      <w:r w:rsidRPr="005706A9">
        <w:rPr>
          <w:sz w:val="23"/>
          <w:szCs w:val="23"/>
        </w:rPr>
        <w:t>Федеральной  службы</w:t>
      </w:r>
      <w:proofErr w:type="gramEnd"/>
      <w:r w:rsidRPr="005706A9">
        <w:rPr>
          <w:sz w:val="23"/>
          <w:szCs w:val="23"/>
        </w:rPr>
        <w:t xml:space="preserve"> государственной регистрации, кадастра и картографии по Ставропольскому краю и направляется Арендодателю для последующего учета.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8.4. Срок действия договора субаренды не может превышать срок действия настоящего Договора.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8.5. При досрочном расторжении Договора договор субаренды Участка прекращает свое действие.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8.6. Договор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5706A9">
        <w:rPr>
          <w:color w:val="000000"/>
          <w:sz w:val="23"/>
          <w:szCs w:val="23"/>
        </w:rPr>
        <w:t xml:space="preserve"> </w:t>
      </w:r>
      <w:r w:rsidRPr="005706A9">
        <w:rPr>
          <w:sz w:val="23"/>
          <w:szCs w:val="23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5706A9">
        <w:rPr>
          <w:sz w:val="23"/>
          <w:szCs w:val="23"/>
        </w:rPr>
        <w:t>9. Приложения к Договору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rPr>
          <w:sz w:val="23"/>
          <w:szCs w:val="23"/>
        </w:rPr>
      </w:pPr>
      <w:r w:rsidRPr="005706A9">
        <w:rPr>
          <w:sz w:val="23"/>
          <w:szCs w:val="23"/>
        </w:rPr>
        <w:t>9.1.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  <w:r w:rsidRPr="005706A9">
        <w:rPr>
          <w:sz w:val="23"/>
          <w:szCs w:val="23"/>
        </w:rPr>
        <w:t>9.2. Копия протокола ___________________ от ___________ № ______</w:t>
      </w:r>
      <w:proofErr w:type="gramStart"/>
      <w:r w:rsidRPr="005706A9">
        <w:rPr>
          <w:sz w:val="23"/>
          <w:szCs w:val="23"/>
        </w:rPr>
        <w:t>_ .</w:t>
      </w:r>
      <w:proofErr w:type="gramEnd"/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  <w:r w:rsidRPr="005706A9">
        <w:rPr>
          <w:sz w:val="23"/>
          <w:szCs w:val="23"/>
        </w:rPr>
        <w:t>9.3. Акт приема-передачи Участка.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left"/>
        <w:rPr>
          <w:sz w:val="23"/>
          <w:szCs w:val="23"/>
        </w:rPr>
      </w:pPr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3"/>
          <w:szCs w:val="23"/>
        </w:rPr>
      </w:pPr>
      <w:r w:rsidRPr="005706A9">
        <w:rPr>
          <w:rFonts w:eastAsia="Calibri"/>
          <w:sz w:val="23"/>
          <w:szCs w:val="23"/>
        </w:rPr>
        <w:t>10. 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5706A9" w:rsidRPr="005706A9" w:rsidTr="00874C28">
        <w:tc>
          <w:tcPr>
            <w:tcW w:w="4927" w:type="dxa"/>
            <w:shd w:val="clear" w:color="auto" w:fill="auto"/>
          </w:tcPr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5706A9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 w:val="23"/>
                <w:szCs w:val="23"/>
              </w:rPr>
            </w:pPr>
            <w:r w:rsidRPr="005706A9">
              <w:rPr>
                <w:bCs/>
                <w:sz w:val="23"/>
                <w:szCs w:val="23"/>
              </w:rPr>
              <w:t xml:space="preserve">Комитет имущественных и земельных отношений администрации Шпаковского 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5706A9"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5706A9">
              <w:rPr>
                <w:sz w:val="23"/>
                <w:szCs w:val="23"/>
              </w:rPr>
              <w:t xml:space="preserve">Российская Федерация, 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5706A9">
              <w:rPr>
                <w:sz w:val="23"/>
                <w:szCs w:val="23"/>
              </w:rPr>
              <w:t>Ставропольский край, Шпаковский район,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5706A9">
              <w:rPr>
                <w:sz w:val="23"/>
                <w:szCs w:val="23"/>
              </w:rPr>
              <w:t>г. Михайловск, ул. Ленина, 113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5706A9">
              <w:rPr>
                <w:bCs/>
                <w:color w:val="000000"/>
                <w:sz w:val="23"/>
                <w:szCs w:val="23"/>
              </w:rPr>
              <w:t xml:space="preserve">ИНН_____________ ОГРН ________ 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5706A9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sz w:val="23"/>
                <w:szCs w:val="23"/>
              </w:rPr>
            </w:pPr>
            <w:proofErr w:type="spellStart"/>
            <w:r w:rsidRPr="005706A9">
              <w:rPr>
                <w:bCs/>
                <w:color w:val="000000"/>
                <w:sz w:val="23"/>
                <w:szCs w:val="23"/>
              </w:rPr>
              <w:t>м.п</w:t>
            </w:r>
            <w:proofErr w:type="spellEnd"/>
            <w:r w:rsidRPr="005706A9">
              <w:rPr>
                <w:bCs/>
                <w:color w:val="000000"/>
                <w:sz w:val="23"/>
                <w:szCs w:val="23"/>
              </w:rPr>
              <w:t>.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4928" w:type="dxa"/>
            <w:shd w:val="clear" w:color="auto" w:fill="auto"/>
          </w:tcPr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5706A9">
              <w:rPr>
                <w:bCs/>
                <w:color w:val="000000"/>
                <w:sz w:val="23"/>
                <w:szCs w:val="23"/>
              </w:rPr>
              <w:t>Арендодатель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5706A9">
              <w:rPr>
                <w:bCs/>
                <w:color w:val="000000"/>
                <w:sz w:val="23"/>
                <w:szCs w:val="23"/>
              </w:rPr>
              <w:t>__________________________________</w:t>
            </w:r>
          </w:p>
        </w:tc>
      </w:tr>
    </w:tbl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  <w:r w:rsidRPr="005706A9">
        <w:rPr>
          <w:rFonts w:eastAsia="Calibri"/>
          <w:sz w:val="24"/>
          <w:lang w:eastAsia="en-US"/>
        </w:rPr>
        <w:t xml:space="preserve">Акт приема-передачи 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  <w:r w:rsidRPr="005706A9">
        <w:rPr>
          <w:rFonts w:eastAsia="Calibri"/>
          <w:sz w:val="24"/>
          <w:lang w:eastAsia="en-US"/>
        </w:rPr>
        <w:t>земельного участка государственная собственность на который не разграничена</w:t>
      </w:r>
    </w:p>
    <w:p w:rsidR="005706A9" w:rsidRPr="005706A9" w:rsidRDefault="005706A9" w:rsidP="005706A9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</w:p>
    <w:p w:rsidR="005706A9" w:rsidRPr="005706A9" w:rsidRDefault="005706A9" w:rsidP="005706A9">
      <w:pPr>
        <w:autoSpaceDE w:val="0"/>
        <w:autoSpaceDN w:val="0"/>
        <w:adjustRightInd w:val="0"/>
        <w:jc w:val="left"/>
        <w:rPr>
          <w:rFonts w:eastAsia="Calibri"/>
          <w:sz w:val="24"/>
          <w:lang w:eastAsia="en-US"/>
        </w:rPr>
      </w:pPr>
      <w:r w:rsidRPr="005706A9">
        <w:rPr>
          <w:rFonts w:eastAsia="Calibri"/>
          <w:sz w:val="24"/>
          <w:lang w:eastAsia="en-US"/>
        </w:rPr>
        <w:t>г. Михайловск</w:t>
      </w:r>
      <w:r w:rsidRPr="005706A9">
        <w:rPr>
          <w:rFonts w:eastAsia="Calibri"/>
          <w:sz w:val="24"/>
          <w:lang w:eastAsia="en-US"/>
        </w:rPr>
        <w:tab/>
        <w:t xml:space="preserve">   </w:t>
      </w:r>
      <w:r w:rsidRPr="005706A9">
        <w:rPr>
          <w:rFonts w:eastAsia="Calibri"/>
          <w:sz w:val="24"/>
          <w:lang w:eastAsia="en-US"/>
        </w:rPr>
        <w:tab/>
      </w:r>
      <w:r w:rsidRPr="005706A9">
        <w:rPr>
          <w:rFonts w:eastAsia="Calibri"/>
          <w:sz w:val="24"/>
          <w:lang w:eastAsia="en-US"/>
        </w:rPr>
        <w:tab/>
      </w:r>
      <w:r w:rsidRPr="005706A9">
        <w:rPr>
          <w:rFonts w:eastAsia="Calibri"/>
          <w:sz w:val="24"/>
          <w:lang w:eastAsia="en-US"/>
        </w:rPr>
        <w:tab/>
      </w:r>
      <w:r w:rsidRPr="005706A9">
        <w:rPr>
          <w:rFonts w:eastAsia="Calibri"/>
          <w:sz w:val="24"/>
          <w:lang w:eastAsia="en-US"/>
        </w:rPr>
        <w:tab/>
      </w:r>
      <w:r w:rsidRPr="005706A9">
        <w:rPr>
          <w:rFonts w:eastAsia="Calibri"/>
          <w:sz w:val="24"/>
          <w:lang w:eastAsia="en-US"/>
        </w:rPr>
        <w:tab/>
      </w:r>
      <w:r w:rsidRPr="005706A9">
        <w:rPr>
          <w:rFonts w:eastAsia="Calibri"/>
          <w:sz w:val="24"/>
          <w:lang w:eastAsia="en-US"/>
        </w:rPr>
        <w:tab/>
        <w:t xml:space="preserve">                           ____________</w:t>
      </w:r>
      <w:r w:rsidRPr="005706A9">
        <w:rPr>
          <w:rFonts w:eastAsia="Calibri"/>
          <w:sz w:val="24"/>
          <w:lang w:eastAsia="en-US"/>
        </w:rPr>
        <w:tab/>
      </w:r>
    </w:p>
    <w:p w:rsidR="005706A9" w:rsidRPr="005706A9" w:rsidRDefault="005706A9" w:rsidP="005706A9">
      <w:pPr>
        <w:autoSpaceDE w:val="0"/>
        <w:autoSpaceDN w:val="0"/>
        <w:adjustRightInd w:val="0"/>
        <w:ind w:firstLine="709"/>
        <w:rPr>
          <w:sz w:val="24"/>
        </w:rPr>
      </w:pPr>
      <w:r w:rsidRPr="005706A9">
        <w:rPr>
          <w:sz w:val="24"/>
        </w:rPr>
        <w:t>Комитет</w:t>
      </w:r>
      <w:r w:rsidRPr="005706A9">
        <w:rPr>
          <w:bCs/>
          <w:sz w:val="24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 w:rsidRPr="005706A9">
        <w:rPr>
          <w:sz w:val="24"/>
        </w:rPr>
        <w:t xml:space="preserve">, именуемый в дальнейшем «Арендодатель», в лице </w:t>
      </w:r>
      <w:r w:rsidRPr="005706A9">
        <w:rPr>
          <w:bCs/>
          <w:sz w:val="24"/>
        </w:rPr>
        <w:t xml:space="preserve">председателя комитета </w:t>
      </w:r>
      <w:r w:rsidRPr="005706A9">
        <w:rPr>
          <w:sz w:val="24"/>
        </w:rPr>
        <w:t>________________, действующего на основании Положения о комитете, распоряжения _____________________ от _____ № ____, с одной стороны</w:t>
      </w:r>
      <w:r w:rsidRPr="005706A9">
        <w:rPr>
          <w:rFonts w:eastAsia="Calibri"/>
          <w:color w:val="000000"/>
          <w:sz w:val="24"/>
          <w:lang w:eastAsia="en-US"/>
        </w:rPr>
        <w:t xml:space="preserve">, и </w:t>
      </w:r>
    </w:p>
    <w:p w:rsidR="005706A9" w:rsidRPr="005706A9" w:rsidRDefault="005706A9" w:rsidP="005706A9">
      <w:pPr>
        <w:shd w:val="clear" w:color="auto" w:fill="FFFFFF"/>
        <w:suppressAutoHyphens/>
        <w:jc w:val="left"/>
        <w:rPr>
          <w:color w:val="000000"/>
          <w:sz w:val="24"/>
          <w:lang w:eastAsia="en-US"/>
        </w:rPr>
      </w:pPr>
      <w:r w:rsidRPr="005706A9">
        <w:rPr>
          <w:color w:val="000000"/>
          <w:sz w:val="24"/>
          <w:lang w:eastAsia="en-US"/>
        </w:rPr>
        <w:t>_______________________________________________________________________________</w:t>
      </w:r>
    </w:p>
    <w:p w:rsidR="005706A9" w:rsidRPr="005706A9" w:rsidRDefault="005706A9" w:rsidP="005706A9">
      <w:pPr>
        <w:shd w:val="clear" w:color="auto" w:fill="FFFFFF"/>
        <w:suppressAutoHyphens/>
        <w:ind w:firstLine="709"/>
        <w:jc w:val="center"/>
        <w:rPr>
          <w:color w:val="000000"/>
          <w:sz w:val="20"/>
          <w:szCs w:val="20"/>
          <w:lang w:eastAsia="en-US"/>
        </w:rPr>
      </w:pPr>
      <w:r w:rsidRPr="005706A9">
        <w:rPr>
          <w:color w:val="000000"/>
          <w:sz w:val="20"/>
          <w:szCs w:val="20"/>
          <w:lang w:eastAsia="en-US"/>
        </w:rPr>
        <w:t xml:space="preserve">(полное название юридического лица/фамилия, имя, отчество гражданина) </w:t>
      </w:r>
    </w:p>
    <w:p w:rsidR="005706A9" w:rsidRPr="005706A9" w:rsidRDefault="005706A9" w:rsidP="005706A9">
      <w:pPr>
        <w:shd w:val="clear" w:color="auto" w:fill="FFFFFF"/>
        <w:suppressAutoHyphens/>
        <w:jc w:val="left"/>
        <w:rPr>
          <w:sz w:val="24"/>
          <w:lang w:eastAsia="en-US"/>
        </w:rPr>
      </w:pPr>
      <w:r w:rsidRPr="005706A9">
        <w:rPr>
          <w:sz w:val="24"/>
          <w:lang w:eastAsia="en-US"/>
        </w:rPr>
        <w:t>_______________________________________________________________________________</w:t>
      </w:r>
    </w:p>
    <w:p w:rsidR="005706A9" w:rsidRPr="005706A9" w:rsidRDefault="005706A9" w:rsidP="005706A9">
      <w:pPr>
        <w:shd w:val="clear" w:color="auto" w:fill="FFFFFF"/>
        <w:suppressAutoHyphens/>
        <w:ind w:firstLine="709"/>
        <w:jc w:val="center"/>
        <w:rPr>
          <w:color w:val="000000"/>
          <w:sz w:val="20"/>
          <w:szCs w:val="20"/>
          <w:lang w:eastAsia="en-US"/>
        </w:rPr>
      </w:pPr>
      <w:r w:rsidRPr="005706A9">
        <w:rPr>
          <w:color w:val="000000"/>
          <w:sz w:val="20"/>
          <w:szCs w:val="20"/>
          <w:lang w:eastAsia="en-US"/>
        </w:rPr>
        <w:t xml:space="preserve"> (ИНН, ОГРН/дата и место рождения, гражданство, пол)</w:t>
      </w:r>
    </w:p>
    <w:p w:rsidR="005706A9" w:rsidRPr="005706A9" w:rsidRDefault="005706A9" w:rsidP="005706A9">
      <w:pPr>
        <w:shd w:val="clear" w:color="auto" w:fill="FFFFFF"/>
        <w:suppressAutoHyphens/>
        <w:jc w:val="left"/>
        <w:rPr>
          <w:color w:val="000000"/>
          <w:sz w:val="24"/>
          <w:lang w:eastAsia="en-US"/>
        </w:rPr>
      </w:pPr>
      <w:r w:rsidRPr="005706A9">
        <w:rPr>
          <w:color w:val="000000"/>
          <w:sz w:val="24"/>
          <w:lang w:eastAsia="en-US"/>
        </w:rPr>
        <w:t>_______________________________________________________________________________</w:t>
      </w:r>
    </w:p>
    <w:p w:rsidR="005706A9" w:rsidRPr="005706A9" w:rsidRDefault="005706A9" w:rsidP="005706A9">
      <w:pPr>
        <w:shd w:val="clear" w:color="auto" w:fill="FFFFFF"/>
        <w:suppressAutoHyphens/>
        <w:ind w:firstLine="709"/>
        <w:jc w:val="center"/>
        <w:rPr>
          <w:color w:val="000000"/>
          <w:sz w:val="20"/>
          <w:szCs w:val="20"/>
          <w:lang w:eastAsia="en-US"/>
        </w:rPr>
      </w:pPr>
      <w:r w:rsidRPr="005706A9">
        <w:rPr>
          <w:color w:val="000000"/>
          <w:sz w:val="20"/>
          <w:szCs w:val="20"/>
          <w:lang w:eastAsia="en-US"/>
        </w:rPr>
        <w:t>(паспортные данные, адрес регистрации)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sz w:val="24"/>
        </w:rPr>
      </w:pPr>
      <w:r w:rsidRPr="005706A9">
        <w:rPr>
          <w:sz w:val="24"/>
        </w:rPr>
        <w:t>именуем</w:t>
      </w:r>
      <w:r w:rsidRPr="005706A9">
        <w:rPr>
          <w:rFonts w:cs="Courier New"/>
          <w:sz w:val="24"/>
        </w:rPr>
        <w:t xml:space="preserve">__ </w:t>
      </w:r>
      <w:r w:rsidRPr="005706A9">
        <w:rPr>
          <w:sz w:val="24"/>
        </w:rPr>
        <w:t xml:space="preserve">в дальнейшем «Арендатор»,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sz w:val="24"/>
        </w:rPr>
      </w:pPr>
      <w:r w:rsidRPr="005706A9">
        <w:rPr>
          <w:sz w:val="24"/>
        </w:rPr>
        <w:t>в лице ________________________________________________________________________</w:t>
      </w:r>
      <w:proofErr w:type="gramStart"/>
      <w:r w:rsidRPr="005706A9">
        <w:rPr>
          <w:sz w:val="24"/>
        </w:rPr>
        <w:t>_,</w:t>
      </w:r>
      <w:r w:rsidRPr="005706A9">
        <w:rPr>
          <w:color w:val="FFFFFF"/>
          <w:sz w:val="24"/>
        </w:rPr>
        <w:t>,</w:t>
      </w:r>
      <w:proofErr w:type="gramEnd"/>
    </w:p>
    <w:p w:rsidR="005706A9" w:rsidRPr="005706A9" w:rsidRDefault="005706A9" w:rsidP="005706A9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5706A9">
        <w:rPr>
          <w:sz w:val="20"/>
          <w:szCs w:val="20"/>
        </w:rPr>
        <w:t xml:space="preserve">                    (должность, фамилия, имя, отчество представителя Арендатора) </w:t>
      </w:r>
    </w:p>
    <w:p w:rsidR="005706A9" w:rsidRPr="005706A9" w:rsidRDefault="005706A9" w:rsidP="005706A9">
      <w:pPr>
        <w:widowControl w:val="0"/>
        <w:autoSpaceDE w:val="0"/>
        <w:autoSpaceDN w:val="0"/>
        <w:adjustRightInd w:val="0"/>
        <w:jc w:val="left"/>
        <w:rPr>
          <w:sz w:val="24"/>
        </w:rPr>
      </w:pPr>
      <w:r w:rsidRPr="005706A9">
        <w:rPr>
          <w:sz w:val="24"/>
        </w:rPr>
        <w:lastRenderedPageBreak/>
        <w:t>действующего(ей) на основании __________________________________________________</w:t>
      </w:r>
      <w:proofErr w:type="gramStart"/>
      <w:r w:rsidRPr="005706A9">
        <w:rPr>
          <w:sz w:val="24"/>
        </w:rPr>
        <w:t>_ ,</w:t>
      </w:r>
      <w:proofErr w:type="gramEnd"/>
    </w:p>
    <w:p w:rsidR="005706A9" w:rsidRPr="005706A9" w:rsidRDefault="005706A9" w:rsidP="005706A9">
      <w:pPr>
        <w:widowControl w:val="0"/>
        <w:autoSpaceDE w:val="0"/>
        <w:autoSpaceDN w:val="0"/>
        <w:adjustRightInd w:val="0"/>
        <w:rPr>
          <w:sz w:val="24"/>
        </w:rPr>
      </w:pPr>
      <w:r w:rsidRPr="005706A9">
        <w:rPr>
          <w:sz w:val="24"/>
        </w:rPr>
        <w:t xml:space="preserve">с другой стороны, при совместном упоминании именуемые «Стороны», </w:t>
      </w:r>
      <w:r w:rsidRPr="005706A9">
        <w:rPr>
          <w:rFonts w:eastAsia="Calibri"/>
          <w:sz w:val="24"/>
          <w:lang w:eastAsia="en-US"/>
        </w:rPr>
        <w:t>составили настоящий акт приема-передачи земельного участка (далее – Акт) о нижеследующем:</w:t>
      </w:r>
    </w:p>
    <w:p w:rsidR="005706A9" w:rsidRPr="005706A9" w:rsidRDefault="005706A9" w:rsidP="005706A9">
      <w:pPr>
        <w:widowControl w:val="0"/>
        <w:tabs>
          <w:tab w:val="left" w:pos="7032"/>
        </w:tabs>
        <w:suppressAutoHyphens/>
        <w:autoSpaceDE w:val="0"/>
        <w:autoSpaceDN w:val="0"/>
        <w:adjustRightInd w:val="0"/>
        <w:ind w:firstLine="709"/>
        <w:jc w:val="left"/>
        <w:rPr>
          <w:sz w:val="24"/>
        </w:rPr>
      </w:pPr>
    </w:p>
    <w:p w:rsidR="005706A9" w:rsidRPr="005706A9" w:rsidRDefault="005706A9" w:rsidP="005706A9">
      <w:pPr>
        <w:widowControl w:val="0"/>
        <w:shd w:val="clear" w:color="auto" w:fill="FFFFFF"/>
        <w:tabs>
          <w:tab w:val="left" w:pos="5102"/>
        </w:tabs>
        <w:suppressAutoHyphens/>
        <w:autoSpaceDE w:val="0"/>
        <w:autoSpaceDN w:val="0"/>
        <w:adjustRightInd w:val="0"/>
        <w:ind w:firstLine="709"/>
        <w:rPr>
          <w:rFonts w:eastAsia="Calibri"/>
          <w:sz w:val="24"/>
          <w:lang w:eastAsia="en-US"/>
        </w:rPr>
      </w:pPr>
      <w:r w:rsidRPr="005706A9">
        <w:rPr>
          <w:rFonts w:eastAsia="Calibri"/>
          <w:sz w:val="24"/>
          <w:lang w:eastAsia="en-US"/>
        </w:rPr>
        <w:t xml:space="preserve">1. Арендодатель предоставил, а Арендатор принял в аренду земельный участок из земель населенных пунктов с кадастровым номером </w:t>
      </w:r>
      <w:r w:rsidRPr="005706A9">
        <w:rPr>
          <w:color w:val="000000"/>
          <w:sz w:val="24"/>
        </w:rPr>
        <w:t>______________</w:t>
      </w:r>
      <w:r w:rsidRPr="005706A9">
        <w:rPr>
          <w:rFonts w:eastAsia="Calibri"/>
          <w:sz w:val="24"/>
          <w:lang w:eastAsia="en-US"/>
        </w:rPr>
        <w:t xml:space="preserve">, в границах, указанных в </w:t>
      </w:r>
      <w:r w:rsidRPr="005706A9">
        <w:rPr>
          <w:sz w:val="24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5706A9">
        <w:rPr>
          <w:rFonts w:eastAsia="Calibri"/>
          <w:sz w:val="24"/>
          <w:lang w:eastAsia="en-US"/>
        </w:rPr>
        <w:t xml:space="preserve">, прилагаемой к договору аренды земельного участка в границах земель муниципального образования ___-Шпаковского района Ставропольского края от _________ № ____, площадью _____ </w:t>
      </w:r>
      <w:proofErr w:type="spellStart"/>
      <w:r w:rsidRPr="005706A9">
        <w:rPr>
          <w:rFonts w:eastAsia="Calibri"/>
          <w:sz w:val="24"/>
          <w:lang w:eastAsia="en-US"/>
        </w:rPr>
        <w:t>кв.м</w:t>
      </w:r>
      <w:proofErr w:type="spellEnd"/>
      <w:r w:rsidRPr="005706A9">
        <w:rPr>
          <w:rFonts w:eastAsia="Calibri"/>
          <w:sz w:val="24"/>
          <w:lang w:eastAsia="en-US"/>
        </w:rPr>
        <w:t xml:space="preserve">, находящийся по адресу: </w:t>
      </w:r>
      <w:r w:rsidRPr="005706A9">
        <w:rPr>
          <w:color w:val="000000"/>
          <w:sz w:val="24"/>
        </w:rPr>
        <w:t>_______________________________________________________________</w:t>
      </w:r>
      <w:r w:rsidRPr="005706A9">
        <w:rPr>
          <w:rFonts w:eastAsia="Calibri"/>
          <w:sz w:val="24"/>
          <w:lang w:eastAsia="en-US"/>
        </w:rPr>
        <w:t xml:space="preserve"> (далее – Участок),</w:t>
      </w:r>
    </w:p>
    <w:p w:rsidR="005706A9" w:rsidRPr="005706A9" w:rsidRDefault="005706A9" w:rsidP="005706A9">
      <w:pPr>
        <w:widowControl w:val="0"/>
        <w:shd w:val="clear" w:color="auto" w:fill="FFFFFF"/>
        <w:tabs>
          <w:tab w:val="left" w:pos="5102"/>
        </w:tabs>
        <w:suppressAutoHyphens/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5706A9">
        <w:rPr>
          <w:rFonts w:eastAsia="Calibri"/>
          <w:sz w:val="24"/>
          <w:lang w:eastAsia="en-US"/>
        </w:rPr>
        <w:t>_______________________________________________________________________________</w:t>
      </w:r>
    </w:p>
    <w:p w:rsidR="005706A9" w:rsidRPr="005706A9" w:rsidRDefault="005706A9" w:rsidP="005706A9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5706A9">
        <w:rPr>
          <w:rFonts w:eastAsia="Calibri"/>
          <w:sz w:val="20"/>
          <w:szCs w:val="20"/>
          <w:lang w:eastAsia="en-US"/>
        </w:rPr>
        <w:t xml:space="preserve">     (вид разрешенного использования</w:t>
      </w:r>
      <w:r w:rsidRPr="005706A9">
        <w:rPr>
          <w:rFonts w:eastAsia="Calibri"/>
          <w:color w:val="000000"/>
          <w:sz w:val="20"/>
          <w:szCs w:val="20"/>
          <w:lang w:eastAsia="en-US"/>
        </w:rPr>
        <w:t xml:space="preserve"> земельного участка, код (числовое обозначение</w:t>
      </w:r>
      <w:r w:rsidRPr="005706A9">
        <w:rPr>
          <w:rFonts w:eastAsia="Calibri"/>
          <w:sz w:val="20"/>
          <w:szCs w:val="20"/>
          <w:lang w:eastAsia="en-US"/>
        </w:rPr>
        <w:t>) согласно классификатору)</w:t>
      </w:r>
    </w:p>
    <w:p w:rsidR="005706A9" w:rsidRPr="005706A9" w:rsidRDefault="005706A9" w:rsidP="005706A9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5706A9">
        <w:rPr>
          <w:rFonts w:eastAsia="Calibri"/>
          <w:sz w:val="24"/>
          <w:lang w:eastAsia="en-US"/>
        </w:rPr>
        <w:t>на _________</w:t>
      </w:r>
      <w:r w:rsidRPr="005706A9">
        <w:rPr>
          <w:color w:val="000000"/>
          <w:sz w:val="24"/>
        </w:rPr>
        <w:t xml:space="preserve"> с ___________ по _____________</w:t>
      </w:r>
      <w:r w:rsidRPr="005706A9">
        <w:rPr>
          <w:rFonts w:eastAsia="Calibri"/>
          <w:sz w:val="24"/>
          <w:lang w:eastAsia="en-US"/>
        </w:rPr>
        <w:t>.</w:t>
      </w:r>
    </w:p>
    <w:p w:rsidR="005706A9" w:rsidRPr="005706A9" w:rsidRDefault="005706A9" w:rsidP="005706A9">
      <w:pPr>
        <w:autoSpaceDE w:val="0"/>
        <w:autoSpaceDN w:val="0"/>
        <w:adjustRightInd w:val="0"/>
        <w:ind w:firstLine="709"/>
        <w:rPr>
          <w:rFonts w:eastAsia="Calibri"/>
          <w:sz w:val="24"/>
          <w:lang w:eastAsia="en-US"/>
        </w:rPr>
      </w:pPr>
      <w:r w:rsidRPr="005706A9">
        <w:rPr>
          <w:rFonts w:eastAsia="Calibri"/>
          <w:sz w:val="24"/>
          <w:lang w:eastAsia="en-US"/>
        </w:rPr>
        <w:t>2. Уклонение одной из Сторон от подписания Акта рассматривается как отказ соответственно Арендодателя от исполнения обязанности по передаче Участка, а Арендатора от принятия Участка.</w:t>
      </w:r>
    </w:p>
    <w:p w:rsidR="005706A9" w:rsidRPr="005706A9" w:rsidRDefault="005706A9" w:rsidP="005706A9">
      <w:pPr>
        <w:autoSpaceDE w:val="0"/>
        <w:autoSpaceDN w:val="0"/>
        <w:adjustRightInd w:val="0"/>
        <w:ind w:firstLine="709"/>
        <w:rPr>
          <w:sz w:val="24"/>
        </w:rPr>
      </w:pPr>
      <w:r w:rsidRPr="005706A9">
        <w:rPr>
          <w:rFonts w:eastAsia="Calibri"/>
          <w:sz w:val="24"/>
          <w:lang w:eastAsia="en-US"/>
        </w:rPr>
        <w:t xml:space="preserve">3. </w:t>
      </w:r>
      <w:r w:rsidRPr="005706A9">
        <w:rPr>
          <w:sz w:val="24"/>
        </w:rPr>
        <w:t>Акт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5706A9">
        <w:rPr>
          <w:color w:val="000000"/>
          <w:sz w:val="24"/>
        </w:rPr>
        <w:t xml:space="preserve"> </w:t>
      </w:r>
      <w:r w:rsidRPr="005706A9">
        <w:rPr>
          <w:sz w:val="24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5706A9" w:rsidRPr="005706A9" w:rsidRDefault="005706A9" w:rsidP="005706A9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</w:p>
    <w:p w:rsidR="005706A9" w:rsidRPr="005706A9" w:rsidRDefault="005706A9" w:rsidP="005706A9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lang w:eastAsia="en-US"/>
        </w:rPr>
      </w:pPr>
      <w:r w:rsidRPr="005706A9">
        <w:rPr>
          <w:rFonts w:eastAsia="Calibri"/>
          <w:sz w:val="24"/>
          <w:lang w:eastAsia="en-US"/>
        </w:rPr>
        <w:t>Реквизиты и подписи Сторон:</w:t>
      </w:r>
    </w:p>
    <w:tbl>
      <w:tblPr>
        <w:tblW w:w="9368" w:type="dxa"/>
        <w:tblInd w:w="392" w:type="dxa"/>
        <w:tblLook w:val="04A0" w:firstRow="1" w:lastRow="0" w:firstColumn="1" w:lastColumn="0" w:noHBand="0" w:noVBand="1"/>
      </w:tblPr>
      <w:tblGrid>
        <w:gridCol w:w="4622"/>
        <w:gridCol w:w="4746"/>
      </w:tblGrid>
      <w:tr w:rsidR="005706A9" w:rsidRPr="005706A9" w:rsidTr="00874C28">
        <w:trPr>
          <w:trHeight w:val="2319"/>
        </w:trPr>
        <w:tc>
          <w:tcPr>
            <w:tcW w:w="4622" w:type="dxa"/>
          </w:tcPr>
          <w:p w:rsidR="005706A9" w:rsidRPr="005706A9" w:rsidRDefault="005706A9" w:rsidP="005706A9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000000"/>
                <w:sz w:val="24"/>
              </w:rPr>
            </w:pPr>
            <w:r w:rsidRPr="005706A9">
              <w:rPr>
                <w:bCs/>
                <w:color w:val="000000"/>
                <w:sz w:val="24"/>
              </w:rPr>
              <w:t>Арендодатель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 w:val="23"/>
                <w:szCs w:val="23"/>
              </w:rPr>
            </w:pPr>
            <w:r w:rsidRPr="005706A9">
              <w:rPr>
                <w:bCs/>
                <w:sz w:val="23"/>
                <w:szCs w:val="23"/>
              </w:rPr>
              <w:t xml:space="preserve">Комитет имущественных и земельных отношений администрации Шпаковского 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5706A9">
              <w:rPr>
                <w:bCs/>
                <w:sz w:val="23"/>
                <w:szCs w:val="23"/>
              </w:rPr>
              <w:t>муниципального района Ставропольского края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5706A9">
              <w:rPr>
                <w:sz w:val="23"/>
                <w:szCs w:val="23"/>
              </w:rPr>
              <w:t xml:space="preserve">Российская Федерация, 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5706A9">
              <w:rPr>
                <w:sz w:val="23"/>
                <w:szCs w:val="23"/>
              </w:rPr>
              <w:t>Ставропольский край, Шпаковский район,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sz w:val="23"/>
                <w:szCs w:val="23"/>
              </w:rPr>
            </w:pPr>
            <w:r w:rsidRPr="005706A9">
              <w:rPr>
                <w:sz w:val="23"/>
                <w:szCs w:val="23"/>
              </w:rPr>
              <w:t>г. Михайловск, ул.  Ленина, 113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5706A9">
              <w:rPr>
                <w:bCs/>
                <w:color w:val="000000"/>
                <w:sz w:val="23"/>
                <w:szCs w:val="23"/>
              </w:rPr>
              <w:t>ИНН _____</w:t>
            </w:r>
          </w:p>
          <w:p w:rsidR="005706A9" w:rsidRPr="005706A9" w:rsidRDefault="005706A9" w:rsidP="005706A9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3"/>
                <w:szCs w:val="23"/>
              </w:rPr>
            </w:pPr>
            <w:r w:rsidRPr="005706A9">
              <w:rPr>
                <w:bCs/>
                <w:color w:val="000000"/>
                <w:sz w:val="23"/>
                <w:szCs w:val="23"/>
              </w:rPr>
              <w:t xml:space="preserve">ОГРН ________ </w:t>
            </w:r>
          </w:p>
          <w:p w:rsidR="005706A9" w:rsidRPr="005706A9" w:rsidRDefault="005706A9" w:rsidP="005706A9">
            <w:pPr>
              <w:spacing w:line="240" w:lineRule="exact"/>
              <w:jc w:val="left"/>
              <w:rPr>
                <w:rFonts w:ascii="Calibri" w:eastAsia="Calibri" w:hAnsi="Calibri"/>
                <w:sz w:val="24"/>
                <w:lang w:eastAsia="en-US"/>
              </w:rPr>
            </w:pPr>
          </w:p>
        </w:tc>
        <w:tc>
          <w:tcPr>
            <w:tcW w:w="4746" w:type="dxa"/>
          </w:tcPr>
          <w:p w:rsidR="005706A9" w:rsidRPr="005706A9" w:rsidRDefault="005706A9" w:rsidP="005706A9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color w:val="000000"/>
                <w:sz w:val="24"/>
              </w:rPr>
            </w:pPr>
            <w:r w:rsidRPr="005706A9">
              <w:rPr>
                <w:bCs/>
                <w:color w:val="000000"/>
                <w:sz w:val="24"/>
              </w:rPr>
              <w:t>Арендатор</w:t>
            </w:r>
          </w:p>
          <w:p w:rsidR="005706A9" w:rsidRPr="005706A9" w:rsidRDefault="005706A9" w:rsidP="005706A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firstLine="709"/>
              <w:jc w:val="left"/>
              <w:rPr>
                <w:bCs/>
                <w:color w:val="000000"/>
                <w:sz w:val="24"/>
                <w:lang w:eastAsia="en-US"/>
              </w:rPr>
            </w:pPr>
          </w:p>
          <w:p w:rsidR="005706A9" w:rsidRPr="005706A9" w:rsidRDefault="005706A9" w:rsidP="005706A9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firstLine="709"/>
              <w:jc w:val="left"/>
              <w:rPr>
                <w:bCs/>
                <w:color w:val="000000"/>
                <w:sz w:val="24"/>
                <w:lang w:eastAsia="en-US"/>
              </w:rPr>
            </w:pPr>
          </w:p>
          <w:p w:rsidR="005706A9" w:rsidRPr="005706A9" w:rsidRDefault="005706A9" w:rsidP="005706A9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spacing w:line="240" w:lineRule="exact"/>
              <w:ind w:firstLine="709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5706A9" w:rsidRPr="005706A9" w:rsidTr="00874C28">
        <w:trPr>
          <w:trHeight w:val="590"/>
        </w:trPr>
        <w:tc>
          <w:tcPr>
            <w:tcW w:w="4622" w:type="dxa"/>
            <w:hideMark/>
          </w:tcPr>
          <w:p w:rsidR="005706A9" w:rsidRPr="005706A9" w:rsidRDefault="005706A9" w:rsidP="005706A9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jc w:val="left"/>
              <w:rPr>
                <w:rFonts w:eastAsia="Calibri"/>
                <w:bCs/>
                <w:color w:val="000000"/>
                <w:sz w:val="24"/>
                <w:lang w:eastAsia="en-US"/>
              </w:rPr>
            </w:pPr>
            <w:r w:rsidRPr="005706A9">
              <w:rPr>
                <w:rFonts w:eastAsia="Calibri"/>
                <w:bCs/>
                <w:color w:val="000000"/>
                <w:sz w:val="24"/>
                <w:lang w:eastAsia="en-US"/>
              </w:rPr>
              <w:t>_____________________________</w:t>
            </w:r>
          </w:p>
          <w:p w:rsidR="005706A9" w:rsidRPr="005706A9" w:rsidRDefault="005706A9" w:rsidP="005706A9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</w:rPr>
            </w:pPr>
            <w:proofErr w:type="spellStart"/>
            <w:r w:rsidRPr="005706A9">
              <w:rPr>
                <w:bCs/>
                <w:color w:val="000000"/>
                <w:sz w:val="24"/>
              </w:rPr>
              <w:t>м.п</w:t>
            </w:r>
            <w:proofErr w:type="spellEnd"/>
            <w:r w:rsidRPr="005706A9"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4746" w:type="dxa"/>
          </w:tcPr>
          <w:p w:rsidR="005706A9" w:rsidRPr="005706A9" w:rsidRDefault="005706A9" w:rsidP="005706A9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spacing w:after="120"/>
              <w:ind w:firstLine="709"/>
              <w:jc w:val="right"/>
              <w:rPr>
                <w:sz w:val="24"/>
              </w:rPr>
            </w:pPr>
            <w:r w:rsidRPr="005706A9">
              <w:rPr>
                <w:b/>
                <w:bCs/>
                <w:color w:val="000000"/>
                <w:sz w:val="24"/>
              </w:rPr>
              <w:t>_______________________________</w:t>
            </w:r>
          </w:p>
        </w:tc>
      </w:tr>
    </w:tbl>
    <w:p w:rsidR="005706A9" w:rsidRPr="005706A9" w:rsidRDefault="005706A9" w:rsidP="005706A9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</w:p>
    <w:p w:rsidR="00475788" w:rsidRDefault="00475788">
      <w:bookmarkStart w:id="3" w:name="_GoBack"/>
      <w:bookmarkEnd w:id="3"/>
    </w:p>
    <w:sectPr w:rsidR="00475788" w:rsidSect="00270416">
      <w:headerReference w:type="default" r:id="rId6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60181"/>
      <w:docPartObj>
        <w:docPartGallery w:val="Page Numbers (Top of Page)"/>
        <w:docPartUnique/>
      </w:docPartObj>
    </w:sdtPr>
    <w:sdtEndPr/>
    <w:sdtContent>
      <w:p w:rsidR="008975AC" w:rsidRDefault="005706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97"/>
    <w:rsid w:val="000A1497"/>
    <w:rsid w:val="00205973"/>
    <w:rsid w:val="00475788"/>
    <w:rsid w:val="005706A9"/>
    <w:rsid w:val="008D1DBC"/>
    <w:rsid w:val="00D5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59D33-0AF4-41DD-A9B5-473E9FE4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CF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6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6A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C77F478DCC612CC1E0A6343C17582FBA7A5027EB1DAD0F8F31C2D7D4B3099ED6F97CCA5649247B91NASBO" TargetMode="External"/><Relationship Id="rId4" Type="http://schemas.openxmlformats.org/officeDocument/2006/relationships/hyperlink" Target="consultantplus://offline/ref=C77F478DCC612CC1E0A62A31013471B07C5C79E71BA903DB659D8C89E4009481BE3393140D297D93ADFE51N8S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2168</Words>
  <Characters>12361</Characters>
  <Application>Microsoft Office Word</Application>
  <DocSecurity>0</DocSecurity>
  <Lines>103</Lines>
  <Paragraphs>28</Paragraphs>
  <ScaleCrop>false</ScaleCrop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2019-03-22T05:52:00Z</dcterms:created>
  <dcterms:modified xsi:type="dcterms:W3CDTF">2019-03-22T05:53:00Z</dcterms:modified>
</cp:coreProperties>
</file>