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7D306" w14:textId="77777777" w:rsidR="006C6455" w:rsidRPr="00ED16A2" w:rsidRDefault="006C6455" w:rsidP="006C6455">
      <w:pPr>
        <w:jc w:val="center"/>
        <w:rPr>
          <w:b/>
          <w:sz w:val="36"/>
          <w:szCs w:val="36"/>
        </w:rPr>
      </w:pPr>
      <w:r w:rsidRPr="00ED16A2">
        <w:rPr>
          <w:b/>
          <w:sz w:val="36"/>
          <w:szCs w:val="36"/>
        </w:rPr>
        <w:t>П О С Т А Н О В Л Е Н И Е</w:t>
      </w:r>
    </w:p>
    <w:p w14:paraId="03000000" w14:textId="77777777" w:rsidR="008457F3" w:rsidRDefault="008457F3">
      <w:pPr>
        <w:jc w:val="center"/>
        <w:rPr>
          <w:b/>
          <w:sz w:val="24"/>
        </w:rPr>
      </w:pPr>
    </w:p>
    <w:p w14:paraId="04000000" w14:textId="18210B9C" w:rsidR="008457F3" w:rsidRDefault="004642D0">
      <w:pPr>
        <w:jc w:val="center"/>
        <w:rPr>
          <w:b/>
          <w:sz w:val="24"/>
        </w:rPr>
      </w:pPr>
      <w:r>
        <w:rPr>
          <w:b/>
          <w:sz w:val="24"/>
        </w:rPr>
        <w:t xml:space="preserve">АДМИНИСТРАЦИИ ШПАКОВСКОГО МУНИЦИПАЛЬНОГО </w:t>
      </w:r>
      <w:r w:rsidR="004279D8">
        <w:rPr>
          <w:b/>
          <w:sz w:val="24"/>
        </w:rPr>
        <w:t>ОКРУГА</w:t>
      </w:r>
      <w:r>
        <w:rPr>
          <w:b/>
          <w:sz w:val="24"/>
        </w:rPr>
        <w:t xml:space="preserve">   </w:t>
      </w:r>
    </w:p>
    <w:p w14:paraId="05000000" w14:textId="77777777" w:rsidR="008457F3" w:rsidRDefault="004642D0">
      <w:pPr>
        <w:jc w:val="center"/>
        <w:rPr>
          <w:b/>
          <w:sz w:val="24"/>
        </w:rPr>
      </w:pPr>
      <w:r>
        <w:rPr>
          <w:b/>
          <w:sz w:val="24"/>
        </w:rPr>
        <w:t>СТАВРОПОЛЬСКОГО КРАЯ</w:t>
      </w:r>
    </w:p>
    <w:p w14:paraId="06000000" w14:textId="77777777" w:rsidR="008457F3" w:rsidRDefault="008457F3">
      <w:pPr>
        <w:jc w:val="center"/>
        <w:rPr>
          <w:b/>
          <w:sz w:val="24"/>
        </w:rPr>
      </w:pPr>
    </w:p>
    <w:p w14:paraId="370864FD" w14:textId="1DDE4A33" w:rsidR="002B0DAD" w:rsidRPr="00CA4B81" w:rsidRDefault="002B0DAD" w:rsidP="00CA4B81">
      <w:pPr>
        <w:jc w:val="center"/>
        <w:rPr>
          <w:sz w:val="28"/>
        </w:rPr>
      </w:pPr>
      <w:r>
        <w:rPr>
          <w:sz w:val="28"/>
          <w:szCs w:val="28"/>
        </w:rPr>
        <w:t>10 августа</w:t>
      </w:r>
      <w:r w:rsidRPr="00CA4B81">
        <w:rPr>
          <w:sz w:val="28"/>
          <w:szCs w:val="28"/>
        </w:rPr>
        <w:t xml:space="preserve"> 2021 г. </w:t>
      </w:r>
      <w:r w:rsidRPr="00CA4B81">
        <w:rPr>
          <w:b/>
        </w:rPr>
        <w:t xml:space="preserve">  </w:t>
      </w:r>
      <w:r>
        <w:rPr>
          <w:b/>
        </w:rPr>
        <w:t xml:space="preserve">   </w:t>
      </w:r>
      <w:r w:rsidRPr="00CA4B81">
        <w:rPr>
          <w:b/>
        </w:rPr>
        <w:t xml:space="preserve">      </w:t>
      </w:r>
      <w:r>
        <w:rPr>
          <w:b/>
        </w:rPr>
        <w:t xml:space="preserve">      </w:t>
      </w:r>
      <w:r w:rsidRPr="00CA4B81">
        <w:rPr>
          <w:b/>
        </w:rPr>
        <w:t xml:space="preserve">                               </w:t>
      </w:r>
      <w:proofErr w:type="spellStart"/>
      <w:r w:rsidRPr="002B0DAD">
        <w:rPr>
          <w:b/>
          <w:sz w:val="24"/>
        </w:rPr>
        <w:t>г</w:t>
      </w:r>
      <w:proofErr w:type="gramStart"/>
      <w:r w:rsidRPr="002B0DAD">
        <w:rPr>
          <w:b/>
          <w:sz w:val="24"/>
        </w:rPr>
        <w:t>.М</w:t>
      </w:r>
      <w:proofErr w:type="gramEnd"/>
      <w:r w:rsidRPr="002B0DAD">
        <w:rPr>
          <w:b/>
          <w:sz w:val="24"/>
        </w:rPr>
        <w:t>ихайловск</w:t>
      </w:r>
      <w:proofErr w:type="spellEnd"/>
      <w:r w:rsidRPr="002B0DAD">
        <w:rPr>
          <w:b/>
          <w:sz w:val="24"/>
        </w:rPr>
        <w:t xml:space="preserve">  </w:t>
      </w:r>
      <w:r w:rsidRPr="00CA4B81">
        <w:rPr>
          <w:b/>
        </w:rPr>
        <w:t xml:space="preserve">               </w:t>
      </w:r>
      <w:r>
        <w:rPr>
          <w:b/>
        </w:rPr>
        <w:t xml:space="preserve">   </w:t>
      </w:r>
      <w:r w:rsidRPr="00CA4B81">
        <w:rPr>
          <w:b/>
        </w:rPr>
        <w:t xml:space="preserve">                            </w:t>
      </w:r>
      <w:r w:rsidRPr="00CA4B81">
        <w:rPr>
          <w:sz w:val="28"/>
          <w:szCs w:val="28"/>
        </w:rPr>
        <w:t xml:space="preserve">№ </w:t>
      </w:r>
      <w:r>
        <w:rPr>
          <w:sz w:val="28"/>
          <w:szCs w:val="28"/>
        </w:rPr>
        <w:t>1054</w:t>
      </w:r>
    </w:p>
    <w:p w14:paraId="08000000" w14:textId="77777777" w:rsidR="008457F3" w:rsidRDefault="008457F3">
      <w:pPr>
        <w:spacing w:line="240" w:lineRule="exact"/>
        <w:jc w:val="both"/>
        <w:rPr>
          <w:sz w:val="28"/>
        </w:rPr>
      </w:pPr>
    </w:p>
    <w:p w14:paraId="09000000" w14:textId="77777777" w:rsidR="008457F3" w:rsidRDefault="008457F3">
      <w:pPr>
        <w:spacing w:line="240" w:lineRule="exact"/>
        <w:jc w:val="both"/>
        <w:rPr>
          <w:sz w:val="28"/>
        </w:rPr>
      </w:pPr>
    </w:p>
    <w:p w14:paraId="500897EF" w14:textId="77777777" w:rsidR="00D02973" w:rsidRDefault="00D02973" w:rsidP="001164CB">
      <w:pPr>
        <w:autoSpaceDE w:val="0"/>
        <w:autoSpaceDN w:val="0"/>
        <w:adjustRightInd w:val="0"/>
        <w:spacing w:line="240" w:lineRule="exact"/>
        <w:jc w:val="both"/>
        <w:rPr>
          <w:sz w:val="28"/>
        </w:rPr>
      </w:pPr>
    </w:p>
    <w:p w14:paraId="794A2B3D" w14:textId="73331989" w:rsidR="001164CB" w:rsidRDefault="00E1621C" w:rsidP="001164CB">
      <w:pPr>
        <w:autoSpaceDE w:val="0"/>
        <w:autoSpaceDN w:val="0"/>
        <w:adjustRightInd w:val="0"/>
        <w:spacing w:line="240" w:lineRule="exact"/>
        <w:jc w:val="both"/>
        <w:rPr>
          <w:sz w:val="28"/>
          <w:szCs w:val="28"/>
        </w:rPr>
      </w:pPr>
      <w:r>
        <w:rPr>
          <w:sz w:val="28"/>
        </w:rPr>
        <w:t xml:space="preserve">Об утверждении </w:t>
      </w:r>
      <w:r w:rsidR="008C3885">
        <w:rPr>
          <w:sz w:val="28"/>
        </w:rPr>
        <w:t xml:space="preserve">Порядка </w:t>
      </w:r>
      <w:r w:rsidR="001164CB">
        <w:rPr>
          <w:sz w:val="28"/>
          <w:szCs w:val="28"/>
        </w:rPr>
        <w:t>размещения сведений о доходах, расходах, об имуществе и обязательствах имущественного характера отдельных категорий лиц, их супруг (супругов) и несовершеннолетних детей на официальном сайте администрации Шпаковского муниципального округа Ставропольского края в информационно-телекоммуникационной сети «Интернет» и предоставления этих сведений средствам массовой информации для опубликования</w:t>
      </w:r>
    </w:p>
    <w:p w14:paraId="0F6BC410" w14:textId="2D69AA56" w:rsidR="000F4E86" w:rsidRDefault="000F4E86" w:rsidP="000F4E86">
      <w:pPr>
        <w:autoSpaceDE w:val="0"/>
        <w:autoSpaceDN w:val="0"/>
        <w:adjustRightInd w:val="0"/>
        <w:spacing w:line="240" w:lineRule="exact"/>
        <w:jc w:val="both"/>
        <w:rPr>
          <w:sz w:val="28"/>
          <w:szCs w:val="28"/>
        </w:rPr>
      </w:pPr>
    </w:p>
    <w:p w14:paraId="0A93D3C5" w14:textId="344D4858" w:rsidR="00E1621C" w:rsidRPr="007839FF" w:rsidRDefault="00E1621C" w:rsidP="00E1621C">
      <w:pPr>
        <w:autoSpaceDE w:val="0"/>
        <w:autoSpaceDN w:val="0"/>
        <w:adjustRightInd w:val="0"/>
        <w:spacing w:line="240" w:lineRule="exact"/>
        <w:jc w:val="both"/>
        <w:rPr>
          <w:sz w:val="28"/>
          <w:szCs w:val="28"/>
        </w:rPr>
      </w:pPr>
    </w:p>
    <w:p w14:paraId="300831EA" w14:textId="36E1249A" w:rsidR="00E1621C" w:rsidRDefault="004642D0" w:rsidP="00E1621C">
      <w:pPr>
        <w:autoSpaceDE w:val="0"/>
        <w:autoSpaceDN w:val="0"/>
        <w:adjustRightInd w:val="0"/>
        <w:ind w:firstLine="540"/>
        <w:jc w:val="both"/>
        <w:rPr>
          <w:sz w:val="28"/>
          <w:szCs w:val="28"/>
        </w:rPr>
      </w:pPr>
      <w:r>
        <w:rPr>
          <w:sz w:val="28"/>
        </w:rPr>
        <w:tab/>
        <w:t xml:space="preserve">В соответствии с </w:t>
      </w:r>
      <w:r w:rsidR="007B3B4D">
        <w:rPr>
          <w:sz w:val="28"/>
        </w:rPr>
        <w:t>ф</w:t>
      </w:r>
      <w:r w:rsidR="00E1621C">
        <w:rPr>
          <w:sz w:val="28"/>
        </w:rPr>
        <w:t>едеральными</w:t>
      </w:r>
      <w:r>
        <w:rPr>
          <w:sz w:val="28"/>
        </w:rPr>
        <w:t xml:space="preserve"> </w:t>
      </w:r>
      <w:r w:rsidRPr="00E1621C">
        <w:rPr>
          <w:sz w:val="28"/>
          <w:szCs w:val="28"/>
        </w:rPr>
        <w:t>закон</w:t>
      </w:r>
      <w:r w:rsidR="00E1621C" w:rsidRPr="00E1621C">
        <w:rPr>
          <w:sz w:val="28"/>
          <w:szCs w:val="28"/>
        </w:rPr>
        <w:t>а</w:t>
      </w:r>
      <w:r w:rsidRPr="00E1621C">
        <w:rPr>
          <w:sz w:val="28"/>
          <w:szCs w:val="28"/>
        </w:rPr>
        <w:t>м</w:t>
      </w:r>
      <w:r w:rsidR="00E1621C" w:rsidRPr="00E1621C">
        <w:rPr>
          <w:sz w:val="28"/>
          <w:szCs w:val="28"/>
        </w:rPr>
        <w:t>и</w:t>
      </w:r>
      <w:r w:rsidRPr="00E1621C">
        <w:rPr>
          <w:sz w:val="28"/>
          <w:szCs w:val="28"/>
        </w:rPr>
        <w:t xml:space="preserve"> </w:t>
      </w:r>
      <w:r w:rsidR="00E1621C" w:rsidRPr="00E1621C">
        <w:rPr>
          <w:sz w:val="28"/>
          <w:szCs w:val="28"/>
        </w:rPr>
        <w:t>от 02 марта 2007 г</w:t>
      </w:r>
      <w:r w:rsidR="00051C80">
        <w:rPr>
          <w:sz w:val="28"/>
          <w:szCs w:val="28"/>
        </w:rPr>
        <w:t>ода</w:t>
      </w:r>
      <w:r w:rsidR="00E1621C" w:rsidRPr="00E1621C">
        <w:rPr>
          <w:sz w:val="28"/>
          <w:szCs w:val="28"/>
        </w:rPr>
        <w:t xml:space="preserve"> </w:t>
      </w:r>
      <w:r w:rsidR="00051C80">
        <w:rPr>
          <w:sz w:val="28"/>
          <w:szCs w:val="28"/>
        </w:rPr>
        <w:br/>
      </w:r>
      <w:hyperlink r:id="rId8" w:history="1">
        <w:r w:rsidR="00E1621C" w:rsidRPr="00D93034">
          <w:rPr>
            <w:color w:val="auto"/>
            <w:sz w:val="28"/>
            <w:szCs w:val="28"/>
          </w:rPr>
          <w:t>№ 25-ФЗ</w:t>
        </w:r>
      </w:hyperlink>
      <w:r w:rsidR="00E1621C" w:rsidRPr="00E1621C">
        <w:rPr>
          <w:sz w:val="28"/>
          <w:szCs w:val="28"/>
        </w:rPr>
        <w:t xml:space="preserve"> </w:t>
      </w:r>
      <w:r w:rsidR="00E1621C">
        <w:rPr>
          <w:sz w:val="28"/>
          <w:szCs w:val="28"/>
        </w:rPr>
        <w:t>«</w:t>
      </w:r>
      <w:r w:rsidR="00E1621C" w:rsidRPr="00E1621C">
        <w:rPr>
          <w:sz w:val="28"/>
          <w:szCs w:val="28"/>
        </w:rPr>
        <w:t>О муниципальной службе в Российской Федерации</w:t>
      </w:r>
      <w:r w:rsidR="00E1621C">
        <w:rPr>
          <w:sz w:val="28"/>
          <w:szCs w:val="28"/>
        </w:rPr>
        <w:t>»,</w:t>
      </w:r>
      <w:r w:rsidR="00E1621C" w:rsidRPr="00E1621C">
        <w:rPr>
          <w:sz w:val="28"/>
          <w:szCs w:val="28"/>
        </w:rPr>
        <w:t xml:space="preserve"> от 25 декабря 2008 г</w:t>
      </w:r>
      <w:r w:rsidR="00051C80">
        <w:rPr>
          <w:sz w:val="28"/>
          <w:szCs w:val="28"/>
        </w:rPr>
        <w:t xml:space="preserve">ода </w:t>
      </w:r>
      <w:hyperlink r:id="rId9" w:history="1">
        <w:r w:rsidR="00E1621C" w:rsidRPr="00D93034">
          <w:rPr>
            <w:color w:val="auto"/>
            <w:sz w:val="28"/>
            <w:szCs w:val="28"/>
          </w:rPr>
          <w:t>№</w:t>
        </w:r>
      </w:hyperlink>
      <w:r w:rsidR="00E1621C" w:rsidRPr="00E1621C">
        <w:rPr>
          <w:sz w:val="28"/>
          <w:szCs w:val="28"/>
        </w:rPr>
        <w:t xml:space="preserve"> </w:t>
      </w:r>
      <w:r w:rsidR="00E1621C">
        <w:rPr>
          <w:sz w:val="28"/>
          <w:szCs w:val="28"/>
        </w:rPr>
        <w:t>273-ФЗ «</w:t>
      </w:r>
      <w:r w:rsidR="00E1621C" w:rsidRPr="00E1621C">
        <w:rPr>
          <w:sz w:val="28"/>
          <w:szCs w:val="28"/>
        </w:rPr>
        <w:t>О противодействии коррупции</w:t>
      </w:r>
      <w:r w:rsidR="00E1621C">
        <w:rPr>
          <w:sz w:val="28"/>
          <w:szCs w:val="28"/>
        </w:rPr>
        <w:t>»</w:t>
      </w:r>
      <w:r w:rsidR="00E1621C" w:rsidRPr="00E1621C">
        <w:rPr>
          <w:sz w:val="28"/>
          <w:szCs w:val="28"/>
        </w:rPr>
        <w:t xml:space="preserve">, </w:t>
      </w:r>
      <w:hyperlink r:id="rId10" w:history="1">
        <w:r w:rsidR="00E1621C" w:rsidRPr="00D93034">
          <w:rPr>
            <w:color w:val="auto"/>
            <w:sz w:val="28"/>
            <w:szCs w:val="28"/>
          </w:rPr>
          <w:t>Указ</w:t>
        </w:r>
      </w:hyperlink>
      <w:r w:rsidR="007B3B4D" w:rsidRPr="00D93034">
        <w:rPr>
          <w:color w:val="auto"/>
          <w:sz w:val="28"/>
          <w:szCs w:val="28"/>
        </w:rPr>
        <w:t>ом</w:t>
      </w:r>
      <w:r w:rsidR="00E1621C" w:rsidRPr="00E1621C">
        <w:rPr>
          <w:sz w:val="28"/>
          <w:szCs w:val="28"/>
        </w:rPr>
        <w:t xml:space="preserve"> Президента Российской Федерации от </w:t>
      </w:r>
      <w:r w:rsidR="00FD2A22" w:rsidRPr="00FD2A22">
        <w:rPr>
          <w:sz w:val="28"/>
          <w:szCs w:val="28"/>
        </w:rPr>
        <w:t>08</w:t>
      </w:r>
      <w:r w:rsidR="00FD2A22">
        <w:rPr>
          <w:sz w:val="28"/>
          <w:szCs w:val="28"/>
        </w:rPr>
        <w:t xml:space="preserve"> июля </w:t>
      </w:r>
      <w:r w:rsidR="00FD2A22" w:rsidRPr="00FD2A22">
        <w:rPr>
          <w:sz w:val="28"/>
          <w:szCs w:val="28"/>
        </w:rPr>
        <w:t>2013</w:t>
      </w:r>
      <w:r w:rsidR="00FD2A22">
        <w:rPr>
          <w:sz w:val="28"/>
          <w:szCs w:val="28"/>
        </w:rPr>
        <w:t xml:space="preserve"> года</w:t>
      </w:r>
      <w:r w:rsidR="00FD2A22" w:rsidRPr="00FD2A22">
        <w:rPr>
          <w:sz w:val="28"/>
          <w:szCs w:val="28"/>
        </w:rPr>
        <w:t xml:space="preserve"> </w:t>
      </w:r>
      <w:r w:rsidR="00FD2A22">
        <w:rPr>
          <w:sz w:val="28"/>
          <w:szCs w:val="28"/>
        </w:rPr>
        <w:t>№</w:t>
      </w:r>
      <w:r w:rsidR="00FD2A22" w:rsidRPr="00FD2A22">
        <w:rPr>
          <w:sz w:val="28"/>
          <w:szCs w:val="28"/>
        </w:rPr>
        <w:t xml:space="preserve"> 613 </w:t>
      </w:r>
      <w:r w:rsidR="00FD2A22">
        <w:rPr>
          <w:sz w:val="28"/>
          <w:szCs w:val="28"/>
        </w:rPr>
        <w:t>«</w:t>
      </w:r>
      <w:r w:rsidR="00FD2A22" w:rsidRPr="00FD2A22">
        <w:rPr>
          <w:sz w:val="28"/>
          <w:szCs w:val="28"/>
        </w:rPr>
        <w:t>Вопросы противодействия коррупции</w:t>
      </w:r>
      <w:r w:rsidR="00FD2A22">
        <w:rPr>
          <w:sz w:val="28"/>
          <w:szCs w:val="28"/>
        </w:rPr>
        <w:t>»</w:t>
      </w:r>
      <w:r w:rsidR="008C3885">
        <w:rPr>
          <w:sz w:val="28"/>
          <w:szCs w:val="28"/>
        </w:rPr>
        <w:t>, письмом аппарата Правительства Ставропольского края от 02 июля 2021 г. №</w:t>
      </w:r>
      <w:r w:rsidR="008C3885" w:rsidRPr="00D27539">
        <w:rPr>
          <w:sz w:val="28"/>
          <w:szCs w:val="28"/>
        </w:rPr>
        <w:t xml:space="preserve"> </w:t>
      </w:r>
      <w:r w:rsidR="008C3885">
        <w:rPr>
          <w:sz w:val="28"/>
          <w:szCs w:val="28"/>
        </w:rPr>
        <w:t>146/31-36</w:t>
      </w:r>
      <w:r w:rsidR="00FD2A22" w:rsidRPr="00FD2A22">
        <w:rPr>
          <w:sz w:val="28"/>
          <w:szCs w:val="28"/>
        </w:rPr>
        <w:t xml:space="preserve"> </w:t>
      </w:r>
      <w:r w:rsidR="00240726">
        <w:rPr>
          <w:sz w:val="28"/>
          <w:szCs w:val="28"/>
        </w:rPr>
        <w:t>администрация Шпаковского муниципального округа Ставропольского края</w:t>
      </w:r>
      <w:r w:rsidR="00E1621C" w:rsidRPr="00E1621C">
        <w:rPr>
          <w:sz w:val="28"/>
          <w:szCs w:val="28"/>
        </w:rPr>
        <w:t xml:space="preserve"> </w:t>
      </w:r>
    </w:p>
    <w:p w14:paraId="2394B3DE" w14:textId="1AC50C04" w:rsidR="003B69E0" w:rsidRDefault="003B69E0" w:rsidP="00E1621C">
      <w:pPr>
        <w:autoSpaceDE w:val="0"/>
        <w:autoSpaceDN w:val="0"/>
        <w:adjustRightInd w:val="0"/>
        <w:ind w:firstLine="540"/>
        <w:jc w:val="both"/>
        <w:rPr>
          <w:sz w:val="28"/>
          <w:szCs w:val="28"/>
        </w:rPr>
      </w:pPr>
    </w:p>
    <w:p w14:paraId="146AAA0E" w14:textId="44F38094" w:rsidR="003B69E0" w:rsidRPr="00E1621C" w:rsidRDefault="003B69E0" w:rsidP="001E7C05">
      <w:pPr>
        <w:tabs>
          <w:tab w:val="left" w:pos="567"/>
          <w:tab w:val="left" w:pos="851"/>
        </w:tabs>
        <w:autoSpaceDE w:val="0"/>
        <w:autoSpaceDN w:val="0"/>
        <w:adjustRightInd w:val="0"/>
        <w:jc w:val="both"/>
        <w:rPr>
          <w:sz w:val="28"/>
          <w:szCs w:val="28"/>
        </w:rPr>
      </w:pPr>
      <w:r>
        <w:rPr>
          <w:sz w:val="28"/>
          <w:szCs w:val="28"/>
        </w:rPr>
        <w:t>ПОСТАНОВЛЯЕТ:</w:t>
      </w:r>
    </w:p>
    <w:p w14:paraId="0D000000" w14:textId="456FB3BA" w:rsidR="008457F3" w:rsidRPr="00E1621C" w:rsidRDefault="008457F3">
      <w:pPr>
        <w:jc w:val="both"/>
        <w:rPr>
          <w:sz w:val="28"/>
          <w:szCs w:val="28"/>
        </w:rPr>
      </w:pPr>
    </w:p>
    <w:p w14:paraId="0ACED95F" w14:textId="1CA83CFF" w:rsidR="00541906" w:rsidRDefault="004642D0" w:rsidP="007F3577">
      <w:pPr>
        <w:autoSpaceDE w:val="0"/>
        <w:autoSpaceDN w:val="0"/>
        <w:adjustRightInd w:val="0"/>
        <w:jc w:val="both"/>
        <w:rPr>
          <w:sz w:val="28"/>
          <w:szCs w:val="28"/>
        </w:rPr>
      </w:pPr>
      <w:r>
        <w:rPr>
          <w:sz w:val="28"/>
        </w:rPr>
        <w:tab/>
        <w:t xml:space="preserve">1. Утвердить </w:t>
      </w:r>
      <w:r w:rsidR="009B4725">
        <w:rPr>
          <w:sz w:val="28"/>
        </w:rPr>
        <w:t xml:space="preserve">прилагаемый Порядок </w:t>
      </w:r>
      <w:r w:rsidR="007F3577">
        <w:rPr>
          <w:sz w:val="28"/>
          <w:szCs w:val="28"/>
        </w:rPr>
        <w:t>размещения сведений о доходах, расходах, об имуществе и обязательствах имущественного характера отдельных категорий лиц, их супруг (супругов) и несовершеннолетних детей на официальном сайте администрации Шпаковского муниципального округа Ставропольского края в информационно-телекоммуникационной сети «Интернет» и предоставления этих сведений средствам массовой информации для опубликования.</w:t>
      </w:r>
    </w:p>
    <w:p w14:paraId="0F000000" w14:textId="441922E5" w:rsidR="008457F3" w:rsidRDefault="008457F3" w:rsidP="007F3577">
      <w:pPr>
        <w:autoSpaceDE w:val="0"/>
        <w:autoSpaceDN w:val="0"/>
        <w:adjustRightInd w:val="0"/>
        <w:jc w:val="both"/>
        <w:rPr>
          <w:sz w:val="28"/>
        </w:rPr>
      </w:pPr>
    </w:p>
    <w:p w14:paraId="6129A6E9" w14:textId="3EEE2670" w:rsidR="00541906" w:rsidRDefault="00CE73FC" w:rsidP="00541906">
      <w:pPr>
        <w:autoSpaceDE w:val="0"/>
        <w:autoSpaceDN w:val="0"/>
        <w:adjustRightInd w:val="0"/>
        <w:ind w:firstLine="708"/>
        <w:jc w:val="both"/>
        <w:rPr>
          <w:sz w:val="28"/>
          <w:szCs w:val="28"/>
        </w:rPr>
      </w:pPr>
      <w:r>
        <w:rPr>
          <w:sz w:val="28"/>
          <w:szCs w:val="28"/>
        </w:rPr>
        <w:t xml:space="preserve">2. </w:t>
      </w:r>
      <w:proofErr w:type="gramStart"/>
      <w:r w:rsidR="00541906">
        <w:rPr>
          <w:sz w:val="28"/>
          <w:szCs w:val="28"/>
        </w:rPr>
        <w:t>Признать утратившим силу постановление администрации Шпаковского муниципального округа Ставропольского края от 30</w:t>
      </w:r>
      <w:r w:rsidR="009B4725">
        <w:rPr>
          <w:sz w:val="28"/>
          <w:szCs w:val="28"/>
        </w:rPr>
        <w:t xml:space="preserve"> марта </w:t>
      </w:r>
      <w:r w:rsidR="00541906">
        <w:rPr>
          <w:sz w:val="28"/>
          <w:szCs w:val="28"/>
        </w:rPr>
        <w:t>2021</w:t>
      </w:r>
      <w:r w:rsidR="009B4725">
        <w:rPr>
          <w:sz w:val="28"/>
          <w:szCs w:val="28"/>
        </w:rPr>
        <w:t xml:space="preserve"> г.</w:t>
      </w:r>
      <w:r w:rsidR="00541906">
        <w:rPr>
          <w:sz w:val="28"/>
          <w:szCs w:val="28"/>
        </w:rPr>
        <w:t xml:space="preserve"> № 346</w:t>
      </w:r>
      <w:r w:rsidR="00D93034">
        <w:rPr>
          <w:sz w:val="28"/>
          <w:szCs w:val="28"/>
        </w:rPr>
        <w:t xml:space="preserve"> </w:t>
      </w:r>
      <w:r w:rsidR="00541906">
        <w:rPr>
          <w:sz w:val="28"/>
          <w:szCs w:val="28"/>
        </w:rPr>
        <w:t>«</w:t>
      </w:r>
      <w:r w:rsidR="00541906">
        <w:rPr>
          <w:sz w:val="28"/>
        </w:rPr>
        <w:t xml:space="preserve">Об утверждении Порядка </w:t>
      </w:r>
      <w:r w:rsidR="00541906">
        <w:rPr>
          <w:sz w:val="28"/>
          <w:szCs w:val="28"/>
        </w:rPr>
        <w:t>размещения сведений о доходах, расходах, об имуществе и обязательствах имущественного характера муниципальных служащих, замещающих должности муниципальной службы в администрации Шпаковского муниципального округа Ставропольского края,</w:t>
      </w:r>
      <w:r w:rsidR="00541906" w:rsidRPr="007839FF">
        <w:rPr>
          <w:sz w:val="28"/>
          <w:szCs w:val="28"/>
        </w:rPr>
        <w:t xml:space="preserve"> </w:t>
      </w:r>
      <w:r w:rsidR="00541906">
        <w:rPr>
          <w:sz w:val="28"/>
          <w:szCs w:val="28"/>
        </w:rPr>
        <w:t>руководителей отраслевых (функциональных) органов и территориальных отделов администрации Шпаковского муниципального округа Ставропольского края</w:t>
      </w:r>
      <w:r w:rsidR="00541906" w:rsidRPr="007839FF">
        <w:rPr>
          <w:sz w:val="28"/>
          <w:szCs w:val="28"/>
        </w:rPr>
        <w:t xml:space="preserve">, </w:t>
      </w:r>
      <w:r w:rsidR="00541906">
        <w:rPr>
          <w:sz w:val="28"/>
          <w:szCs w:val="28"/>
        </w:rPr>
        <w:t>наделенных правами юридического лица</w:t>
      </w:r>
      <w:proofErr w:type="gramEnd"/>
      <w:r w:rsidR="00541906">
        <w:rPr>
          <w:sz w:val="28"/>
          <w:szCs w:val="28"/>
        </w:rPr>
        <w:t xml:space="preserve">, их супруг (супругов) и </w:t>
      </w:r>
      <w:proofErr w:type="spellStart"/>
      <w:proofErr w:type="gramStart"/>
      <w:r w:rsidR="00541906">
        <w:rPr>
          <w:sz w:val="28"/>
          <w:szCs w:val="28"/>
        </w:rPr>
        <w:t>несовершен</w:t>
      </w:r>
      <w:r w:rsidR="00737167">
        <w:rPr>
          <w:sz w:val="28"/>
          <w:szCs w:val="28"/>
        </w:rPr>
        <w:t>-</w:t>
      </w:r>
      <w:r w:rsidR="00541906">
        <w:rPr>
          <w:sz w:val="28"/>
          <w:szCs w:val="28"/>
        </w:rPr>
        <w:t>нолетних</w:t>
      </w:r>
      <w:proofErr w:type="spellEnd"/>
      <w:proofErr w:type="gramEnd"/>
      <w:r w:rsidR="00541906">
        <w:rPr>
          <w:sz w:val="28"/>
          <w:szCs w:val="28"/>
        </w:rPr>
        <w:t xml:space="preserve"> детей на официальном сайте администрации Шпаковского муниципального округа Ставропольского края в информационно-телекоммуникационной сети «Интернет» и предоставления этих сведений средствам массовой информации для опубликования».</w:t>
      </w:r>
    </w:p>
    <w:p w14:paraId="69D9B82B" w14:textId="73E4FE51" w:rsidR="0009702B" w:rsidRDefault="00AB32AD" w:rsidP="0009702B">
      <w:pPr>
        <w:pStyle w:val="ConsPlusNormal"/>
        <w:spacing w:before="220"/>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09702B" w:rsidRPr="00283276">
        <w:rPr>
          <w:rFonts w:ascii="Times New Roman" w:hAnsi="Times New Roman" w:cs="Times New Roman"/>
          <w:sz w:val="28"/>
          <w:szCs w:val="28"/>
        </w:rPr>
        <w:t xml:space="preserve">. </w:t>
      </w:r>
      <w:r w:rsidR="0009702B">
        <w:rPr>
          <w:rFonts w:ascii="Times New Roman" w:hAnsi="Times New Roman" w:cs="Times New Roman"/>
          <w:sz w:val="28"/>
          <w:szCs w:val="28"/>
        </w:rPr>
        <w:t xml:space="preserve">Разместить настоящее постановление </w:t>
      </w:r>
      <w:r w:rsidR="0009702B" w:rsidRPr="00283276">
        <w:rPr>
          <w:rFonts w:ascii="Times New Roman" w:hAnsi="Times New Roman" w:cs="Times New Roman"/>
          <w:sz w:val="28"/>
          <w:szCs w:val="28"/>
        </w:rPr>
        <w:t xml:space="preserve">на официальном сайте администрации </w:t>
      </w:r>
      <w:r w:rsidR="0009702B">
        <w:rPr>
          <w:rFonts w:ascii="Times New Roman" w:hAnsi="Times New Roman" w:cs="Times New Roman"/>
          <w:sz w:val="28"/>
          <w:szCs w:val="28"/>
        </w:rPr>
        <w:t xml:space="preserve">Шпаковского муниципального округа </w:t>
      </w:r>
      <w:r w:rsidR="0009702B" w:rsidRPr="00283276">
        <w:rPr>
          <w:rFonts w:ascii="Times New Roman" w:hAnsi="Times New Roman" w:cs="Times New Roman"/>
          <w:sz w:val="28"/>
          <w:szCs w:val="28"/>
        </w:rPr>
        <w:t>в информационно</w:t>
      </w:r>
      <w:r>
        <w:rPr>
          <w:rFonts w:ascii="Times New Roman" w:hAnsi="Times New Roman" w:cs="Times New Roman"/>
          <w:sz w:val="28"/>
          <w:szCs w:val="28"/>
        </w:rPr>
        <w:t>-</w:t>
      </w:r>
      <w:r w:rsidR="0009702B">
        <w:rPr>
          <w:rFonts w:ascii="Times New Roman" w:hAnsi="Times New Roman" w:cs="Times New Roman"/>
          <w:sz w:val="28"/>
          <w:szCs w:val="28"/>
        </w:rPr>
        <w:t xml:space="preserve"> </w:t>
      </w:r>
      <w:r w:rsidR="0009702B" w:rsidRPr="00283276">
        <w:rPr>
          <w:rFonts w:ascii="Times New Roman" w:hAnsi="Times New Roman" w:cs="Times New Roman"/>
          <w:sz w:val="28"/>
          <w:szCs w:val="28"/>
        </w:rPr>
        <w:t xml:space="preserve">телекоммуникационной сети </w:t>
      </w:r>
      <w:r w:rsidR="0009702B">
        <w:rPr>
          <w:rFonts w:ascii="Times New Roman" w:hAnsi="Times New Roman" w:cs="Times New Roman"/>
          <w:sz w:val="28"/>
          <w:szCs w:val="28"/>
        </w:rPr>
        <w:t>«</w:t>
      </w:r>
      <w:r w:rsidR="0009702B" w:rsidRPr="00283276">
        <w:rPr>
          <w:rFonts w:ascii="Times New Roman" w:hAnsi="Times New Roman" w:cs="Times New Roman"/>
          <w:sz w:val="28"/>
          <w:szCs w:val="28"/>
        </w:rPr>
        <w:t>Интернет</w:t>
      </w:r>
      <w:r w:rsidR="0009702B">
        <w:rPr>
          <w:rFonts w:ascii="Times New Roman" w:hAnsi="Times New Roman" w:cs="Times New Roman"/>
          <w:sz w:val="28"/>
          <w:szCs w:val="28"/>
        </w:rPr>
        <w:t>»</w:t>
      </w:r>
      <w:r w:rsidR="0009702B" w:rsidRPr="00283276">
        <w:rPr>
          <w:rFonts w:ascii="Times New Roman" w:hAnsi="Times New Roman" w:cs="Times New Roman"/>
          <w:sz w:val="28"/>
          <w:szCs w:val="28"/>
        </w:rPr>
        <w:t>.</w:t>
      </w:r>
    </w:p>
    <w:p w14:paraId="5B01385F" w14:textId="77777777" w:rsidR="0009702B" w:rsidRDefault="0009702B" w:rsidP="0009702B">
      <w:pPr>
        <w:pStyle w:val="af8"/>
        <w:ind w:firstLine="708"/>
        <w:jc w:val="both"/>
        <w:rPr>
          <w:rFonts w:ascii="Times New Roman" w:hAnsi="Times New Roman"/>
          <w:sz w:val="28"/>
          <w:szCs w:val="28"/>
        </w:rPr>
      </w:pPr>
    </w:p>
    <w:p w14:paraId="71D5A9E6" w14:textId="2AE62AB5" w:rsidR="0009702B" w:rsidRDefault="0009702B" w:rsidP="0009702B">
      <w:pPr>
        <w:pStyle w:val="af8"/>
        <w:ind w:firstLine="708"/>
        <w:jc w:val="both"/>
        <w:rPr>
          <w:rFonts w:ascii="Times New Roman" w:hAnsi="Times New Roman"/>
          <w:sz w:val="28"/>
          <w:szCs w:val="28"/>
        </w:rPr>
      </w:pPr>
      <w:r>
        <w:rPr>
          <w:rFonts w:ascii="Times New Roman" w:hAnsi="Times New Roman"/>
          <w:sz w:val="28"/>
          <w:szCs w:val="28"/>
        </w:rPr>
        <w:t>4. Контроль за выполнением настоящего постановления возложить на заместителя главы администрации Шпаковского муниципального округа Шаповалова Д.В.</w:t>
      </w:r>
    </w:p>
    <w:p w14:paraId="607B324B" w14:textId="77777777" w:rsidR="0009702B" w:rsidRDefault="0009702B" w:rsidP="0009702B">
      <w:pPr>
        <w:pStyle w:val="af8"/>
        <w:ind w:firstLine="708"/>
        <w:jc w:val="both"/>
        <w:rPr>
          <w:rFonts w:ascii="Times New Roman" w:hAnsi="Times New Roman"/>
          <w:sz w:val="28"/>
          <w:szCs w:val="28"/>
        </w:rPr>
      </w:pPr>
    </w:p>
    <w:p w14:paraId="71455DEE" w14:textId="3A6629BA" w:rsidR="0009702B" w:rsidRDefault="00AB32AD" w:rsidP="000970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09702B" w:rsidRPr="00283276">
        <w:rPr>
          <w:rFonts w:ascii="Times New Roman" w:hAnsi="Times New Roman" w:cs="Times New Roman"/>
          <w:sz w:val="28"/>
          <w:szCs w:val="28"/>
        </w:rPr>
        <w:t xml:space="preserve">. Настоящее постановление вступает в силу </w:t>
      </w:r>
      <w:r w:rsidR="0009702B">
        <w:rPr>
          <w:rFonts w:ascii="Times New Roman" w:hAnsi="Times New Roman" w:cs="Times New Roman"/>
          <w:sz w:val="28"/>
          <w:szCs w:val="28"/>
        </w:rPr>
        <w:t>на следующий день после дня его официального опубликования.</w:t>
      </w:r>
    </w:p>
    <w:p w14:paraId="0D3168E1" w14:textId="77777777" w:rsidR="0009702B" w:rsidRDefault="0009702B" w:rsidP="0009702B">
      <w:pPr>
        <w:pStyle w:val="ConsPlusNormal"/>
        <w:ind w:firstLine="709"/>
        <w:jc w:val="both"/>
        <w:rPr>
          <w:sz w:val="28"/>
        </w:rPr>
      </w:pPr>
    </w:p>
    <w:p w14:paraId="3B912521" w14:textId="77777777" w:rsidR="0009702B" w:rsidRDefault="0009702B" w:rsidP="0009702B">
      <w:pPr>
        <w:pStyle w:val="ConsPlusNormal"/>
        <w:ind w:firstLine="709"/>
        <w:jc w:val="both"/>
        <w:rPr>
          <w:sz w:val="28"/>
        </w:rPr>
      </w:pPr>
    </w:p>
    <w:p w14:paraId="4A4A2EF7" w14:textId="77777777" w:rsidR="0009702B" w:rsidRDefault="0009702B" w:rsidP="0009702B">
      <w:pPr>
        <w:spacing w:line="240" w:lineRule="exact"/>
        <w:rPr>
          <w:sz w:val="28"/>
        </w:rPr>
      </w:pPr>
    </w:p>
    <w:p w14:paraId="1AF89A9E" w14:textId="77777777" w:rsidR="0009702B" w:rsidRDefault="0009702B" w:rsidP="0009702B">
      <w:pPr>
        <w:tabs>
          <w:tab w:val="left" w:pos="0"/>
        </w:tabs>
        <w:spacing w:line="240" w:lineRule="exact"/>
        <w:rPr>
          <w:sz w:val="28"/>
        </w:rPr>
      </w:pPr>
      <w:r>
        <w:rPr>
          <w:sz w:val="28"/>
        </w:rPr>
        <w:t>Первый заместитель главы администрации</w:t>
      </w:r>
    </w:p>
    <w:p w14:paraId="4E504D8E" w14:textId="77777777" w:rsidR="0009702B" w:rsidRDefault="0009702B" w:rsidP="0009702B">
      <w:pPr>
        <w:tabs>
          <w:tab w:val="left" w:pos="0"/>
        </w:tabs>
        <w:spacing w:line="240" w:lineRule="exact"/>
        <w:rPr>
          <w:sz w:val="28"/>
        </w:rPr>
      </w:pPr>
      <w:r>
        <w:rPr>
          <w:sz w:val="28"/>
        </w:rPr>
        <w:t>Шпаковского муниципального округа</w:t>
      </w:r>
    </w:p>
    <w:p w14:paraId="79BC163A" w14:textId="77777777" w:rsidR="0009702B" w:rsidRDefault="0009702B" w:rsidP="0009702B">
      <w:pPr>
        <w:tabs>
          <w:tab w:val="left" w:pos="0"/>
        </w:tabs>
        <w:spacing w:line="240" w:lineRule="exact"/>
        <w:rPr>
          <w:sz w:val="28"/>
        </w:rPr>
      </w:pPr>
      <w:r>
        <w:rPr>
          <w:sz w:val="28"/>
        </w:rPr>
        <w:t xml:space="preserve">Ставропольского края                                                                         </w:t>
      </w:r>
      <w:proofErr w:type="spellStart"/>
      <w:r>
        <w:rPr>
          <w:sz w:val="28"/>
        </w:rPr>
        <w:t>В.Д.Приходько</w:t>
      </w:r>
      <w:proofErr w:type="spellEnd"/>
    </w:p>
    <w:p w14:paraId="1DCEBE6C" w14:textId="77777777" w:rsidR="00C4580C" w:rsidRDefault="00C4580C" w:rsidP="00C4580C">
      <w:pPr>
        <w:pStyle w:val="af8"/>
        <w:ind w:firstLine="708"/>
        <w:jc w:val="both"/>
        <w:rPr>
          <w:rFonts w:ascii="Times New Roman" w:hAnsi="Times New Roman"/>
          <w:sz w:val="28"/>
          <w:szCs w:val="28"/>
        </w:rPr>
      </w:pPr>
    </w:p>
    <w:p w14:paraId="5524F703" w14:textId="77777777" w:rsidR="00C4580C" w:rsidRDefault="00C4580C" w:rsidP="00C4580C">
      <w:pPr>
        <w:jc w:val="both"/>
        <w:rPr>
          <w:sz w:val="28"/>
        </w:rPr>
      </w:pPr>
    </w:p>
    <w:p w14:paraId="7D311E58" w14:textId="77777777" w:rsidR="007E6134" w:rsidRDefault="007E6134" w:rsidP="007E6134">
      <w:pPr>
        <w:spacing w:line="240" w:lineRule="exact"/>
        <w:rPr>
          <w:sz w:val="28"/>
        </w:rPr>
      </w:pPr>
    </w:p>
    <w:p w14:paraId="60660B14" w14:textId="77777777" w:rsidR="007E6134" w:rsidRDefault="007E6134" w:rsidP="007E6134">
      <w:pPr>
        <w:spacing w:line="240" w:lineRule="exact"/>
        <w:rPr>
          <w:sz w:val="28"/>
        </w:rPr>
      </w:pPr>
    </w:p>
    <w:p w14:paraId="45C3FADF" w14:textId="77777777" w:rsidR="007E6134" w:rsidRDefault="007E6134" w:rsidP="007E6134">
      <w:pPr>
        <w:spacing w:line="240" w:lineRule="exact"/>
        <w:rPr>
          <w:sz w:val="28"/>
        </w:rPr>
      </w:pPr>
    </w:p>
    <w:p w14:paraId="0A7C197A" w14:textId="77777777" w:rsidR="007E6134" w:rsidRDefault="007E6134" w:rsidP="007E6134">
      <w:pPr>
        <w:spacing w:line="240" w:lineRule="exact"/>
        <w:rPr>
          <w:sz w:val="28"/>
        </w:rPr>
      </w:pPr>
    </w:p>
    <w:p w14:paraId="55EA1657" w14:textId="77777777" w:rsidR="007E6134" w:rsidRDefault="007E6134" w:rsidP="007E6134">
      <w:pPr>
        <w:spacing w:line="240" w:lineRule="exact"/>
        <w:rPr>
          <w:sz w:val="28"/>
        </w:rPr>
      </w:pPr>
    </w:p>
    <w:p w14:paraId="1067EA37" w14:textId="77777777" w:rsidR="007E6134" w:rsidRDefault="007E6134" w:rsidP="007E6134">
      <w:pPr>
        <w:spacing w:line="240" w:lineRule="exact"/>
        <w:rPr>
          <w:sz w:val="28"/>
        </w:rPr>
      </w:pPr>
    </w:p>
    <w:p w14:paraId="7D90F4F4" w14:textId="77777777" w:rsidR="007E6134" w:rsidRDefault="007E6134" w:rsidP="007E6134">
      <w:pPr>
        <w:spacing w:line="240" w:lineRule="exact"/>
        <w:rPr>
          <w:sz w:val="28"/>
        </w:rPr>
      </w:pPr>
    </w:p>
    <w:p w14:paraId="3D121E97" w14:textId="77777777" w:rsidR="007E6134" w:rsidRDefault="007E6134" w:rsidP="007E6134">
      <w:pPr>
        <w:spacing w:line="240" w:lineRule="exact"/>
        <w:rPr>
          <w:sz w:val="28"/>
        </w:rPr>
      </w:pPr>
    </w:p>
    <w:p w14:paraId="7B2C5AB2" w14:textId="77777777" w:rsidR="007E6134" w:rsidRDefault="007E6134" w:rsidP="007E6134">
      <w:pPr>
        <w:spacing w:line="240" w:lineRule="exact"/>
        <w:rPr>
          <w:sz w:val="28"/>
        </w:rPr>
      </w:pPr>
    </w:p>
    <w:p w14:paraId="6FA068AE" w14:textId="77777777" w:rsidR="007E6134" w:rsidRDefault="007E6134" w:rsidP="007E6134">
      <w:pPr>
        <w:spacing w:line="240" w:lineRule="exact"/>
        <w:rPr>
          <w:sz w:val="28"/>
        </w:rPr>
      </w:pPr>
    </w:p>
    <w:p w14:paraId="77DCCB86" w14:textId="77777777" w:rsidR="007E6134" w:rsidRDefault="007E6134" w:rsidP="007E6134">
      <w:pPr>
        <w:spacing w:line="240" w:lineRule="exact"/>
        <w:rPr>
          <w:sz w:val="28"/>
        </w:rPr>
      </w:pPr>
    </w:p>
    <w:p w14:paraId="6C78DEAB" w14:textId="265EBAB5" w:rsidR="007E6134" w:rsidRDefault="007E6134" w:rsidP="007E6134">
      <w:pPr>
        <w:spacing w:line="240" w:lineRule="exact"/>
        <w:rPr>
          <w:sz w:val="28"/>
        </w:rPr>
      </w:pPr>
    </w:p>
    <w:p w14:paraId="1B2D8633" w14:textId="3C822134" w:rsidR="007E6134" w:rsidRDefault="007E6134" w:rsidP="007E6134">
      <w:pPr>
        <w:spacing w:line="240" w:lineRule="exact"/>
        <w:rPr>
          <w:sz w:val="28"/>
        </w:rPr>
      </w:pPr>
    </w:p>
    <w:p w14:paraId="67409716" w14:textId="33F126F9" w:rsidR="007E6134" w:rsidRDefault="007E6134" w:rsidP="007E6134">
      <w:pPr>
        <w:spacing w:line="240" w:lineRule="exact"/>
        <w:rPr>
          <w:sz w:val="28"/>
        </w:rPr>
      </w:pPr>
    </w:p>
    <w:p w14:paraId="4570DB39" w14:textId="3CBEB940" w:rsidR="007E6134" w:rsidRDefault="007E6134" w:rsidP="007E6134">
      <w:pPr>
        <w:spacing w:line="240" w:lineRule="exact"/>
        <w:rPr>
          <w:sz w:val="28"/>
        </w:rPr>
      </w:pPr>
    </w:p>
    <w:p w14:paraId="7BD59FCB" w14:textId="4D601CE4" w:rsidR="008F7F4F" w:rsidRDefault="008F7F4F" w:rsidP="007E6134">
      <w:pPr>
        <w:spacing w:line="240" w:lineRule="exact"/>
        <w:rPr>
          <w:sz w:val="28"/>
        </w:rPr>
      </w:pPr>
    </w:p>
    <w:p w14:paraId="7B413143" w14:textId="0F0BE0C3" w:rsidR="008F7F4F" w:rsidRDefault="008F7F4F" w:rsidP="007E6134">
      <w:pPr>
        <w:spacing w:line="240" w:lineRule="exact"/>
        <w:rPr>
          <w:sz w:val="28"/>
        </w:rPr>
      </w:pPr>
    </w:p>
    <w:p w14:paraId="55BA5169" w14:textId="67D2084D" w:rsidR="008F7F4F" w:rsidRDefault="008F7F4F" w:rsidP="007E6134">
      <w:pPr>
        <w:spacing w:line="240" w:lineRule="exact"/>
        <w:rPr>
          <w:sz w:val="28"/>
        </w:rPr>
      </w:pPr>
    </w:p>
    <w:p w14:paraId="7F956608" w14:textId="77777777" w:rsidR="008F7F4F" w:rsidRDefault="008F7F4F" w:rsidP="007E6134">
      <w:pPr>
        <w:spacing w:line="240" w:lineRule="exact"/>
        <w:rPr>
          <w:sz w:val="28"/>
        </w:rPr>
      </w:pPr>
    </w:p>
    <w:p w14:paraId="3C73A037" w14:textId="77777777" w:rsidR="00F828A0" w:rsidRDefault="00F828A0" w:rsidP="007E6134">
      <w:pPr>
        <w:spacing w:line="240" w:lineRule="exact"/>
        <w:rPr>
          <w:sz w:val="28"/>
        </w:rPr>
      </w:pPr>
    </w:p>
    <w:p w14:paraId="5CD31EF8" w14:textId="2A57E66A" w:rsidR="007E6134" w:rsidRDefault="007E6134" w:rsidP="007E6134">
      <w:pPr>
        <w:spacing w:line="240" w:lineRule="exact"/>
        <w:rPr>
          <w:sz w:val="28"/>
        </w:rPr>
      </w:pPr>
    </w:p>
    <w:p w14:paraId="092F2D94" w14:textId="71F43BAA" w:rsidR="007E6134" w:rsidRDefault="007E6134" w:rsidP="007E6134">
      <w:pPr>
        <w:spacing w:line="240" w:lineRule="exact"/>
        <w:rPr>
          <w:sz w:val="28"/>
        </w:rPr>
      </w:pPr>
    </w:p>
    <w:p w14:paraId="41A1CBBD" w14:textId="622A0F2E" w:rsidR="007E6134" w:rsidRDefault="007E6134" w:rsidP="007E6134">
      <w:pPr>
        <w:spacing w:line="240" w:lineRule="exact"/>
        <w:rPr>
          <w:sz w:val="28"/>
        </w:rPr>
      </w:pPr>
    </w:p>
    <w:p w14:paraId="02953B98" w14:textId="321BEE91" w:rsidR="00D93D46" w:rsidRDefault="00D93D46" w:rsidP="007E6134">
      <w:pPr>
        <w:spacing w:line="240" w:lineRule="exact"/>
        <w:rPr>
          <w:sz w:val="28"/>
        </w:rPr>
      </w:pPr>
    </w:p>
    <w:p w14:paraId="749BFAEE" w14:textId="1EF66D88" w:rsidR="00D93D46" w:rsidRDefault="00D93D46" w:rsidP="007E6134">
      <w:pPr>
        <w:spacing w:line="240" w:lineRule="exact"/>
        <w:rPr>
          <w:sz w:val="28"/>
        </w:rPr>
      </w:pPr>
    </w:p>
    <w:p w14:paraId="6ED4B1A0" w14:textId="06367E1B" w:rsidR="00D93D46" w:rsidRDefault="00D93D46" w:rsidP="007E6134">
      <w:pPr>
        <w:spacing w:line="240" w:lineRule="exact"/>
        <w:rPr>
          <w:sz w:val="28"/>
        </w:rPr>
      </w:pPr>
    </w:p>
    <w:p w14:paraId="6FC61CF7" w14:textId="1E5232DB" w:rsidR="00365B6F" w:rsidRDefault="00365B6F" w:rsidP="007E6134">
      <w:pPr>
        <w:spacing w:line="240" w:lineRule="exact"/>
        <w:rPr>
          <w:sz w:val="28"/>
        </w:rPr>
      </w:pPr>
    </w:p>
    <w:p w14:paraId="5275D09A" w14:textId="0CD08402" w:rsidR="00365B6F" w:rsidRDefault="00365B6F" w:rsidP="007E6134">
      <w:pPr>
        <w:spacing w:line="240" w:lineRule="exact"/>
        <w:rPr>
          <w:sz w:val="28"/>
        </w:rPr>
      </w:pPr>
    </w:p>
    <w:p w14:paraId="3664EEF5" w14:textId="5930099D" w:rsidR="00365B6F" w:rsidRDefault="00365B6F" w:rsidP="007E6134">
      <w:pPr>
        <w:spacing w:line="240" w:lineRule="exact"/>
        <w:rPr>
          <w:sz w:val="28"/>
        </w:rPr>
      </w:pPr>
    </w:p>
    <w:p w14:paraId="22EDB95C" w14:textId="458CF686" w:rsidR="00365B6F" w:rsidRDefault="00365B6F" w:rsidP="007E6134">
      <w:pPr>
        <w:spacing w:line="240" w:lineRule="exact"/>
        <w:rPr>
          <w:sz w:val="28"/>
        </w:rPr>
      </w:pPr>
    </w:p>
    <w:p w14:paraId="4BDA4028" w14:textId="0EDC1155" w:rsidR="005C0700" w:rsidRDefault="005C0700" w:rsidP="007E6134">
      <w:pPr>
        <w:spacing w:line="240" w:lineRule="exact"/>
        <w:rPr>
          <w:sz w:val="28"/>
        </w:rPr>
      </w:pPr>
    </w:p>
    <w:p w14:paraId="2B919257" w14:textId="77777777" w:rsidR="005C0700" w:rsidRDefault="005C0700" w:rsidP="007E6134">
      <w:pPr>
        <w:spacing w:line="240" w:lineRule="exact"/>
        <w:rPr>
          <w:sz w:val="28"/>
        </w:rPr>
      </w:pPr>
    </w:p>
    <w:p w14:paraId="5785B552" w14:textId="77777777" w:rsidR="00365B6F" w:rsidRDefault="00365B6F" w:rsidP="007E6134">
      <w:pPr>
        <w:spacing w:line="240" w:lineRule="exact"/>
        <w:rPr>
          <w:sz w:val="28"/>
        </w:rPr>
      </w:pPr>
    </w:p>
    <w:p w14:paraId="0E8F9BDB" w14:textId="77777777" w:rsidR="00D93D46" w:rsidRDefault="00D93D46" w:rsidP="007E6134">
      <w:pPr>
        <w:spacing w:line="240" w:lineRule="exact"/>
        <w:rPr>
          <w:sz w:val="28"/>
        </w:rPr>
      </w:pPr>
    </w:p>
    <w:p w14:paraId="0539A28A" w14:textId="03537BBF" w:rsidR="007E6134" w:rsidRDefault="007E6134" w:rsidP="007E6134">
      <w:pPr>
        <w:spacing w:line="240" w:lineRule="exact"/>
        <w:rPr>
          <w:sz w:val="28"/>
        </w:rPr>
      </w:pPr>
    </w:p>
    <w:p w14:paraId="29F5FD44" w14:textId="77777777" w:rsidR="00D334CE" w:rsidRDefault="00D334CE" w:rsidP="007E6134">
      <w:pPr>
        <w:spacing w:line="240" w:lineRule="exact"/>
        <w:rPr>
          <w:sz w:val="28"/>
        </w:rPr>
      </w:pPr>
    </w:p>
    <w:p w14:paraId="5D01EC7F" w14:textId="77777777" w:rsidR="00D334CE" w:rsidRDefault="00D334CE" w:rsidP="007E6134">
      <w:pPr>
        <w:spacing w:line="240" w:lineRule="exact"/>
        <w:rPr>
          <w:sz w:val="28"/>
        </w:rPr>
      </w:pPr>
    </w:p>
    <w:p w14:paraId="20F0518F" w14:textId="77777777" w:rsidR="005607EC" w:rsidRPr="00222FA1" w:rsidRDefault="005607EC" w:rsidP="005607EC">
      <w:pPr>
        <w:pStyle w:val="ConsPlusTitlePage"/>
        <w:spacing w:line="240" w:lineRule="exact"/>
        <w:ind w:left="6379" w:hanging="1843"/>
        <w:jc w:val="center"/>
        <w:rPr>
          <w:rFonts w:ascii="Times New Roman" w:hAnsi="Times New Roman" w:cs="Times New Roman"/>
          <w:sz w:val="28"/>
          <w:szCs w:val="28"/>
        </w:rPr>
      </w:pPr>
      <w:r w:rsidRPr="00222FA1">
        <w:rPr>
          <w:rFonts w:ascii="Times New Roman" w:hAnsi="Times New Roman" w:cs="Times New Roman"/>
          <w:sz w:val="28"/>
          <w:szCs w:val="28"/>
        </w:rPr>
        <w:lastRenderedPageBreak/>
        <w:t>УТВЕРЖДЕН</w:t>
      </w:r>
    </w:p>
    <w:p w14:paraId="3E758CDA" w14:textId="77777777" w:rsidR="005607EC" w:rsidRDefault="005607EC" w:rsidP="005607EC">
      <w:pPr>
        <w:spacing w:line="240" w:lineRule="exact"/>
        <w:ind w:left="4536"/>
        <w:jc w:val="center"/>
        <w:rPr>
          <w:sz w:val="28"/>
          <w:szCs w:val="28"/>
        </w:rPr>
      </w:pPr>
      <w:r>
        <w:rPr>
          <w:sz w:val="28"/>
          <w:szCs w:val="28"/>
        </w:rPr>
        <w:t xml:space="preserve">постановлением </w:t>
      </w:r>
      <w:r w:rsidRPr="00222FA1">
        <w:rPr>
          <w:sz w:val="28"/>
          <w:szCs w:val="28"/>
        </w:rPr>
        <w:t>администрации</w:t>
      </w:r>
    </w:p>
    <w:p w14:paraId="3EA95FFC" w14:textId="77777777" w:rsidR="005607EC" w:rsidRPr="00222FA1" w:rsidRDefault="005607EC" w:rsidP="005607EC">
      <w:pPr>
        <w:spacing w:line="240" w:lineRule="exact"/>
        <w:ind w:left="4536"/>
        <w:jc w:val="center"/>
        <w:rPr>
          <w:sz w:val="28"/>
          <w:szCs w:val="28"/>
        </w:rPr>
      </w:pPr>
      <w:r w:rsidRPr="00222FA1">
        <w:rPr>
          <w:sz w:val="28"/>
          <w:szCs w:val="28"/>
        </w:rPr>
        <w:t>Шпаковского муниципального округа</w:t>
      </w:r>
    </w:p>
    <w:p w14:paraId="02D429C2" w14:textId="77777777" w:rsidR="005607EC" w:rsidRDefault="005607EC" w:rsidP="005607EC">
      <w:pPr>
        <w:spacing w:line="240" w:lineRule="exact"/>
        <w:ind w:left="4536"/>
        <w:jc w:val="center"/>
        <w:rPr>
          <w:sz w:val="28"/>
          <w:szCs w:val="28"/>
        </w:rPr>
      </w:pPr>
      <w:r w:rsidRPr="00222FA1">
        <w:rPr>
          <w:sz w:val="28"/>
          <w:szCs w:val="28"/>
        </w:rPr>
        <w:t>Ставропольского края</w:t>
      </w:r>
    </w:p>
    <w:p w14:paraId="20529779" w14:textId="77777777" w:rsidR="005607EC" w:rsidRDefault="005607EC" w:rsidP="005607EC">
      <w:pPr>
        <w:spacing w:line="240" w:lineRule="exact"/>
        <w:ind w:left="4536"/>
        <w:jc w:val="center"/>
        <w:rPr>
          <w:sz w:val="28"/>
          <w:szCs w:val="28"/>
        </w:rPr>
      </w:pPr>
      <w:r>
        <w:rPr>
          <w:sz w:val="28"/>
          <w:szCs w:val="28"/>
        </w:rPr>
        <w:t>от 10 августа 2021 г. № 1054</w:t>
      </w:r>
    </w:p>
    <w:p w14:paraId="1B89C5F1" w14:textId="77777777" w:rsidR="005607EC" w:rsidRDefault="005607EC" w:rsidP="005607EC">
      <w:pPr>
        <w:spacing w:line="240" w:lineRule="exact"/>
        <w:ind w:left="4536"/>
        <w:jc w:val="center"/>
        <w:rPr>
          <w:sz w:val="28"/>
          <w:szCs w:val="28"/>
        </w:rPr>
      </w:pPr>
    </w:p>
    <w:p w14:paraId="0F7B75E3" w14:textId="77777777" w:rsidR="005607EC" w:rsidRDefault="005607EC" w:rsidP="005607EC">
      <w:pPr>
        <w:spacing w:line="240" w:lineRule="exact"/>
        <w:ind w:left="4536"/>
        <w:jc w:val="center"/>
        <w:rPr>
          <w:sz w:val="28"/>
          <w:szCs w:val="28"/>
        </w:rPr>
      </w:pPr>
    </w:p>
    <w:p w14:paraId="0E6635F2" w14:textId="77777777" w:rsidR="005607EC" w:rsidRDefault="005607EC" w:rsidP="005607EC">
      <w:pPr>
        <w:autoSpaceDE w:val="0"/>
        <w:autoSpaceDN w:val="0"/>
        <w:adjustRightInd w:val="0"/>
        <w:spacing w:line="240" w:lineRule="exact"/>
        <w:jc w:val="center"/>
        <w:rPr>
          <w:sz w:val="28"/>
          <w:szCs w:val="28"/>
        </w:rPr>
      </w:pPr>
      <w:r>
        <w:rPr>
          <w:sz w:val="28"/>
          <w:szCs w:val="28"/>
        </w:rPr>
        <w:t>ПОРЯДОК</w:t>
      </w:r>
    </w:p>
    <w:p w14:paraId="02304C66" w14:textId="77777777" w:rsidR="005607EC" w:rsidRDefault="005607EC" w:rsidP="005607EC">
      <w:pPr>
        <w:autoSpaceDE w:val="0"/>
        <w:autoSpaceDN w:val="0"/>
        <w:adjustRightInd w:val="0"/>
        <w:spacing w:line="240" w:lineRule="exact"/>
        <w:jc w:val="center"/>
        <w:rPr>
          <w:sz w:val="28"/>
          <w:szCs w:val="28"/>
        </w:rPr>
      </w:pPr>
    </w:p>
    <w:p w14:paraId="11EFA379" w14:textId="77777777" w:rsidR="005607EC" w:rsidRDefault="005607EC" w:rsidP="005607EC">
      <w:pPr>
        <w:autoSpaceDE w:val="0"/>
        <w:autoSpaceDN w:val="0"/>
        <w:adjustRightInd w:val="0"/>
        <w:spacing w:line="240" w:lineRule="exact"/>
        <w:jc w:val="center"/>
        <w:rPr>
          <w:sz w:val="28"/>
          <w:szCs w:val="28"/>
        </w:rPr>
      </w:pPr>
      <w:r>
        <w:rPr>
          <w:sz w:val="28"/>
          <w:szCs w:val="28"/>
        </w:rPr>
        <w:t>размещения сведений о доходах, расходах, об имуществе и обязательствах имущественного характера отдельных категорий лиц, их супруг (супругов) и несовершеннолетних детей на официальном сайте администрации Шпаковского муниципального округа Ставропольского края в информационно-телекоммуникационной сети «Интернет» и предоставления этих сведений средствам массовой информации для опубликования</w:t>
      </w:r>
    </w:p>
    <w:p w14:paraId="315F1833" w14:textId="77777777" w:rsidR="005607EC" w:rsidRDefault="005607EC" w:rsidP="005607EC">
      <w:pPr>
        <w:autoSpaceDE w:val="0"/>
        <w:autoSpaceDN w:val="0"/>
        <w:adjustRightInd w:val="0"/>
        <w:jc w:val="both"/>
        <w:rPr>
          <w:sz w:val="28"/>
          <w:szCs w:val="28"/>
        </w:rPr>
      </w:pPr>
      <w:r>
        <w:rPr>
          <w:sz w:val="28"/>
          <w:szCs w:val="28"/>
        </w:rPr>
        <w:t xml:space="preserve"> </w:t>
      </w:r>
    </w:p>
    <w:p w14:paraId="283032B2" w14:textId="77777777" w:rsidR="005607EC" w:rsidRPr="007839FF" w:rsidRDefault="005607EC" w:rsidP="005607EC">
      <w:pPr>
        <w:autoSpaceDE w:val="0"/>
        <w:autoSpaceDN w:val="0"/>
        <w:adjustRightInd w:val="0"/>
        <w:jc w:val="center"/>
        <w:rPr>
          <w:sz w:val="28"/>
          <w:szCs w:val="28"/>
        </w:rPr>
      </w:pPr>
    </w:p>
    <w:p w14:paraId="5C15AC28" w14:textId="77777777" w:rsidR="005607EC" w:rsidRDefault="005607EC" w:rsidP="005607EC">
      <w:pPr>
        <w:autoSpaceDE w:val="0"/>
        <w:autoSpaceDN w:val="0"/>
        <w:adjustRightInd w:val="0"/>
        <w:ind w:firstLine="709"/>
        <w:jc w:val="both"/>
        <w:rPr>
          <w:sz w:val="28"/>
          <w:szCs w:val="28"/>
        </w:rPr>
      </w:pPr>
      <w:r>
        <w:rPr>
          <w:sz w:val="28"/>
          <w:szCs w:val="28"/>
        </w:rPr>
        <w:t xml:space="preserve">1. </w:t>
      </w:r>
      <w:r w:rsidRPr="00CA2159">
        <w:rPr>
          <w:sz w:val="28"/>
          <w:szCs w:val="28"/>
        </w:rPr>
        <w:t xml:space="preserve">Настоящий Порядок </w:t>
      </w:r>
      <w:r>
        <w:rPr>
          <w:sz w:val="28"/>
          <w:szCs w:val="28"/>
        </w:rPr>
        <w:t xml:space="preserve">размещения сведений о доходах, расходах, об имуществе и обязательствах имущественного характера отдельных категорий лиц, их супруг (супругов) и несовершеннолетних детей на официальном сайте администрации Шпаковского муниципального округа Ставропольского края в информационно-телекоммуникационной сети «Интернет» и предоставления этих сведений средствам массовой информации для опубликования (далее </w:t>
      </w:r>
      <w:proofErr w:type="gramStart"/>
      <w:r>
        <w:rPr>
          <w:sz w:val="28"/>
          <w:szCs w:val="28"/>
        </w:rPr>
        <w:t>-П</w:t>
      </w:r>
      <w:proofErr w:type="gramEnd"/>
      <w:r>
        <w:rPr>
          <w:sz w:val="28"/>
          <w:szCs w:val="28"/>
        </w:rPr>
        <w:t>орядок)</w:t>
      </w:r>
      <w:r w:rsidRPr="00057466">
        <w:rPr>
          <w:sz w:val="28"/>
          <w:szCs w:val="28"/>
        </w:rPr>
        <w:t xml:space="preserve"> </w:t>
      </w:r>
      <w:r>
        <w:rPr>
          <w:sz w:val="28"/>
          <w:szCs w:val="28"/>
        </w:rPr>
        <w:t xml:space="preserve">регулирует вопросы размещения сведений о доходах, расходах, об имуществе и обязательствах имущественного характера </w:t>
      </w:r>
      <w:r w:rsidRPr="00CA2159">
        <w:rPr>
          <w:sz w:val="28"/>
          <w:szCs w:val="28"/>
        </w:rPr>
        <w:t>муниципальных служащих, замещающих должности муниципальной службы в администрации Шпаковского муниципального округа Ставропольского края (далее-администрация округа)</w:t>
      </w:r>
      <w:r>
        <w:rPr>
          <w:sz w:val="28"/>
          <w:szCs w:val="28"/>
        </w:rPr>
        <w:t xml:space="preserve">, </w:t>
      </w:r>
      <w:r w:rsidRPr="00CA2159">
        <w:rPr>
          <w:sz w:val="28"/>
          <w:szCs w:val="28"/>
        </w:rPr>
        <w:t>отраслевых (функциональных) органов и территориальных отделов администрации округа, наделенных правами юридического лица</w:t>
      </w:r>
      <w:r>
        <w:rPr>
          <w:sz w:val="28"/>
          <w:szCs w:val="28"/>
        </w:rPr>
        <w:t xml:space="preserve">, их супруг (супругов) и несовершеннолетних детей (далее - муниципальный служащий; сведения о доходах муниципальных служащих; </w:t>
      </w:r>
      <w:proofErr w:type="gramStart"/>
      <w:r>
        <w:rPr>
          <w:sz w:val="28"/>
          <w:szCs w:val="28"/>
        </w:rPr>
        <w:t>сведения о расходах муниципальных служащих, орган администрации округа), сведений о доходах, об имуществе и обязательствах имущественного характера руководителей муниципальных учреждений администрации округа, их супруг (супругов) и несовершеннолетних детей (далее соответственно - руководитель муниципального учреждения; сведения о доходах руководителей муниципальных учреждений) на официальном сайте администрации округа в информационно-телекоммуникационной сети «Интернет» и предоставления этих сведений средствам массовой информации для опубликования.</w:t>
      </w:r>
      <w:proofErr w:type="gramEnd"/>
    </w:p>
    <w:p w14:paraId="467A5E09" w14:textId="77777777" w:rsidR="005607EC" w:rsidRPr="00CA2159" w:rsidRDefault="005607EC" w:rsidP="005607EC">
      <w:pPr>
        <w:autoSpaceDE w:val="0"/>
        <w:autoSpaceDN w:val="0"/>
        <w:adjustRightInd w:val="0"/>
        <w:ind w:firstLine="540"/>
        <w:jc w:val="both"/>
        <w:rPr>
          <w:sz w:val="28"/>
          <w:szCs w:val="28"/>
        </w:rPr>
      </w:pPr>
    </w:p>
    <w:p w14:paraId="5F766180" w14:textId="77777777" w:rsidR="005607EC" w:rsidRDefault="005607EC" w:rsidP="005607EC">
      <w:pPr>
        <w:autoSpaceDE w:val="0"/>
        <w:autoSpaceDN w:val="0"/>
        <w:adjustRightInd w:val="0"/>
        <w:ind w:firstLine="709"/>
        <w:jc w:val="both"/>
        <w:rPr>
          <w:sz w:val="28"/>
          <w:szCs w:val="28"/>
        </w:rPr>
      </w:pPr>
      <w:r>
        <w:rPr>
          <w:sz w:val="28"/>
          <w:szCs w:val="28"/>
        </w:rPr>
        <w:t>2. На официальном сайте администрации округа размещаются и средствам массовой информации предоставляются для опубликования следующие сведения о доходах муниципальных служащих и сведения о доходах руководителей муниципальных учреждений:</w:t>
      </w:r>
    </w:p>
    <w:p w14:paraId="5B874A5C" w14:textId="77777777" w:rsidR="005607EC" w:rsidRDefault="005607EC" w:rsidP="005607EC">
      <w:pPr>
        <w:autoSpaceDE w:val="0"/>
        <w:autoSpaceDN w:val="0"/>
        <w:adjustRightInd w:val="0"/>
        <w:ind w:firstLine="709"/>
        <w:jc w:val="both"/>
        <w:rPr>
          <w:sz w:val="28"/>
          <w:szCs w:val="28"/>
        </w:rPr>
      </w:pPr>
      <w:r>
        <w:rPr>
          <w:sz w:val="28"/>
          <w:szCs w:val="28"/>
        </w:rPr>
        <w:t xml:space="preserve"> </w:t>
      </w:r>
      <w:proofErr w:type="gramStart"/>
      <w:r>
        <w:rPr>
          <w:sz w:val="28"/>
          <w:szCs w:val="28"/>
        </w:rPr>
        <w:t xml:space="preserve">перечень объектов недвижимого имущества, принадлежащих муниципальному служащему,  руководителю муниципального учреждения их супруге (супругу) и несовершеннолетним детям на праве собственности или </w:t>
      </w:r>
      <w:r>
        <w:rPr>
          <w:sz w:val="28"/>
          <w:szCs w:val="28"/>
        </w:rPr>
        <w:lastRenderedPageBreak/>
        <w:t>находящихся в их пользовании, с указанием вида, площади и страны расположения каждого из таких объектов;</w:t>
      </w:r>
      <w:proofErr w:type="gramEnd"/>
    </w:p>
    <w:p w14:paraId="703C839C" w14:textId="77777777" w:rsidR="005607EC" w:rsidRDefault="005607EC" w:rsidP="005607EC">
      <w:pPr>
        <w:autoSpaceDE w:val="0"/>
        <w:autoSpaceDN w:val="0"/>
        <w:adjustRightInd w:val="0"/>
        <w:ind w:firstLine="709"/>
        <w:jc w:val="both"/>
        <w:rPr>
          <w:sz w:val="28"/>
          <w:szCs w:val="28"/>
        </w:rPr>
      </w:pPr>
      <w:r>
        <w:rPr>
          <w:sz w:val="28"/>
          <w:szCs w:val="28"/>
        </w:rPr>
        <w:t>перечень транспортных средств с указанием вида и марки, принадлежащих на праве собственности муниципальному служащему,</w:t>
      </w:r>
      <w:r w:rsidRPr="00AA73CC">
        <w:rPr>
          <w:sz w:val="28"/>
          <w:szCs w:val="28"/>
        </w:rPr>
        <w:t xml:space="preserve"> </w:t>
      </w:r>
      <w:r>
        <w:rPr>
          <w:sz w:val="28"/>
          <w:szCs w:val="28"/>
        </w:rPr>
        <w:t>руководителю муниципального учреждения его супруге (супругу) и несовершеннолетним детям;</w:t>
      </w:r>
    </w:p>
    <w:p w14:paraId="5C91EFDB" w14:textId="77777777" w:rsidR="005607EC" w:rsidRDefault="005607EC" w:rsidP="005607EC">
      <w:pPr>
        <w:autoSpaceDE w:val="0"/>
        <w:autoSpaceDN w:val="0"/>
        <w:adjustRightInd w:val="0"/>
        <w:ind w:firstLine="709"/>
        <w:jc w:val="both"/>
        <w:rPr>
          <w:sz w:val="28"/>
          <w:szCs w:val="28"/>
        </w:rPr>
      </w:pPr>
      <w:r>
        <w:rPr>
          <w:sz w:val="28"/>
          <w:szCs w:val="28"/>
        </w:rPr>
        <w:t>декларированный годовой доход муниципального служащего,</w:t>
      </w:r>
      <w:r w:rsidRPr="00AA73CC">
        <w:rPr>
          <w:sz w:val="28"/>
          <w:szCs w:val="28"/>
        </w:rPr>
        <w:t xml:space="preserve"> </w:t>
      </w:r>
      <w:r>
        <w:rPr>
          <w:sz w:val="28"/>
          <w:szCs w:val="28"/>
        </w:rPr>
        <w:t>руководителя муниципального учреждения его супруги (супруга) и несовершеннолетних детей.</w:t>
      </w:r>
    </w:p>
    <w:p w14:paraId="65AB8BE2" w14:textId="77777777" w:rsidR="005607EC" w:rsidRDefault="005607EC" w:rsidP="005607EC">
      <w:pPr>
        <w:autoSpaceDE w:val="0"/>
        <w:autoSpaceDN w:val="0"/>
        <w:adjustRightInd w:val="0"/>
        <w:ind w:firstLine="540"/>
        <w:jc w:val="both"/>
        <w:rPr>
          <w:sz w:val="28"/>
          <w:szCs w:val="28"/>
        </w:rPr>
      </w:pPr>
    </w:p>
    <w:p w14:paraId="01224974" w14:textId="77777777" w:rsidR="005607EC" w:rsidRDefault="005607EC" w:rsidP="005607EC">
      <w:pPr>
        <w:autoSpaceDE w:val="0"/>
        <w:autoSpaceDN w:val="0"/>
        <w:adjustRightInd w:val="0"/>
        <w:ind w:firstLine="709"/>
        <w:jc w:val="both"/>
        <w:rPr>
          <w:sz w:val="28"/>
          <w:szCs w:val="28"/>
        </w:rPr>
      </w:pPr>
      <w:r>
        <w:rPr>
          <w:sz w:val="28"/>
          <w:szCs w:val="28"/>
        </w:rPr>
        <w:t xml:space="preserve">3. </w:t>
      </w:r>
      <w:proofErr w:type="gramStart"/>
      <w:r>
        <w:rPr>
          <w:sz w:val="28"/>
          <w:szCs w:val="28"/>
        </w:rPr>
        <w:t>На официальном сайте размещаются и средствам массовой информации предоставляются для опубликования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муниципального</w:t>
      </w:r>
      <w:proofErr w:type="gramEnd"/>
      <w:r>
        <w:rPr>
          <w:sz w:val="28"/>
          <w:szCs w:val="28"/>
        </w:rPr>
        <w:t xml:space="preserve"> служащего и его супруги (супруга) за три последних года, предшествующих отчетному периоду.</w:t>
      </w:r>
    </w:p>
    <w:p w14:paraId="1B688D48" w14:textId="77777777" w:rsidR="005607EC" w:rsidRDefault="005607EC" w:rsidP="005607EC">
      <w:pPr>
        <w:autoSpaceDE w:val="0"/>
        <w:autoSpaceDN w:val="0"/>
        <w:adjustRightInd w:val="0"/>
        <w:ind w:firstLine="709"/>
        <w:jc w:val="both"/>
        <w:rPr>
          <w:sz w:val="28"/>
          <w:szCs w:val="28"/>
        </w:rPr>
      </w:pPr>
    </w:p>
    <w:p w14:paraId="1500C818" w14:textId="77777777" w:rsidR="005607EC" w:rsidRDefault="005607EC" w:rsidP="005607EC">
      <w:pPr>
        <w:autoSpaceDE w:val="0"/>
        <w:autoSpaceDN w:val="0"/>
        <w:adjustRightInd w:val="0"/>
        <w:ind w:firstLine="709"/>
        <w:jc w:val="both"/>
        <w:rPr>
          <w:sz w:val="28"/>
          <w:szCs w:val="28"/>
        </w:rPr>
      </w:pPr>
      <w:r>
        <w:rPr>
          <w:sz w:val="28"/>
          <w:szCs w:val="28"/>
        </w:rPr>
        <w:t xml:space="preserve">4. В размещаемых на официальном сайте и предоставляемых средствам массовой информации для опубликования сведениях о доходах и </w:t>
      </w:r>
      <w:proofErr w:type="gramStart"/>
      <w:r>
        <w:rPr>
          <w:sz w:val="28"/>
          <w:szCs w:val="28"/>
        </w:rPr>
        <w:t>сведениях</w:t>
      </w:r>
      <w:proofErr w:type="gramEnd"/>
      <w:r>
        <w:rPr>
          <w:sz w:val="28"/>
          <w:szCs w:val="28"/>
        </w:rPr>
        <w:t xml:space="preserve"> о расходах, муниципальных служащих, сведениях о доходах руководителей муниципальных учреждений запрещается указывать:</w:t>
      </w:r>
    </w:p>
    <w:p w14:paraId="5A0903E4" w14:textId="77777777" w:rsidR="005607EC" w:rsidRDefault="005607EC" w:rsidP="005607EC">
      <w:pPr>
        <w:autoSpaceDE w:val="0"/>
        <w:autoSpaceDN w:val="0"/>
        <w:adjustRightInd w:val="0"/>
        <w:ind w:firstLine="709"/>
        <w:jc w:val="both"/>
        <w:rPr>
          <w:sz w:val="28"/>
          <w:szCs w:val="28"/>
        </w:rPr>
      </w:pPr>
      <w:r>
        <w:rPr>
          <w:sz w:val="28"/>
          <w:szCs w:val="28"/>
        </w:rPr>
        <w:t xml:space="preserve">иные сведения (кроме сведений, указанных в </w:t>
      </w:r>
      <w:hyperlink w:anchor="Par15" w:history="1">
        <w:r w:rsidRPr="00C61201">
          <w:rPr>
            <w:sz w:val="28"/>
            <w:szCs w:val="28"/>
          </w:rPr>
          <w:t>пункте 2</w:t>
        </w:r>
      </w:hyperlink>
      <w:r>
        <w:rPr>
          <w:sz w:val="28"/>
          <w:szCs w:val="28"/>
        </w:rPr>
        <w:t xml:space="preserve"> настоящего Порядка) о доходах, об имуществе и обязательствах имущественного характера муниципального служащего, руководителя муниципального учреждения,</w:t>
      </w:r>
      <w:r w:rsidRPr="00B81838">
        <w:rPr>
          <w:sz w:val="28"/>
          <w:szCs w:val="28"/>
        </w:rPr>
        <w:t xml:space="preserve"> </w:t>
      </w:r>
      <w:r>
        <w:rPr>
          <w:sz w:val="28"/>
          <w:szCs w:val="28"/>
        </w:rPr>
        <w:t>его супруги (супруга) и несовершеннолетних детей;</w:t>
      </w:r>
    </w:p>
    <w:p w14:paraId="26E728BE" w14:textId="77777777" w:rsidR="005607EC" w:rsidRDefault="005607EC" w:rsidP="005607EC">
      <w:pPr>
        <w:autoSpaceDE w:val="0"/>
        <w:autoSpaceDN w:val="0"/>
        <w:adjustRightInd w:val="0"/>
        <w:ind w:firstLine="709"/>
        <w:jc w:val="both"/>
        <w:rPr>
          <w:sz w:val="28"/>
          <w:szCs w:val="28"/>
        </w:rPr>
      </w:pPr>
      <w:r>
        <w:rPr>
          <w:sz w:val="28"/>
          <w:szCs w:val="28"/>
        </w:rPr>
        <w:t>персональные данные супруги (супруга), детей и иных членов семьи муниципального служащего,</w:t>
      </w:r>
      <w:r w:rsidRPr="00FC61CB">
        <w:rPr>
          <w:sz w:val="28"/>
          <w:szCs w:val="28"/>
        </w:rPr>
        <w:t xml:space="preserve"> </w:t>
      </w:r>
      <w:r>
        <w:rPr>
          <w:sz w:val="28"/>
          <w:szCs w:val="28"/>
        </w:rPr>
        <w:t>руководителя муниципального учреждения;</w:t>
      </w:r>
    </w:p>
    <w:p w14:paraId="0D12DA44" w14:textId="77777777" w:rsidR="005607EC" w:rsidRDefault="005607EC" w:rsidP="005607EC">
      <w:pPr>
        <w:autoSpaceDE w:val="0"/>
        <w:autoSpaceDN w:val="0"/>
        <w:adjustRightInd w:val="0"/>
        <w:ind w:firstLine="709"/>
        <w:jc w:val="both"/>
        <w:rPr>
          <w:sz w:val="28"/>
          <w:szCs w:val="28"/>
        </w:rPr>
      </w:pPr>
      <w:r>
        <w:rPr>
          <w:sz w:val="28"/>
          <w:szCs w:val="28"/>
        </w:rPr>
        <w:t>данные, позволяющие определить место жительства, почтовый адрес, телефон и иные индивидуальные средства коммуникации муниципального служащего, руководителя муниципального учреждения, его супруги (супруга), детей и иных членов семьи;</w:t>
      </w:r>
    </w:p>
    <w:p w14:paraId="274C22FE" w14:textId="77777777" w:rsidR="005607EC" w:rsidRDefault="005607EC" w:rsidP="005607EC">
      <w:pPr>
        <w:autoSpaceDE w:val="0"/>
        <w:autoSpaceDN w:val="0"/>
        <w:adjustRightInd w:val="0"/>
        <w:ind w:firstLine="709"/>
        <w:jc w:val="both"/>
        <w:rPr>
          <w:sz w:val="28"/>
          <w:szCs w:val="28"/>
        </w:rPr>
      </w:pPr>
      <w:r>
        <w:rPr>
          <w:sz w:val="28"/>
          <w:szCs w:val="28"/>
        </w:rPr>
        <w:t>данные, позволяющие определить местонахождение объектов недвижимого имущества, принадлежащих муниципальному служащему,</w:t>
      </w:r>
      <w:r w:rsidRPr="00DC241E">
        <w:rPr>
          <w:sz w:val="28"/>
          <w:szCs w:val="28"/>
        </w:rPr>
        <w:t xml:space="preserve"> </w:t>
      </w:r>
      <w:r>
        <w:rPr>
          <w:sz w:val="28"/>
          <w:szCs w:val="28"/>
        </w:rPr>
        <w:t>руководителю муниципального учреждения, его супруге (супругу), несовершеннолетним детям, иным членам семьи на праве собственности или находящихся в их пользовании;</w:t>
      </w:r>
    </w:p>
    <w:p w14:paraId="2EE73E45" w14:textId="77777777" w:rsidR="005607EC" w:rsidRDefault="005607EC" w:rsidP="005607EC">
      <w:pPr>
        <w:autoSpaceDE w:val="0"/>
        <w:autoSpaceDN w:val="0"/>
        <w:adjustRightInd w:val="0"/>
        <w:ind w:firstLine="709"/>
        <w:jc w:val="both"/>
        <w:rPr>
          <w:sz w:val="28"/>
          <w:szCs w:val="28"/>
        </w:rPr>
      </w:pPr>
      <w:r>
        <w:rPr>
          <w:sz w:val="28"/>
          <w:szCs w:val="28"/>
        </w:rPr>
        <w:t>информацию, отнесенную к государственной тайне или являющуюся конфиденциальной.</w:t>
      </w:r>
    </w:p>
    <w:p w14:paraId="784CA84B" w14:textId="77777777" w:rsidR="005607EC" w:rsidRDefault="005607EC" w:rsidP="005607EC">
      <w:pPr>
        <w:autoSpaceDE w:val="0"/>
        <w:autoSpaceDN w:val="0"/>
        <w:adjustRightInd w:val="0"/>
        <w:ind w:firstLine="709"/>
        <w:jc w:val="both"/>
        <w:rPr>
          <w:sz w:val="28"/>
          <w:szCs w:val="28"/>
        </w:rPr>
      </w:pPr>
    </w:p>
    <w:p w14:paraId="2FE12D2C" w14:textId="77777777" w:rsidR="005607EC" w:rsidRDefault="005607EC" w:rsidP="005607EC">
      <w:pPr>
        <w:autoSpaceDE w:val="0"/>
        <w:autoSpaceDN w:val="0"/>
        <w:adjustRightInd w:val="0"/>
        <w:ind w:firstLine="709"/>
        <w:jc w:val="both"/>
        <w:rPr>
          <w:sz w:val="28"/>
          <w:szCs w:val="28"/>
        </w:rPr>
      </w:pPr>
      <w:r>
        <w:rPr>
          <w:sz w:val="28"/>
          <w:szCs w:val="28"/>
        </w:rPr>
        <w:t xml:space="preserve">5. </w:t>
      </w:r>
      <w:proofErr w:type="gramStart"/>
      <w:r>
        <w:rPr>
          <w:sz w:val="28"/>
          <w:szCs w:val="28"/>
        </w:rPr>
        <w:t xml:space="preserve">Сведения о доходах, об имуществе и обязательствах имущественного характера и сведения о расходах муниципальных служащих, сведения о доходах руководителей муниципальных учреждений находятся на </w:t>
      </w:r>
      <w:r>
        <w:rPr>
          <w:sz w:val="28"/>
          <w:szCs w:val="28"/>
        </w:rPr>
        <w:lastRenderedPageBreak/>
        <w:t>официальном сайте до момента освобождения этих лиц от должностей, замещение которых влечет за собой представление таких сведений, и ежегодно обновляются в течение 14 рабочих дней со дня истечения срока, установлен-</w:t>
      </w:r>
      <w:proofErr w:type="spellStart"/>
      <w:r>
        <w:rPr>
          <w:sz w:val="28"/>
          <w:szCs w:val="28"/>
        </w:rPr>
        <w:t>ного</w:t>
      </w:r>
      <w:proofErr w:type="spellEnd"/>
      <w:r>
        <w:rPr>
          <w:sz w:val="28"/>
          <w:szCs w:val="28"/>
        </w:rPr>
        <w:t xml:space="preserve"> для их подачи.</w:t>
      </w:r>
      <w:proofErr w:type="gramEnd"/>
    </w:p>
    <w:p w14:paraId="6C8EC86C" w14:textId="77777777" w:rsidR="005607EC" w:rsidRDefault="005607EC" w:rsidP="005607EC">
      <w:pPr>
        <w:autoSpaceDE w:val="0"/>
        <w:autoSpaceDN w:val="0"/>
        <w:adjustRightInd w:val="0"/>
        <w:ind w:firstLine="540"/>
        <w:jc w:val="both"/>
        <w:rPr>
          <w:sz w:val="28"/>
          <w:szCs w:val="28"/>
        </w:rPr>
      </w:pPr>
    </w:p>
    <w:p w14:paraId="3CABD677" w14:textId="77777777" w:rsidR="005607EC" w:rsidRDefault="005607EC" w:rsidP="005607EC">
      <w:pPr>
        <w:autoSpaceDE w:val="0"/>
        <w:autoSpaceDN w:val="0"/>
        <w:adjustRightInd w:val="0"/>
        <w:jc w:val="both"/>
        <w:rPr>
          <w:sz w:val="28"/>
          <w:szCs w:val="28"/>
        </w:rPr>
      </w:pPr>
      <w:r>
        <w:rPr>
          <w:sz w:val="28"/>
          <w:szCs w:val="28"/>
        </w:rPr>
        <w:t xml:space="preserve"> </w:t>
      </w:r>
      <w:r>
        <w:rPr>
          <w:sz w:val="28"/>
          <w:szCs w:val="28"/>
        </w:rPr>
        <w:tab/>
        <w:t>6. Размещение на официальном сайте сведений о доходах и расходах муниципальных служащих, сведений о доходах руководителей муниципальных учреждений, а также предоставление указанных сведений обеспечивается:</w:t>
      </w:r>
    </w:p>
    <w:p w14:paraId="274F570B" w14:textId="77777777" w:rsidR="005607EC" w:rsidRDefault="005607EC" w:rsidP="005607EC">
      <w:pPr>
        <w:autoSpaceDE w:val="0"/>
        <w:autoSpaceDN w:val="0"/>
        <w:adjustRightInd w:val="0"/>
        <w:ind w:firstLine="709"/>
        <w:jc w:val="both"/>
        <w:rPr>
          <w:sz w:val="28"/>
          <w:szCs w:val="28"/>
        </w:rPr>
      </w:pPr>
      <w:proofErr w:type="gramStart"/>
      <w:r w:rsidRPr="009978F5">
        <w:rPr>
          <w:sz w:val="28"/>
          <w:szCs w:val="28"/>
        </w:rPr>
        <w:t>отдел</w:t>
      </w:r>
      <w:r>
        <w:rPr>
          <w:sz w:val="28"/>
          <w:szCs w:val="28"/>
        </w:rPr>
        <w:t>ом</w:t>
      </w:r>
      <w:r w:rsidRPr="009978F5">
        <w:rPr>
          <w:sz w:val="28"/>
          <w:szCs w:val="28"/>
        </w:rPr>
        <w:t xml:space="preserve"> по кадровым вопросам администрации округа </w:t>
      </w:r>
      <w:r>
        <w:rPr>
          <w:sz w:val="28"/>
          <w:szCs w:val="28"/>
        </w:rPr>
        <w:t>в отношении сведений, представленных муниципальными служащими администрации округа, руководителями муниципальных учреждений, подведомственных администрации округа;</w:t>
      </w:r>
      <w:proofErr w:type="gramEnd"/>
    </w:p>
    <w:p w14:paraId="29CB033C" w14:textId="77777777" w:rsidR="005607EC" w:rsidRDefault="005607EC" w:rsidP="005607EC">
      <w:pPr>
        <w:autoSpaceDE w:val="0"/>
        <w:autoSpaceDN w:val="0"/>
        <w:adjustRightInd w:val="0"/>
        <w:ind w:firstLine="709"/>
        <w:jc w:val="both"/>
        <w:rPr>
          <w:sz w:val="28"/>
          <w:szCs w:val="28"/>
        </w:rPr>
      </w:pPr>
      <w:r>
        <w:rPr>
          <w:sz w:val="28"/>
          <w:szCs w:val="28"/>
        </w:rPr>
        <w:t xml:space="preserve">кадровыми службами органа администрации округа в отношении таких сведений, представленных муниципальными служащими соответствующего органа администрации округа, руководителями муниципальных учреждений, в отношении которых администрация округа осуществляет функции и полномочия учредителя, за исключением лиц, указанных в </w:t>
      </w:r>
      <w:hyperlink r:id="rId11" w:history="1">
        <w:r w:rsidRPr="00C61201">
          <w:rPr>
            <w:sz w:val="28"/>
            <w:szCs w:val="28"/>
          </w:rPr>
          <w:t>подпункте 1</w:t>
        </w:r>
      </w:hyperlink>
      <w:r w:rsidRPr="00C61201">
        <w:rPr>
          <w:sz w:val="28"/>
          <w:szCs w:val="28"/>
        </w:rPr>
        <w:t xml:space="preserve"> </w:t>
      </w:r>
      <w:r>
        <w:rPr>
          <w:sz w:val="28"/>
          <w:szCs w:val="28"/>
        </w:rPr>
        <w:t>настоящего пункта.</w:t>
      </w:r>
    </w:p>
    <w:p w14:paraId="6C47DE26" w14:textId="77777777" w:rsidR="005607EC" w:rsidRDefault="005607EC" w:rsidP="005607EC">
      <w:pPr>
        <w:autoSpaceDE w:val="0"/>
        <w:autoSpaceDN w:val="0"/>
        <w:adjustRightInd w:val="0"/>
        <w:ind w:firstLine="709"/>
        <w:jc w:val="both"/>
        <w:rPr>
          <w:sz w:val="28"/>
          <w:szCs w:val="28"/>
        </w:rPr>
      </w:pPr>
    </w:p>
    <w:p w14:paraId="1C225157" w14:textId="77777777" w:rsidR="005607EC" w:rsidRDefault="005607EC" w:rsidP="005607EC">
      <w:pPr>
        <w:autoSpaceDE w:val="0"/>
        <w:autoSpaceDN w:val="0"/>
        <w:adjustRightInd w:val="0"/>
        <w:ind w:firstLine="709"/>
        <w:jc w:val="both"/>
        <w:rPr>
          <w:sz w:val="28"/>
          <w:szCs w:val="28"/>
        </w:rPr>
      </w:pPr>
      <w:r>
        <w:rPr>
          <w:sz w:val="28"/>
          <w:szCs w:val="28"/>
        </w:rPr>
        <w:t>7. Предоставление сведений о доходах муниципальных служащих, сведений о расходах муниципальных служащих, сведений о доходах руководителей муниципальных учреждений средствам массовой информации для опубликования обеспечивается:</w:t>
      </w:r>
    </w:p>
    <w:p w14:paraId="6B9741E8" w14:textId="77777777" w:rsidR="005607EC" w:rsidRDefault="005607EC" w:rsidP="005607EC">
      <w:pPr>
        <w:autoSpaceDE w:val="0"/>
        <w:autoSpaceDN w:val="0"/>
        <w:adjustRightInd w:val="0"/>
        <w:ind w:firstLine="709"/>
        <w:jc w:val="both"/>
        <w:rPr>
          <w:sz w:val="28"/>
          <w:szCs w:val="28"/>
        </w:rPr>
      </w:pPr>
      <w:r w:rsidRPr="009978F5">
        <w:rPr>
          <w:sz w:val="28"/>
          <w:szCs w:val="28"/>
        </w:rPr>
        <w:t xml:space="preserve"> </w:t>
      </w:r>
      <w:proofErr w:type="gramStart"/>
      <w:r w:rsidRPr="009978F5">
        <w:rPr>
          <w:sz w:val="28"/>
          <w:szCs w:val="28"/>
        </w:rPr>
        <w:t>отдел</w:t>
      </w:r>
      <w:r>
        <w:rPr>
          <w:sz w:val="28"/>
          <w:szCs w:val="28"/>
        </w:rPr>
        <w:t>ом</w:t>
      </w:r>
      <w:r w:rsidRPr="009978F5">
        <w:rPr>
          <w:sz w:val="28"/>
          <w:szCs w:val="28"/>
        </w:rPr>
        <w:t xml:space="preserve"> по кадровым вопросам администрации округа </w:t>
      </w:r>
      <w:r>
        <w:rPr>
          <w:sz w:val="28"/>
          <w:szCs w:val="28"/>
        </w:rPr>
        <w:t>в отношении таких сведений, представленных муниципальными служащими администрации округа, руководителями муниципальных учреждений, подведомственных администрации округа;</w:t>
      </w:r>
      <w:proofErr w:type="gramEnd"/>
    </w:p>
    <w:p w14:paraId="24C8502D" w14:textId="77777777" w:rsidR="005607EC" w:rsidRDefault="005607EC" w:rsidP="005607EC">
      <w:pPr>
        <w:autoSpaceDE w:val="0"/>
        <w:autoSpaceDN w:val="0"/>
        <w:adjustRightInd w:val="0"/>
        <w:ind w:firstLine="709"/>
        <w:jc w:val="both"/>
        <w:rPr>
          <w:sz w:val="28"/>
          <w:szCs w:val="28"/>
        </w:rPr>
      </w:pPr>
      <w:r>
        <w:rPr>
          <w:sz w:val="28"/>
          <w:szCs w:val="28"/>
        </w:rPr>
        <w:t xml:space="preserve">кадровыми службами органа администрации округа в отношении таких сведений, представленных муниципальными служащими соответствующего органа администрации округа, руководителями муниципальных учреждений, в отношении которых администрация округа осуществляет функции и полномочия учредителя, за исключением лиц, указанных в </w:t>
      </w:r>
      <w:hyperlink r:id="rId12" w:history="1">
        <w:r w:rsidRPr="00C61201">
          <w:rPr>
            <w:sz w:val="28"/>
            <w:szCs w:val="28"/>
          </w:rPr>
          <w:t>подпункте 1</w:t>
        </w:r>
      </w:hyperlink>
      <w:r>
        <w:rPr>
          <w:sz w:val="28"/>
          <w:szCs w:val="28"/>
        </w:rPr>
        <w:t xml:space="preserve"> настоящего пункта.</w:t>
      </w:r>
    </w:p>
    <w:p w14:paraId="33B8A198" w14:textId="77777777" w:rsidR="005607EC" w:rsidRDefault="005607EC" w:rsidP="005607EC">
      <w:pPr>
        <w:autoSpaceDE w:val="0"/>
        <w:autoSpaceDN w:val="0"/>
        <w:adjustRightInd w:val="0"/>
        <w:ind w:firstLine="709"/>
        <w:jc w:val="both"/>
        <w:rPr>
          <w:sz w:val="28"/>
          <w:szCs w:val="28"/>
        </w:rPr>
      </w:pPr>
    </w:p>
    <w:p w14:paraId="4D1C167D" w14:textId="77777777" w:rsidR="005607EC" w:rsidRDefault="005607EC" w:rsidP="005607EC">
      <w:pPr>
        <w:autoSpaceDE w:val="0"/>
        <w:autoSpaceDN w:val="0"/>
        <w:adjustRightInd w:val="0"/>
        <w:ind w:firstLine="709"/>
        <w:jc w:val="both"/>
        <w:rPr>
          <w:sz w:val="28"/>
          <w:szCs w:val="28"/>
        </w:rPr>
      </w:pPr>
      <w:r>
        <w:rPr>
          <w:sz w:val="28"/>
          <w:szCs w:val="28"/>
        </w:rPr>
        <w:t>8. О</w:t>
      </w:r>
      <w:r w:rsidRPr="009978F5">
        <w:rPr>
          <w:sz w:val="28"/>
          <w:szCs w:val="28"/>
        </w:rPr>
        <w:t>тдел по кадровым вопросам администрации округа</w:t>
      </w:r>
      <w:r>
        <w:rPr>
          <w:sz w:val="28"/>
          <w:szCs w:val="28"/>
        </w:rPr>
        <w:t>, кадровые службы органов администрации округа:</w:t>
      </w:r>
    </w:p>
    <w:p w14:paraId="4997A42F" w14:textId="77777777" w:rsidR="005607EC" w:rsidRDefault="005607EC" w:rsidP="005607EC">
      <w:pPr>
        <w:autoSpaceDE w:val="0"/>
        <w:autoSpaceDN w:val="0"/>
        <w:adjustRightInd w:val="0"/>
        <w:ind w:firstLine="709"/>
        <w:jc w:val="both"/>
        <w:rPr>
          <w:sz w:val="28"/>
          <w:szCs w:val="28"/>
        </w:rPr>
      </w:pPr>
      <w:r>
        <w:rPr>
          <w:sz w:val="28"/>
          <w:szCs w:val="28"/>
        </w:rPr>
        <w:t>в течение 3 рабочих дней со дня поступления запроса от средства массовой информации о предоставлении сведений о доходах муниципального служащего, сведений о расходах муниципального служащего, сведений о доходах руководителя муниципального учреждения для их опубликования сообщают о нем лицу, в отношении которого поступил такой запрос;</w:t>
      </w:r>
    </w:p>
    <w:p w14:paraId="598272B1" w14:textId="77777777" w:rsidR="005607EC" w:rsidRDefault="005607EC" w:rsidP="005607EC">
      <w:pPr>
        <w:autoSpaceDE w:val="0"/>
        <w:autoSpaceDN w:val="0"/>
        <w:adjustRightInd w:val="0"/>
        <w:ind w:firstLine="709"/>
        <w:jc w:val="both"/>
        <w:rPr>
          <w:sz w:val="28"/>
          <w:szCs w:val="28"/>
        </w:rPr>
      </w:pPr>
      <w:proofErr w:type="gramStart"/>
      <w:r>
        <w:rPr>
          <w:sz w:val="28"/>
          <w:szCs w:val="28"/>
        </w:rPr>
        <w:t xml:space="preserve">в течение 7 рабочих дней со дня поступления запроса от средства массовой информации о предоставлении сведений о доходах муниципального служащего, сведений о расходах муниципального служащего, сведений о доходах руководителя муниципального учреждения для опубликования </w:t>
      </w:r>
      <w:r>
        <w:rPr>
          <w:sz w:val="28"/>
          <w:szCs w:val="28"/>
        </w:rPr>
        <w:lastRenderedPageBreak/>
        <w:t>обеспечивают предоставление средству массовой информации таких сведений в том случае, если такие сведения отсутствуют на соответствующем официальном сайте.</w:t>
      </w:r>
      <w:proofErr w:type="gramEnd"/>
    </w:p>
    <w:p w14:paraId="7C76E569" w14:textId="77777777" w:rsidR="005607EC" w:rsidRDefault="005607EC" w:rsidP="005607EC">
      <w:pPr>
        <w:autoSpaceDE w:val="0"/>
        <w:autoSpaceDN w:val="0"/>
        <w:adjustRightInd w:val="0"/>
        <w:ind w:firstLine="540"/>
        <w:jc w:val="both"/>
        <w:rPr>
          <w:sz w:val="28"/>
          <w:szCs w:val="28"/>
        </w:rPr>
      </w:pPr>
    </w:p>
    <w:p w14:paraId="784BE9AC" w14:textId="77777777" w:rsidR="005607EC" w:rsidRDefault="005607EC" w:rsidP="005607EC">
      <w:pPr>
        <w:autoSpaceDE w:val="0"/>
        <w:autoSpaceDN w:val="0"/>
        <w:adjustRightInd w:val="0"/>
        <w:ind w:firstLine="709"/>
        <w:jc w:val="both"/>
        <w:rPr>
          <w:sz w:val="28"/>
          <w:szCs w:val="28"/>
        </w:rPr>
      </w:pPr>
      <w:r>
        <w:rPr>
          <w:sz w:val="28"/>
          <w:szCs w:val="28"/>
        </w:rPr>
        <w:t xml:space="preserve">9. </w:t>
      </w:r>
      <w:proofErr w:type="gramStart"/>
      <w:r>
        <w:rPr>
          <w:sz w:val="28"/>
          <w:szCs w:val="28"/>
        </w:rPr>
        <w:t>Муниципальные служащие о</w:t>
      </w:r>
      <w:r w:rsidRPr="009978F5">
        <w:rPr>
          <w:sz w:val="28"/>
          <w:szCs w:val="28"/>
        </w:rPr>
        <w:t>тдел</w:t>
      </w:r>
      <w:r>
        <w:rPr>
          <w:sz w:val="28"/>
          <w:szCs w:val="28"/>
        </w:rPr>
        <w:t>а</w:t>
      </w:r>
      <w:r w:rsidRPr="009978F5">
        <w:rPr>
          <w:sz w:val="28"/>
          <w:szCs w:val="28"/>
        </w:rPr>
        <w:t xml:space="preserve"> по кадровым вопросам администрации округа</w:t>
      </w:r>
      <w:r>
        <w:rPr>
          <w:sz w:val="28"/>
          <w:szCs w:val="28"/>
        </w:rPr>
        <w:t>, кадровой службы органов администрации округа, обеспечивающие размещение сведений о доходах муниципальных служащих, сведений о расходах муниципальных служащих, сведений о доходах руководителей муниципальных учреждений на официальном сайте и их предоставление средствам массовой информации для опубликования, несут в соответствии с законодательством Российской Федерации ответственность за несоблюдение требований, установленных настоящим Порядком, а также за разглашение</w:t>
      </w:r>
      <w:proofErr w:type="gramEnd"/>
      <w:r>
        <w:rPr>
          <w:sz w:val="28"/>
          <w:szCs w:val="28"/>
        </w:rPr>
        <w:t xml:space="preserve"> сведений, отнесенных к государственной тайне или являющихся конфиденциальными.</w:t>
      </w:r>
    </w:p>
    <w:p w14:paraId="13506758" w14:textId="77777777" w:rsidR="005607EC" w:rsidRDefault="005607EC" w:rsidP="005607EC">
      <w:pPr>
        <w:rPr>
          <w:sz w:val="28"/>
          <w:szCs w:val="28"/>
        </w:rPr>
      </w:pPr>
    </w:p>
    <w:p w14:paraId="0E995830" w14:textId="77777777" w:rsidR="005607EC" w:rsidRDefault="005607EC" w:rsidP="005607EC">
      <w:pPr>
        <w:rPr>
          <w:sz w:val="28"/>
          <w:szCs w:val="28"/>
        </w:rPr>
      </w:pPr>
    </w:p>
    <w:p w14:paraId="2BD8EC46" w14:textId="77777777" w:rsidR="005607EC" w:rsidRDefault="005607EC" w:rsidP="005607EC">
      <w:pPr>
        <w:spacing w:line="240" w:lineRule="exact"/>
        <w:rPr>
          <w:sz w:val="28"/>
          <w:szCs w:val="28"/>
        </w:rPr>
      </w:pPr>
    </w:p>
    <w:p w14:paraId="3BED142B" w14:textId="77777777" w:rsidR="005607EC" w:rsidRDefault="005607EC" w:rsidP="005607EC">
      <w:pPr>
        <w:autoSpaceDE w:val="0"/>
        <w:autoSpaceDN w:val="0"/>
        <w:adjustRightInd w:val="0"/>
        <w:jc w:val="center"/>
        <w:rPr>
          <w:sz w:val="28"/>
          <w:szCs w:val="28"/>
        </w:rPr>
      </w:pPr>
      <w:r>
        <w:rPr>
          <w:sz w:val="28"/>
          <w:szCs w:val="28"/>
        </w:rPr>
        <w:t>________________</w:t>
      </w:r>
    </w:p>
    <w:p w14:paraId="112B8E31" w14:textId="77777777" w:rsidR="005607EC" w:rsidRPr="009978F5" w:rsidRDefault="005607EC" w:rsidP="005607EC">
      <w:pPr>
        <w:pStyle w:val="ConsPlusNormal"/>
        <w:jc w:val="both"/>
        <w:rPr>
          <w:rFonts w:ascii="Times New Roman" w:hAnsi="Times New Roman" w:cs="Times New Roman"/>
          <w:sz w:val="28"/>
          <w:szCs w:val="28"/>
        </w:rPr>
      </w:pPr>
    </w:p>
    <w:p w14:paraId="2DDAB953" w14:textId="77777777" w:rsidR="00D334CE" w:rsidRDefault="00D334CE" w:rsidP="007E6134">
      <w:pPr>
        <w:spacing w:line="240" w:lineRule="exact"/>
        <w:rPr>
          <w:sz w:val="28"/>
        </w:rPr>
      </w:pPr>
      <w:bookmarkStart w:id="0" w:name="_GoBack"/>
      <w:bookmarkEnd w:id="0"/>
    </w:p>
    <w:sectPr w:rsidR="00D334CE" w:rsidSect="00A30B6B">
      <w:headerReference w:type="default" r:id="rId13"/>
      <w:footerReference w:type="default" r:id="rId14"/>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2D01CD" w14:textId="77777777" w:rsidR="00F02969" w:rsidRDefault="00F02969">
      <w:r>
        <w:separator/>
      </w:r>
    </w:p>
  </w:endnote>
  <w:endnote w:type="continuationSeparator" w:id="0">
    <w:p w14:paraId="4D69DBBA" w14:textId="77777777" w:rsidR="00F02969" w:rsidRDefault="00F02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00000" w14:textId="77777777" w:rsidR="008457F3" w:rsidRDefault="008457F3">
    <w:pPr>
      <w:pStyle w:val="a5"/>
      <w:tabs>
        <w:tab w:val="clear" w:pos="4677"/>
        <w:tab w:val="clear" w:pos="9355"/>
        <w:tab w:val="left" w:pos="1065"/>
      </w:tabs>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D9F7EF" w14:textId="77777777" w:rsidR="00F02969" w:rsidRDefault="00F02969">
      <w:r>
        <w:separator/>
      </w:r>
    </w:p>
  </w:footnote>
  <w:footnote w:type="continuationSeparator" w:id="0">
    <w:p w14:paraId="3F7C6630" w14:textId="77777777" w:rsidR="00F02969" w:rsidRDefault="00F029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8410928"/>
      <w:docPartObj>
        <w:docPartGallery w:val="Page Numbers (Top of Page)"/>
        <w:docPartUnique/>
      </w:docPartObj>
    </w:sdtPr>
    <w:sdtEndPr/>
    <w:sdtContent>
      <w:p w14:paraId="3B013A87" w14:textId="62243010" w:rsidR="00436C84" w:rsidRDefault="00436C84">
        <w:pPr>
          <w:pStyle w:val="ab"/>
          <w:jc w:val="center"/>
        </w:pPr>
        <w:r>
          <w:fldChar w:fldCharType="begin"/>
        </w:r>
        <w:r>
          <w:instrText>PAGE   \* MERGEFORMAT</w:instrText>
        </w:r>
        <w:r>
          <w:fldChar w:fldCharType="separate"/>
        </w:r>
        <w:r w:rsidR="005607EC">
          <w:rPr>
            <w:noProof/>
          </w:rPr>
          <w:t>2</w:t>
        </w:r>
        <w:r>
          <w:fldChar w:fldCharType="end"/>
        </w:r>
      </w:p>
    </w:sdtContent>
  </w:sdt>
  <w:p w14:paraId="57537857" w14:textId="77777777" w:rsidR="00436C84" w:rsidRDefault="00436C8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67233"/>
    <w:multiLevelType w:val="multilevel"/>
    <w:tmpl w:val="ADC4B3C0"/>
    <w:lvl w:ilvl="0">
      <w:start w:val="1"/>
      <w:numFmt w:val="decimal"/>
      <w:pStyle w:val="1"/>
      <w:lvlText w:val=""/>
      <w:lvlJc w:val="left"/>
      <w:pPr>
        <w:tabs>
          <w:tab w:val="left" w:pos="208"/>
        </w:tabs>
        <w:ind w:left="640" w:hanging="432"/>
      </w:pPr>
    </w:lvl>
    <w:lvl w:ilvl="1">
      <w:start w:val="1"/>
      <w:numFmt w:val="decimal"/>
      <w:lvlText w:val=""/>
      <w:lvlJc w:val="left"/>
      <w:pPr>
        <w:tabs>
          <w:tab w:val="left" w:pos="208"/>
        </w:tabs>
        <w:ind w:left="784" w:hanging="576"/>
      </w:pPr>
    </w:lvl>
    <w:lvl w:ilvl="2">
      <w:start w:val="1"/>
      <w:numFmt w:val="decimal"/>
      <w:lvlText w:val=""/>
      <w:lvlJc w:val="left"/>
      <w:pPr>
        <w:tabs>
          <w:tab w:val="left" w:pos="208"/>
        </w:tabs>
        <w:ind w:left="928" w:hanging="720"/>
      </w:pPr>
    </w:lvl>
    <w:lvl w:ilvl="3">
      <w:start w:val="1"/>
      <w:numFmt w:val="decimal"/>
      <w:lvlText w:val=""/>
      <w:lvlJc w:val="left"/>
      <w:pPr>
        <w:tabs>
          <w:tab w:val="left" w:pos="208"/>
        </w:tabs>
        <w:ind w:left="1072" w:hanging="864"/>
      </w:pPr>
    </w:lvl>
    <w:lvl w:ilvl="4">
      <w:start w:val="1"/>
      <w:numFmt w:val="decimal"/>
      <w:lvlText w:val=""/>
      <w:lvlJc w:val="left"/>
      <w:pPr>
        <w:tabs>
          <w:tab w:val="left" w:pos="208"/>
        </w:tabs>
        <w:ind w:left="1216" w:hanging="1008"/>
      </w:pPr>
    </w:lvl>
    <w:lvl w:ilvl="5">
      <w:start w:val="1"/>
      <w:numFmt w:val="decimal"/>
      <w:lvlText w:val=""/>
      <w:lvlJc w:val="left"/>
      <w:pPr>
        <w:tabs>
          <w:tab w:val="left" w:pos="208"/>
        </w:tabs>
        <w:ind w:left="1360" w:hanging="1152"/>
      </w:pPr>
    </w:lvl>
    <w:lvl w:ilvl="6">
      <w:start w:val="1"/>
      <w:numFmt w:val="decimal"/>
      <w:lvlText w:val=""/>
      <w:lvlJc w:val="left"/>
      <w:pPr>
        <w:tabs>
          <w:tab w:val="left" w:pos="208"/>
        </w:tabs>
        <w:ind w:left="1504" w:hanging="1296"/>
      </w:pPr>
    </w:lvl>
    <w:lvl w:ilvl="7">
      <w:start w:val="1"/>
      <w:numFmt w:val="decimal"/>
      <w:lvlText w:val=""/>
      <w:lvlJc w:val="left"/>
      <w:pPr>
        <w:tabs>
          <w:tab w:val="left" w:pos="208"/>
        </w:tabs>
        <w:ind w:left="1648" w:hanging="1440"/>
      </w:pPr>
    </w:lvl>
    <w:lvl w:ilvl="8">
      <w:start w:val="1"/>
      <w:numFmt w:val="decimal"/>
      <w:lvlText w:val=""/>
      <w:lvlJc w:val="left"/>
      <w:pPr>
        <w:tabs>
          <w:tab w:val="left" w:pos="208"/>
        </w:tabs>
        <w:ind w:left="1792" w:hanging="1584"/>
      </w:pPr>
    </w:lvl>
  </w:abstractNum>
  <w:abstractNum w:abstractNumId="1">
    <w:nsid w:val="7ACF241A"/>
    <w:multiLevelType w:val="hybridMultilevel"/>
    <w:tmpl w:val="81E49AD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7F3"/>
    <w:rsid w:val="000366CD"/>
    <w:rsid w:val="00051C80"/>
    <w:rsid w:val="00094B61"/>
    <w:rsid w:val="0009702B"/>
    <w:rsid w:val="00097E88"/>
    <w:rsid w:val="000F4E86"/>
    <w:rsid w:val="001164CB"/>
    <w:rsid w:val="00136C56"/>
    <w:rsid w:val="0014595F"/>
    <w:rsid w:val="00185108"/>
    <w:rsid w:val="001A1BE7"/>
    <w:rsid w:val="001A7A45"/>
    <w:rsid w:val="001C2204"/>
    <w:rsid w:val="001D64F6"/>
    <w:rsid w:val="001E7C05"/>
    <w:rsid w:val="00240726"/>
    <w:rsid w:val="00263B68"/>
    <w:rsid w:val="00290F21"/>
    <w:rsid w:val="002B0DAD"/>
    <w:rsid w:val="0032153E"/>
    <w:rsid w:val="00365B6F"/>
    <w:rsid w:val="003B69E0"/>
    <w:rsid w:val="003F14D4"/>
    <w:rsid w:val="004279D8"/>
    <w:rsid w:val="00432970"/>
    <w:rsid w:val="00436C84"/>
    <w:rsid w:val="00441135"/>
    <w:rsid w:val="004642D0"/>
    <w:rsid w:val="00497D16"/>
    <w:rsid w:val="004A7932"/>
    <w:rsid w:val="004B74AD"/>
    <w:rsid w:val="004C45EE"/>
    <w:rsid w:val="00510C6E"/>
    <w:rsid w:val="005121C5"/>
    <w:rsid w:val="0051378A"/>
    <w:rsid w:val="00534C15"/>
    <w:rsid w:val="00541906"/>
    <w:rsid w:val="005558AC"/>
    <w:rsid w:val="005607EC"/>
    <w:rsid w:val="005A6104"/>
    <w:rsid w:val="005B0889"/>
    <w:rsid w:val="005B7396"/>
    <w:rsid w:val="005C0700"/>
    <w:rsid w:val="005E500E"/>
    <w:rsid w:val="0063095E"/>
    <w:rsid w:val="00663E56"/>
    <w:rsid w:val="00684277"/>
    <w:rsid w:val="006C6455"/>
    <w:rsid w:val="006E586E"/>
    <w:rsid w:val="00714352"/>
    <w:rsid w:val="00731F11"/>
    <w:rsid w:val="00737167"/>
    <w:rsid w:val="00753D10"/>
    <w:rsid w:val="0077671D"/>
    <w:rsid w:val="007B3B4D"/>
    <w:rsid w:val="007C78AC"/>
    <w:rsid w:val="007E6134"/>
    <w:rsid w:val="007F3577"/>
    <w:rsid w:val="00837EE2"/>
    <w:rsid w:val="008457F3"/>
    <w:rsid w:val="00860A86"/>
    <w:rsid w:val="00867D03"/>
    <w:rsid w:val="008C3885"/>
    <w:rsid w:val="008F7F4F"/>
    <w:rsid w:val="0093715E"/>
    <w:rsid w:val="009A44E3"/>
    <w:rsid w:val="009B4725"/>
    <w:rsid w:val="009D67E2"/>
    <w:rsid w:val="00A15C99"/>
    <w:rsid w:val="00A30B6B"/>
    <w:rsid w:val="00A41F8E"/>
    <w:rsid w:val="00AB32AD"/>
    <w:rsid w:val="00B41656"/>
    <w:rsid w:val="00B63018"/>
    <w:rsid w:val="00B63B27"/>
    <w:rsid w:val="00B824C9"/>
    <w:rsid w:val="00BE5B0C"/>
    <w:rsid w:val="00C26136"/>
    <w:rsid w:val="00C4580C"/>
    <w:rsid w:val="00C81BE9"/>
    <w:rsid w:val="00CC6F1C"/>
    <w:rsid w:val="00CE73FC"/>
    <w:rsid w:val="00D02973"/>
    <w:rsid w:val="00D334CE"/>
    <w:rsid w:val="00D67F43"/>
    <w:rsid w:val="00D805D4"/>
    <w:rsid w:val="00D93034"/>
    <w:rsid w:val="00D93D46"/>
    <w:rsid w:val="00DB7D85"/>
    <w:rsid w:val="00E1621C"/>
    <w:rsid w:val="00E47165"/>
    <w:rsid w:val="00EC3250"/>
    <w:rsid w:val="00F02969"/>
    <w:rsid w:val="00F407D4"/>
    <w:rsid w:val="00F828A0"/>
    <w:rsid w:val="00F91C03"/>
    <w:rsid w:val="00FA3674"/>
    <w:rsid w:val="00FB0201"/>
    <w:rsid w:val="00FD2A22"/>
    <w:rsid w:val="00FE0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0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0"/>
    <w:qFormat/>
  </w:style>
  <w:style w:type="paragraph" w:styleId="1">
    <w:name w:val="heading 1"/>
    <w:basedOn w:val="a"/>
    <w:next w:val="a"/>
    <w:link w:val="11"/>
    <w:uiPriority w:val="9"/>
    <w:qFormat/>
    <w:pPr>
      <w:keepNext/>
      <w:numPr>
        <w:numId w:val="1"/>
      </w:numPr>
      <w:jc w:val="center"/>
      <w:outlineLvl w:val="0"/>
    </w:pPr>
    <w:rPr>
      <w:sz w:val="28"/>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style>
  <w:style w:type="paragraph" w:customStyle="1" w:styleId="12">
    <w:name w:val="Основной шрифт абзаца1"/>
    <w:link w:val="13"/>
  </w:style>
  <w:style w:type="character" w:customStyle="1" w:styleId="13">
    <w:name w:val="Основной шрифт абзаца1"/>
    <w:link w:val="12"/>
  </w:style>
  <w:style w:type="paragraph" w:styleId="21">
    <w:name w:val="toc 2"/>
    <w:next w:val="a"/>
    <w:link w:val="22"/>
    <w:uiPriority w:val="39"/>
    <w:pPr>
      <w:ind w:left="200"/>
    </w:pPr>
  </w:style>
  <w:style w:type="character" w:customStyle="1" w:styleId="22">
    <w:name w:val="Оглавление 2 Знак"/>
    <w:link w:val="21"/>
  </w:style>
  <w:style w:type="paragraph" w:customStyle="1" w:styleId="a3">
    <w:name w:val="Символ нумерации"/>
    <w:link w:val="a4"/>
  </w:style>
  <w:style w:type="character" w:customStyle="1" w:styleId="a4">
    <w:name w:val="Символ нумерации"/>
    <w:link w:val="a3"/>
  </w:style>
  <w:style w:type="paragraph" w:styleId="41">
    <w:name w:val="toc 4"/>
    <w:next w:val="a"/>
    <w:link w:val="42"/>
    <w:uiPriority w:val="39"/>
    <w:pPr>
      <w:ind w:left="600"/>
    </w:pPr>
  </w:style>
  <w:style w:type="character" w:customStyle="1" w:styleId="42">
    <w:name w:val="Оглавление 4 Знак"/>
    <w:link w:val="41"/>
  </w:style>
  <w:style w:type="paragraph" w:customStyle="1" w:styleId="WW-Absatz-Standardschriftart1111111111">
    <w:name w:val="WW-Absatz-Standardschriftart1111111111"/>
    <w:link w:val="WW-Absatz-Standardschriftart11111111110"/>
  </w:style>
  <w:style w:type="character" w:customStyle="1" w:styleId="WW-Absatz-Standardschriftart11111111110">
    <w:name w:val="WW-Absatz-Standardschriftart1111111111"/>
    <w:link w:val="WW-Absatz-Standardschriftart111111111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styleId="a5">
    <w:name w:val="footer"/>
    <w:basedOn w:val="a"/>
    <w:link w:val="a6"/>
    <w:pPr>
      <w:tabs>
        <w:tab w:val="center" w:pos="4677"/>
        <w:tab w:val="right" w:pos="9355"/>
      </w:tabs>
    </w:pPr>
  </w:style>
  <w:style w:type="character" w:customStyle="1" w:styleId="a6">
    <w:name w:val="Нижний колонтитул Знак"/>
    <w:basedOn w:val="10"/>
    <w:link w:val="a5"/>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character" w:customStyle="1" w:styleId="30">
    <w:name w:val="Заголовок 3 Знак"/>
    <w:link w:val="3"/>
    <w:rPr>
      <w:rFonts w:ascii="XO Thames" w:hAnsi="XO Thames"/>
      <w:b/>
      <w:i/>
      <w:color w:val="000000"/>
    </w:rPr>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customStyle="1" w:styleId="WW-Absatz-Standardschriftart11111111111">
    <w:name w:val="WW-Absatz-Standardschriftart11111111111"/>
    <w:link w:val="WW-Absatz-Standardschriftart111111111110"/>
  </w:style>
  <w:style w:type="character" w:customStyle="1" w:styleId="WW-Absatz-Standardschriftart111111111110">
    <w:name w:val="WW-Absatz-Standardschriftart11111111111"/>
    <w:link w:val="WW-Absatz-Standardschriftart11111111111"/>
  </w:style>
  <w:style w:type="paragraph" w:styleId="31">
    <w:name w:val="toc 3"/>
    <w:next w:val="a"/>
    <w:link w:val="32"/>
    <w:uiPriority w:val="39"/>
    <w:pPr>
      <w:ind w:left="400"/>
    </w:pPr>
  </w:style>
  <w:style w:type="character" w:customStyle="1" w:styleId="32">
    <w:name w:val="Оглавление 3 Знак"/>
    <w:link w:val="31"/>
  </w:style>
  <w:style w:type="paragraph" w:customStyle="1" w:styleId="310">
    <w:name w:val="Основной текст 31"/>
    <w:basedOn w:val="a"/>
    <w:link w:val="311"/>
    <w:pPr>
      <w:jc w:val="center"/>
    </w:pPr>
    <w:rPr>
      <w:sz w:val="28"/>
    </w:rPr>
  </w:style>
  <w:style w:type="character" w:customStyle="1" w:styleId="311">
    <w:name w:val="Основной текст 31"/>
    <w:basedOn w:val="10"/>
    <w:link w:val="310"/>
    <w:rPr>
      <w:sz w:val="28"/>
    </w:rPr>
  </w:style>
  <w:style w:type="paragraph" w:styleId="a7">
    <w:name w:val="Normal (Web)"/>
    <w:basedOn w:val="a"/>
    <w:link w:val="a8"/>
    <w:pPr>
      <w:spacing w:beforeAutospacing="1" w:after="119"/>
    </w:pPr>
    <w:rPr>
      <w:sz w:val="24"/>
    </w:rPr>
  </w:style>
  <w:style w:type="character" w:customStyle="1" w:styleId="a8">
    <w:name w:val="Обычный (веб) Знак"/>
    <w:basedOn w:val="10"/>
    <w:link w:val="a7"/>
    <w:rPr>
      <w:sz w:val="24"/>
    </w:rPr>
  </w:style>
  <w:style w:type="paragraph" w:styleId="a9">
    <w:name w:val="Body Text"/>
    <w:basedOn w:val="a"/>
    <w:link w:val="aa"/>
    <w:pPr>
      <w:spacing w:after="120"/>
    </w:pPr>
  </w:style>
  <w:style w:type="character" w:customStyle="1" w:styleId="aa">
    <w:name w:val="Основной текст Знак"/>
    <w:basedOn w:val="10"/>
    <w:link w:val="a9"/>
  </w:style>
  <w:style w:type="paragraph" w:styleId="ab">
    <w:name w:val="header"/>
    <w:basedOn w:val="a"/>
    <w:link w:val="ac"/>
    <w:uiPriority w:val="99"/>
    <w:pPr>
      <w:tabs>
        <w:tab w:val="center" w:pos="4677"/>
        <w:tab w:val="right" w:pos="9355"/>
      </w:tabs>
    </w:pPr>
  </w:style>
  <w:style w:type="character" w:customStyle="1" w:styleId="ac">
    <w:name w:val="Верхний колонтитул Знак"/>
    <w:basedOn w:val="10"/>
    <w:link w:val="ab"/>
    <w:uiPriority w:val="99"/>
  </w:style>
  <w:style w:type="character" w:customStyle="1" w:styleId="50">
    <w:name w:val="Заголовок 5 Знак"/>
    <w:link w:val="5"/>
    <w:rPr>
      <w:rFonts w:ascii="XO Thames" w:hAnsi="XO Thames"/>
      <w:b/>
      <w:color w:val="000000"/>
      <w:sz w:val="22"/>
    </w:rPr>
  </w:style>
  <w:style w:type="paragraph" w:customStyle="1" w:styleId="ad">
    <w:name w:val="Заголовок таблицы"/>
    <w:basedOn w:val="ae"/>
    <w:link w:val="af"/>
    <w:pPr>
      <w:jc w:val="center"/>
    </w:pPr>
    <w:rPr>
      <w:b/>
    </w:rPr>
  </w:style>
  <w:style w:type="character" w:customStyle="1" w:styleId="af">
    <w:name w:val="Заголовок таблицы"/>
    <w:basedOn w:val="af0"/>
    <w:link w:val="ad"/>
    <w:rPr>
      <w:b/>
    </w:rPr>
  </w:style>
  <w:style w:type="paragraph" w:styleId="af1">
    <w:name w:val="List"/>
    <w:basedOn w:val="a9"/>
    <w:link w:val="af2"/>
  </w:style>
  <w:style w:type="character" w:customStyle="1" w:styleId="af2">
    <w:name w:val="Список Знак"/>
    <w:basedOn w:val="aa"/>
    <w:link w:val="af1"/>
  </w:style>
  <w:style w:type="character" w:customStyle="1" w:styleId="11">
    <w:name w:val="Заголовок 1 Знак"/>
    <w:basedOn w:val="10"/>
    <w:link w:val="1"/>
    <w:rPr>
      <w:sz w:val="28"/>
    </w:rPr>
  </w:style>
  <w:style w:type="paragraph" w:customStyle="1" w:styleId="ae">
    <w:name w:val="Содержимое таблицы"/>
    <w:basedOn w:val="a"/>
    <w:link w:val="af0"/>
  </w:style>
  <w:style w:type="character" w:customStyle="1" w:styleId="af0">
    <w:name w:val="Содержимое таблицы"/>
    <w:basedOn w:val="10"/>
    <w:link w:val="ae"/>
  </w:style>
  <w:style w:type="paragraph" w:customStyle="1" w:styleId="14">
    <w:name w:val="Гиперссылка1"/>
    <w:link w:val="af3"/>
    <w:rPr>
      <w:color w:val="0000FF"/>
      <w:u w:val="single"/>
    </w:rPr>
  </w:style>
  <w:style w:type="character" w:styleId="af3">
    <w:name w:val="Hyperlink"/>
    <w:link w:val="14"/>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rPr>
  </w:style>
  <w:style w:type="character" w:customStyle="1" w:styleId="16">
    <w:name w:val="Оглавление 1 Знак"/>
    <w:link w:val="15"/>
    <w:rPr>
      <w:rFonts w:ascii="XO Thames" w:hAnsi="XO Thames"/>
      <w:b/>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styleId="af4">
    <w:name w:val="Title"/>
    <w:next w:val="a"/>
    <w:link w:val="af5"/>
    <w:uiPriority w:val="10"/>
    <w:qFormat/>
    <w:rPr>
      <w:rFonts w:ascii="XO Thames" w:hAnsi="XO Thames"/>
      <w:b/>
      <w:sz w:val="52"/>
    </w:rPr>
  </w:style>
  <w:style w:type="character" w:customStyle="1" w:styleId="17">
    <w:name w:val="Заголовок1"/>
    <w:basedOn w:val="10"/>
    <w:rPr>
      <w:rFonts w:ascii="Arial" w:hAnsi="Arial"/>
      <w:sz w:val="28"/>
    </w:rPr>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styleId="9">
    <w:name w:val="toc 9"/>
    <w:next w:val="a"/>
    <w:link w:val="90"/>
    <w:uiPriority w:val="39"/>
    <w:pPr>
      <w:ind w:left="1600"/>
    </w:pPr>
  </w:style>
  <w:style w:type="character" w:customStyle="1" w:styleId="90">
    <w:name w:val="Оглавление 9 Знак"/>
    <w:link w:val="9"/>
  </w:style>
  <w:style w:type="paragraph" w:customStyle="1" w:styleId="af6">
    <w:name w:val="Знак"/>
    <w:basedOn w:val="a"/>
    <w:link w:val="af7"/>
    <w:pPr>
      <w:widowControl w:val="0"/>
      <w:spacing w:beforeAutospacing="1" w:afterAutospacing="1" w:line="360" w:lineRule="atLeast"/>
      <w:jc w:val="both"/>
    </w:pPr>
    <w:rPr>
      <w:rFonts w:ascii="Tahoma" w:hAnsi="Tahoma"/>
    </w:rPr>
  </w:style>
  <w:style w:type="character" w:customStyle="1" w:styleId="af7">
    <w:name w:val="Знак"/>
    <w:basedOn w:val="10"/>
    <w:link w:val="af6"/>
    <w:rPr>
      <w:rFonts w:ascii="Tahoma" w:hAnsi="Tahoma"/>
    </w:rPr>
  </w:style>
  <w:style w:type="paragraph" w:styleId="af8">
    <w:name w:val="No Spacing"/>
    <w:link w:val="af9"/>
    <w:uiPriority w:val="1"/>
    <w:qFormat/>
    <w:rPr>
      <w:rFonts w:ascii="Calibri" w:hAnsi="Calibri"/>
      <w:sz w:val="22"/>
    </w:rPr>
  </w:style>
  <w:style w:type="character" w:customStyle="1" w:styleId="af9">
    <w:name w:val="Без интервала Знак"/>
    <w:link w:val="af8"/>
    <w:uiPriority w:val="1"/>
    <w:rPr>
      <w:rFonts w:ascii="Calibri" w:hAnsi="Calibri"/>
      <w:sz w:val="22"/>
    </w:rPr>
  </w:style>
  <w:style w:type="paragraph" w:styleId="8">
    <w:name w:val="toc 8"/>
    <w:next w:val="a"/>
    <w:link w:val="80"/>
    <w:uiPriority w:val="39"/>
    <w:pPr>
      <w:ind w:left="1400"/>
    </w:pPr>
  </w:style>
  <w:style w:type="character" w:customStyle="1" w:styleId="80">
    <w:name w:val="Оглавление 8 Знак"/>
    <w:link w:val="8"/>
  </w:style>
  <w:style w:type="paragraph" w:customStyle="1" w:styleId="ConsNonformat">
    <w:name w:val="ConsNonformat"/>
    <w:link w:val="ConsNonformat0"/>
    <w:pPr>
      <w:widowControl w:val="0"/>
      <w:ind w:right="19772"/>
    </w:pPr>
    <w:rPr>
      <w:rFonts w:ascii="Courier New" w:hAnsi="Courier New"/>
    </w:rPr>
  </w:style>
  <w:style w:type="character" w:customStyle="1" w:styleId="ConsNonformat0">
    <w:name w:val="ConsNonformat"/>
    <w:link w:val="ConsNonformat"/>
    <w:rPr>
      <w:rFonts w:ascii="Courier New" w:hAnsi="Courier New"/>
    </w:rPr>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18">
    <w:name w:val="Указатель1"/>
    <w:basedOn w:val="a"/>
    <w:link w:val="19"/>
  </w:style>
  <w:style w:type="character" w:customStyle="1" w:styleId="19">
    <w:name w:val="Указатель1"/>
    <w:basedOn w:val="10"/>
    <w:link w:val="18"/>
  </w:style>
  <w:style w:type="paragraph" w:styleId="afa">
    <w:name w:val="Subtitle"/>
    <w:basedOn w:val="a"/>
    <w:link w:val="afb"/>
    <w:uiPriority w:val="11"/>
    <w:qFormat/>
    <w:pPr>
      <w:jc w:val="center"/>
    </w:pPr>
    <w:rPr>
      <w:b/>
      <w:sz w:val="32"/>
    </w:rPr>
  </w:style>
  <w:style w:type="character" w:customStyle="1" w:styleId="afb">
    <w:name w:val="Подзаголовок Знак"/>
    <w:basedOn w:val="10"/>
    <w:link w:val="afa"/>
    <w:rPr>
      <w:b/>
      <w:sz w:val="32"/>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toc10">
    <w:name w:val="toc 10"/>
    <w:next w:val="a"/>
    <w:link w:val="toc100"/>
    <w:uiPriority w:val="39"/>
    <w:pPr>
      <w:ind w:left="1800"/>
    </w:pPr>
  </w:style>
  <w:style w:type="character" w:customStyle="1" w:styleId="toc100">
    <w:name w:val="toc 10"/>
    <w:link w:val="toc10"/>
  </w:style>
  <w:style w:type="character" w:customStyle="1" w:styleId="af5">
    <w:name w:val="Название Знак"/>
    <w:link w:val="af4"/>
    <w:rPr>
      <w:rFonts w:ascii="XO Thames" w:hAnsi="XO Thames"/>
      <w:b/>
      <w:sz w:val="52"/>
    </w:rPr>
  </w:style>
  <w:style w:type="character" w:customStyle="1" w:styleId="40">
    <w:name w:val="Заголовок 4 Знак"/>
    <w:link w:val="4"/>
    <w:rPr>
      <w:rFonts w:ascii="XO Thames" w:hAnsi="XO Thames"/>
      <w:b/>
      <w:color w:val="595959"/>
      <w:sz w:val="26"/>
    </w:rPr>
  </w:style>
  <w:style w:type="paragraph" w:styleId="afc">
    <w:name w:val="Balloon Text"/>
    <w:basedOn w:val="a"/>
    <w:link w:val="afd"/>
    <w:rPr>
      <w:rFonts w:ascii="Tahoma" w:hAnsi="Tahoma"/>
      <w:sz w:val="16"/>
    </w:rPr>
  </w:style>
  <w:style w:type="character" w:customStyle="1" w:styleId="afd">
    <w:name w:val="Текст выноски Знак"/>
    <w:basedOn w:val="10"/>
    <w:link w:val="afc"/>
    <w:rPr>
      <w:rFonts w:ascii="Tahoma" w:hAnsi="Tahoma"/>
      <w:sz w:val="16"/>
    </w:rPr>
  </w:style>
  <w:style w:type="character" w:customStyle="1" w:styleId="20">
    <w:name w:val="Заголовок 2 Знак"/>
    <w:link w:val="2"/>
    <w:rPr>
      <w:rFonts w:ascii="XO Thames" w:hAnsi="XO Thames"/>
      <w:b/>
      <w:color w:val="00A0FF"/>
      <w:sz w:val="26"/>
    </w:rPr>
  </w:style>
  <w:style w:type="paragraph" w:customStyle="1" w:styleId="1a">
    <w:name w:val="Название1"/>
    <w:basedOn w:val="a"/>
    <w:link w:val="1b"/>
    <w:pPr>
      <w:spacing w:before="120" w:after="120"/>
    </w:pPr>
    <w:rPr>
      <w:i/>
      <w:sz w:val="24"/>
    </w:rPr>
  </w:style>
  <w:style w:type="character" w:customStyle="1" w:styleId="1b">
    <w:name w:val="Название1"/>
    <w:basedOn w:val="10"/>
    <w:link w:val="1a"/>
    <w:rPr>
      <w:i/>
      <w:sz w:val="24"/>
    </w:rPr>
  </w:style>
  <w:style w:type="paragraph" w:customStyle="1" w:styleId="ConsNormal">
    <w:name w:val="ConsNormal"/>
    <w:link w:val="ConsNormal0"/>
    <w:pPr>
      <w:widowControl w:val="0"/>
      <w:ind w:right="19772" w:firstLine="720"/>
    </w:pPr>
    <w:rPr>
      <w:rFonts w:ascii="Arial" w:hAnsi="Arial"/>
    </w:rPr>
  </w:style>
  <w:style w:type="character" w:customStyle="1" w:styleId="ConsNormal0">
    <w:name w:val="ConsNormal"/>
    <w:link w:val="ConsNormal"/>
    <w:rPr>
      <w:rFonts w:ascii="Arial" w:hAnsi="Arial"/>
    </w:rPr>
  </w:style>
  <w:style w:type="table" w:styleId="afe">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List Paragraph"/>
    <w:basedOn w:val="a"/>
    <w:uiPriority w:val="34"/>
    <w:qFormat/>
    <w:rsid w:val="007E6134"/>
    <w:pPr>
      <w:ind w:left="720"/>
      <w:contextualSpacing/>
    </w:pPr>
  </w:style>
  <w:style w:type="paragraph" w:customStyle="1" w:styleId="ConsPlusNormal">
    <w:name w:val="ConsPlusNormal"/>
    <w:rsid w:val="007E6134"/>
    <w:pPr>
      <w:widowControl w:val="0"/>
      <w:autoSpaceDE w:val="0"/>
      <w:autoSpaceDN w:val="0"/>
    </w:pPr>
    <w:rPr>
      <w:rFonts w:ascii="Calibri" w:hAnsi="Calibri" w:cs="Calibri"/>
      <w:color w:val="auto"/>
      <w:sz w:val="22"/>
    </w:rPr>
  </w:style>
  <w:style w:type="paragraph" w:customStyle="1" w:styleId="ConsPlusTitlePage">
    <w:name w:val="ConsPlusTitlePage"/>
    <w:rsid w:val="005607EC"/>
    <w:pPr>
      <w:widowControl w:val="0"/>
      <w:autoSpaceDE w:val="0"/>
      <w:autoSpaceDN w:val="0"/>
    </w:pPr>
    <w:rPr>
      <w:rFonts w:ascii="Tahoma" w:hAnsi="Tahoma" w:cs="Tahoma"/>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0"/>
    <w:qFormat/>
  </w:style>
  <w:style w:type="paragraph" w:styleId="1">
    <w:name w:val="heading 1"/>
    <w:basedOn w:val="a"/>
    <w:next w:val="a"/>
    <w:link w:val="11"/>
    <w:uiPriority w:val="9"/>
    <w:qFormat/>
    <w:pPr>
      <w:keepNext/>
      <w:numPr>
        <w:numId w:val="1"/>
      </w:numPr>
      <w:jc w:val="center"/>
      <w:outlineLvl w:val="0"/>
    </w:pPr>
    <w:rPr>
      <w:sz w:val="28"/>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style>
  <w:style w:type="paragraph" w:customStyle="1" w:styleId="12">
    <w:name w:val="Основной шрифт абзаца1"/>
    <w:link w:val="13"/>
  </w:style>
  <w:style w:type="character" w:customStyle="1" w:styleId="13">
    <w:name w:val="Основной шрифт абзаца1"/>
    <w:link w:val="12"/>
  </w:style>
  <w:style w:type="paragraph" w:styleId="21">
    <w:name w:val="toc 2"/>
    <w:next w:val="a"/>
    <w:link w:val="22"/>
    <w:uiPriority w:val="39"/>
    <w:pPr>
      <w:ind w:left="200"/>
    </w:pPr>
  </w:style>
  <w:style w:type="character" w:customStyle="1" w:styleId="22">
    <w:name w:val="Оглавление 2 Знак"/>
    <w:link w:val="21"/>
  </w:style>
  <w:style w:type="paragraph" w:customStyle="1" w:styleId="a3">
    <w:name w:val="Символ нумерации"/>
    <w:link w:val="a4"/>
  </w:style>
  <w:style w:type="character" w:customStyle="1" w:styleId="a4">
    <w:name w:val="Символ нумерации"/>
    <w:link w:val="a3"/>
  </w:style>
  <w:style w:type="paragraph" w:styleId="41">
    <w:name w:val="toc 4"/>
    <w:next w:val="a"/>
    <w:link w:val="42"/>
    <w:uiPriority w:val="39"/>
    <w:pPr>
      <w:ind w:left="600"/>
    </w:pPr>
  </w:style>
  <w:style w:type="character" w:customStyle="1" w:styleId="42">
    <w:name w:val="Оглавление 4 Знак"/>
    <w:link w:val="41"/>
  </w:style>
  <w:style w:type="paragraph" w:customStyle="1" w:styleId="WW-Absatz-Standardschriftart1111111111">
    <w:name w:val="WW-Absatz-Standardschriftart1111111111"/>
    <w:link w:val="WW-Absatz-Standardschriftart11111111110"/>
  </w:style>
  <w:style w:type="character" w:customStyle="1" w:styleId="WW-Absatz-Standardschriftart11111111110">
    <w:name w:val="WW-Absatz-Standardschriftart1111111111"/>
    <w:link w:val="WW-Absatz-Standardschriftart111111111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customStyle="1" w:styleId="WW-Absatz-Standardschriftart">
    <w:name w:val="WW-Absatz-Standardschriftart"/>
    <w:link w:val="WW-Absatz-Standardschriftart0"/>
  </w:style>
  <w:style w:type="character" w:customStyle="1" w:styleId="WW-Absatz-Standardschriftart0">
    <w:name w:val="WW-Absatz-Standardschriftart"/>
    <w:link w:val="WW-Absatz-Standardschriftart"/>
  </w:style>
  <w:style w:type="paragraph" w:customStyle="1" w:styleId="WW-Absatz-Standardschriftart11111">
    <w:name w:val="WW-Absatz-Standardschriftart11111"/>
    <w:link w:val="WW-Absatz-Standardschriftart111110"/>
  </w:style>
  <w:style w:type="character" w:customStyle="1" w:styleId="WW-Absatz-Standardschriftart111110">
    <w:name w:val="WW-Absatz-Standardschriftart11111"/>
    <w:link w:val="WW-Absatz-Standardschriftart11111"/>
  </w:style>
  <w:style w:type="paragraph" w:styleId="a5">
    <w:name w:val="footer"/>
    <w:basedOn w:val="a"/>
    <w:link w:val="a6"/>
    <w:pPr>
      <w:tabs>
        <w:tab w:val="center" w:pos="4677"/>
        <w:tab w:val="right" w:pos="9355"/>
      </w:tabs>
    </w:pPr>
  </w:style>
  <w:style w:type="character" w:customStyle="1" w:styleId="a6">
    <w:name w:val="Нижний колонтитул Знак"/>
    <w:basedOn w:val="10"/>
    <w:link w:val="a5"/>
  </w:style>
  <w:style w:type="paragraph" w:customStyle="1" w:styleId="WW-Absatz-Standardschriftart111111111">
    <w:name w:val="WW-Absatz-Standardschriftart111111111"/>
    <w:link w:val="WW-Absatz-Standardschriftart1111111110"/>
  </w:style>
  <w:style w:type="character" w:customStyle="1" w:styleId="WW-Absatz-Standardschriftart1111111110">
    <w:name w:val="WW-Absatz-Standardschriftart111111111"/>
    <w:link w:val="WW-Absatz-Standardschriftart111111111"/>
  </w:style>
  <w:style w:type="paragraph" w:customStyle="1" w:styleId="WW-Absatz-Standardschriftart111">
    <w:name w:val="WW-Absatz-Standardschriftart111"/>
    <w:link w:val="WW-Absatz-Standardschriftart1110"/>
  </w:style>
  <w:style w:type="character" w:customStyle="1" w:styleId="WW-Absatz-Standardschriftart1110">
    <w:name w:val="WW-Absatz-Standardschriftart111"/>
    <w:link w:val="WW-Absatz-Standardschriftart111"/>
  </w:style>
  <w:style w:type="character" w:customStyle="1" w:styleId="30">
    <w:name w:val="Заголовок 3 Знак"/>
    <w:link w:val="3"/>
    <w:rPr>
      <w:rFonts w:ascii="XO Thames" w:hAnsi="XO Thames"/>
      <w:b/>
      <w:i/>
      <w:color w:val="000000"/>
    </w:rPr>
  </w:style>
  <w:style w:type="paragraph" w:customStyle="1" w:styleId="WW-Absatz-Standardschriftart111111">
    <w:name w:val="WW-Absatz-Standardschriftart111111"/>
    <w:link w:val="WW-Absatz-Standardschriftart1111110"/>
  </w:style>
  <w:style w:type="character" w:customStyle="1" w:styleId="WW-Absatz-Standardschriftart1111110">
    <w:name w:val="WW-Absatz-Standardschriftart111111"/>
    <w:link w:val="WW-Absatz-Standardschriftart111111"/>
  </w:style>
  <w:style w:type="paragraph" w:customStyle="1" w:styleId="WW-Absatz-Standardschriftart1">
    <w:name w:val="WW-Absatz-Standardschriftart1"/>
    <w:link w:val="WW-Absatz-Standardschriftart10"/>
  </w:style>
  <w:style w:type="character" w:customStyle="1" w:styleId="WW-Absatz-Standardschriftart10">
    <w:name w:val="WW-Absatz-Standardschriftart1"/>
    <w:link w:val="WW-Absatz-Standardschriftart1"/>
  </w:style>
  <w:style w:type="paragraph" w:customStyle="1" w:styleId="WW-Absatz-Standardschriftart11">
    <w:name w:val="WW-Absatz-Standardschriftart11"/>
    <w:link w:val="WW-Absatz-Standardschriftart110"/>
  </w:style>
  <w:style w:type="character" w:customStyle="1" w:styleId="WW-Absatz-Standardschriftart110">
    <w:name w:val="WW-Absatz-Standardschriftart11"/>
    <w:link w:val="WW-Absatz-Standardschriftart11"/>
  </w:style>
  <w:style w:type="paragraph" w:customStyle="1" w:styleId="WW-Absatz-Standardschriftart1111">
    <w:name w:val="WW-Absatz-Standardschriftart1111"/>
    <w:link w:val="WW-Absatz-Standardschriftart11110"/>
  </w:style>
  <w:style w:type="character" w:customStyle="1" w:styleId="WW-Absatz-Standardschriftart11110">
    <w:name w:val="WW-Absatz-Standardschriftart1111"/>
    <w:link w:val="WW-Absatz-Standardschriftart1111"/>
  </w:style>
  <w:style w:type="paragraph" w:customStyle="1" w:styleId="WW-Absatz-Standardschriftart11111111111">
    <w:name w:val="WW-Absatz-Standardschriftart11111111111"/>
    <w:link w:val="WW-Absatz-Standardschriftart111111111110"/>
  </w:style>
  <w:style w:type="character" w:customStyle="1" w:styleId="WW-Absatz-Standardschriftart111111111110">
    <w:name w:val="WW-Absatz-Standardschriftart11111111111"/>
    <w:link w:val="WW-Absatz-Standardschriftart11111111111"/>
  </w:style>
  <w:style w:type="paragraph" w:styleId="31">
    <w:name w:val="toc 3"/>
    <w:next w:val="a"/>
    <w:link w:val="32"/>
    <w:uiPriority w:val="39"/>
    <w:pPr>
      <w:ind w:left="400"/>
    </w:pPr>
  </w:style>
  <w:style w:type="character" w:customStyle="1" w:styleId="32">
    <w:name w:val="Оглавление 3 Знак"/>
    <w:link w:val="31"/>
  </w:style>
  <w:style w:type="paragraph" w:customStyle="1" w:styleId="310">
    <w:name w:val="Основной текст 31"/>
    <w:basedOn w:val="a"/>
    <w:link w:val="311"/>
    <w:pPr>
      <w:jc w:val="center"/>
    </w:pPr>
    <w:rPr>
      <w:sz w:val="28"/>
    </w:rPr>
  </w:style>
  <w:style w:type="character" w:customStyle="1" w:styleId="311">
    <w:name w:val="Основной текст 31"/>
    <w:basedOn w:val="10"/>
    <w:link w:val="310"/>
    <w:rPr>
      <w:sz w:val="28"/>
    </w:rPr>
  </w:style>
  <w:style w:type="paragraph" w:styleId="a7">
    <w:name w:val="Normal (Web)"/>
    <w:basedOn w:val="a"/>
    <w:link w:val="a8"/>
    <w:pPr>
      <w:spacing w:beforeAutospacing="1" w:after="119"/>
    </w:pPr>
    <w:rPr>
      <w:sz w:val="24"/>
    </w:rPr>
  </w:style>
  <w:style w:type="character" w:customStyle="1" w:styleId="a8">
    <w:name w:val="Обычный (веб) Знак"/>
    <w:basedOn w:val="10"/>
    <w:link w:val="a7"/>
    <w:rPr>
      <w:sz w:val="24"/>
    </w:rPr>
  </w:style>
  <w:style w:type="paragraph" w:styleId="a9">
    <w:name w:val="Body Text"/>
    <w:basedOn w:val="a"/>
    <w:link w:val="aa"/>
    <w:pPr>
      <w:spacing w:after="120"/>
    </w:pPr>
  </w:style>
  <w:style w:type="character" w:customStyle="1" w:styleId="aa">
    <w:name w:val="Основной текст Знак"/>
    <w:basedOn w:val="10"/>
    <w:link w:val="a9"/>
  </w:style>
  <w:style w:type="paragraph" w:styleId="ab">
    <w:name w:val="header"/>
    <w:basedOn w:val="a"/>
    <w:link w:val="ac"/>
    <w:uiPriority w:val="99"/>
    <w:pPr>
      <w:tabs>
        <w:tab w:val="center" w:pos="4677"/>
        <w:tab w:val="right" w:pos="9355"/>
      </w:tabs>
    </w:pPr>
  </w:style>
  <w:style w:type="character" w:customStyle="1" w:styleId="ac">
    <w:name w:val="Верхний колонтитул Знак"/>
    <w:basedOn w:val="10"/>
    <w:link w:val="ab"/>
    <w:uiPriority w:val="99"/>
  </w:style>
  <w:style w:type="character" w:customStyle="1" w:styleId="50">
    <w:name w:val="Заголовок 5 Знак"/>
    <w:link w:val="5"/>
    <w:rPr>
      <w:rFonts w:ascii="XO Thames" w:hAnsi="XO Thames"/>
      <w:b/>
      <w:color w:val="000000"/>
      <w:sz w:val="22"/>
    </w:rPr>
  </w:style>
  <w:style w:type="paragraph" w:customStyle="1" w:styleId="ad">
    <w:name w:val="Заголовок таблицы"/>
    <w:basedOn w:val="ae"/>
    <w:link w:val="af"/>
    <w:pPr>
      <w:jc w:val="center"/>
    </w:pPr>
    <w:rPr>
      <w:b/>
    </w:rPr>
  </w:style>
  <w:style w:type="character" w:customStyle="1" w:styleId="af">
    <w:name w:val="Заголовок таблицы"/>
    <w:basedOn w:val="af0"/>
    <w:link w:val="ad"/>
    <w:rPr>
      <w:b/>
    </w:rPr>
  </w:style>
  <w:style w:type="paragraph" w:styleId="af1">
    <w:name w:val="List"/>
    <w:basedOn w:val="a9"/>
    <w:link w:val="af2"/>
  </w:style>
  <w:style w:type="character" w:customStyle="1" w:styleId="af2">
    <w:name w:val="Список Знак"/>
    <w:basedOn w:val="aa"/>
    <w:link w:val="af1"/>
  </w:style>
  <w:style w:type="character" w:customStyle="1" w:styleId="11">
    <w:name w:val="Заголовок 1 Знак"/>
    <w:basedOn w:val="10"/>
    <w:link w:val="1"/>
    <w:rPr>
      <w:sz w:val="28"/>
    </w:rPr>
  </w:style>
  <w:style w:type="paragraph" w:customStyle="1" w:styleId="ae">
    <w:name w:val="Содержимое таблицы"/>
    <w:basedOn w:val="a"/>
    <w:link w:val="af0"/>
  </w:style>
  <w:style w:type="character" w:customStyle="1" w:styleId="af0">
    <w:name w:val="Содержимое таблицы"/>
    <w:basedOn w:val="10"/>
    <w:link w:val="ae"/>
  </w:style>
  <w:style w:type="paragraph" w:customStyle="1" w:styleId="14">
    <w:name w:val="Гиперссылка1"/>
    <w:link w:val="af3"/>
    <w:rPr>
      <w:color w:val="0000FF"/>
      <w:u w:val="single"/>
    </w:rPr>
  </w:style>
  <w:style w:type="character" w:styleId="af3">
    <w:name w:val="Hyperlink"/>
    <w:link w:val="14"/>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rPr>
  </w:style>
  <w:style w:type="character" w:customStyle="1" w:styleId="16">
    <w:name w:val="Оглавление 1 Знак"/>
    <w:link w:val="15"/>
    <w:rPr>
      <w:rFonts w:ascii="XO Thames" w:hAnsi="XO Thames"/>
      <w:b/>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styleId="af4">
    <w:name w:val="Title"/>
    <w:next w:val="a"/>
    <w:link w:val="af5"/>
    <w:uiPriority w:val="10"/>
    <w:qFormat/>
    <w:rPr>
      <w:rFonts w:ascii="XO Thames" w:hAnsi="XO Thames"/>
      <w:b/>
      <w:sz w:val="52"/>
    </w:rPr>
  </w:style>
  <w:style w:type="character" w:customStyle="1" w:styleId="17">
    <w:name w:val="Заголовок1"/>
    <w:basedOn w:val="10"/>
    <w:rPr>
      <w:rFonts w:ascii="Arial" w:hAnsi="Arial"/>
      <w:sz w:val="28"/>
    </w:rPr>
  </w:style>
  <w:style w:type="paragraph" w:customStyle="1" w:styleId="WW-Absatz-Standardschriftart11111111">
    <w:name w:val="WW-Absatz-Standardschriftart11111111"/>
    <w:link w:val="WW-Absatz-Standardschriftart111111110"/>
  </w:style>
  <w:style w:type="character" w:customStyle="1" w:styleId="WW-Absatz-Standardschriftart111111110">
    <w:name w:val="WW-Absatz-Standardschriftart11111111"/>
    <w:link w:val="WW-Absatz-Standardschriftart11111111"/>
  </w:style>
  <w:style w:type="paragraph" w:styleId="9">
    <w:name w:val="toc 9"/>
    <w:next w:val="a"/>
    <w:link w:val="90"/>
    <w:uiPriority w:val="39"/>
    <w:pPr>
      <w:ind w:left="1600"/>
    </w:pPr>
  </w:style>
  <w:style w:type="character" w:customStyle="1" w:styleId="90">
    <w:name w:val="Оглавление 9 Знак"/>
    <w:link w:val="9"/>
  </w:style>
  <w:style w:type="paragraph" w:customStyle="1" w:styleId="af6">
    <w:name w:val="Знак"/>
    <w:basedOn w:val="a"/>
    <w:link w:val="af7"/>
    <w:pPr>
      <w:widowControl w:val="0"/>
      <w:spacing w:beforeAutospacing="1" w:afterAutospacing="1" w:line="360" w:lineRule="atLeast"/>
      <w:jc w:val="both"/>
    </w:pPr>
    <w:rPr>
      <w:rFonts w:ascii="Tahoma" w:hAnsi="Tahoma"/>
    </w:rPr>
  </w:style>
  <w:style w:type="character" w:customStyle="1" w:styleId="af7">
    <w:name w:val="Знак"/>
    <w:basedOn w:val="10"/>
    <w:link w:val="af6"/>
    <w:rPr>
      <w:rFonts w:ascii="Tahoma" w:hAnsi="Tahoma"/>
    </w:rPr>
  </w:style>
  <w:style w:type="paragraph" w:styleId="af8">
    <w:name w:val="No Spacing"/>
    <w:link w:val="af9"/>
    <w:uiPriority w:val="1"/>
    <w:qFormat/>
    <w:rPr>
      <w:rFonts w:ascii="Calibri" w:hAnsi="Calibri"/>
      <w:sz w:val="22"/>
    </w:rPr>
  </w:style>
  <w:style w:type="character" w:customStyle="1" w:styleId="af9">
    <w:name w:val="Без интервала Знак"/>
    <w:link w:val="af8"/>
    <w:uiPriority w:val="1"/>
    <w:rPr>
      <w:rFonts w:ascii="Calibri" w:hAnsi="Calibri"/>
      <w:sz w:val="22"/>
    </w:rPr>
  </w:style>
  <w:style w:type="paragraph" w:styleId="8">
    <w:name w:val="toc 8"/>
    <w:next w:val="a"/>
    <w:link w:val="80"/>
    <w:uiPriority w:val="39"/>
    <w:pPr>
      <w:ind w:left="1400"/>
    </w:pPr>
  </w:style>
  <w:style w:type="character" w:customStyle="1" w:styleId="80">
    <w:name w:val="Оглавление 8 Знак"/>
    <w:link w:val="8"/>
  </w:style>
  <w:style w:type="paragraph" w:customStyle="1" w:styleId="ConsNonformat">
    <w:name w:val="ConsNonformat"/>
    <w:link w:val="ConsNonformat0"/>
    <w:pPr>
      <w:widowControl w:val="0"/>
      <w:ind w:right="19772"/>
    </w:pPr>
    <w:rPr>
      <w:rFonts w:ascii="Courier New" w:hAnsi="Courier New"/>
    </w:rPr>
  </w:style>
  <w:style w:type="character" w:customStyle="1" w:styleId="ConsNonformat0">
    <w:name w:val="ConsNonformat"/>
    <w:link w:val="ConsNonformat"/>
    <w:rPr>
      <w:rFonts w:ascii="Courier New" w:hAnsi="Courier New"/>
    </w:rPr>
  </w:style>
  <w:style w:type="paragraph" w:customStyle="1" w:styleId="WW-Absatz-Standardschriftart1111111">
    <w:name w:val="WW-Absatz-Standardschriftart1111111"/>
    <w:link w:val="WW-Absatz-Standardschriftart11111110"/>
  </w:style>
  <w:style w:type="character" w:customStyle="1" w:styleId="WW-Absatz-Standardschriftart11111110">
    <w:name w:val="WW-Absatz-Standardschriftart1111111"/>
    <w:link w:val="WW-Absatz-Standardschriftart1111111"/>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18">
    <w:name w:val="Указатель1"/>
    <w:basedOn w:val="a"/>
    <w:link w:val="19"/>
  </w:style>
  <w:style w:type="character" w:customStyle="1" w:styleId="19">
    <w:name w:val="Указатель1"/>
    <w:basedOn w:val="10"/>
    <w:link w:val="18"/>
  </w:style>
  <w:style w:type="paragraph" w:styleId="afa">
    <w:name w:val="Subtitle"/>
    <w:basedOn w:val="a"/>
    <w:link w:val="afb"/>
    <w:uiPriority w:val="11"/>
    <w:qFormat/>
    <w:pPr>
      <w:jc w:val="center"/>
    </w:pPr>
    <w:rPr>
      <w:b/>
      <w:sz w:val="32"/>
    </w:rPr>
  </w:style>
  <w:style w:type="character" w:customStyle="1" w:styleId="afb">
    <w:name w:val="Подзаголовок Знак"/>
    <w:basedOn w:val="10"/>
    <w:link w:val="afa"/>
    <w:rPr>
      <w:b/>
      <w:sz w:val="32"/>
    </w:rPr>
  </w:style>
  <w:style w:type="paragraph" w:customStyle="1" w:styleId="Absatz-Standardschriftart">
    <w:name w:val="Absatz-Standardschriftart"/>
    <w:link w:val="Absatz-Standardschriftart0"/>
  </w:style>
  <w:style w:type="character" w:customStyle="1" w:styleId="Absatz-Standardschriftart0">
    <w:name w:val="Absatz-Standardschriftart"/>
    <w:link w:val="Absatz-Standardschriftart"/>
  </w:style>
  <w:style w:type="paragraph" w:customStyle="1" w:styleId="toc10">
    <w:name w:val="toc 10"/>
    <w:next w:val="a"/>
    <w:link w:val="toc100"/>
    <w:uiPriority w:val="39"/>
    <w:pPr>
      <w:ind w:left="1800"/>
    </w:pPr>
  </w:style>
  <w:style w:type="character" w:customStyle="1" w:styleId="toc100">
    <w:name w:val="toc 10"/>
    <w:link w:val="toc10"/>
  </w:style>
  <w:style w:type="character" w:customStyle="1" w:styleId="af5">
    <w:name w:val="Название Знак"/>
    <w:link w:val="af4"/>
    <w:rPr>
      <w:rFonts w:ascii="XO Thames" w:hAnsi="XO Thames"/>
      <w:b/>
      <w:sz w:val="52"/>
    </w:rPr>
  </w:style>
  <w:style w:type="character" w:customStyle="1" w:styleId="40">
    <w:name w:val="Заголовок 4 Знак"/>
    <w:link w:val="4"/>
    <w:rPr>
      <w:rFonts w:ascii="XO Thames" w:hAnsi="XO Thames"/>
      <w:b/>
      <w:color w:val="595959"/>
      <w:sz w:val="26"/>
    </w:rPr>
  </w:style>
  <w:style w:type="paragraph" w:styleId="afc">
    <w:name w:val="Balloon Text"/>
    <w:basedOn w:val="a"/>
    <w:link w:val="afd"/>
    <w:rPr>
      <w:rFonts w:ascii="Tahoma" w:hAnsi="Tahoma"/>
      <w:sz w:val="16"/>
    </w:rPr>
  </w:style>
  <w:style w:type="character" w:customStyle="1" w:styleId="afd">
    <w:name w:val="Текст выноски Знак"/>
    <w:basedOn w:val="10"/>
    <w:link w:val="afc"/>
    <w:rPr>
      <w:rFonts w:ascii="Tahoma" w:hAnsi="Tahoma"/>
      <w:sz w:val="16"/>
    </w:rPr>
  </w:style>
  <w:style w:type="character" w:customStyle="1" w:styleId="20">
    <w:name w:val="Заголовок 2 Знак"/>
    <w:link w:val="2"/>
    <w:rPr>
      <w:rFonts w:ascii="XO Thames" w:hAnsi="XO Thames"/>
      <w:b/>
      <w:color w:val="00A0FF"/>
      <w:sz w:val="26"/>
    </w:rPr>
  </w:style>
  <w:style w:type="paragraph" w:customStyle="1" w:styleId="1a">
    <w:name w:val="Название1"/>
    <w:basedOn w:val="a"/>
    <w:link w:val="1b"/>
    <w:pPr>
      <w:spacing w:before="120" w:after="120"/>
    </w:pPr>
    <w:rPr>
      <w:i/>
      <w:sz w:val="24"/>
    </w:rPr>
  </w:style>
  <w:style w:type="character" w:customStyle="1" w:styleId="1b">
    <w:name w:val="Название1"/>
    <w:basedOn w:val="10"/>
    <w:link w:val="1a"/>
    <w:rPr>
      <w:i/>
      <w:sz w:val="24"/>
    </w:rPr>
  </w:style>
  <w:style w:type="paragraph" w:customStyle="1" w:styleId="ConsNormal">
    <w:name w:val="ConsNormal"/>
    <w:link w:val="ConsNormal0"/>
    <w:pPr>
      <w:widowControl w:val="0"/>
      <w:ind w:right="19772" w:firstLine="720"/>
    </w:pPr>
    <w:rPr>
      <w:rFonts w:ascii="Arial" w:hAnsi="Arial"/>
    </w:rPr>
  </w:style>
  <w:style w:type="character" w:customStyle="1" w:styleId="ConsNormal0">
    <w:name w:val="ConsNormal"/>
    <w:link w:val="ConsNormal"/>
    <w:rPr>
      <w:rFonts w:ascii="Arial" w:hAnsi="Arial"/>
    </w:rPr>
  </w:style>
  <w:style w:type="table" w:styleId="afe">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List Paragraph"/>
    <w:basedOn w:val="a"/>
    <w:uiPriority w:val="34"/>
    <w:qFormat/>
    <w:rsid w:val="007E6134"/>
    <w:pPr>
      <w:ind w:left="720"/>
      <w:contextualSpacing/>
    </w:pPr>
  </w:style>
  <w:style w:type="paragraph" w:customStyle="1" w:styleId="ConsPlusNormal">
    <w:name w:val="ConsPlusNormal"/>
    <w:rsid w:val="007E6134"/>
    <w:pPr>
      <w:widowControl w:val="0"/>
      <w:autoSpaceDE w:val="0"/>
      <w:autoSpaceDN w:val="0"/>
    </w:pPr>
    <w:rPr>
      <w:rFonts w:ascii="Calibri" w:hAnsi="Calibri" w:cs="Calibri"/>
      <w:color w:val="auto"/>
      <w:sz w:val="22"/>
    </w:rPr>
  </w:style>
  <w:style w:type="paragraph" w:customStyle="1" w:styleId="ConsPlusTitlePage">
    <w:name w:val="ConsPlusTitlePage"/>
    <w:rsid w:val="005607EC"/>
    <w:pPr>
      <w:widowControl w:val="0"/>
      <w:autoSpaceDE w:val="0"/>
      <w:autoSpaceDN w:val="0"/>
    </w:pPr>
    <w:rPr>
      <w:rFonts w:ascii="Tahoma" w:hAnsi="Tahoma" w:cs="Tahoma"/>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38CBC5754B0829C6F861F19CFA36AA5104A79E66461F8842596C595B3E565CE109747EC302434754B9C9F66BDD45DC5331AD84u423N"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46F14C8E3F4336AB8298013CA7AEBC689D2DEFE62BE9D3C8ACF1990C2D364190273C51569A77E15AE5F1D7DE68FE0FDF869FB4608144AD343206CAA5cCe4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46F14C8E3F4336AB8298013CA7AEBC689D2DEFE62BE9D3C8ACF1990C2D364190273C51569A77E15AE5F1D7DE68FE0FDF869FB4608144AD343206CAA5cCe4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9638CBC5754B0829C6F861F19CFA36AA5106A29F65401F8842596C595B3E565CE109747BC109171714E790A72D9648DE4F2DAD845CCB4E95u22FN" TargetMode="External"/><Relationship Id="rId4" Type="http://schemas.openxmlformats.org/officeDocument/2006/relationships/settings" Target="settings.xml"/><Relationship Id="rId9" Type="http://schemas.openxmlformats.org/officeDocument/2006/relationships/hyperlink" Target="consultantplus://offline/ref=9638CBC5754B0829C6F861F19CFA36AA5107A997614D1F8842596C595B3E565CE109747CC802434754B9C9F66BDD45DC5331AD84u423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1813</Words>
  <Characters>10335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Пешков М.С.</dc:creator>
  <cp:lastModifiedBy>Князь Александра Николаевна</cp:lastModifiedBy>
  <cp:revision>2</cp:revision>
  <cp:lastPrinted>2021-08-10T09:26:00Z</cp:lastPrinted>
  <dcterms:created xsi:type="dcterms:W3CDTF">2021-08-16T06:21:00Z</dcterms:created>
  <dcterms:modified xsi:type="dcterms:W3CDTF">2021-08-16T06:21:00Z</dcterms:modified>
</cp:coreProperties>
</file>