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C8" w:rsidRPr="00602571" w:rsidRDefault="00602571" w:rsidP="00602571">
      <w:pPr>
        <w:pStyle w:val="10"/>
        <w:keepNext/>
        <w:keepLines/>
        <w:shd w:val="clear" w:color="auto" w:fill="auto"/>
        <w:spacing w:after="327" w:line="350" w:lineRule="exact"/>
        <w:ind w:left="2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496EC8" w:rsidRPr="00602571" w:rsidRDefault="00C93E48" w:rsidP="00602571">
      <w:pPr>
        <w:pStyle w:val="20"/>
        <w:shd w:val="clear" w:color="auto" w:fill="auto"/>
        <w:spacing w:before="0" w:after="58" w:line="230" w:lineRule="exact"/>
        <w:ind w:left="20" w:firstLine="680"/>
        <w:rPr>
          <w:rFonts w:ascii="Times New Roman" w:hAnsi="Times New Roman" w:cs="Times New Roman"/>
          <w:b/>
          <w:sz w:val="24"/>
          <w:szCs w:val="24"/>
        </w:rPr>
      </w:pPr>
      <w:r w:rsidRPr="00602571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РАЙОНА</w:t>
      </w:r>
    </w:p>
    <w:p w:rsidR="00496EC8" w:rsidRPr="00602571" w:rsidRDefault="00C93E48" w:rsidP="00602571">
      <w:pPr>
        <w:pStyle w:val="20"/>
        <w:shd w:val="clear" w:color="auto" w:fill="auto"/>
        <w:spacing w:before="0" w:after="314" w:line="230" w:lineRule="exact"/>
        <w:ind w:left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571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:rsidR="00496EC8" w:rsidRDefault="008A2353" w:rsidP="008A2353">
      <w:pPr>
        <w:pStyle w:val="22"/>
        <w:keepNext/>
        <w:keepLines/>
        <w:shd w:val="clear" w:color="auto" w:fill="auto"/>
        <w:spacing w:before="0" w:after="178" w:line="240" w:lineRule="exact"/>
        <w:ind w:left="280"/>
        <w:jc w:val="left"/>
        <w:rPr>
          <w:rFonts w:ascii="Times New Roman" w:hAnsi="Times New Roman" w:cs="Times New Roman"/>
        </w:rPr>
      </w:pPr>
      <w:bookmarkStart w:id="0" w:name="bookmark1"/>
      <w:r>
        <w:rPr>
          <w:rFonts w:ascii="Times New Roman" w:hAnsi="Times New Roman" w:cs="Times New Roman"/>
        </w:rPr>
        <w:t xml:space="preserve">31.10.2014                                              </w:t>
      </w:r>
      <w:r w:rsidR="00C93E48" w:rsidRPr="00602571">
        <w:rPr>
          <w:rFonts w:ascii="Times New Roman" w:hAnsi="Times New Roman" w:cs="Times New Roman"/>
        </w:rPr>
        <w:t xml:space="preserve">г. </w:t>
      </w:r>
      <w:bookmarkEnd w:id="0"/>
      <w:r w:rsidR="00CD164E" w:rsidRPr="00602571">
        <w:rPr>
          <w:rFonts w:ascii="Times New Roman" w:hAnsi="Times New Roman" w:cs="Times New Roman"/>
        </w:rPr>
        <w:t>Михайловск</w:t>
      </w:r>
      <w:r>
        <w:rPr>
          <w:rFonts w:ascii="Times New Roman" w:hAnsi="Times New Roman" w:cs="Times New Roman"/>
        </w:rPr>
        <w:t xml:space="preserve">                                               № 937</w:t>
      </w:r>
      <w:bookmarkStart w:id="1" w:name="_GoBack"/>
      <w:bookmarkEnd w:id="1"/>
    </w:p>
    <w:p w:rsidR="003A46A6" w:rsidRPr="00602571" w:rsidRDefault="003A46A6" w:rsidP="00602571">
      <w:pPr>
        <w:pStyle w:val="22"/>
        <w:keepNext/>
        <w:keepLines/>
        <w:shd w:val="clear" w:color="auto" w:fill="auto"/>
        <w:spacing w:before="0" w:after="178" w:line="240" w:lineRule="exact"/>
        <w:ind w:left="280"/>
        <w:rPr>
          <w:rFonts w:ascii="Times New Roman" w:hAnsi="Times New Roman" w:cs="Times New Roman"/>
        </w:rPr>
      </w:pPr>
    </w:p>
    <w:p w:rsidR="00CD164E" w:rsidRDefault="00CD164E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утверждении 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</w:t>
      </w:r>
      <w:r w:rsidR="002503FA" w:rsidRPr="002503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лана-графика проведения проверок использования имущества, находящегося в муниципальной собственности Шпаковского </w:t>
      </w:r>
      <w:r w:rsidR="008115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2503FA" w:rsidRPr="002503FA">
        <w:rPr>
          <w:rFonts w:ascii="Times New Roman" w:eastAsia="Times New Roman" w:hAnsi="Times New Roman" w:cs="Times New Roman"/>
          <w:color w:val="auto"/>
          <w:sz w:val="28"/>
          <w:szCs w:val="28"/>
        </w:rPr>
        <w:t>района</w:t>
      </w:r>
      <w:r w:rsidR="008115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Ставропольского края</w:t>
      </w:r>
    </w:p>
    <w:p w:rsidR="00832055" w:rsidRDefault="00832055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46A6" w:rsidRPr="00CD164E" w:rsidRDefault="003A46A6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64C30" w:rsidRDefault="00832055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proofErr w:type="gramStart"/>
      <w:r w:rsidR="00F764D3" w:rsidRP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</w:t>
      </w:r>
      <w:r w:rsidR="00F764D3" w:rsidRPr="00F764D3">
        <w:t xml:space="preserve"> </w:t>
      </w:r>
      <w:r w:rsidR="00F764D3" w:rsidRP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Положением  о комитете имущественных и земельных отношений администрации Шпаковского муниципального района Ставропольского края, утвержденного Решением Совета Шпаковского муниципального района Ставропольского края от 01.11.2010 года № 215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764D3" w:rsidRP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Положением о порядке управления и распоряжения имущественными объектами муниципальной собственности Шпаковского муниципального района Ставропольского края, утвержденного Решением Совета Шпаковского муниципального района Ставропольского края от 29.04.2005 го</w:t>
      </w:r>
      <w:r w:rsidR="00C64C30">
        <w:rPr>
          <w:rFonts w:ascii="Times New Roman" w:eastAsia="Times New Roman" w:hAnsi="Times New Roman" w:cs="Times New Roman"/>
          <w:color w:val="auto"/>
          <w:sz w:val="28"/>
          <w:szCs w:val="28"/>
        </w:rPr>
        <w:t>да № 76</w:t>
      </w:r>
      <w:r w:rsidR="003D2917">
        <w:rPr>
          <w:rFonts w:ascii="Times New Roman" w:eastAsia="Times New Roman" w:hAnsi="Times New Roman" w:cs="Times New Roman"/>
          <w:color w:val="auto"/>
          <w:sz w:val="28"/>
          <w:szCs w:val="28"/>
        </w:rPr>
        <w:t>, администрация Шпаковского муниципального района Ставропольского</w:t>
      </w:r>
      <w:proofErr w:type="gramEnd"/>
      <w:r w:rsidR="003D291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края</w:t>
      </w:r>
    </w:p>
    <w:p w:rsidR="00CD164E" w:rsidRPr="00CD164E" w:rsidRDefault="00F764D3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CD164E" w:rsidRPr="00CD164E" w:rsidRDefault="00CD164E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ПОСТАНОВЛЯЕТ:</w:t>
      </w:r>
    </w:p>
    <w:p w:rsidR="00CD164E" w:rsidRPr="00CD164E" w:rsidRDefault="00CD164E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D164E" w:rsidRPr="00CD164E" w:rsidRDefault="00B50B1E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Утвердить прилагаемый 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План-график</w:t>
      </w:r>
      <w:r w:rsidR="00F764D3" w:rsidRP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проведения проверок использования имущества, находящегося в муниципальной собственности Шпаковского </w:t>
      </w:r>
      <w:r w:rsidR="002C38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F764D3" w:rsidRP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района</w:t>
      </w:r>
      <w:r w:rsidR="002C38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Ставропольского края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F764D3" w:rsidRPr="00CD164E" w:rsidRDefault="002C3867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3D2917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Разместить План-график</w:t>
      </w:r>
      <w:proofErr w:type="gramEnd"/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циальном сайте администрации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Шпаковского </w:t>
      </w:r>
      <w:r w:rsidR="00F764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Ставропольского края </w:t>
      </w:r>
      <w:r w:rsidR="00006C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срок до </w:t>
      </w:r>
      <w:r w:rsidR="003B3A71">
        <w:rPr>
          <w:rFonts w:ascii="Times New Roman" w:eastAsia="Times New Roman" w:hAnsi="Times New Roman" w:cs="Times New Roman"/>
          <w:color w:val="auto"/>
          <w:sz w:val="28"/>
          <w:szCs w:val="28"/>
        </w:rPr>
        <w:t>31.12.2014года</w:t>
      </w:r>
      <w:r w:rsidR="00006C8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CD164E" w:rsidRPr="00CD164E" w:rsidRDefault="00B50B1E" w:rsidP="00B50B1E">
      <w:pPr>
        <w:widowControl/>
        <w:tabs>
          <w:tab w:val="left" w:pos="77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="003D2917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выполнением настоящего постановления возложить на заместителя главы – председателя комитета имущественных и земельных отношений </w:t>
      </w:r>
      <w:r w:rsidR="002C38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CD164E" w:rsidRPr="00CD164E">
        <w:rPr>
          <w:rFonts w:ascii="Times New Roman" w:eastAsia="Times New Roman" w:hAnsi="Times New Roman" w:cs="Times New Roman"/>
          <w:color w:val="auto"/>
          <w:sz w:val="28"/>
          <w:szCs w:val="28"/>
        </w:rPr>
        <w:t>Шпаковского муниципального района Ставропольского края Шаповалова Д.В.</w:t>
      </w:r>
    </w:p>
    <w:p w:rsidR="00CD164E" w:rsidRDefault="00CD164E" w:rsidP="00CD164E">
      <w:pPr>
        <w:pStyle w:val="11"/>
        <w:shd w:val="clear" w:color="auto" w:fill="auto"/>
        <w:tabs>
          <w:tab w:val="left" w:pos="1081"/>
        </w:tabs>
        <w:spacing w:before="0" w:after="0"/>
        <w:jc w:val="left"/>
        <w:rPr>
          <w:rStyle w:val="0pt"/>
          <w:rFonts w:ascii="Times New Roman" w:hAnsi="Times New Roman" w:cs="Times New Roman"/>
          <w:spacing w:val="20"/>
          <w:sz w:val="28"/>
          <w:szCs w:val="28"/>
        </w:rPr>
      </w:pPr>
    </w:p>
    <w:p w:rsidR="003A46A6" w:rsidRDefault="003A46A6" w:rsidP="00CD164E">
      <w:pPr>
        <w:pStyle w:val="11"/>
        <w:shd w:val="clear" w:color="auto" w:fill="auto"/>
        <w:tabs>
          <w:tab w:val="left" w:pos="1081"/>
        </w:tabs>
        <w:spacing w:before="0" w:after="0"/>
        <w:jc w:val="left"/>
        <w:rPr>
          <w:rStyle w:val="0pt"/>
          <w:rFonts w:ascii="Times New Roman" w:hAnsi="Times New Roman" w:cs="Times New Roman"/>
          <w:spacing w:val="20"/>
          <w:sz w:val="28"/>
          <w:szCs w:val="28"/>
        </w:rPr>
      </w:pPr>
    </w:p>
    <w:p w:rsidR="003A46A6" w:rsidRDefault="003A46A6" w:rsidP="00CD164E">
      <w:pPr>
        <w:pStyle w:val="11"/>
        <w:shd w:val="clear" w:color="auto" w:fill="auto"/>
        <w:tabs>
          <w:tab w:val="left" w:pos="1081"/>
        </w:tabs>
        <w:spacing w:before="0" w:after="0"/>
        <w:jc w:val="left"/>
        <w:rPr>
          <w:rStyle w:val="0pt"/>
          <w:rFonts w:ascii="Times New Roman" w:hAnsi="Times New Roman" w:cs="Times New Roman"/>
          <w:spacing w:val="20"/>
          <w:sz w:val="28"/>
          <w:szCs w:val="28"/>
        </w:rPr>
      </w:pPr>
    </w:p>
    <w:p w:rsidR="003A46A6" w:rsidRPr="00CD164E" w:rsidRDefault="003A46A6" w:rsidP="00CD164E">
      <w:pPr>
        <w:pStyle w:val="11"/>
        <w:shd w:val="clear" w:color="auto" w:fill="auto"/>
        <w:tabs>
          <w:tab w:val="left" w:pos="1081"/>
        </w:tabs>
        <w:spacing w:before="0" w:after="0"/>
        <w:jc w:val="left"/>
        <w:rPr>
          <w:rStyle w:val="0pt"/>
          <w:rFonts w:ascii="Times New Roman" w:hAnsi="Times New Roman" w:cs="Times New Roman"/>
          <w:spacing w:val="20"/>
          <w:sz w:val="28"/>
          <w:szCs w:val="28"/>
        </w:rPr>
      </w:pPr>
    </w:p>
    <w:p w:rsidR="00CD164E" w:rsidRDefault="00CD164E" w:rsidP="00CD164E">
      <w:pPr>
        <w:pStyle w:val="a5"/>
        <w:tabs>
          <w:tab w:val="left" w:pos="709"/>
        </w:tabs>
        <w:spacing w:line="240" w:lineRule="exact"/>
        <w:ind w:left="1418" w:right="-1419"/>
        <w:jc w:val="both"/>
        <w:rPr>
          <w:rFonts w:ascii="Times New Roman" w:hAnsi="Times New Roman"/>
          <w:sz w:val="28"/>
          <w:szCs w:val="28"/>
        </w:rPr>
      </w:pPr>
    </w:p>
    <w:p w:rsidR="00CD164E" w:rsidRDefault="00C64C30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D164E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D164E" w:rsidRDefault="00CD164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496EC8" w:rsidRDefault="00CD164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 Ставропольского края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="00B50B1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В.В. </w:t>
      </w:r>
      <w:proofErr w:type="spellStart"/>
      <w:r>
        <w:rPr>
          <w:rFonts w:ascii="Times New Roman" w:hAnsi="Times New Roman"/>
          <w:sz w:val="28"/>
          <w:szCs w:val="28"/>
        </w:rPr>
        <w:t>Ростегаев</w:t>
      </w:r>
      <w:proofErr w:type="spellEnd"/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4B572E" w:rsidRDefault="004B572E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p w:rsidR="003B3A71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3B3A71" w:rsidRPr="003B3A71" w:rsidRDefault="004B572E" w:rsidP="003B3A71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3A71" w:rsidRPr="003B3A71">
        <w:rPr>
          <w:rFonts w:ascii="Times New Roman" w:hAnsi="Times New Roman" w:cs="Times New Roman"/>
          <w:sz w:val="28"/>
          <w:szCs w:val="28"/>
        </w:rPr>
        <w:t>Проект визируют:</w:t>
      </w:r>
    </w:p>
    <w:p w:rsidR="003B3A71" w:rsidRDefault="003B3A71" w:rsidP="003B3A71">
      <w:pPr>
        <w:spacing w:line="240" w:lineRule="exact"/>
        <w:jc w:val="both"/>
        <w:rPr>
          <w:szCs w:val="28"/>
        </w:rPr>
      </w:pPr>
    </w:p>
    <w:p w:rsidR="004B572E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Заместитель главы – председатель комитета</w:t>
      </w:r>
    </w:p>
    <w:p w:rsidR="004B572E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имущественных и земельных отношений</w:t>
      </w:r>
    </w:p>
    <w:p w:rsidR="004B572E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администрации Шпаковского </w:t>
      </w:r>
    </w:p>
    <w:p w:rsidR="004B572E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муниципального района                                                          </w:t>
      </w:r>
      <w:proofErr w:type="spellStart"/>
      <w:r>
        <w:rPr>
          <w:szCs w:val="28"/>
        </w:rPr>
        <w:t>Д.В.Шаповалов</w:t>
      </w:r>
      <w:proofErr w:type="spellEnd"/>
    </w:p>
    <w:p w:rsidR="004B572E" w:rsidRDefault="004B572E" w:rsidP="004B572E">
      <w:pPr>
        <w:pStyle w:val="a8"/>
        <w:spacing w:line="240" w:lineRule="exact"/>
        <w:rPr>
          <w:szCs w:val="28"/>
        </w:rPr>
      </w:pPr>
    </w:p>
    <w:p w:rsidR="004B572E" w:rsidRDefault="004B572E" w:rsidP="004B572E">
      <w:pPr>
        <w:pStyle w:val="a8"/>
        <w:spacing w:line="240" w:lineRule="exact"/>
        <w:rPr>
          <w:szCs w:val="28"/>
        </w:rPr>
      </w:pPr>
    </w:p>
    <w:p w:rsidR="004B572E" w:rsidRPr="007871E1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Управляющий делами администрации</w:t>
      </w:r>
      <w:r w:rsidRPr="007871E1">
        <w:rPr>
          <w:szCs w:val="28"/>
        </w:rPr>
        <w:t xml:space="preserve"> </w:t>
      </w:r>
    </w:p>
    <w:p w:rsidR="004B572E" w:rsidRPr="007871E1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</w:t>
      </w:r>
      <w:r w:rsidRPr="007871E1">
        <w:rPr>
          <w:szCs w:val="28"/>
        </w:rPr>
        <w:t>Шпаковского муниципального района</w:t>
      </w:r>
      <w:r w:rsidRPr="007871E1">
        <w:rPr>
          <w:szCs w:val="28"/>
        </w:rPr>
        <w:tab/>
      </w:r>
      <w:r>
        <w:rPr>
          <w:szCs w:val="28"/>
        </w:rPr>
        <w:t xml:space="preserve">                                  </w:t>
      </w:r>
      <w:proofErr w:type="spellStart"/>
      <w:r w:rsidRPr="007871E1">
        <w:rPr>
          <w:szCs w:val="28"/>
        </w:rPr>
        <w:t>Т.</w:t>
      </w:r>
      <w:r>
        <w:rPr>
          <w:szCs w:val="28"/>
        </w:rPr>
        <w:t>Б</w:t>
      </w:r>
      <w:r w:rsidRPr="007871E1">
        <w:rPr>
          <w:szCs w:val="28"/>
        </w:rPr>
        <w:t>.</w:t>
      </w:r>
      <w:r>
        <w:rPr>
          <w:szCs w:val="28"/>
        </w:rPr>
        <w:t>Луганская</w:t>
      </w:r>
      <w:proofErr w:type="spellEnd"/>
    </w:p>
    <w:p w:rsidR="004B572E" w:rsidRDefault="004B572E" w:rsidP="004B572E">
      <w:pPr>
        <w:pStyle w:val="a8"/>
        <w:spacing w:line="240" w:lineRule="exact"/>
        <w:rPr>
          <w:szCs w:val="28"/>
        </w:rPr>
      </w:pPr>
    </w:p>
    <w:p w:rsidR="004B572E" w:rsidRDefault="004B572E" w:rsidP="004B572E">
      <w:pPr>
        <w:pStyle w:val="a8"/>
        <w:spacing w:line="240" w:lineRule="exact"/>
        <w:rPr>
          <w:szCs w:val="28"/>
        </w:rPr>
      </w:pPr>
    </w:p>
    <w:p w:rsidR="004B572E" w:rsidRPr="00642CEB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Начальник </w:t>
      </w:r>
      <w:r w:rsidRPr="00642CEB">
        <w:rPr>
          <w:szCs w:val="28"/>
        </w:rPr>
        <w:t xml:space="preserve">отдела по </w:t>
      </w:r>
      <w:proofErr w:type="gramStart"/>
      <w:r w:rsidRPr="00642CEB">
        <w:rPr>
          <w:szCs w:val="28"/>
        </w:rPr>
        <w:t>правовым</w:t>
      </w:r>
      <w:proofErr w:type="gramEnd"/>
    </w:p>
    <w:p w:rsidR="004B572E" w:rsidRPr="00642CEB" w:rsidRDefault="004B572E" w:rsidP="004B572E">
      <w:pPr>
        <w:pStyle w:val="a8"/>
        <w:spacing w:line="240" w:lineRule="exact"/>
        <w:rPr>
          <w:szCs w:val="28"/>
        </w:rPr>
      </w:pPr>
      <w:r>
        <w:rPr>
          <w:szCs w:val="28"/>
        </w:rPr>
        <w:t xml:space="preserve"> и кадровым </w:t>
      </w:r>
      <w:r w:rsidRPr="00642CEB">
        <w:rPr>
          <w:szCs w:val="28"/>
        </w:rPr>
        <w:t xml:space="preserve">вопросам администрации </w:t>
      </w:r>
    </w:p>
    <w:p w:rsidR="004B572E" w:rsidRDefault="004B572E" w:rsidP="004B572E">
      <w:pPr>
        <w:pStyle w:val="a8"/>
        <w:tabs>
          <w:tab w:val="right" w:pos="0"/>
        </w:tabs>
        <w:spacing w:line="240" w:lineRule="exact"/>
        <w:rPr>
          <w:szCs w:val="28"/>
        </w:rPr>
      </w:pPr>
      <w:r>
        <w:rPr>
          <w:szCs w:val="28"/>
        </w:rPr>
        <w:t xml:space="preserve"> </w:t>
      </w:r>
      <w:r w:rsidRPr="00642CEB">
        <w:rPr>
          <w:szCs w:val="28"/>
        </w:rPr>
        <w:t>Шпаковского муниципального района</w:t>
      </w:r>
      <w:r>
        <w:rPr>
          <w:szCs w:val="28"/>
        </w:rPr>
        <w:t xml:space="preserve">                         </w:t>
      </w:r>
      <w:r>
        <w:rPr>
          <w:szCs w:val="28"/>
        </w:rPr>
        <w:tab/>
        <w:t xml:space="preserve">      </w:t>
      </w:r>
      <w:proofErr w:type="spellStart"/>
      <w:r>
        <w:rPr>
          <w:szCs w:val="28"/>
        </w:rPr>
        <w:t>В</w:t>
      </w:r>
      <w:r w:rsidRPr="00642CEB">
        <w:rPr>
          <w:szCs w:val="28"/>
        </w:rPr>
        <w:t>.</w:t>
      </w:r>
      <w:r>
        <w:rPr>
          <w:szCs w:val="28"/>
        </w:rPr>
        <w:t>В</w:t>
      </w:r>
      <w:r w:rsidRPr="00642CEB">
        <w:rPr>
          <w:szCs w:val="28"/>
        </w:rPr>
        <w:t>.</w:t>
      </w:r>
      <w:r>
        <w:rPr>
          <w:szCs w:val="28"/>
        </w:rPr>
        <w:t>Шапошникова</w:t>
      </w:r>
      <w:proofErr w:type="spellEnd"/>
    </w:p>
    <w:p w:rsidR="004B572E" w:rsidRDefault="004B572E" w:rsidP="004B572E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3B3A71" w:rsidRDefault="003B3A71" w:rsidP="003B3A71">
      <w:pPr>
        <w:rPr>
          <w:sz w:val="26"/>
          <w:szCs w:val="26"/>
        </w:rPr>
      </w:pPr>
    </w:p>
    <w:p w:rsidR="003B3A71" w:rsidRPr="00642CEB" w:rsidRDefault="003B3A71" w:rsidP="003B3A71">
      <w:pPr>
        <w:pStyle w:val="a6"/>
        <w:spacing w:line="240" w:lineRule="exact"/>
        <w:rPr>
          <w:b/>
          <w:bCs/>
          <w:szCs w:val="28"/>
        </w:rPr>
      </w:pPr>
      <w:r w:rsidRPr="00642CEB">
        <w:rPr>
          <w:szCs w:val="28"/>
        </w:rPr>
        <w:t>Проект подготовлен комитетом имущественных и земельных отношений администрации Шпаковского муниципального района</w:t>
      </w:r>
    </w:p>
    <w:p w:rsidR="003B3A71" w:rsidRDefault="003B3A71" w:rsidP="004B572E">
      <w:pPr>
        <w:spacing w:line="240" w:lineRule="exact"/>
        <w:rPr>
          <w:sz w:val="26"/>
          <w:szCs w:val="26"/>
        </w:rPr>
      </w:pP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642CEB">
        <w:rPr>
          <w:szCs w:val="28"/>
        </w:rPr>
        <w:tab/>
      </w:r>
      <w:r w:rsidRPr="003B3A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572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B3A71">
        <w:rPr>
          <w:rFonts w:ascii="Times New Roman" w:hAnsi="Times New Roman" w:cs="Times New Roman"/>
          <w:sz w:val="28"/>
          <w:szCs w:val="28"/>
        </w:rPr>
        <w:t>Д.В.</w:t>
      </w:r>
      <w:r w:rsidR="004B572E">
        <w:rPr>
          <w:rFonts w:ascii="Times New Roman" w:hAnsi="Times New Roman" w:cs="Times New Roman"/>
          <w:sz w:val="28"/>
          <w:szCs w:val="28"/>
        </w:rPr>
        <w:t>Никоненко</w:t>
      </w:r>
      <w:proofErr w:type="spellEnd"/>
    </w:p>
    <w:p w:rsidR="003B3A71" w:rsidRDefault="003B3A71" w:rsidP="003B3A71">
      <w:pPr>
        <w:spacing w:line="240" w:lineRule="exact"/>
        <w:jc w:val="both"/>
        <w:rPr>
          <w:sz w:val="26"/>
          <w:szCs w:val="26"/>
        </w:rPr>
      </w:pPr>
    </w:p>
    <w:p w:rsidR="003B3A71" w:rsidRPr="00CD164E" w:rsidRDefault="003B3A71" w:rsidP="00CD164E">
      <w:pPr>
        <w:pStyle w:val="a5"/>
        <w:tabs>
          <w:tab w:val="left" w:pos="1134"/>
        </w:tabs>
        <w:spacing w:line="240" w:lineRule="exact"/>
        <w:ind w:left="0" w:right="-1419"/>
        <w:rPr>
          <w:rFonts w:ascii="Times New Roman" w:hAnsi="Times New Roman"/>
          <w:sz w:val="28"/>
          <w:szCs w:val="28"/>
        </w:rPr>
      </w:pPr>
    </w:p>
    <w:sectPr w:rsidR="003B3A71" w:rsidRPr="00CD164E" w:rsidSect="00602571">
      <w:type w:val="continuous"/>
      <w:pgSz w:w="11909" w:h="16838"/>
      <w:pgMar w:top="1608" w:right="852" w:bottom="1608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40" w:rsidRDefault="00117740">
      <w:r>
        <w:separator/>
      </w:r>
    </w:p>
  </w:endnote>
  <w:endnote w:type="continuationSeparator" w:id="0">
    <w:p w:rsidR="00117740" w:rsidRDefault="0011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40" w:rsidRDefault="00117740"/>
  </w:footnote>
  <w:footnote w:type="continuationSeparator" w:id="0">
    <w:p w:rsidR="00117740" w:rsidRDefault="001177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481D"/>
    <w:multiLevelType w:val="multilevel"/>
    <w:tmpl w:val="A648ACC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C8"/>
    <w:rsid w:val="00006C81"/>
    <w:rsid w:val="00117740"/>
    <w:rsid w:val="002503FA"/>
    <w:rsid w:val="002C3867"/>
    <w:rsid w:val="00310582"/>
    <w:rsid w:val="00322177"/>
    <w:rsid w:val="00367D4D"/>
    <w:rsid w:val="003A46A6"/>
    <w:rsid w:val="003B2AAC"/>
    <w:rsid w:val="003B3A71"/>
    <w:rsid w:val="003D2917"/>
    <w:rsid w:val="00496EC8"/>
    <w:rsid w:val="004B572E"/>
    <w:rsid w:val="005650E4"/>
    <w:rsid w:val="00602571"/>
    <w:rsid w:val="007C4313"/>
    <w:rsid w:val="008115E7"/>
    <w:rsid w:val="00832055"/>
    <w:rsid w:val="008A2353"/>
    <w:rsid w:val="008D605D"/>
    <w:rsid w:val="00B50B1E"/>
    <w:rsid w:val="00C10AC4"/>
    <w:rsid w:val="00C64C30"/>
    <w:rsid w:val="00C93E48"/>
    <w:rsid w:val="00CD164E"/>
    <w:rsid w:val="00D21E2B"/>
    <w:rsid w:val="00D92AFF"/>
    <w:rsid w:val="00EE6086"/>
    <w:rsid w:val="00F764D3"/>
    <w:rsid w:val="00FA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Candara" w:eastAsia="Candara" w:hAnsi="Candara" w:cs="Candara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Candara12pt0pt">
    <w:name w:val="Основной текст + Candara;12 pt;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andara12pt0pt0">
    <w:name w:val="Основной текст + Candara;12 pt;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ranklinGothicHeavy105pt-2pt">
    <w:name w:val="Основной текст + Franklin Gothic Heavy;10;5 pt;Курсив;Интервал -2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240" w:lineRule="exact"/>
      <w:jc w:val="both"/>
    </w:pPr>
    <w:rPr>
      <w:rFonts w:ascii="Sylfaen" w:eastAsia="Sylfaen" w:hAnsi="Sylfaen" w:cs="Sylfae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Franklin Gothic Heavy" w:eastAsia="Franklin Gothic Heavy" w:hAnsi="Franklin Gothic Heavy" w:cs="Franklin Gothic Heavy"/>
      <w:b/>
      <w:bCs/>
      <w:spacing w:val="80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jc w:val="both"/>
    </w:pPr>
    <w:rPr>
      <w:rFonts w:ascii="Sylfaen" w:eastAsia="Sylfaen" w:hAnsi="Sylfaen" w:cs="Sylfaen"/>
      <w:spacing w:val="1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240" w:line="0" w:lineRule="atLeast"/>
      <w:jc w:val="center"/>
      <w:outlineLvl w:val="1"/>
    </w:pPr>
    <w:rPr>
      <w:rFonts w:ascii="Candara" w:eastAsia="Candara" w:hAnsi="Candara" w:cs="Candara"/>
      <w:b/>
      <w:bCs/>
    </w:rPr>
  </w:style>
  <w:style w:type="paragraph" w:styleId="a5">
    <w:name w:val="List Paragraph"/>
    <w:basedOn w:val="a"/>
    <w:uiPriority w:val="34"/>
    <w:qFormat/>
    <w:rsid w:val="00CD164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6">
    <w:name w:val="Body Text"/>
    <w:basedOn w:val="a"/>
    <w:link w:val="a7"/>
    <w:rsid w:val="003B3A71"/>
    <w:pPr>
      <w:widowControl/>
      <w:spacing w:after="120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7">
    <w:name w:val="Основной текст Знак"/>
    <w:basedOn w:val="a0"/>
    <w:link w:val="a6"/>
    <w:rsid w:val="003B3A71"/>
    <w:rPr>
      <w:rFonts w:ascii="Times New Roman" w:eastAsia="Times New Roman" w:hAnsi="Times New Roman" w:cs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3B3A7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3A71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nhideWhenUsed/>
    <w:rsid w:val="003B3A7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Верхний колонтитул Знак"/>
    <w:basedOn w:val="a0"/>
    <w:link w:val="a8"/>
    <w:rsid w:val="003B3A71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6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Candara" w:eastAsia="Candara" w:hAnsi="Candara" w:cs="Candara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Candara12pt0pt">
    <w:name w:val="Основной текст + Candara;12 pt;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andara12pt0pt0">
    <w:name w:val="Основной текст + Candara;12 pt;Полужирный;Интервал 0 pt"/>
    <w:basedOn w:val="a4"/>
    <w:rPr>
      <w:rFonts w:ascii="Candara" w:eastAsia="Candara" w:hAnsi="Candara" w:cs="Candara"/>
      <w:b/>
      <w:bCs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FranklinGothicHeavy105pt-2pt">
    <w:name w:val="Основной текст + Franklin Gothic Heavy;10;5 pt;Курсив;Интервал -2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40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Интервал 0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240" w:lineRule="exact"/>
      <w:jc w:val="both"/>
    </w:pPr>
    <w:rPr>
      <w:rFonts w:ascii="Sylfaen" w:eastAsia="Sylfaen" w:hAnsi="Sylfaen" w:cs="Sylfaen"/>
      <w:spacing w:val="2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Franklin Gothic Heavy" w:eastAsia="Franklin Gothic Heavy" w:hAnsi="Franklin Gothic Heavy" w:cs="Franklin Gothic Heavy"/>
      <w:b/>
      <w:bCs/>
      <w:spacing w:val="80"/>
      <w:sz w:val="35"/>
      <w:szCs w:val="3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0" w:lineRule="atLeast"/>
      <w:jc w:val="both"/>
    </w:pPr>
    <w:rPr>
      <w:rFonts w:ascii="Sylfaen" w:eastAsia="Sylfaen" w:hAnsi="Sylfaen" w:cs="Sylfaen"/>
      <w:spacing w:val="10"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60" w:after="240" w:line="0" w:lineRule="atLeast"/>
      <w:jc w:val="center"/>
      <w:outlineLvl w:val="1"/>
    </w:pPr>
    <w:rPr>
      <w:rFonts w:ascii="Candara" w:eastAsia="Candara" w:hAnsi="Candara" w:cs="Candara"/>
      <w:b/>
      <w:bCs/>
    </w:rPr>
  </w:style>
  <w:style w:type="paragraph" w:styleId="a5">
    <w:name w:val="List Paragraph"/>
    <w:basedOn w:val="a"/>
    <w:uiPriority w:val="34"/>
    <w:qFormat/>
    <w:rsid w:val="00CD164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6">
    <w:name w:val="Body Text"/>
    <w:basedOn w:val="a"/>
    <w:link w:val="a7"/>
    <w:rsid w:val="003B3A71"/>
    <w:pPr>
      <w:widowControl/>
      <w:spacing w:after="120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7">
    <w:name w:val="Основной текст Знак"/>
    <w:basedOn w:val="a0"/>
    <w:link w:val="a6"/>
    <w:rsid w:val="003B3A71"/>
    <w:rPr>
      <w:rFonts w:ascii="Times New Roman" w:eastAsia="Times New Roman" w:hAnsi="Times New Roman" w:cs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3B3A71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3A71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header"/>
    <w:basedOn w:val="a"/>
    <w:link w:val="a9"/>
    <w:unhideWhenUsed/>
    <w:rsid w:val="003B3A7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9">
    <w:name w:val="Верхний колонтитул Знак"/>
    <w:basedOn w:val="a0"/>
    <w:link w:val="a8"/>
    <w:rsid w:val="003B3A71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Никоненко Денис Вячеславович</dc:creator>
  <cp:lastModifiedBy>Сошникова Лариса Викторовна</cp:lastModifiedBy>
  <cp:revision>2</cp:revision>
  <cp:lastPrinted>2014-10-31T12:04:00Z</cp:lastPrinted>
  <dcterms:created xsi:type="dcterms:W3CDTF">2015-01-29T08:37:00Z</dcterms:created>
  <dcterms:modified xsi:type="dcterms:W3CDTF">2015-01-29T08:37:00Z</dcterms:modified>
</cp:coreProperties>
</file>