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территориальная ИЗБИРАТЕЛЬНАЯ КОМИССИЯ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ШПАКОВСКОГО РАЙОНА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Cs/>
          <w:szCs w:val="20"/>
          <w:vertAlign w:val="superscript"/>
        </w:rPr>
      </w:pPr>
    </w:p>
    <w:p w:rsidR="004C059A" w:rsidRPr="00D14AA1" w:rsidRDefault="004C059A" w:rsidP="004C059A">
      <w:pPr>
        <w:keepNext/>
        <w:spacing w:before="240" w:after="60"/>
        <w:jc w:val="center"/>
        <w:outlineLvl w:val="2"/>
        <w:rPr>
          <w:bCs/>
          <w:sz w:val="40"/>
          <w:szCs w:val="26"/>
        </w:rPr>
      </w:pPr>
      <w:r w:rsidRPr="00D14AA1">
        <w:rPr>
          <w:bCs/>
          <w:sz w:val="40"/>
          <w:szCs w:val="26"/>
        </w:rPr>
        <w:t>ПОСТАНОВЛЕНИЕ</w:t>
      </w:r>
    </w:p>
    <w:p w:rsidR="00854D1E" w:rsidRDefault="00854D1E" w:rsidP="00854D1E"/>
    <w:tbl>
      <w:tblPr>
        <w:tblW w:w="0" w:type="auto"/>
        <w:tblLook w:val="04A0" w:firstRow="1" w:lastRow="0" w:firstColumn="1" w:lastColumn="0" w:noHBand="0" w:noVBand="1"/>
      </w:tblPr>
      <w:tblGrid>
        <w:gridCol w:w="3113"/>
        <w:gridCol w:w="3130"/>
        <w:gridCol w:w="3112"/>
      </w:tblGrid>
      <w:tr w:rsidR="00854D1E" w:rsidTr="00854D1E">
        <w:tc>
          <w:tcPr>
            <w:tcW w:w="3190" w:type="dxa"/>
            <w:hideMark/>
          </w:tcPr>
          <w:p w:rsidR="00854D1E" w:rsidRDefault="00185B68" w:rsidP="00185B68">
            <w:r>
              <w:t>29</w:t>
            </w:r>
            <w:r w:rsidR="00854D1E">
              <w:t xml:space="preserve"> </w:t>
            </w:r>
            <w:r>
              <w:t>мая</w:t>
            </w:r>
            <w:r w:rsidR="00854D1E">
              <w:t xml:space="preserve"> 202</w:t>
            </w:r>
            <w:r w:rsidR="00346771">
              <w:t>4</w:t>
            </w:r>
            <w:r w:rsidR="00854D1E">
              <w:t xml:space="preserve"> года</w:t>
            </w:r>
          </w:p>
        </w:tc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 w:rsidP="00E64A43">
            <w:pPr>
              <w:jc w:val="right"/>
            </w:pPr>
            <w:r>
              <w:t xml:space="preserve">№ </w:t>
            </w:r>
            <w:r w:rsidR="00185B68">
              <w:t>13</w:t>
            </w:r>
            <w:r>
              <w:t>/</w:t>
            </w:r>
            <w:r w:rsidR="00E64A43">
              <w:t>4</w:t>
            </w:r>
          </w:p>
        </w:tc>
      </w:tr>
      <w:tr w:rsidR="00854D1E" w:rsidTr="00854D1E"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854D1E" w:rsidRDefault="00854D1E">
            <w:pPr>
              <w:jc w:val="right"/>
            </w:pPr>
          </w:p>
        </w:tc>
      </w:tr>
    </w:tbl>
    <w:p w:rsidR="00854D1E" w:rsidRPr="004C059A" w:rsidRDefault="00854D1E" w:rsidP="004C059A">
      <w:pPr>
        <w:spacing w:line="240" w:lineRule="exact"/>
        <w:jc w:val="center"/>
      </w:pPr>
      <w:r w:rsidRPr="004C059A">
        <w:t>Об исключении из резерва составов участковых избирательных комиссий территориальной избирательной комиссии Шпаковского района</w:t>
      </w:r>
    </w:p>
    <w:p w:rsidR="00854D1E" w:rsidRDefault="00854D1E" w:rsidP="00854D1E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:rsidR="00854D1E" w:rsidRDefault="00854D1E" w:rsidP="00854D1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 152/1137-6, территориальная избирательная комиссия Шпаковского района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854D1E" w:rsidTr="00854D1E"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</w:tr>
    </w:tbl>
    <w:p w:rsidR="00854D1E" w:rsidRDefault="00854D1E" w:rsidP="00854D1E">
      <w:pPr>
        <w:spacing w:line="216" w:lineRule="auto"/>
        <w:jc w:val="both"/>
        <w:rPr>
          <w:szCs w:val="28"/>
        </w:rPr>
      </w:pPr>
      <w:r>
        <w:rPr>
          <w:szCs w:val="28"/>
        </w:rPr>
        <w:t>ПОСТАНОВЛЯЕТ:</w:t>
      </w:r>
    </w:p>
    <w:p w:rsidR="00854D1E" w:rsidRDefault="00854D1E" w:rsidP="00854D1E">
      <w:pPr>
        <w:spacing w:line="216" w:lineRule="auto"/>
        <w:jc w:val="both"/>
        <w:rPr>
          <w:color w:val="FF0000"/>
          <w:szCs w:val="28"/>
        </w:rPr>
      </w:pPr>
    </w:p>
    <w:p w:rsidR="00854D1E" w:rsidRPr="004C059A" w:rsidRDefault="00854D1E" w:rsidP="00854D1E">
      <w:pPr>
        <w:widowControl w:val="0"/>
        <w:ind w:firstLine="709"/>
        <w:jc w:val="both"/>
        <w:rPr>
          <w:bCs/>
          <w:color w:val="000000" w:themeColor="text1"/>
          <w:szCs w:val="28"/>
        </w:rPr>
      </w:pPr>
      <w:r>
        <w:rPr>
          <w:szCs w:val="28"/>
        </w:rPr>
        <w:t xml:space="preserve">1. Исключить из резерва составов участковых избирательных комиссий территориальной избирательной комиссии </w:t>
      </w:r>
      <w:proofErr w:type="gramStart"/>
      <w:r>
        <w:rPr>
          <w:szCs w:val="28"/>
        </w:rPr>
        <w:t>Шпаковского  района</w:t>
      </w:r>
      <w:proofErr w:type="gramEnd"/>
      <w:r>
        <w:rPr>
          <w:szCs w:val="28"/>
        </w:rPr>
        <w:t xml:space="preserve">  </w:t>
      </w:r>
      <w:proofErr w:type="spellStart"/>
      <w:r w:rsidR="00E64A43">
        <w:rPr>
          <w:szCs w:val="28"/>
        </w:rPr>
        <w:t>Баськову</w:t>
      </w:r>
      <w:proofErr w:type="spellEnd"/>
      <w:r w:rsidR="00185B68">
        <w:rPr>
          <w:szCs w:val="28"/>
        </w:rPr>
        <w:t xml:space="preserve"> </w:t>
      </w:r>
      <w:r w:rsidR="00E64A43">
        <w:rPr>
          <w:szCs w:val="28"/>
        </w:rPr>
        <w:t>Арину</w:t>
      </w:r>
      <w:r w:rsidR="00185B68">
        <w:rPr>
          <w:szCs w:val="28"/>
        </w:rPr>
        <w:t xml:space="preserve"> </w:t>
      </w:r>
      <w:r w:rsidR="00E64A43">
        <w:rPr>
          <w:szCs w:val="28"/>
        </w:rPr>
        <w:t>Денисовну</w:t>
      </w:r>
      <w:r>
        <w:rPr>
          <w:szCs w:val="28"/>
        </w:rPr>
        <w:t xml:space="preserve">, </w:t>
      </w:r>
      <w:r w:rsidR="00E64A43">
        <w:rPr>
          <w:color w:val="000000" w:themeColor="text1"/>
          <w:szCs w:val="28"/>
        </w:rPr>
        <w:t>2004</w:t>
      </w:r>
      <w:r>
        <w:rPr>
          <w:szCs w:val="28"/>
        </w:rPr>
        <w:t xml:space="preserve"> года рождения, </w:t>
      </w:r>
      <w:r w:rsidRPr="004C059A">
        <w:rPr>
          <w:color w:val="000000" w:themeColor="text1"/>
          <w:szCs w:val="28"/>
        </w:rPr>
        <w:t>предложенн</w:t>
      </w:r>
      <w:r w:rsidR="004C059A" w:rsidRPr="004C059A">
        <w:rPr>
          <w:color w:val="000000" w:themeColor="text1"/>
          <w:szCs w:val="28"/>
        </w:rPr>
        <w:t>ую Шпаковским местным отделением Все</w:t>
      </w:r>
      <w:r w:rsidR="004C059A">
        <w:rPr>
          <w:color w:val="000000" w:themeColor="text1"/>
          <w:szCs w:val="28"/>
        </w:rPr>
        <w:t>российской политической партии «ЕДИНАЯ РОССИЯ»</w:t>
      </w:r>
      <w:r w:rsidR="004C059A" w:rsidRPr="004C059A">
        <w:rPr>
          <w:color w:val="000000" w:themeColor="text1"/>
          <w:szCs w:val="28"/>
        </w:rPr>
        <w:t xml:space="preserve"> в Ставропольском крае</w:t>
      </w:r>
      <w:r w:rsidRPr="004C059A">
        <w:rPr>
          <w:iCs/>
          <w:color w:val="000000" w:themeColor="text1"/>
          <w:szCs w:val="28"/>
        </w:rPr>
        <w:t xml:space="preserve">. </w:t>
      </w:r>
      <w:r w:rsidRPr="004C059A">
        <w:rPr>
          <w:bCs/>
          <w:color w:val="000000" w:themeColor="text1"/>
          <w:szCs w:val="28"/>
        </w:rPr>
        <w:t xml:space="preserve"> </w:t>
      </w:r>
    </w:p>
    <w:p w:rsidR="00854D1E" w:rsidRDefault="00854D1E" w:rsidP="00854D1E">
      <w:pPr>
        <w:widowControl w:val="0"/>
        <w:ind w:firstLine="709"/>
        <w:jc w:val="both"/>
        <w:rPr>
          <w:szCs w:val="28"/>
        </w:rPr>
      </w:pP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  <w:r>
        <w:rPr>
          <w:bCs/>
          <w:szCs w:val="28"/>
        </w:rPr>
        <w:t>2. Направить копию настоящего постановления в избирательную комиссию Ставропольского края и участковую избирательную комиссию избирательного участка № 12</w:t>
      </w:r>
      <w:r w:rsidR="006151FD">
        <w:rPr>
          <w:bCs/>
          <w:szCs w:val="28"/>
        </w:rPr>
        <w:t>22</w:t>
      </w:r>
      <w:bookmarkStart w:id="0" w:name="_GoBack"/>
      <w:bookmarkEnd w:id="0"/>
      <w:r>
        <w:rPr>
          <w:bCs/>
          <w:szCs w:val="28"/>
        </w:rPr>
        <w:t>.</w:t>
      </w: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szCs w:val="28"/>
        </w:rPr>
        <w:t>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bCs/>
          <w:szCs w:val="28"/>
        </w:rPr>
        <w:t xml:space="preserve">5. </w:t>
      </w:r>
      <w:r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bCs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2232"/>
      </w:tblGrid>
      <w:tr w:rsidR="00854D1E" w:rsidTr="00854D1E">
        <w:trPr>
          <w:trHeight w:val="80"/>
        </w:trPr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Д.В.Шаповалов</w:t>
            </w:r>
            <w:proofErr w:type="spellEnd"/>
          </w:p>
          <w:p w:rsidR="00854D1E" w:rsidRDefault="00854D1E">
            <w:pPr>
              <w:ind w:right="79"/>
              <w:rPr>
                <w:szCs w:val="28"/>
              </w:rPr>
            </w:pPr>
          </w:p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rPr>
          <w:trHeight w:val="80"/>
        </w:trPr>
        <w:tc>
          <w:tcPr>
            <w:tcW w:w="3510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  <w:hideMark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854D1E" w:rsidRDefault="00854D1E" w:rsidP="00854D1E">
      <w:pPr>
        <w:tabs>
          <w:tab w:val="left" w:pos="585"/>
        </w:tabs>
        <w:spacing w:line="240" w:lineRule="exact"/>
        <w:rPr>
          <w:bCs/>
          <w:sz w:val="24"/>
        </w:rPr>
      </w:pPr>
      <w:r>
        <w:rPr>
          <w:bCs/>
          <w:sz w:val="24"/>
        </w:rPr>
        <w:tab/>
      </w:r>
    </w:p>
    <w:p w:rsidR="00854D1E" w:rsidRDefault="00854D1E" w:rsidP="00854D1E">
      <w:pPr>
        <w:spacing w:line="240" w:lineRule="exact"/>
        <w:jc w:val="center"/>
        <w:rPr>
          <w:bCs/>
          <w:sz w:val="24"/>
        </w:rPr>
      </w:pPr>
    </w:p>
    <w:p w:rsidR="00705624" w:rsidRDefault="00705624"/>
    <w:sectPr w:rsidR="0070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8E"/>
    <w:rsid w:val="00185B68"/>
    <w:rsid w:val="00346771"/>
    <w:rsid w:val="004C059A"/>
    <w:rsid w:val="006151FD"/>
    <w:rsid w:val="00705624"/>
    <w:rsid w:val="00854D1E"/>
    <w:rsid w:val="00D14AA1"/>
    <w:rsid w:val="00D91E8E"/>
    <w:rsid w:val="00E6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3802"/>
  <w15:chartTrackingRefBased/>
  <w15:docId w15:val="{8CC33D6A-1FCC-459F-B461-A7AD50AF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D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D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54D1E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54D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854D1E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0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cp:lastPrinted>2024-01-29T07:41:00Z</cp:lastPrinted>
  <dcterms:created xsi:type="dcterms:W3CDTF">2024-05-17T05:44:00Z</dcterms:created>
  <dcterms:modified xsi:type="dcterms:W3CDTF">2024-05-17T05:47:00Z</dcterms:modified>
</cp:coreProperties>
</file>