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7"/>
      </w:tblGrid>
      <w:tr w:rsidR="00533ECF" w:rsidRPr="00533ECF" w:rsidTr="00217FB9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B36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7D29A3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217FB9">
              <w:rPr>
                <w:rFonts w:ascii="Times New Roman" w:hAnsi="Times New Roman" w:cs="Times New Roman"/>
                <w:sz w:val="28"/>
                <w:szCs w:val="28"/>
              </w:rPr>
              <w:t>«Направление у</w:t>
            </w:r>
            <w:r w:rsidR="00217FB9" w:rsidRPr="00217FB9">
              <w:rPr>
                <w:rFonts w:ascii="Times New Roman" w:hAnsi="Times New Roman" w:cs="Times New Roman"/>
                <w:sz w:val="28"/>
                <w:szCs w:val="28"/>
              </w:rPr>
              <w:t>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63293E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  <w:bookmarkStart w:id="0" w:name="_GoBack"/>
            <w:bookmarkEnd w:id="0"/>
          </w:p>
        </w:tc>
      </w:tr>
    </w:tbl>
    <w:p w:rsidR="00816259" w:rsidRPr="00533ECF" w:rsidRDefault="00816259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801" w:rsidRPr="00312F55" w:rsidRDefault="00F70801" w:rsidP="00F70801">
      <w:pPr>
        <w:suppressAutoHyphens/>
        <w:autoSpaceDE w:val="0"/>
        <w:autoSpaceDN w:val="0"/>
        <w:adjustRightInd w:val="0"/>
        <w:spacing w:after="0" w:line="240" w:lineRule="exact"/>
        <w:ind w:firstLine="396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6D54" w:rsidRPr="00312F55" w:rsidRDefault="00B36D54" w:rsidP="00B36D54">
      <w:pPr>
        <w:widowControl w:val="0"/>
        <w:suppressAutoHyphens/>
        <w:autoSpaceDE w:val="0"/>
        <w:spacing w:after="0" w:line="240" w:lineRule="exact"/>
        <w:ind w:left="3686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B36D54" w:rsidRPr="00312F55" w:rsidRDefault="00B36D54" w:rsidP="00B36D54">
      <w:pPr>
        <w:widowControl w:val="0"/>
        <w:suppressAutoHyphens/>
        <w:autoSpaceDE w:val="0"/>
        <w:spacing w:after="0" w:line="240" w:lineRule="exact"/>
        <w:ind w:left="3686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tbl>
      <w:tblPr>
        <w:tblW w:w="9675" w:type="dxa"/>
        <w:tblInd w:w="-33" w:type="dxa"/>
        <w:tblLook w:val="04A0" w:firstRow="1" w:lastRow="0" w:firstColumn="1" w:lastColumn="0" w:noHBand="0" w:noVBand="1"/>
      </w:tblPr>
      <w:tblGrid>
        <w:gridCol w:w="9675"/>
      </w:tblGrid>
      <w:tr w:rsidR="00B36D54" w:rsidRPr="00312F55" w:rsidTr="008F600A">
        <w:tc>
          <w:tcPr>
            <w:tcW w:w="96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6D54" w:rsidRPr="00312F55" w:rsidRDefault="00B36D54" w:rsidP="008F6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bookmarkStart w:id="1" w:name="P909"/>
            <w:bookmarkEnd w:id="1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КОМИТЕТ</w:t>
            </w:r>
            <w:r w:rsidRPr="00312F5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ПО </w:t>
            </w:r>
            <w:r w:rsidRPr="00312F5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ГРАДОСТРОИТЕЛЬСТВ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У, ЗЕМЕЛЬНЫМ И ИМУЩЕСТВЕНЫМ ОТНОШЕНИЯМ </w:t>
            </w:r>
            <w:r w:rsidRPr="00312F5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ШПАКОВСКОГО МУНИЦИПАЛЬНОГО ОКРУГА </w:t>
            </w:r>
            <w:r w:rsidRPr="00312F5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СТАВРОПОЛЬСКОГО КРАЯ</w:t>
            </w:r>
          </w:p>
        </w:tc>
      </w:tr>
      <w:tr w:rsidR="00B36D54" w:rsidRPr="00312F55" w:rsidTr="008F600A">
        <w:tc>
          <w:tcPr>
            <w:tcW w:w="96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6D54" w:rsidRPr="00312F55" w:rsidRDefault="00B36D54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6D54" w:rsidRPr="00312F55" w:rsidTr="008F600A">
        <w:trPr>
          <w:trHeight w:val="442"/>
        </w:trPr>
        <w:tc>
          <w:tcPr>
            <w:tcW w:w="96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6D54" w:rsidRPr="00312F55" w:rsidRDefault="00B36D54" w:rsidP="008F60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Ленина ул.</w:t>
            </w: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113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 xml:space="preserve">, г.Михайловск, Шпаковский район, Ставропольский край, 365240, 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en-US" w:eastAsia="ru-RU"/>
              </w:rPr>
              <w:t>E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-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en-US" w:eastAsia="ru-RU"/>
              </w:rPr>
              <w:t>mail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:</w:t>
            </w:r>
            <w:r w:rsidRPr="00312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raiarh@mail.ru</w:t>
            </w:r>
          </w:p>
          <w:p w:rsidR="00B36D54" w:rsidRPr="00312F55" w:rsidRDefault="00B36D54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B36D54" w:rsidRPr="00312F55" w:rsidTr="008F600A">
        <w:tc>
          <w:tcPr>
            <w:tcW w:w="96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2"/>
              <w:gridCol w:w="4429"/>
            </w:tblGrid>
            <w:tr w:rsidR="00B36D54" w:rsidRPr="00312F55" w:rsidTr="008F600A">
              <w:tc>
                <w:tcPr>
                  <w:tcW w:w="5102" w:type="dxa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429" w:type="dxa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315" w:lineRule="atLeast"/>
                    <w:textAlignment w:val="baseline"/>
                    <w:rPr>
                      <w:rFonts w:ascii="Times New Roman" w:hAnsi="Times New Roman"/>
                      <w:color w:val="000000" w:themeColor="text1"/>
                      <w:sz w:val="21"/>
                      <w:szCs w:val="21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color w:val="000000" w:themeColor="text1"/>
                      <w:sz w:val="21"/>
                      <w:szCs w:val="21"/>
                      <w:lang w:eastAsia="ru-RU"/>
                    </w:rPr>
                    <w:t>Кому:</w:t>
                  </w:r>
                </w:p>
              </w:tc>
            </w:tr>
            <w:tr w:rsidR="00B36D54" w:rsidRPr="00312F55" w:rsidTr="008F600A">
              <w:tc>
                <w:tcPr>
                  <w:tcW w:w="5102" w:type="dxa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429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6D54" w:rsidRPr="00312F55" w:rsidTr="008F600A">
              <w:tc>
                <w:tcPr>
                  <w:tcW w:w="5102" w:type="dxa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42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6D54" w:rsidRPr="00312F55" w:rsidTr="008F600A">
              <w:tc>
                <w:tcPr>
                  <w:tcW w:w="5102" w:type="dxa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42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6D54" w:rsidRPr="00312F55" w:rsidTr="008F600A">
              <w:tc>
                <w:tcPr>
                  <w:tcW w:w="5102" w:type="dxa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42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315" w:lineRule="atLeast"/>
                    <w:textAlignment w:val="baseline"/>
                    <w:rPr>
                      <w:rFonts w:ascii="Times New Roman" w:hAnsi="Times New Roman"/>
                      <w:color w:val="000000" w:themeColor="text1"/>
                      <w:sz w:val="21"/>
                      <w:szCs w:val="21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color w:val="000000" w:themeColor="text1"/>
                      <w:sz w:val="21"/>
                      <w:szCs w:val="21"/>
                      <w:lang w:eastAsia="ru-RU"/>
                    </w:rPr>
                    <w:t>Почтовый адрес:</w:t>
                  </w:r>
                </w:p>
              </w:tc>
            </w:tr>
            <w:tr w:rsidR="00B36D54" w:rsidRPr="00312F55" w:rsidTr="008F600A">
              <w:tc>
                <w:tcPr>
                  <w:tcW w:w="5102" w:type="dxa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42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6D54" w:rsidRPr="00312F55" w:rsidTr="008F600A">
              <w:tc>
                <w:tcPr>
                  <w:tcW w:w="5102" w:type="dxa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42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6D54" w:rsidRPr="00312F55" w:rsidTr="008F600A">
              <w:tc>
                <w:tcPr>
                  <w:tcW w:w="5102" w:type="dxa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42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315" w:lineRule="atLeast"/>
                    <w:textAlignment w:val="baseline"/>
                    <w:rPr>
                      <w:rFonts w:ascii="Times New Roman" w:hAnsi="Times New Roman"/>
                      <w:color w:val="000000" w:themeColor="text1"/>
                      <w:sz w:val="21"/>
                      <w:szCs w:val="21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color w:val="000000" w:themeColor="text1"/>
                      <w:sz w:val="21"/>
                      <w:szCs w:val="21"/>
                      <w:lang w:eastAsia="ru-RU"/>
                    </w:rPr>
                    <w:t>Адрес электронной почты (при наличии):</w:t>
                  </w:r>
                </w:p>
              </w:tc>
            </w:tr>
            <w:tr w:rsidR="00B36D54" w:rsidRPr="00312F55" w:rsidTr="008F600A">
              <w:tc>
                <w:tcPr>
                  <w:tcW w:w="5102" w:type="dxa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42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36D54" w:rsidRPr="00312F55" w:rsidRDefault="00B36D54" w:rsidP="008F600A">
            <w:pPr>
              <w:shd w:val="clear" w:color="auto" w:fill="FFFFFF"/>
              <w:spacing w:before="150" w:after="75" w:line="288" w:lineRule="atLeast"/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6"/>
                <w:szCs w:val="26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pacing w:val="2"/>
                <w:sz w:val="26"/>
                <w:szCs w:val="26"/>
                <w:lang w:eastAsia="ru-RU"/>
              </w:rPr>
      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  <w:gridCol w:w="2421"/>
              <w:gridCol w:w="2185"/>
            </w:tblGrid>
            <w:tr w:rsidR="00B36D54" w:rsidRPr="00312F55" w:rsidTr="008F600A">
              <w:trPr>
                <w:trHeight w:val="15"/>
              </w:trPr>
              <w:tc>
                <w:tcPr>
                  <w:tcW w:w="5914" w:type="dxa"/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57" w:type="dxa"/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02" w:type="dxa"/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6D54" w:rsidRPr="00312F55" w:rsidTr="008F600A">
              <w:tc>
                <w:tcPr>
                  <w:tcW w:w="5914" w:type="dxa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315" w:lineRule="atLeast"/>
                    <w:textAlignment w:val="baseline"/>
                    <w:rPr>
                      <w:rFonts w:ascii="Times New Roman" w:hAnsi="Times New Roman"/>
                      <w:color w:val="000000" w:themeColor="text1"/>
                      <w:sz w:val="21"/>
                      <w:szCs w:val="21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color w:val="000000" w:themeColor="text1"/>
                      <w:sz w:val="21"/>
                      <w:szCs w:val="21"/>
                      <w:lang w:eastAsia="ru-RU"/>
                    </w:rPr>
                    <w:t>"___" ____________ 20___ г.</w:t>
                  </w:r>
                </w:p>
              </w:tc>
              <w:tc>
                <w:tcPr>
                  <w:tcW w:w="2957" w:type="dxa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02" w:type="dxa"/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315" w:lineRule="atLeast"/>
                    <w:jc w:val="right"/>
                    <w:textAlignment w:val="baseline"/>
                    <w:rPr>
                      <w:rFonts w:ascii="Times New Roman" w:hAnsi="Times New Roman"/>
                      <w:color w:val="000000" w:themeColor="text1"/>
                      <w:sz w:val="21"/>
                      <w:szCs w:val="21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color w:val="000000" w:themeColor="text1"/>
                      <w:sz w:val="21"/>
                      <w:szCs w:val="21"/>
                      <w:lang w:eastAsia="ru-RU"/>
                    </w:rPr>
                    <w:t>№ __________</w:t>
                  </w:r>
                </w:p>
              </w:tc>
            </w:tr>
          </w:tbl>
          <w:p w:rsidR="00B36D54" w:rsidRPr="00312F55" w:rsidRDefault="00B36D54" w:rsidP="008F600A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pacing w:val="2"/>
                <w:sz w:val="26"/>
                <w:szCs w:val="26"/>
                <w:lang w:eastAsia="ru-RU"/>
              </w:rPr>
            </w:pPr>
          </w:p>
          <w:p w:rsidR="00B36D54" w:rsidRPr="00312F55" w:rsidRDefault="00B36D54" w:rsidP="008F600A">
            <w:pPr>
              <w:shd w:val="clear" w:color="auto" w:fill="FFFFFF"/>
              <w:spacing w:after="0" w:line="315" w:lineRule="atLeast"/>
              <w:ind w:firstLine="742"/>
              <w:jc w:val="both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6"/>
                <w:szCs w:val="26"/>
                <w:lang w:eastAsia="ru-RU"/>
              </w:rPr>
            </w:pPr>
            <w:r w:rsidRPr="00312F55">
              <w:rPr>
                <w:rFonts w:ascii="Times New Roman" w:hAnsi="Times New Roman"/>
                <w:bCs/>
                <w:color w:val="000000" w:themeColor="text1"/>
                <w:spacing w:val="2"/>
                <w:sz w:val="26"/>
                <w:szCs w:val="26"/>
                <w:lang w:eastAsia="ru-RU"/>
              </w:rPr>
              <w:t>По результатам рассмотрения</w:t>
            </w:r>
            <w:r w:rsidRPr="00312F55">
              <w:rPr>
                <w:rFonts w:ascii="Times New Roman" w:hAnsi="Times New Roman"/>
                <w:color w:val="000000" w:themeColor="text1"/>
                <w:spacing w:val="2"/>
                <w:sz w:val="26"/>
                <w:szCs w:val="26"/>
                <w:lang w:eastAsia="ru-RU"/>
              </w:rPr>
              <w:t> 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(далее - уведомление),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2"/>
              <w:gridCol w:w="440"/>
              <w:gridCol w:w="295"/>
              <w:gridCol w:w="1315"/>
              <w:gridCol w:w="294"/>
              <w:gridCol w:w="2335"/>
            </w:tblGrid>
            <w:tr w:rsidR="00B36D54" w:rsidRPr="00312F55" w:rsidTr="008F600A">
              <w:trPr>
                <w:trHeight w:val="15"/>
              </w:trPr>
              <w:tc>
                <w:tcPr>
                  <w:tcW w:w="4742" w:type="dxa"/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40" w:type="dxa"/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5" w:type="dxa"/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15" w:type="dxa"/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4" w:type="dxa"/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35" w:type="dxa"/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6D54" w:rsidRPr="00312F55" w:rsidTr="008F600A">
              <w:tc>
                <w:tcPr>
                  <w:tcW w:w="4742" w:type="dxa"/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exact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eastAsia="ru-RU"/>
                    </w:rPr>
                    <w:lastRenderedPageBreak/>
                    <w:t>направленного</w:t>
                  </w:r>
                </w:p>
                <w:p w:rsidR="00B36D54" w:rsidRPr="00312F55" w:rsidRDefault="00B36D54" w:rsidP="008F600A">
                  <w:pPr>
                    <w:spacing w:after="0" w:line="240" w:lineRule="exact"/>
                    <w:textAlignment w:val="baseline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ru-RU"/>
                    </w:rPr>
                    <w:t>(дата направления уведомления)</w:t>
                  </w:r>
                </w:p>
              </w:tc>
              <w:tc>
                <w:tcPr>
                  <w:tcW w:w="4679" w:type="dxa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6D54" w:rsidRPr="00312F55" w:rsidTr="008F600A">
              <w:tc>
                <w:tcPr>
                  <w:tcW w:w="4742" w:type="dxa"/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exact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зарегистрированного</w:t>
                  </w:r>
                </w:p>
                <w:p w:rsidR="00B36D54" w:rsidRPr="00312F55" w:rsidRDefault="00B36D54" w:rsidP="008F600A">
                  <w:pPr>
                    <w:spacing w:after="0" w:line="240" w:lineRule="exact"/>
                    <w:textAlignment w:val="baseline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ru-RU"/>
                    </w:rPr>
                    <w:t>(дата и номер регистрации уведомления)</w:t>
                  </w:r>
                </w:p>
              </w:tc>
              <w:tc>
                <w:tcPr>
                  <w:tcW w:w="4679" w:type="dxa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6D54" w:rsidRPr="00312F55" w:rsidTr="008F600A">
              <w:tc>
                <w:tcPr>
                  <w:tcW w:w="9421" w:type="dxa"/>
                  <w:gridSpan w:val="6"/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315" w:lineRule="atLeast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>уведомляем:</w:t>
                  </w:r>
                </w:p>
                <w:p w:rsidR="00B36D54" w:rsidRPr="00312F55" w:rsidRDefault="00B36D54" w:rsidP="008F600A">
                  <w:pPr>
                    <w:spacing w:after="0" w:line="315" w:lineRule="atLeast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1"/>
                      <w:szCs w:val="21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eastAsia="ru-RU"/>
                    </w:rPr>
                    <w:t>1) о несоответствии параметров, указанных в уведомлении предельным параметрам разрешенного строительства, реконструкции объекта капитального строительства по следующим основаниям:</w:t>
                  </w:r>
                </w:p>
              </w:tc>
            </w:tr>
            <w:tr w:rsidR="00B36D54" w:rsidRPr="00312F55" w:rsidTr="008F600A">
              <w:tc>
                <w:tcPr>
                  <w:tcW w:w="9421" w:type="dxa"/>
                  <w:gridSpan w:val="6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6D54" w:rsidRPr="00312F55" w:rsidTr="008F600A">
              <w:tc>
                <w:tcPr>
                  <w:tcW w:w="9421" w:type="dxa"/>
                  <w:gridSpan w:val="6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6D54" w:rsidRPr="00312F55" w:rsidTr="008F600A">
              <w:tc>
                <w:tcPr>
                  <w:tcW w:w="9421" w:type="dxa"/>
                  <w:gridSpan w:val="6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exact"/>
                    <w:jc w:val="center"/>
                    <w:textAlignment w:val="baseline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ru-RU"/>
                    </w:rPr>
                    <w:t>(сведения о предельных параметрах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 обязательных требованиях к параметрам объектов капитального строительства, которые установлены </w:t>
                  </w:r>
                  <w:hyperlink r:id="rId7" w:history="1">
                    <w:r w:rsidRPr="00312F55">
                      <w:rPr>
                        <w:rFonts w:ascii="Times New Roman" w:hAnsi="Times New Roman"/>
                        <w:color w:val="000000" w:themeColor="text1"/>
                        <w:sz w:val="16"/>
                        <w:szCs w:val="16"/>
                        <w:u w:val="single"/>
                        <w:lang w:eastAsia="ru-RU"/>
                      </w:rPr>
                      <w:t>Градостроительным кодексом Российской Федерации</w:t>
                    </w:r>
                  </w:hyperlink>
                  <w:r w:rsidRPr="00312F55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ru-RU"/>
                    </w:rPr>
                    <w:t> (Собрание законодательства Российской Федерации, 2005, N 1, ст.16; 2018, N 32, ст.5135), другими федеральными законами, действующими на дату поступления уведомления, и которым не соответствуют параметры объекта индивидуального жилищного строительства или садового дома, указанные в уведомлении)</w:t>
                  </w:r>
                </w:p>
              </w:tc>
            </w:tr>
            <w:tr w:rsidR="00B36D54" w:rsidRPr="00312F55" w:rsidTr="008F600A">
              <w:tc>
                <w:tcPr>
                  <w:tcW w:w="9421" w:type="dxa"/>
                  <w:gridSpan w:val="6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315" w:lineRule="atLeast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eastAsia="ru-RU"/>
                    </w:rPr>
                    <w:t>2) о недопустимости размещения объекта индивидуального жилищного строительства или садового дома на земельном участке по следующим основаниям:</w:t>
                  </w:r>
                </w:p>
              </w:tc>
            </w:tr>
            <w:tr w:rsidR="00B36D54" w:rsidRPr="00312F55" w:rsidTr="008F600A">
              <w:tc>
                <w:tcPr>
                  <w:tcW w:w="9421" w:type="dxa"/>
                  <w:gridSpan w:val="6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6D54" w:rsidRPr="00312F55" w:rsidTr="008F600A">
              <w:tc>
                <w:tcPr>
                  <w:tcW w:w="9421" w:type="dxa"/>
                  <w:gridSpan w:val="6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exact"/>
                    <w:jc w:val="center"/>
                    <w:textAlignment w:val="baseline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ru-RU"/>
                    </w:rPr>
                    <w:t>(сведения о видах разрешенного использования земельного участка и (или) ограничениях, установленных в соответствии с земельным и иным законодательством Российской Федерации и действующими на дату поступления уведомления)</w:t>
                  </w:r>
                </w:p>
              </w:tc>
            </w:tr>
            <w:tr w:rsidR="00B36D54" w:rsidRPr="00312F55" w:rsidTr="008F600A">
              <w:tc>
                <w:tcPr>
                  <w:tcW w:w="9421" w:type="dxa"/>
                  <w:gridSpan w:val="6"/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315" w:lineRule="atLeast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eastAsia="ru-RU"/>
                    </w:rPr>
                    <w:t>3) о том, что уведомление подано или направлено лицом, не являющимся застройщиком в связи с отсутствием прав на земельный участок по следующим основаниям:</w:t>
                  </w:r>
                </w:p>
              </w:tc>
            </w:tr>
            <w:tr w:rsidR="00B36D54" w:rsidRPr="00312F55" w:rsidTr="008F600A">
              <w:tc>
                <w:tcPr>
                  <w:tcW w:w="9421" w:type="dxa"/>
                  <w:gridSpan w:val="6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6D54" w:rsidRPr="00312F55" w:rsidTr="008F600A">
              <w:tc>
                <w:tcPr>
                  <w:tcW w:w="9421" w:type="dxa"/>
                  <w:gridSpan w:val="6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6D54" w:rsidRPr="00312F55" w:rsidTr="008F600A">
              <w:tc>
                <w:tcPr>
                  <w:tcW w:w="9421" w:type="dxa"/>
                  <w:gridSpan w:val="6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exact"/>
                    <w:jc w:val="center"/>
                    <w:textAlignment w:val="baseline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ru-RU"/>
                    </w:rPr>
                    <w:t>(сведения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участок)</w:t>
                  </w:r>
                </w:p>
              </w:tc>
            </w:tr>
            <w:tr w:rsidR="00B36D54" w:rsidRPr="00312F55" w:rsidTr="008F600A">
              <w:tc>
                <w:tcPr>
                  <w:tcW w:w="9421" w:type="dxa"/>
                  <w:gridSpan w:val="6"/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315" w:lineRule="atLeast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eastAsia="ru-RU"/>
                    </w:rPr>
                    <w:t>4)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по следующим основаниям:</w:t>
                  </w:r>
                </w:p>
              </w:tc>
            </w:tr>
            <w:tr w:rsidR="00B36D54" w:rsidRPr="00312F55" w:rsidTr="008F600A">
              <w:tc>
                <w:tcPr>
                  <w:tcW w:w="9421" w:type="dxa"/>
                  <w:gridSpan w:val="6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6D54" w:rsidRPr="00312F55" w:rsidTr="008F600A">
              <w:tc>
                <w:tcPr>
                  <w:tcW w:w="9421" w:type="dxa"/>
                  <w:gridSpan w:val="6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6D54" w:rsidRPr="00312F55" w:rsidTr="008F600A">
              <w:tc>
                <w:tcPr>
                  <w:tcW w:w="9421" w:type="dxa"/>
                  <w:gridSpan w:val="6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B36D54" w:rsidRPr="00312F55" w:rsidRDefault="00B36D54" w:rsidP="008F600A">
                  <w:pPr>
                    <w:spacing w:after="0" w:line="240" w:lineRule="exact"/>
                    <w:jc w:val="center"/>
                    <w:textAlignment w:val="baseline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ru-RU"/>
                    </w:rPr>
                  </w:pPr>
                  <w:r w:rsidRPr="00312F55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ru-RU"/>
                    </w:rPr>
                    <w:t>(реквизиты уведомления органа исполнительной власти субъекта Российской Федерации, уполномоченного в области охраны объектов культурного наследия)</w:t>
                  </w:r>
                </w:p>
              </w:tc>
            </w:tr>
          </w:tbl>
          <w:p w:rsidR="00B36D54" w:rsidRPr="00312F55" w:rsidRDefault="00B36D54" w:rsidP="008F60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B36D54" w:rsidRPr="00312F55" w:rsidRDefault="00B36D54" w:rsidP="00B36D54">
      <w:pPr>
        <w:spacing w:after="255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B36D54" w:rsidRPr="00E2416B" w:rsidTr="008F600A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6D54" w:rsidRPr="00E2416B" w:rsidRDefault="00B36D54" w:rsidP="008F600A">
            <w:pPr>
              <w:tabs>
                <w:tab w:val="left" w:pos="0"/>
              </w:tabs>
              <w:suppressAutoHyphens/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416B">
              <w:rPr>
                <w:rFonts w:ascii="Times New Roman" w:hAnsi="Times New Roman"/>
                <w:sz w:val="26"/>
                <w:szCs w:val="26"/>
              </w:rPr>
              <w:t>Руководитель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Pr="00E2416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D54" w:rsidRPr="00E2416B" w:rsidRDefault="00B36D54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6D54" w:rsidRPr="00E2416B" w:rsidRDefault="00B36D54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D54" w:rsidRPr="00E2416B" w:rsidRDefault="00B36D54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6D54" w:rsidRPr="00E2416B" w:rsidRDefault="00B36D54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36D54" w:rsidRPr="00CD7468" w:rsidTr="008F600A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B36D54" w:rsidRPr="00CD7468" w:rsidRDefault="00B36D54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 лица,</w:t>
            </w:r>
            <w:r w:rsidRPr="00CD7468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6D54" w:rsidRPr="00CD7468" w:rsidRDefault="00B36D54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36D54" w:rsidRPr="00CD7468" w:rsidRDefault="00B36D54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6D54" w:rsidRPr="00CD7468" w:rsidRDefault="00B36D54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36D54" w:rsidRPr="00CD7468" w:rsidRDefault="00B36D54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B36D54" w:rsidRPr="00312F55" w:rsidRDefault="00B36D54" w:rsidP="00B36D54">
      <w:pPr>
        <w:spacing w:after="255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B36D54" w:rsidRPr="00312F55" w:rsidRDefault="00B36D54" w:rsidP="00B36D54">
      <w:pPr>
        <w:spacing w:after="255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312F55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М.П.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</w:tblGrid>
      <w:tr w:rsidR="00B36D54" w:rsidRPr="00312F55" w:rsidTr="008F600A">
        <w:tc>
          <w:tcPr>
            <w:tcW w:w="946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36D54" w:rsidRPr="00312F55" w:rsidRDefault="00B36D54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К настоящему уведомлению прилагаются:</w:t>
            </w:r>
          </w:p>
        </w:tc>
      </w:tr>
    </w:tbl>
    <w:p w:rsidR="00B36D54" w:rsidRPr="00312F55" w:rsidRDefault="00B36D54" w:rsidP="00B36D54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:rsidR="007823CE" w:rsidRPr="007823CE" w:rsidRDefault="007823CE" w:rsidP="00533E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sectPr w:rsidR="007823CE" w:rsidRPr="007823CE" w:rsidSect="00111A71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72" w:rsidRDefault="006F7A72" w:rsidP="00533ECF">
      <w:pPr>
        <w:spacing w:after="0" w:line="240" w:lineRule="auto"/>
      </w:pPr>
      <w:r>
        <w:separator/>
      </w:r>
    </w:p>
  </w:endnote>
  <w:endnote w:type="continuationSeparator" w:id="0">
    <w:p w:rsidR="006F7A72" w:rsidRDefault="006F7A72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72" w:rsidRDefault="006F7A72" w:rsidP="00533ECF">
      <w:pPr>
        <w:spacing w:after="0" w:line="240" w:lineRule="auto"/>
      </w:pPr>
      <w:r>
        <w:separator/>
      </w:r>
    </w:p>
  </w:footnote>
  <w:footnote w:type="continuationSeparator" w:id="0">
    <w:p w:rsidR="006F7A72" w:rsidRDefault="006F7A72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205F1F"/>
    <w:rsid w:val="00217FB9"/>
    <w:rsid w:val="00431D4B"/>
    <w:rsid w:val="00533ECF"/>
    <w:rsid w:val="0063293E"/>
    <w:rsid w:val="006F7A72"/>
    <w:rsid w:val="00702BD3"/>
    <w:rsid w:val="007070CB"/>
    <w:rsid w:val="00722BBF"/>
    <w:rsid w:val="007823CE"/>
    <w:rsid w:val="007D29A3"/>
    <w:rsid w:val="00816259"/>
    <w:rsid w:val="008C219F"/>
    <w:rsid w:val="008C226F"/>
    <w:rsid w:val="008D4E65"/>
    <w:rsid w:val="00A7671A"/>
    <w:rsid w:val="00AE16CD"/>
    <w:rsid w:val="00B32DAF"/>
    <w:rsid w:val="00B36D54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193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2021-04-26T12:14:00Z</cp:lastPrinted>
  <dcterms:created xsi:type="dcterms:W3CDTF">2021-04-26T12:14:00Z</dcterms:created>
  <dcterms:modified xsi:type="dcterms:W3CDTF">2021-04-29T13:54:00Z</dcterms:modified>
</cp:coreProperties>
</file>