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042B93" w:rsidRPr="00AD4E02" w14:paraId="5DD3B6B3" w14:textId="77777777" w:rsidTr="00E01493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880F0" w14:textId="77777777" w:rsidR="00042B93" w:rsidRPr="000F5933" w:rsidRDefault="00042B93" w:rsidP="00E0149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7500E" w14:textId="77777777" w:rsidR="00042B93" w:rsidRDefault="00042B93" w:rsidP="00E01493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36ECE5" w14:textId="77777777" w:rsidR="00042B93" w:rsidRPr="00AD4E02" w:rsidRDefault="00042B93" w:rsidP="00E01493">
            <w:pPr>
              <w:pStyle w:val="a5"/>
              <w:spacing w:line="240" w:lineRule="exact"/>
              <w:jc w:val="center"/>
              <w:rPr>
                <w:rFonts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092AF5CC" w14:textId="77777777" w:rsidR="00042B93" w:rsidRPr="00AD4E02" w:rsidRDefault="00042B93" w:rsidP="00E01493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14:paraId="5024361A" w14:textId="77777777" w:rsidR="00042B93" w:rsidRPr="00AD4E02" w:rsidRDefault="00042B93" w:rsidP="00E01493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Шпаковского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997DC8">
              <w:rPr>
                <w:rFonts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Ставропольского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края</w:t>
            </w:r>
          </w:p>
          <w:p w14:paraId="183C569E" w14:textId="12796381" w:rsidR="00042B93" w:rsidRPr="00AD4E02" w:rsidRDefault="00C751A9" w:rsidP="00E16858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29 </w:t>
            </w:r>
            <w:r w:rsidR="00E16858">
              <w:rPr>
                <w:rFonts w:ascii="Times New Roman" w:hAnsi="Times New Roman"/>
                <w:sz w:val="28"/>
                <w:szCs w:val="28"/>
              </w:rPr>
              <w:t>ноя</w:t>
            </w:r>
            <w:r>
              <w:rPr>
                <w:rFonts w:ascii="Times New Roman" w:hAnsi="Times New Roman"/>
                <w:sz w:val="28"/>
                <w:szCs w:val="28"/>
              </w:rPr>
              <w:t>бря 2022 г. № 1732</w:t>
            </w:r>
            <w:bookmarkStart w:id="0" w:name="_GoBack"/>
            <w:bookmarkEnd w:id="0"/>
          </w:p>
        </w:tc>
      </w:tr>
    </w:tbl>
    <w:p w14:paraId="1E14DFEC" w14:textId="77777777" w:rsidR="00042B93" w:rsidRDefault="00042B93" w:rsidP="00042B93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DF33FB" w14:textId="77777777" w:rsidR="00042B93" w:rsidRDefault="00042B93" w:rsidP="00042B93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9F675" w14:textId="77777777" w:rsidR="00042B93" w:rsidRPr="007F1975" w:rsidRDefault="00042B93" w:rsidP="00042B93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0AAE9" w14:textId="77777777" w:rsidR="00042B93" w:rsidRPr="007F1975" w:rsidRDefault="00042B93" w:rsidP="00042B93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9A6A0" w14:textId="77777777" w:rsidR="00042B93" w:rsidRPr="007F1975" w:rsidRDefault="00042B93" w:rsidP="00042B93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34BA3D3D" w14:textId="77777777" w:rsidR="00042B93" w:rsidRDefault="00042B93" w:rsidP="00042B9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C2367" w14:textId="77777777" w:rsidR="00042B93" w:rsidRDefault="00042B93" w:rsidP="00042B9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слушаний по предоставлению разрешений на</w:t>
      </w:r>
    </w:p>
    <w:p w14:paraId="1D7702E2" w14:textId="77777777" w:rsidR="00042B93" w:rsidRDefault="00042B93" w:rsidP="00042B9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</w:t>
      </w:r>
    </w:p>
    <w:p w14:paraId="79B6511E" w14:textId="77777777" w:rsidR="00042B93" w:rsidRDefault="00042B93" w:rsidP="00042B9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(максимальных) размеров земельного участка</w:t>
      </w:r>
    </w:p>
    <w:p w14:paraId="6252F4DE" w14:textId="77777777" w:rsidR="00042B93" w:rsidRPr="007F1975" w:rsidRDefault="00042B93" w:rsidP="00042B9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8C3FD" w14:textId="77777777" w:rsidR="00042B93" w:rsidRPr="007F1975" w:rsidRDefault="00042B93" w:rsidP="00042B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D3847F" w14:textId="085CCFD8" w:rsidR="00042B93" w:rsidRPr="007F1975" w:rsidRDefault="00042B93" w:rsidP="00042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 сообщает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 декабря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11 час. 00 мин. по адресу: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1731D1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173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Михайловского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</w:t>
      </w:r>
      <w:r w:rsidR="001731D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риального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D8ECFD5" w14:textId="77777777" w:rsidR="00042B93" w:rsidRPr="007F1975" w:rsidRDefault="00042B93" w:rsidP="00042B9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публичных слушаниях могут участвовать жители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Михайловска, обладающие активным избирательным правом и проживающие на территории города Михайловска, а также юридические лица, общественные и иные организации, осуществляющие деятельность на территории города Михайловска (далее - участники публичных слушаний).</w:t>
      </w:r>
    </w:p>
    <w:p w14:paraId="4AC7F419" w14:textId="77777777" w:rsidR="00042B93" w:rsidRPr="007F1975" w:rsidRDefault="00042B93" w:rsidP="00042B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публичных слушаний вправе участвовать в публичных слушаниях по объявленным вопросам посредством подачи в письменной форме замечаний и предложений в комиссию по землепользованию и застройке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Шпаковского муниципального округа Ставропольского края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личного участия в публичных слушаниях. Поступившие замечания и предложения будут внесены в протокол публичных слушаний.</w:t>
      </w:r>
    </w:p>
    <w:p w14:paraId="73EC3520" w14:textId="7D271373" w:rsidR="00042B93" w:rsidRPr="007F1975" w:rsidRDefault="00042B93" w:rsidP="0004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предоставляются в письменной форме в рабочие дни с 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7F19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(с пометкой «В комиссию по землепользованию и застройке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173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1731D1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173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</w:t>
      </w:r>
      <w:r w:rsidR="001731D1"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BF08DB" w14:textId="77777777" w:rsidR="00042B93" w:rsidRPr="007F1975" w:rsidRDefault="00042B93" w:rsidP="00042B9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предложения, поступающие от граждан, должны быть ими собственноручно подписаны с указанием фамилии, имени, отчества, даты и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места рождения, серии, номера и даты выдачи паспорта, или иного документа, удостоверяющего личность, места жительства. </w:t>
      </w:r>
    </w:p>
    <w:p w14:paraId="06C399B2" w14:textId="77777777" w:rsidR="00042B93" w:rsidRPr="007F1975" w:rsidRDefault="00042B93" w:rsidP="00042B9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предложения, поступающие от юридических лиц, общественных и иных организаций, осуществляющих деятельность на территории города Михайловска, должны быть подписаны их руководителями и скреплены печатью, если таковая имеется.</w:t>
      </w:r>
    </w:p>
    <w:p w14:paraId="18EBF6DE" w14:textId="11F14170" w:rsidR="00042B93" w:rsidRPr="007F1975" w:rsidRDefault="00042B93" w:rsidP="00042B9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ознакомиться с материалами можно в рабочие дни                   с 9 час. 00 мин.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</w:t>
      </w:r>
      <w:r w:rsidR="0023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23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231918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23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</w:t>
      </w:r>
      <w:r w:rsidR="0023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Ленина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6A54C7" w14:textId="1F2A7369" w:rsidR="00042B93" w:rsidRPr="007F1975" w:rsidRDefault="00042B93" w:rsidP="00042B9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явившимся на публичные слушания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 декабря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11 час. 00 мин. по адресу: </w:t>
      </w:r>
      <w:r w:rsidR="0023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231918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23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        </w:t>
      </w:r>
      <w:r w:rsidR="00231918"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 территориального отдела 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при себе иметь паспорт или иной документ, удостоверяющий личность. Представители юридических лиц, общественных и иных организаций, осуществляющих деятельность на территории города Михайловска, участвуют в публичных слушаниях при наличии надлежащим образом оформленных и подтвержденных полномочий.</w:t>
      </w:r>
    </w:p>
    <w:p w14:paraId="1D431DA1" w14:textId="77777777" w:rsidR="00042B93" w:rsidRDefault="00042B93" w:rsidP="00042B93">
      <w:pPr>
        <w:pStyle w:val="a3"/>
        <w:tabs>
          <w:tab w:val="left" w:pos="0"/>
        </w:tabs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32D459F8" w14:textId="77777777" w:rsidR="00042B93" w:rsidRDefault="00042B93" w:rsidP="00042B93">
      <w:pPr>
        <w:pStyle w:val="a3"/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178C4694" w14:textId="77777777" w:rsidR="00042B93" w:rsidRPr="000F23E5" w:rsidRDefault="00042B93" w:rsidP="00042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77A5AD" w14:textId="1A13994D" w:rsidR="00042B93" w:rsidRDefault="00637416" w:rsidP="00637416">
      <w:pPr>
        <w:jc w:val="center"/>
      </w:pPr>
      <w:r>
        <w:t>________________________</w:t>
      </w:r>
    </w:p>
    <w:sectPr w:rsidR="00042B93" w:rsidSect="00F51C03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0E705" w14:textId="77777777" w:rsidR="00F51C03" w:rsidRDefault="00F51C03" w:rsidP="00F51C03">
      <w:pPr>
        <w:spacing w:after="0" w:line="240" w:lineRule="auto"/>
      </w:pPr>
      <w:r>
        <w:separator/>
      </w:r>
    </w:p>
  </w:endnote>
  <w:endnote w:type="continuationSeparator" w:id="0">
    <w:p w14:paraId="78562839" w14:textId="77777777" w:rsidR="00F51C03" w:rsidRDefault="00F51C03" w:rsidP="00F5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CDF01" w14:textId="77777777" w:rsidR="00F51C03" w:rsidRDefault="00F51C03" w:rsidP="00F51C03">
      <w:pPr>
        <w:spacing w:after="0" w:line="240" w:lineRule="auto"/>
      </w:pPr>
      <w:r>
        <w:separator/>
      </w:r>
    </w:p>
  </w:footnote>
  <w:footnote w:type="continuationSeparator" w:id="0">
    <w:p w14:paraId="19872BC0" w14:textId="77777777" w:rsidR="00F51C03" w:rsidRDefault="00F51C03" w:rsidP="00F51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5574660"/>
      <w:docPartObj>
        <w:docPartGallery w:val="Page Numbers (Top of Page)"/>
        <w:docPartUnique/>
      </w:docPartObj>
    </w:sdtPr>
    <w:sdtEndPr/>
    <w:sdtContent>
      <w:p w14:paraId="4EE49A85" w14:textId="72FC89A1" w:rsidR="00F51C03" w:rsidRDefault="00F51C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858">
          <w:rPr>
            <w:noProof/>
          </w:rPr>
          <w:t>2</w:t>
        </w:r>
        <w:r>
          <w:fldChar w:fldCharType="end"/>
        </w:r>
      </w:p>
    </w:sdtContent>
  </w:sdt>
  <w:p w14:paraId="1BDA0C3C" w14:textId="77777777" w:rsidR="00F51C03" w:rsidRDefault="00F51C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93"/>
    <w:rsid w:val="00042B93"/>
    <w:rsid w:val="001731D1"/>
    <w:rsid w:val="00231918"/>
    <w:rsid w:val="002F37D4"/>
    <w:rsid w:val="00637416"/>
    <w:rsid w:val="0074252A"/>
    <w:rsid w:val="009045D2"/>
    <w:rsid w:val="00B31059"/>
    <w:rsid w:val="00C751A9"/>
    <w:rsid w:val="00E16858"/>
    <w:rsid w:val="00F5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6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2B93"/>
  </w:style>
  <w:style w:type="paragraph" w:styleId="a5">
    <w:name w:val="No Spacing"/>
    <w:link w:val="a6"/>
    <w:uiPriority w:val="1"/>
    <w:qFormat/>
    <w:rsid w:val="00042B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042B9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51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1C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2B93"/>
  </w:style>
  <w:style w:type="paragraph" w:styleId="a5">
    <w:name w:val="No Spacing"/>
    <w:link w:val="a6"/>
    <w:uiPriority w:val="1"/>
    <w:qFormat/>
    <w:rsid w:val="00042B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042B9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51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1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Селюкова Надежда Николаевна</cp:lastModifiedBy>
  <cp:revision>13</cp:revision>
  <cp:lastPrinted>2022-12-05T07:49:00Z</cp:lastPrinted>
  <dcterms:created xsi:type="dcterms:W3CDTF">2022-11-29T11:52:00Z</dcterms:created>
  <dcterms:modified xsi:type="dcterms:W3CDTF">2022-12-05T08:05:00Z</dcterms:modified>
</cp:coreProperties>
</file>