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72" w:rsidRPr="00B34457" w:rsidRDefault="001B3D72" w:rsidP="001B3D7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B34457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B34457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955443" w:rsidRDefault="00955443" w:rsidP="001B3D7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1B3D72" w:rsidRPr="00B34457" w:rsidRDefault="001B3D72" w:rsidP="001B3D7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34457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ОКРУГА </w:t>
      </w:r>
    </w:p>
    <w:p w:rsidR="001B3D72" w:rsidRPr="00B34457" w:rsidRDefault="001B3D72" w:rsidP="001B3D7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34457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1B3D72" w:rsidRPr="00B34457" w:rsidRDefault="001B3D72" w:rsidP="001B3D7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1B3D72" w:rsidRPr="00955443" w:rsidRDefault="00955443" w:rsidP="00955443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955443">
        <w:rPr>
          <w:rFonts w:ascii="Times New Roman" w:hAnsi="Times New Roman"/>
          <w:sz w:val="28"/>
          <w:szCs w:val="28"/>
        </w:rPr>
        <w:t>20 января 2021 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1B3D72" w:rsidRPr="00B34457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Pr="00955443">
        <w:rPr>
          <w:rFonts w:ascii="Times New Roman" w:hAnsi="Times New Roman"/>
          <w:sz w:val="28"/>
          <w:szCs w:val="28"/>
        </w:rPr>
        <w:t>№ 40</w:t>
      </w:r>
    </w:p>
    <w:p w:rsidR="001B3D72" w:rsidRDefault="001B3D72" w:rsidP="001B3D72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3D72" w:rsidRDefault="001B3D72" w:rsidP="001B3D72">
      <w:pPr>
        <w:spacing w:after="0" w:line="240" w:lineRule="exact"/>
        <w:ind w:right="-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определении мест отбытия наказания в виде исправительных и обязательных работ на территории Шпаковского муниципального округа Ставропольского края</w:t>
      </w:r>
    </w:p>
    <w:p w:rsidR="001B3D72" w:rsidRDefault="001B3D72" w:rsidP="001B3D72">
      <w:pPr>
        <w:spacing w:after="0" w:line="240" w:lineRule="exact"/>
        <w:ind w:right="-52"/>
        <w:jc w:val="both"/>
        <w:rPr>
          <w:rFonts w:ascii="Times New Roman" w:hAnsi="Times New Roman" w:cs="Times New Roman"/>
          <w:sz w:val="28"/>
          <w:szCs w:val="28"/>
        </w:rPr>
      </w:pPr>
    </w:p>
    <w:p w:rsidR="001B3D72" w:rsidRDefault="001B3D72" w:rsidP="001B3D72">
      <w:pPr>
        <w:spacing w:after="0" w:line="240" w:lineRule="exact"/>
        <w:ind w:right="-52"/>
        <w:jc w:val="both"/>
        <w:rPr>
          <w:rFonts w:ascii="Times New Roman" w:hAnsi="Times New Roman" w:cs="Times New Roman"/>
          <w:sz w:val="28"/>
          <w:szCs w:val="28"/>
        </w:rPr>
      </w:pPr>
    </w:p>
    <w:p w:rsidR="001B3D72" w:rsidRPr="00C23EA0" w:rsidRDefault="001B3D72" w:rsidP="001B3D72">
      <w:pPr>
        <w:spacing w:after="0" w:line="240" w:lineRule="exact"/>
        <w:ind w:right="-52"/>
        <w:jc w:val="both"/>
        <w:rPr>
          <w:rFonts w:ascii="Times New Roman" w:hAnsi="Times New Roman" w:cs="Times New Roman"/>
          <w:sz w:val="28"/>
          <w:szCs w:val="28"/>
        </w:rPr>
      </w:pPr>
    </w:p>
    <w:p w:rsidR="001B3D72" w:rsidRDefault="001B3D72" w:rsidP="006536EA">
      <w:pPr>
        <w:spacing w:after="0" w:line="240" w:lineRule="auto"/>
        <w:ind w:right="-52"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пунктами 1-3 ст. 7 Федерального закона №131-ФЗ «Об общих принципах организации местного самоуправления в Российской Федерации», законом РФ № 177-ФЗ от 28.12.2004 года «О введении в действие положения Уголовного кодекса Российской Федерации и уголовно-исполнительного кодекса Российской Федерации о наказании в виде обязательных работ», согласно ст. 49, 50 УК РФ, ст. 25, 39 УИК РФ и письма от 11.01.2021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№26/УИИ/34-78 филиала по Шпаковскому району ФКУ УИН УФСИН России по Ставропольскому краю, администрация Шпаковского муниципального округа Ставропольского края</w:t>
      </w:r>
    </w:p>
    <w:p w:rsidR="001B3D72" w:rsidRDefault="001B3D72" w:rsidP="00653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D72" w:rsidRDefault="001B3D72" w:rsidP="00653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D72" w:rsidRDefault="001B3D72" w:rsidP="001B3D72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B3D72" w:rsidRDefault="001B3D72" w:rsidP="001B3D72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B3D72" w:rsidRDefault="001B3D72" w:rsidP="006536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 перечень учреждений и предприятий, определенных для отбывания исправительных и обязательных работ лиц, условно осужденных, а также осужденных к исполнительным и обязательным работам, не связанных с лишением свободы на территории Шпаковского муниципального округа Ставропольского края на 2021 год.</w:t>
      </w:r>
    </w:p>
    <w:p w:rsidR="001B3D72" w:rsidRDefault="001B3D72" w:rsidP="006536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Настоящее постановление вступает в силу со дня его принятия.</w:t>
      </w:r>
    </w:p>
    <w:p w:rsidR="001B3D72" w:rsidRDefault="001B3D72" w:rsidP="006536E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 </w:t>
      </w:r>
      <w:proofErr w:type="gramStart"/>
      <w:r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1B3D72" w:rsidRDefault="001B3D72" w:rsidP="00653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D72" w:rsidRDefault="006536EA" w:rsidP="006536E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1B3D72" w:rsidRDefault="001B3D72" w:rsidP="006536E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B3D72" w:rsidRDefault="001B3D72" w:rsidP="001B3D72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1B3D72" w:rsidRDefault="001B3D72" w:rsidP="001B3D72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</w:p>
    <w:p w:rsidR="001B3D72" w:rsidRDefault="001B3D72" w:rsidP="001B3D72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В.Д.Приходько</w:t>
      </w:r>
      <w:proofErr w:type="spellEnd"/>
    </w:p>
    <w:p w:rsidR="00025DF7" w:rsidRDefault="001B3D72" w:rsidP="001B3D7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7"/>
        <w:tblW w:w="9997" w:type="dxa"/>
        <w:tblLook w:val="04A0" w:firstRow="1" w:lastRow="0" w:firstColumn="1" w:lastColumn="0" w:noHBand="0" w:noVBand="1"/>
      </w:tblPr>
      <w:tblGrid>
        <w:gridCol w:w="3651"/>
        <w:gridCol w:w="6346"/>
      </w:tblGrid>
      <w:tr w:rsidR="00025DF7" w:rsidTr="000259AD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5DF7" w:rsidRDefault="00025DF7" w:rsidP="00025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5DF7" w:rsidRDefault="00025DF7" w:rsidP="000259AD">
            <w:pPr>
              <w:pStyle w:val="ConsPlusNormal"/>
              <w:spacing w:line="240" w:lineRule="exact"/>
              <w:ind w:left="-113" w:right="-113" w:hanging="5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25DF7" w:rsidRDefault="00025DF7" w:rsidP="000259AD">
            <w:pPr>
              <w:spacing w:line="240" w:lineRule="exact"/>
              <w:ind w:left="-113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025DF7" w:rsidRDefault="00025DF7" w:rsidP="000259AD">
            <w:pPr>
              <w:spacing w:line="240" w:lineRule="exact"/>
              <w:ind w:left="-113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Шпаковского муниципального округа </w:t>
            </w:r>
          </w:p>
          <w:p w:rsidR="00025DF7" w:rsidRDefault="00025DF7" w:rsidP="000259AD">
            <w:pPr>
              <w:spacing w:line="240" w:lineRule="exact"/>
              <w:ind w:left="-113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Ставропольского края</w:t>
            </w:r>
          </w:p>
          <w:p w:rsidR="00025DF7" w:rsidRDefault="00025DF7" w:rsidP="000259AD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 20 января 2021 г. № 40</w:t>
            </w:r>
          </w:p>
        </w:tc>
      </w:tr>
    </w:tbl>
    <w:p w:rsidR="00025DF7" w:rsidRDefault="00025DF7" w:rsidP="00025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DF7" w:rsidRDefault="00025DF7" w:rsidP="00025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DF7" w:rsidRDefault="00025DF7" w:rsidP="00025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DF7" w:rsidRDefault="00025DF7" w:rsidP="00025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DF7" w:rsidRDefault="00025DF7" w:rsidP="00025DF7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025DF7" w:rsidRDefault="00025DF7" w:rsidP="00025DF7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5DF7" w:rsidRDefault="00025DF7" w:rsidP="00025DF7">
      <w:pPr>
        <w:spacing w:after="0" w:line="240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t>учреждений и предприятий, определенных для отбывания исправительных и обязательных работ лиц, условно осужденных, а также осужденных к исполнительным и обязательным работам, не связанных с лишением свободы на территории Шпаковского муниципального округа Ставропольского края на 2021 год</w:t>
      </w:r>
    </w:p>
    <w:p w:rsidR="00025DF7" w:rsidRDefault="00025DF7" w:rsidP="00025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110" w:tblpY="492"/>
        <w:tblW w:w="9553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1"/>
        <w:gridCol w:w="2552"/>
        <w:gridCol w:w="141"/>
        <w:gridCol w:w="2268"/>
        <w:gridCol w:w="2126"/>
        <w:gridCol w:w="1845"/>
      </w:tblGrid>
      <w:tr w:rsidR="00025DF7" w:rsidTr="000259AD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ind w:right="57"/>
              <w:jc w:val="center"/>
              <w:rPr>
                <w:b/>
              </w:rPr>
            </w:pPr>
            <w:r>
              <w:rPr>
                <w:b/>
                <w:color w:val="000000"/>
              </w:rPr>
              <w:t>Наименование предприятия, адрес, телефон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ФИО руководителя предприятия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Специальности</w:t>
            </w:r>
            <w:proofErr w:type="gramEnd"/>
            <w:r>
              <w:rPr>
                <w:b/>
                <w:color w:val="000000"/>
              </w:rPr>
              <w:t xml:space="preserve"> по которым осужденные могут работать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Средний размер заработной платы</w:t>
            </w:r>
          </w:p>
        </w:tc>
      </w:tr>
      <w:tr w:rsidR="00025DF7" w:rsidTr="000259AD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</w:pPr>
            <w:r>
              <w:rPr>
                <w:b/>
                <w:bCs/>
                <w:color w:val="000000"/>
              </w:rPr>
              <w:t>Михайловский территориальный отдел администрации Шпаковского муниципального округа Ставропольского края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Исправительные работы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Общество с ограниченной ответственностью «Цитрон»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ИНН 2623800383,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ОГРН 1112651005004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Ставропольский край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округ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город Михайловск,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ул. Почтовая, 79а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тел/факс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8 (86553) 5-22-53,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8 (86553) 5-14-24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Климченко Михаил</w:t>
            </w:r>
          </w:p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  <w:p w:rsidR="00025DF7" w:rsidRDefault="00025DF7" w:rsidP="000259A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разнорабочий, вакансий - 2.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МРОТ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Муниципальное унитарное предприятие</w:t>
            </w:r>
          </w:p>
          <w:p w:rsidR="00025DF7" w:rsidRDefault="00025DF7" w:rsidP="000259A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«Муниципальная управляющая компания города Михайловска»</w:t>
            </w:r>
          </w:p>
          <w:p w:rsidR="00025DF7" w:rsidRDefault="00025DF7" w:rsidP="0002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1142651029212,</w:t>
            </w:r>
          </w:p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2623804170/ КПП 262301001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Ставропольский край 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округ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город Михайловск,</w:t>
            </w:r>
          </w:p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ул. Фрунзе, 9б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тел/факс</w:t>
            </w:r>
          </w:p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 (86553) 6-13-62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Аваков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Николай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Сержевич</w:t>
            </w:r>
            <w:proofErr w:type="spellEnd"/>
          </w:p>
          <w:p w:rsidR="00025DF7" w:rsidRDefault="00025DF7" w:rsidP="000259A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разнорабочий, вакансий - 2.</w:t>
            </w:r>
          </w:p>
          <w:p w:rsidR="00025DF7" w:rsidRDefault="00025DF7" w:rsidP="000259A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МРОТ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ИП Арутюнян В.Г.</w:t>
            </w:r>
          </w:p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317265100034190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262303340331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Ставропольский край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округ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город Михайловск,</w:t>
            </w:r>
          </w:p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ул. Войкова,</w:t>
            </w:r>
          </w:p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553/2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тел/факс</w:t>
            </w:r>
          </w:p>
          <w:p w:rsidR="00025DF7" w:rsidRDefault="00025DF7" w:rsidP="00025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(962) 440-35-05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Арутюнян Владимир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Генрикович</w:t>
            </w:r>
            <w:proofErr w:type="spellEnd"/>
          </w:p>
          <w:p w:rsidR="00025DF7" w:rsidRDefault="00025DF7" w:rsidP="000259A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разнорабочий, вакансий - 4.</w:t>
            </w:r>
          </w:p>
          <w:p w:rsidR="00025DF7" w:rsidRDefault="00025DF7" w:rsidP="000259A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МРОТ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ООО ТД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СтройКомплектБетон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</w:p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1142651013218,</w:t>
            </w:r>
          </w:p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2636809150/ КПП 262301001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Ставропольский край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округ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город Михайловск,</w:t>
            </w:r>
          </w:p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ул. Гагарина, 168/1,</w:t>
            </w:r>
          </w:p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офис 2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тел/факс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 (962) 012-00-88,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8(86553) 5-99-01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Калайтанова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Оксана Алексеевна</w:t>
            </w:r>
          </w:p>
          <w:p w:rsidR="00025DF7" w:rsidRDefault="00025DF7" w:rsidP="000259AD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разнорабочий, вакансий – 1.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МРОТ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ООО УК «Профи»</w:t>
            </w:r>
          </w:p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ОГРН 1152651006551,</w:t>
            </w:r>
          </w:p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ИНН 2635208703/ КПП 263501001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Ставропольский край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округ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город Михайловск,</w:t>
            </w:r>
          </w:p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ул. Коллективная, 61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тел/факс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 xml:space="preserve">8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(8652) 56-55-26.</w:t>
            </w:r>
          </w:p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(8652) 56-55-36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Ерохина Екатерина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Викторовна</w:t>
            </w:r>
          </w:p>
          <w:p w:rsidR="00025DF7" w:rsidRDefault="00025DF7" w:rsidP="000259A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разнорабочий, вакансий - 1.</w:t>
            </w:r>
          </w:p>
          <w:p w:rsidR="00025DF7" w:rsidRDefault="00025DF7" w:rsidP="000259A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МРОТ</w:t>
            </w:r>
          </w:p>
          <w:p w:rsidR="00025DF7" w:rsidRDefault="00025DF7" w:rsidP="000259AD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highlight w:val="white"/>
              </w:rPr>
            </w:pP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Обязательные работы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Муниципальное унитарное предприятие «Ритуал» города Михайловска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ОГРН 1022603022694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ИНН/КПП 2623011639/262301001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Ставропольский край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округ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город Михайловск,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переулок Транспортный, 17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тел/факс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8 (86553) 5-47-52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Мурадян Семен Сергеевич</w:t>
            </w:r>
          </w:p>
          <w:p w:rsidR="00025DF7" w:rsidRDefault="00025DF7" w:rsidP="000259A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разнорабочий, вакансий - 2.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Муниципальное казенное учреждение культуры «Социально-культурное объединение»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города Михайловска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ОКПО 51972354, ОГРН 1022603024432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ИНН/КПП 2623013851/262301001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Ставропольский край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округ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город Михайловск,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Кузьминовская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, 2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тел/факс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8 (86553) 7-02-61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Смелова Анна Викторовна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разнорабочий, вакансий - 2.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Муниципальное унитарное предприятие «Центральный торговый комплекс»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города Михайловска»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ОГРН 1022603029020, ИНН 2623008724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Ставропольский край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округ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город Михайловск,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ул. Октябрьская, 134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тел/факс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8 (86553) 5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-22-72,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8 (86553)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5-27-10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Лукошкина Елена Ивановна</w:t>
            </w:r>
          </w:p>
          <w:p w:rsidR="00025DF7" w:rsidRDefault="00025DF7" w:rsidP="000259A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разнорабочий, вакансий - 1.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Муниципальное унитарное предприятие «Жилищно-коммунальное хозяйство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города Михайловска»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ОГРН 1022603020560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ИНН/КПП 2623011815/262301001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Ставропольский край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округ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город Михайловск,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ул. Почтовая, 2а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тел/факс</w:t>
            </w:r>
          </w:p>
          <w:p w:rsidR="00025DF7" w:rsidRDefault="00025DF7" w:rsidP="000259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8 (86553) 6-07-48,</w:t>
            </w:r>
          </w:p>
          <w:p w:rsidR="00025DF7" w:rsidRDefault="00025DF7" w:rsidP="000259AD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8 (86553) 6-38-09.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Луценко Игорь Иванович</w:t>
            </w:r>
          </w:p>
          <w:p w:rsidR="00025DF7" w:rsidRDefault="00025DF7" w:rsidP="000259A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разнорабочий,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вакансий - 5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Деминский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территориальный отдел администрации Шпаковского</w:t>
            </w:r>
          </w:p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муниципального округа Ставропольского края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Исправительные работы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Гришачева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356235 Ставропольский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д.24/1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        89886278002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Гришачева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работ:  товароведение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вакансий: 1.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</w:pPr>
            <w:r>
              <w:rPr>
                <w:color w:val="000000"/>
              </w:rPr>
              <w:t>МРОТ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Обязательные работы</w:t>
            </w:r>
          </w:p>
        </w:tc>
      </w:tr>
      <w:tr w:rsidR="00025DF7" w:rsidTr="000259AD">
        <w:trPr>
          <w:trHeight w:val="3272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Деминский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территориальный отдел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356235 Ставропольский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  <w:p w:rsidR="00025DF7" w:rsidRDefault="00025DF7" w:rsidP="000259A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42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2-11-35, 2-11-45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Марутянц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Георгиевн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вакансий - 4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Дубовский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территориальный отдел администрации Шпаковского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муниципального округа Ставропольского края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</w:pPr>
            <w:r>
              <w:rPr>
                <w:color w:val="000000"/>
              </w:rPr>
              <w:t>Исправительные работы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«Прогресс»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Дубовка, ул. Шоссейная, д. 5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8-988-704-29-49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Татьяна Николаевна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вакансий - 4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МРОТ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Обязательные работы</w:t>
            </w:r>
          </w:p>
        </w:tc>
      </w:tr>
      <w:tr w:rsidR="00025DF7" w:rsidTr="000259AD">
        <w:trPr>
          <w:trHeight w:val="3034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Дубовка, ул. Шоссейная, д. 3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8(86553)3-72-18; 8-988-741-31-94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_DdeLink__1757_313698202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вакансий - 4</w:t>
            </w:r>
            <w:bookmarkEnd w:id="0"/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Татарский территориальный отдел администрации Шпаковского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муниципального округа Ставропольского края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Обязательные работы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Татарский территориальный отдел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Ставропольский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Татарка,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Казачья, 10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8(86553)2-22-44;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89383001682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Григоров Виталий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работ: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Количество вакансий - 10.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Надеждинский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</w:pPr>
            <w:r>
              <w:rPr>
                <w:color w:val="000000"/>
              </w:rPr>
              <w:t>Исправительные работы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Карьерстройсервис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",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. Надежда, ул.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Мутнянская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, д.16,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8-962-496-25-25,  ИНН 2635213855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Рябинин Вячеслав Викторович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разнорабочий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вакансий -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5.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МРОТ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Обязательные работы</w:t>
            </w:r>
          </w:p>
        </w:tc>
      </w:tr>
      <w:tr w:rsidR="00025DF7" w:rsidTr="000259AD">
        <w:trPr>
          <w:trHeight w:val="2616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Надеждинский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территориальный отдел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. Надежда, ул. Комсомольская, д.14,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8(86553)4-10-17;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8-928-005-64-45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начальник отдела Щербаков Дмитрий Викторович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Разнорабочий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Количество вакансий - 10.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Новомарьевский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Обязательные работы</w:t>
            </w:r>
          </w:p>
        </w:tc>
      </w:tr>
      <w:tr w:rsidR="00025DF7" w:rsidTr="000259AD">
        <w:trPr>
          <w:trHeight w:val="3367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Новомарьевский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356204, станица Новомарьевская,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22,</w:t>
            </w:r>
          </w:p>
          <w:p w:rsidR="00025DF7" w:rsidRDefault="00025DF7" w:rsidP="00025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8-86553-4-83-10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DdeLink__1213_740842679"/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Сафонов Николай Александрович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разнорабочий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Количество вакансий - 10.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Темнолесский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Исправительные работы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 МУП «Родник»  адрес: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Ставропольский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Темнолесская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Подгорная, 35/2.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89614585183,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Ткачёв 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lastRenderedPageBreak/>
              <w:t>Вид работ: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разнорабочий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lastRenderedPageBreak/>
              <w:t>Количество вакансий - 1.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МРОТ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lastRenderedPageBreak/>
              <w:t>Обязательные работы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Темнолесский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Темнолесская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№ 97, телефон: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8(86553)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3-54-37,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8(86553)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3-54-35,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89881171608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Степаненко Геннадий Викторович,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разнорабочий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Количество вакансий - 1.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МРОТ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территориальный отдел администрации Шпаковского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округа Ставропольского края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Исправительные работы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«Цимлянское»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«в»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88652500469;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89054135560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Кецман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разнорабочий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Количество вакансий - 1.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МРОТ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Обязательные работы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«а»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8(86553)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3-63-35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Тихонова Елена Владимировна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разнорабочий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Количество вакансий - 2.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«Цимлянское»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«в»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88652500469;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89054135560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Кецман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разнорабочий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Количество вакансий - 1.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«Коммунальщик»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«а»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8(86553)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3-63-87,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 В.В.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разнорабочий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Количество вакансий - 1.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Верхнерусский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Исправительные работы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Зитляужев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Э.А.» 356236,  Ставропольский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Вязники,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6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Зитляужев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разнорабочий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Количество вакансий - 1.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МРОТ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Обязательные работы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Верхнерусский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Верхнерусское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Подгорная, 154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8(86553)4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-51-00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Качанов Юрий Федорович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разнорабочий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Количество вакансий - 4.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Казинский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территориальный отдел администрации Шпаковского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округа Ставропольского края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Обязательные работы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Казинка,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71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8(86553)4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-36-86,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89187642965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разнорабочий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Количество вакансий - 10.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Пелагиадский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Обязательные работы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Пелагиадский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Пелагиада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94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8(86553)4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-77-37,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89097623069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Толстоухов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разнорабочий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Количество вакансий - 10.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Сенгилеевкий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Исправительные работы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 «Коммунальщик»,  Ставропольский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Сенгилеевское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д.2,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8-918-800-12-39;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Григорьевич,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разнорабочий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Количество вакансий - 2.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МРОТ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Сенгилеевское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Пирогова, д.17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тел.8-961443-32-29.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разнорабочий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Количество вакансий - 2.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МРОТ</w:t>
            </w:r>
          </w:p>
        </w:tc>
      </w:tr>
      <w:tr w:rsidR="00025DF7" w:rsidTr="000259AD">
        <w:tc>
          <w:tcPr>
            <w:tcW w:w="95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Обязательные работы</w:t>
            </w:r>
          </w:p>
        </w:tc>
      </w:tr>
      <w:tr w:rsidR="00025DF7" w:rsidTr="000259AD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Сенгилеевкий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Сенгилеевское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1,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8(86553)3-51-58,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89283048137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Стаценко Валентина Павловна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Вид работ: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разнорабочий</w:t>
            </w:r>
          </w:p>
          <w:p w:rsidR="00025DF7" w:rsidRDefault="00025DF7" w:rsidP="00025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Количество вакансий - 10.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DF7" w:rsidRDefault="00025DF7" w:rsidP="000259A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025DF7" w:rsidRDefault="00025DF7" w:rsidP="00025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5DF7" w:rsidRDefault="00025DF7" w:rsidP="00025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72" w:rsidRDefault="001B3D72" w:rsidP="001B3D7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sectPr w:rsidR="001B3D72" w:rsidSect="006536EA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FB4"/>
    <w:rsid w:val="000134FD"/>
    <w:rsid w:val="00025DF7"/>
    <w:rsid w:val="001B3D72"/>
    <w:rsid w:val="006536EA"/>
    <w:rsid w:val="00955443"/>
    <w:rsid w:val="00B34457"/>
    <w:rsid w:val="00C84FB4"/>
    <w:rsid w:val="00F3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1B3D72"/>
  </w:style>
  <w:style w:type="paragraph" w:styleId="a3">
    <w:name w:val="Body Text"/>
    <w:basedOn w:val="a"/>
    <w:link w:val="a4"/>
    <w:uiPriority w:val="99"/>
    <w:rsid w:val="001B3D7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B3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2"/>
    <w:basedOn w:val="a"/>
    <w:link w:val="2"/>
    <w:uiPriority w:val="99"/>
    <w:semiHidden/>
    <w:unhideWhenUsed/>
    <w:qFormat/>
    <w:rsid w:val="001B3D72"/>
    <w:pPr>
      <w:spacing w:after="120" w:line="480" w:lineRule="auto"/>
    </w:pPr>
  </w:style>
  <w:style w:type="character" w:customStyle="1" w:styleId="21">
    <w:name w:val="Основной текст 2 Знак1"/>
    <w:basedOn w:val="a0"/>
    <w:uiPriority w:val="99"/>
    <w:semiHidden/>
    <w:rsid w:val="001B3D72"/>
  </w:style>
  <w:style w:type="paragraph" w:styleId="a5">
    <w:name w:val="No Spacing"/>
    <w:uiPriority w:val="1"/>
    <w:qFormat/>
    <w:rsid w:val="00B34457"/>
    <w:pPr>
      <w:spacing w:after="0" w:line="240" w:lineRule="auto"/>
    </w:pPr>
  </w:style>
  <w:style w:type="paragraph" w:customStyle="1" w:styleId="ConsPlusNormal">
    <w:name w:val="ConsPlusNormal"/>
    <w:qFormat/>
    <w:rsid w:val="00025DF7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a6">
    <w:name w:val="Содержимое таблицы"/>
    <w:basedOn w:val="a"/>
    <w:qFormat/>
    <w:rsid w:val="00025DF7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25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1B3D72"/>
  </w:style>
  <w:style w:type="paragraph" w:styleId="a3">
    <w:name w:val="Body Text"/>
    <w:basedOn w:val="a"/>
    <w:link w:val="a4"/>
    <w:uiPriority w:val="99"/>
    <w:rsid w:val="001B3D7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B3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2"/>
    <w:basedOn w:val="a"/>
    <w:link w:val="2"/>
    <w:uiPriority w:val="99"/>
    <w:semiHidden/>
    <w:unhideWhenUsed/>
    <w:qFormat/>
    <w:rsid w:val="001B3D72"/>
    <w:pPr>
      <w:spacing w:after="120" w:line="480" w:lineRule="auto"/>
    </w:pPr>
  </w:style>
  <w:style w:type="character" w:customStyle="1" w:styleId="21">
    <w:name w:val="Основной текст 2 Знак1"/>
    <w:basedOn w:val="a0"/>
    <w:uiPriority w:val="99"/>
    <w:semiHidden/>
    <w:rsid w:val="001B3D72"/>
  </w:style>
  <w:style w:type="paragraph" w:styleId="a5">
    <w:name w:val="No Spacing"/>
    <w:uiPriority w:val="1"/>
    <w:qFormat/>
    <w:rsid w:val="00B34457"/>
    <w:pPr>
      <w:spacing w:after="0" w:line="240" w:lineRule="auto"/>
    </w:pPr>
  </w:style>
  <w:style w:type="paragraph" w:customStyle="1" w:styleId="ConsPlusNormal">
    <w:name w:val="ConsPlusNormal"/>
    <w:qFormat/>
    <w:rsid w:val="00025DF7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a6">
    <w:name w:val="Содержимое таблицы"/>
    <w:basedOn w:val="a"/>
    <w:qFormat/>
    <w:rsid w:val="00025DF7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25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Месропян Армен Эдисонович</dc:creator>
  <cp:lastModifiedBy>Князь Александра Николаевна</cp:lastModifiedBy>
  <cp:revision>2</cp:revision>
  <cp:lastPrinted>2021-01-22T08:54:00Z</cp:lastPrinted>
  <dcterms:created xsi:type="dcterms:W3CDTF">2021-02-08T14:53:00Z</dcterms:created>
  <dcterms:modified xsi:type="dcterms:W3CDTF">2021-02-08T14:53:00Z</dcterms:modified>
</cp:coreProperties>
</file>