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34" w:rsidRDefault="00640234" w:rsidP="00640234">
      <w:pPr>
        <w:spacing w:line="240" w:lineRule="exact"/>
        <w:ind w:left="5664" w:firstLine="708"/>
        <w:jc w:val="both"/>
        <w:rPr>
          <w:szCs w:val="28"/>
        </w:rPr>
      </w:pPr>
      <w:r>
        <w:rPr>
          <w:szCs w:val="28"/>
        </w:rPr>
        <w:t>Приложение</w:t>
      </w:r>
    </w:p>
    <w:p w:rsidR="00640234" w:rsidRDefault="00640234" w:rsidP="00640234">
      <w:pPr>
        <w:spacing w:line="240" w:lineRule="exact"/>
        <w:ind w:left="495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640234" w:rsidRDefault="00640234" w:rsidP="00640234">
      <w:pPr>
        <w:spacing w:line="240" w:lineRule="exact"/>
        <w:ind w:left="4956"/>
        <w:jc w:val="center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640234" w:rsidRDefault="00640234" w:rsidP="00640234">
      <w:pPr>
        <w:spacing w:line="240" w:lineRule="exact"/>
        <w:ind w:left="4956"/>
        <w:jc w:val="center"/>
        <w:rPr>
          <w:szCs w:val="28"/>
        </w:rPr>
      </w:pPr>
      <w:r>
        <w:rPr>
          <w:szCs w:val="28"/>
        </w:rPr>
        <w:t>Ставропольского края</w:t>
      </w:r>
    </w:p>
    <w:p w:rsidR="00640234" w:rsidRDefault="0079323E" w:rsidP="0079323E">
      <w:pPr>
        <w:spacing w:line="240" w:lineRule="exact"/>
        <w:ind w:left="4956"/>
        <w:jc w:val="center"/>
        <w:rPr>
          <w:szCs w:val="28"/>
        </w:rPr>
      </w:pPr>
      <w:r>
        <w:rPr>
          <w:szCs w:val="28"/>
        </w:rPr>
        <w:t>от 07 июня 2023 г. № 722</w:t>
      </w:r>
      <w:bookmarkStart w:id="0" w:name="_GoBack"/>
      <w:bookmarkEnd w:id="0"/>
    </w:p>
    <w:p w:rsidR="00640234" w:rsidRDefault="00640234" w:rsidP="00640234">
      <w:pPr>
        <w:spacing w:line="240" w:lineRule="exact"/>
        <w:jc w:val="both"/>
        <w:rPr>
          <w:szCs w:val="28"/>
        </w:rPr>
      </w:pPr>
    </w:p>
    <w:p w:rsidR="00640234" w:rsidRDefault="00640234" w:rsidP="00640234">
      <w:pPr>
        <w:spacing w:line="240" w:lineRule="exact"/>
        <w:jc w:val="both"/>
        <w:rPr>
          <w:szCs w:val="28"/>
        </w:rPr>
      </w:pPr>
    </w:p>
    <w:p w:rsidR="00640234" w:rsidRPr="001C529A" w:rsidRDefault="00640234" w:rsidP="00640234">
      <w:pPr>
        <w:spacing w:line="240" w:lineRule="exact"/>
        <w:jc w:val="both"/>
        <w:rPr>
          <w:szCs w:val="28"/>
        </w:rPr>
      </w:pPr>
    </w:p>
    <w:p w:rsidR="00640234" w:rsidRDefault="00640234" w:rsidP="00640234">
      <w:pPr>
        <w:spacing w:line="240" w:lineRule="exact"/>
        <w:jc w:val="center"/>
        <w:rPr>
          <w:szCs w:val="28"/>
        </w:rPr>
      </w:pPr>
      <w:r w:rsidRPr="001C529A">
        <w:rPr>
          <w:szCs w:val="28"/>
        </w:rPr>
        <w:t>П</w:t>
      </w:r>
      <w:r>
        <w:rPr>
          <w:szCs w:val="28"/>
        </w:rPr>
        <w:t>ЕРЕЧЕНЬ</w:t>
      </w:r>
    </w:p>
    <w:p w:rsidR="00640234" w:rsidRPr="001C529A" w:rsidRDefault="00640234" w:rsidP="00640234">
      <w:pPr>
        <w:spacing w:line="240" w:lineRule="exact"/>
        <w:jc w:val="center"/>
        <w:rPr>
          <w:szCs w:val="28"/>
        </w:rPr>
      </w:pPr>
    </w:p>
    <w:p w:rsidR="00640234" w:rsidRDefault="00640234" w:rsidP="00640234">
      <w:pPr>
        <w:spacing w:line="240" w:lineRule="exact"/>
        <w:ind w:left="23" w:right="23" w:firstLine="709"/>
        <w:jc w:val="center"/>
        <w:rPr>
          <w:szCs w:val="20"/>
        </w:rPr>
      </w:pPr>
      <w:r>
        <w:rPr>
          <w:szCs w:val="20"/>
        </w:rPr>
        <w:t xml:space="preserve">ограничительных мероприятий на территориях эпизоотического очага – подворье в хуторе </w:t>
      </w:r>
      <w:proofErr w:type="spellStart"/>
      <w:r>
        <w:rPr>
          <w:szCs w:val="20"/>
        </w:rPr>
        <w:t>Холодногорском</w:t>
      </w:r>
      <w:proofErr w:type="spellEnd"/>
      <w:r>
        <w:rPr>
          <w:szCs w:val="20"/>
        </w:rPr>
        <w:t xml:space="preserve"> (ул</w:t>
      </w:r>
      <w:proofErr w:type="gramStart"/>
      <w:r>
        <w:rPr>
          <w:szCs w:val="20"/>
        </w:rPr>
        <w:t>.П</w:t>
      </w:r>
      <w:proofErr w:type="gramEnd"/>
      <w:r>
        <w:rPr>
          <w:szCs w:val="20"/>
        </w:rPr>
        <w:t>одгорная,46)</w:t>
      </w:r>
      <w:r w:rsidRPr="00523147">
        <w:rPr>
          <w:szCs w:val="20"/>
        </w:rPr>
        <w:t xml:space="preserve"> </w:t>
      </w:r>
      <w:r>
        <w:rPr>
          <w:szCs w:val="20"/>
        </w:rPr>
        <w:t>Шпаковского района Ставропольского края и неблагополучного пункта – территория Шпаковского муниципального округа Ставропольского края</w:t>
      </w:r>
    </w:p>
    <w:p w:rsidR="00640234" w:rsidRDefault="00640234" w:rsidP="00640234">
      <w:pPr>
        <w:spacing w:line="240" w:lineRule="exact"/>
        <w:jc w:val="both"/>
        <w:rPr>
          <w:szCs w:val="28"/>
        </w:rPr>
      </w:pPr>
    </w:p>
    <w:p w:rsidR="00640234" w:rsidRPr="001C529A" w:rsidRDefault="00640234" w:rsidP="00640234">
      <w:pPr>
        <w:spacing w:line="240" w:lineRule="exact"/>
        <w:jc w:val="both"/>
        <w:rPr>
          <w:szCs w:val="28"/>
        </w:rPr>
      </w:pPr>
    </w:p>
    <w:p w:rsidR="00640234" w:rsidRPr="00FF2776" w:rsidRDefault="00640234" w:rsidP="00640234">
      <w:pPr>
        <w:jc w:val="both"/>
        <w:rPr>
          <w:szCs w:val="28"/>
        </w:rPr>
      </w:pPr>
      <w:r>
        <w:rPr>
          <w:szCs w:val="28"/>
        </w:rPr>
        <w:tab/>
      </w:r>
      <w:r w:rsidRPr="00FF2776">
        <w:rPr>
          <w:szCs w:val="28"/>
        </w:rPr>
        <w:t>1. В эпизоотическом очаге запрещается: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1.1.</w:t>
      </w:r>
      <w:r w:rsidRPr="00FF2776">
        <w:rPr>
          <w:szCs w:val="28"/>
        </w:rPr>
        <w:tab/>
        <w:t>Лечение больных животных.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1.2.</w:t>
      </w:r>
      <w:r w:rsidRPr="00FF2776">
        <w:rPr>
          <w:szCs w:val="28"/>
        </w:rPr>
        <w:tab/>
        <w:t>Посещение территории посторонними лицами, кроме персонала, выполняющего производственные (технологические) операции, в том числе по обслуживанию животных, специалистов органов и организаций, входящих в систему Государственной ветеринарной службы Российской Федерации, и привлеченного персонала</w:t>
      </w:r>
      <w:r>
        <w:rPr>
          <w:szCs w:val="28"/>
        </w:rPr>
        <w:t xml:space="preserve"> </w:t>
      </w:r>
      <w:r w:rsidRPr="00FF2776">
        <w:rPr>
          <w:szCs w:val="28"/>
        </w:rPr>
        <w:t>для</w:t>
      </w:r>
      <w:r>
        <w:rPr>
          <w:szCs w:val="28"/>
        </w:rPr>
        <w:t xml:space="preserve"> </w:t>
      </w:r>
      <w:r w:rsidRPr="00FF2776">
        <w:rPr>
          <w:szCs w:val="28"/>
        </w:rPr>
        <w:t xml:space="preserve">ликвидации </w:t>
      </w:r>
      <w:r>
        <w:rPr>
          <w:szCs w:val="28"/>
        </w:rPr>
        <w:t>эпизоотического очага, лиц, про</w:t>
      </w:r>
      <w:r w:rsidRPr="00FF2776">
        <w:rPr>
          <w:szCs w:val="28"/>
        </w:rPr>
        <w:t>живающих</w:t>
      </w:r>
      <w:r>
        <w:rPr>
          <w:szCs w:val="28"/>
        </w:rPr>
        <w:t xml:space="preserve"> </w:t>
      </w:r>
      <w:r w:rsidRPr="00FF2776">
        <w:rPr>
          <w:szCs w:val="28"/>
        </w:rPr>
        <w:t>и (или) временно пребывающи</w:t>
      </w:r>
      <w:r>
        <w:rPr>
          <w:szCs w:val="28"/>
        </w:rPr>
        <w:t>х на территории, признанной эпи</w:t>
      </w:r>
      <w:r w:rsidRPr="00FF2776">
        <w:rPr>
          <w:szCs w:val="28"/>
        </w:rPr>
        <w:t>зоотическим очагом.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1.3.</w:t>
      </w:r>
      <w:r w:rsidRPr="00FF2776">
        <w:rPr>
          <w:szCs w:val="28"/>
        </w:rPr>
        <w:tab/>
        <w:t>Ввоз (ввод) и вывоз (вывод) животных, за исключением вывоза животных на убой на предприятия по убо</w:t>
      </w:r>
      <w:r>
        <w:rPr>
          <w:szCs w:val="28"/>
        </w:rPr>
        <w:t>ю или оборудованные для этих це</w:t>
      </w:r>
      <w:r w:rsidRPr="00FF2776">
        <w:rPr>
          <w:szCs w:val="28"/>
        </w:rPr>
        <w:t>лей убойные пункты (площадки).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1.4.</w:t>
      </w:r>
      <w:r w:rsidRPr="00FF2776">
        <w:rPr>
          <w:szCs w:val="28"/>
        </w:rPr>
        <w:tab/>
      </w:r>
      <w:proofErr w:type="gramStart"/>
      <w:r w:rsidRPr="00FF2776">
        <w:rPr>
          <w:szCs w:val="28"/>
        </w:rPr>
        <w:t>Вывоз и использование молока</w:t>
      </w:r>
      <w:r>
        <w:rPr>
          <w:szCs w:val="28"/>
        </w:rPr>
        <w:t>, за исключением молока, прошед</w:t>
      </w:r>
      <w:r w:rsidRPr="00FF2776">
        <w:rPr>
          <w:szCs w:val="28"/>
        </w:rPr>
        <w:t>шего термическую обработку в соответствии с пунктом 14 Ветеринарных правил осуществления профилактических</w:t>
      </w:r>
      <w:r>
        <w:rPr>
          <w:szCs w:val="28"/>
        </w:rPr>
        <w:t>, диагностических, ограничитель</w:t>
      </w:r>
      <w:r w:rsidRPr="00FF2776">
        <w:rPr>
          <w:szCs w:val="28"/>
        </w:rPr>
        <w:t>ных и иных мероприятий, установления и</w:t>
      </w:r>
      <w:r>
        <w:rPr>
          <w:szCs w:val="28"/>
        </w:rPr>
        <w:t xml:space="preserve"> отмены карантина и иных ограни</w:t>
      </w:r>
      <w:r w:rsidRPr="00FF2776">
        <w:rPr>
          <w:szCs w:val="28"/>
        </w:rPr>
        <w:t>чений, направленных на предотвращение распространения и ликвидацию очагов бруцеллеза (включая инфекцио</w:t>
      </w:r>
      <w:r>
        <w:rPr>
          <w:szCs w:val="28"/>
        </w:rPr>
        <w:t>нный эпидидимит баранов), утвер</w:t>
      </w:r>
      <w:r w:rsidRPr="00FF2776">
        <w:rPr>
          <w:szCs w:val="28"/>
        </w:rPr>
        <w:t xml:space="preserve">жденных приказом Министерства сельского хозяйства Российской </w:t>
      </w:r>
      <w:proofErr w:type="spellStart"/>
      <w:r w:rsidRPr="00FF2776">
        <w:rPr>
          <w:szCs w:val="28"/>
        </w:rPr>
        <w:t>Федера¬ции</w:t>
      </w:r>
      <w:proofErr w:type="spellEnd"/>
      <w:r w:rsidRPr="00FF2776">
        <w:rPr>
          <w:szCs w:val="28"/>
        </w:rPr>
        <w:t xml:space="preserve"> от 8 сентября 2020 г. № 533 (далее - Правила).</w:t>
      </w:r>
      <w:proofErr w:type="gramEnd"/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1.5.</w:t>
      </w:r>
      <w:r w:rsidRPr="00FF2776">
        <w:rPr>
          <w:szCs w:val="28"/>
        </w:rPr>
        <w:tab/>
        <w:t>Доение овец и коз, изготовление с</w:t>
      </w:r>
      <w:r>
        <w:rPr>
          <w:szCs w:val="28"/>
        </w:rPr>
        <w:t>ыров из овечьего (козьего) моло</w:t>
      </w:r>
      <w:r w:rsidRPr="00FF2776">
        <w:rPr>
          <w:szCs w:val="28"/>
        </w:rPr>
        <w:t>ка (в хозяйствах, в которых содержатся овцы и (или) козы).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1.6.</w:t>
      </w:r>
      <w:r w:rsidRPr="00FF2776">
        <w:rPr>
          <w:szCs w:val="28"/>
        </w:rPr>
        <w:tab/>
        <w:t>Выпас (выгул), перемещение и перегруппировка животных.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1.7.</w:t>
      </w:r>
      <w:r w:rsidRPr="00FF2776">
        <w:rPr>
          <w:szCs w:val="28"/>
        </w:rPr>
        <w:tab/>
        <w:t>Заготовка и вывоз кормов, с ко</w:t>
      </w:r>
      <w:r>
        <w:rPr>
          <w:szCs w:val="28"/>
        </w:rPr>
        <w:t>торыми могли иметь контакт боль</w:t>
      </w:r>
      <w:r w:rsidRPr="00FF2776">
        <w:rPr>
          <w:szCs w:val="28"/>
        </w:rPr>
        <w:t>ные животные (за исключением кормов, прошедших термическую обработку в соответствии с пунктом 38 Правил).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1.8.</w:t>
      </w:r>
      <w:r w:rsidRPr="00FF2776">
        <w:rPr>
          <w:szCs w:val="28"/>
        </w:rPr>
        <w:tab/>
        <w:t>Вывоз инвентаря и иных материально-технических средств.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1.9.</w:t>
      </w:r>
      <w:r w:rsidRPr="00FF2776">
        <w:rPr>
          <w:szCs w:val="28"/>
        </w:rPr>
        <w:tab/>
        <w:t>Сбор, обработка, хранение и использование спермы, яйцеклеток и эмбрионов, полученных в эпизоотическом очаге.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1.10.</w:t>
      </w:r>
      <w:r w:rsidRPr="00FF2776">
        <w:rPr>
          <w:szCs w:val="28"/>
        </w:rPr>
        <w:tab/>
        <w:t>Использование больных живот</w:t>
      </w:r>
      <w:r>
        <w:rPr>
          <w:szCs w:val="28"/>
        </w:rPr>
        <w:t>ных и полученного от них припло</w:t>
      </w:r>
      <w:r w:rsidRPr="00FF2776">
        <w:rPr>
          <w:szCs w:val="28"/>
        </w:rPr>
        <w:t>да для разведения.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lastRenderedPageBreak/>
        <w:t>1.11.</w:t>
      </w:r>
      <w:r w:rsidRPr="00FF2776">
        <w:rPr>
          <w:szCs w:val="28"/>
        </w:rPr>
        <w:tab/>
        <w:t>Использование водоемов, не связанных с д</w:t>
      </w:r>
      <w:r>
        <w:rPr>
          <w:szCs w:val="28"/>
        </w:rPr>
        <w:t>ругими поверхностны</w:t>
      </w:r>
      <w:r w:rsidRPr="00FF2776">
        <w:rPr>
          <w:szCs w:val="28"/>
        </w:rPr>
        <w:t>ми водными объектами, для водопоя здоро</w:t>
      </w:r>
      <w:r>
        <w:rPr>
          <w:szCs w:val="28"/>
        </w:rPr>
        <w:t>вых животных в течение 90 кален</w:t>
      </w:r>
      <w:r w:rsidRPr="00FF2776">
        <w:rPr>
          <w:szCs w:val="28"/>
        </w:rPr>
        <w:t>дарных дней после последнего поения из них больных животных.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1.12.</w:t>
      </w:r>
      <w:r w:rsidRPr="00FF2776">
        <w:rPr>
          <w:szCs w:val="28"/>
        </w:rPr>
        <w:tab/>
        <w:t>Заготовка в хозяйствах и вывоз эндокринно-ферментативного и специального сырья, полученного от олене</w:t>
      </w:r>
      <w:r>
        <w:rPr>
          <w:szCs w:val="28"/>
        </w:rPr>
        <w:t>й (панты, кровь, эндокринные же</w:t>
      </w:r>
      <w:r w:rsidRPr="00FF2776">
        <w:rPr>
          <w:szCs w:val="28"/>
        </w:rPr>
        <w:t>лезы, паренхиматозные и половые органы и другие органы и ткани, а также желчь и эмбрионы), в хозяйствах, в которых содержатся олени.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1.13.</w:t>
      </w:r>
      <w:r w:rsidRPr="00FF2776">
        <w:rPr>
          <w:szCs w:val="28"/>
        </w:rPr>
        <w:tab/>
        <w:t>Въезд и выезд транспортных ср</w:t>
      </w:r>
      <w:r>
        <w:rPr>
          <w:szCs w:val="28"/>
        </w:rPr>
        <w:t>едств (за исключением транспорт</w:t>
      </w:r>
      <w:r w:rsidRPr="00FF2776">
        <w:rPr>
          <w:szCs w:val="28"/>
        </w:rPr>
        <w:t>ных средств, задействованных в меропр</w:t>
      </w:r>
      <w:r>
        <w:rPr>
          <w:szCs w:val="28"/>
        </w:rPr>
        <w:t>иятиях по ликвидации эпизоотиче</w:t>
      </w:r>
      <w:r w:rsidRPr="00FF2776">
        <w:rPr>
          <w:szCs w:val="28"/>
        </w:rPr>
        <w:t>ского очага и (или) по обеспечению жизнедеятельности людей).</w:t>
      </w:r>
    </w:p>
    <w:p w:rsidR="00640234" w:rsidRPr="00FF2776" w:rsidRDefault="00640234" w:rsidP="00640234">
      <w:pPr>
        <w:ind w:firstLine="708"/>
        <w:jc w:val="both"/>
        <w:rPr>
          <w:szCs w:val="28"/>
        </w:rPr>
      </w:pPr>
      <w:r w:rsidRPr="00FF2776">
        <w:rPr>
          <w:szCs w:val="28"/>
        </w:rPr>
        <w:t>1.14.</w:t>
      </w:r>
      <w:r w:rsidRPr="00FF2776">
        <w:rPr>
          <w:szCs w:val="28"/>
        </w:rPr>
        <w:tab/>
        <w:t>Охота на</w:t>
      </w:r>
      <w:r>
        <w:rPr>
          <w:szCs w:val="28"/>
        </w:rPr>
        <w:t xml:space="preserve"> </w:t>
      </w:r>
      <w:r w:rsidRPr="00FF2776">
        <w:rPr>
          <w:szCs w:val="28"/>
        </w:rPr>
        <w:t>животных,</w:t>
      </w:r>
      <w:r>
        <w:rPr>
          <w:szCs w:val="28"/>
        </w:rPr>
        <w:t xml:space="preserve"> </w:t>
      </w:r>
      <w:r w:rsidRPr="00FF2776">
        <w:rPr>
          <w:szCs w:val="28"/>
        </w:rPr>
        <w:t>отнесенных</w:t>
      </w:r>
      <w:r>
        <w:rPr>
          <w:szCs w:val="28"/>
        </w:rPr>
        <w:t xml:space="preserve"> </w:t>
      </w:r>
      <w:r w:rsidRPr="00FF2776">
        <w:rPr>
          <w:szCs w:val="28"/>
        </w:rPr>
        <w:t>к</w:t>
      </w:r>
      <w:r>
        <w:rPr>
          <w:szCs w:val="28"/>
        </w:rPr>
        <w:t xml:space="preserve"> </w:t>
      </w:r>
      <w:r w:rsidRPr="00FF2776">
        <w:rPr>
          <w:szCs w:val="28"/>
        </w:rPr>
        <w:t>охотничьим</w:t>
      </w:r>
      <w:r>
        <w:rPr>
          <w:szCs w:val="28"/>
        </w:rPr>
        <w:t xml:space="preserve"> </w:t>
      </w:r>
      <w:r w:rsidRPr="00FF2776">
        <w:rPr>
          <w:szCs w:val="28"/>
        </w:rPr>
        <w:t>ресурсам,</w:t>
      </w:r>
      <w:r>
        <w:rPr>
          <w:szCs w:val="28"/>
        </w:rPr>
        <w:t xml:space="preserve"> за ис</w:t>
      </w:r>
      <w:r w:rsidRPr="00FF2776">
        <w:rPr>
          <w:szCs w:val="28"/>
        </w:rPr>
        <w:t>ключением охоты в целях регулирования численности охотничьих ресурсов.</w:t>
      </w:r>
    </w:p>
    <w:p w:rsidR="00640234" w:rsidRDefault="00640234" w:rsidP="00640234">
      <w:pPr>
        <w:jc w:val="both"/>
        <w:rPr>
          <w:szCs w:val="28"/>
        </w:rPr>
      </w:pPr>
    </w:p>
    <w:p w:rsidR="00640234" w:rsidRPr="001C529A" w:rsidRDefault="00640234" w:rsidP="00640234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1C529A">
        <w:rPr>
          <w:szCs w:val="28"/>
        </w:rPr>
        <w:t>В неблагополучном пункте запрещается проведение сельскохозяйственных ярмарок, выставок (аукционов) и других мероприятий, связанных с перемещением и скоплением животных.</w:t>
      </w:r>
    </w:p>
    <w:p w:rsidR="00640234" w:rsidRPr="001C529A" w:rsidRDefault="00640234" w:rsidP="00640234">
      <w:pPr>
        <w:jc w:val="both"/>
        <w:rPr>
          <w:szCs w:val="28"/>
        </w:rPr>
      </w:pPr>
    </w:p>
    <w:p w:rsidR="00640234" w:rsidRPr="001C529A" w:rsidRDefault="00640234" w:rsidP="00640234">
      <w:pPr>
        <w:jc w:val="both"/>
        <w:rPr>
          <w:szCs w:val="28"/>
        </w:rPr>
      </w:pPr>
    </w:p>
    <w:p w:rsidR="00640234" w:rsidRPr="001C529A" w:rsidRDefault="00640234" w:rsidP="00640234">
      <w:pPr>
        <w:jc w:val="both"/>
        <w:rPr>
          <w:szCs w:val="28"/>
        </w:rPr>
      </w:pPr>
    </w:p>
    <w:p w:rsidR="00640234" w:rsidRPr="00F25EB5" w:rsidRDefault="000C3F48" w:rsidP="000C3F48">
      <w:pPr>
        <w:spacing w:line="240" w:lineRule="exact"/>
        <w:jc w:val="center"/>
        <w:rPr>
          <w:szCs w:val="28"/>
        </w:rPr>
      </w:pPr>
      <w:r>
        <w:rPr>
          <w:szCs w:val="28"/>
        </w:rPr>
        <w:t>_______________</w:t>
      </w:r>
    </w:p>
    <w:p w:rsidR="00CA61D3" w:rsidRDefault="00CA61D3"/>
    <w:sectPr w:rsidR="00CA61D3" w:rsidSect="005925E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3E" w:rsidRDefault="00053D3E">
      <w:r>
        <w:separator/>
      </w:r>
    </w:p>
  </w:endnote>
  <w:endnote w:type="continuationSeparator" w:id="0">
    <w:p w:rsidR="00053D3E" w:rsidRDefault="0005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3E" w:rsidRDefault="00053D3E">
      <w:r>
        <w:separator/>
      </w:r>
    </w:p>
  </w:footnote>
  <w:footnote w:type="continuationSeparator" w:id="0">
    <w:p w:rsidR="00053D3E" w:rsidRDefault="00053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AD" w:rsidRDefault="00640234" w:rsidP="00075B0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933AD" w:rsidRDefault="00053D3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AD" w:rsidRDefault="00640234" w:rsidP="00075B0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323E">
      <w:rPr>
        <w:rStyle w:val="ab"/>
        <w:noProof/>
      </w:rPr>
      <w:t>2</w:t>
    </w:r>
    <w:r>
      <w:rPr>
        <w:rStyle w:val="ab"/>
      </w:rPr>
      <w:fldChar w:fldCharType="end"/>
    </w:r>
  </w:p>
  <w:p w:rsidR="005933AD" w:rsidRDefault="00053D3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34"/>
    <w:rsid w:val="00053D3E"/>
    <w:rsid w:val="00073762"/>
    <w:rsid w:val="000C3F48"/>
    <w:rsid w:val="003D0AB4"/>
    <w:rsid w:val="00640234"/>
    <w:rsid w:val="0079323E"/>
    <w:rsid w:val="00CA61D3"/>
    <w:rsid w:val="00F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34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header"/>
    <w:basedOn w:val="a"/>
    <w:link w:val="aa"/>
    <w:rsid w:val="006402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40234"/>
    <w:rPr>
      <w:sz w:val="28"/>
      <w:szCs w:val="24"/>
      <w:lang w:eastAsia="ru-RU"/>
    </w:rPr>
  </w:style>
  <w:style w:type="character" w:styleId="ab">
    <w:name w:val="page number"/>
    <w:basedOn w:val="a0"/>
    <w:rsid w:val="00640234"/>
  </w:style>
  <w:style w:type="paragraph" w:styleId="ac">
    <w:name w:val="Balloon Text"/>
    <w:basedOn w:val="a"/>
    <w:link w:val="ad"/>
    <w:uiPriority w:val="99"/>
    <w:semiHidden/>
    <w:unhideWhenUsed/>
    <w:rsid w:val="006402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02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34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header"/>
    <w:basedOn w:val="a"/>
    <w:link w:val="aa"/>
    <w:rsid w:val="006402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40234"/>
    <w:rPr>
      <w:sz w:val="28"/>
      <w:szCs w:val="24"/>
      <w:lang w:eastAsia="ru-RU"/>
    </w:rPr>
  </w:style>
  <w:style w:type="character" w:styleId="ab">
    <w:name w:val="page number"/>
    <w:basedOn w:val="a0"/>
    <w:rsid w:val="00640234"/>
  </w:style>
  <w:style w:type="paragraph" w:styleId="ac">
    <w:name w:val="Balloon Text"/>
    <w:basedOn w:val="a"/>
    <w:link w:val="ad"/>
    <w:uiPriority w:val="99"/>
    <w:semiHidden/>
    <w:unhideWhenUsed/>
    <w:rsid w:val="006402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02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2023-06-08T07:20:00Z</cp:lastPrinted>
  <dcterms:created xsi:type="dcterms:W3CDTF">2023-06-08T07:34:00Z</dcterms:created>
  <dcterms:modified xsi:type="dcterms:W3CDTF">2023-06-08T07:34:00Z</dcterms:modified>
</cp:coreProperties>
</file>