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CF" w:rsidRDefault="004069CF" w:rsidP="004069CF">
      <w:pPr>
        <w:pStyle w:val="a3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4069CF" w:rsidRDefault="004069CF" w:rsidP="004069CF">
      <w:pPr>
        <w:jc w:val="center"/>
        <w:rPr>
          <w:b/>
          <w:bCs/>
          <w:sz w:val="24"/>
        </w:rPr>
      </w:pPr>
    </w:p>
    <w:p w:rsidR="004069CF" w:rsidRDefault="004069CF" w:rsidP="004069CF">
      <w:pPr>
        <w:pStyle w:val="a5"/>
        <w:rPr>
          <w:sz w:val="24"/>
        </w:rPr>
      </w:pPr>
      <w:r>
        <w:rPr>
          <w:sz w:val="24"/>
        </w:rPr>
        <w:t>АДМИНИСТРАЦИИ ШПАКОВСКОГО МУНИЦИПАЛЬНОГО ОКРУГА   СТАВРОПОЛЬСКОГО КРАЯ</w:t>
      </w:r>
    </w:p>
    <w:p w:rsidR="004069CF" w:rsidRDefault="004069CF" w:rsidP="004069CF">
      <w:pPr>
        <w:jc w:val="center"/>
        <w:rPr>
          <w:b/>
          <w:bCs/>
          <w:sz w:val="24"/>
        </w:rPr>
      </w:pPr>
    </w:p>
    <w:p w:rsidR="004069CF" w:rsidRPr="00865884" w:rsidRDefault="00865884" w:rsidP="00865884">
      <w:pPr>
        <w:rPr>
          <w:bCs/>
        </w:rPr>
      </w:pPr>
      <w:r w:rsidRPr="00865884">
        <w:rPr>
          <w:bCs/>
        </w:rPr>
        <w:t>31 марта 2022 г.</w:t>
      </w:r>
      <w:r>
        <w:rPr>
          <w:b/>
          <w:bCs/>
          <w:sz w:val="24"/>
        </w:rPr>
        <w:t xml:space="preserve">                                           </w:t>
      </w:r>
      <w:r w:rsidR="004069CF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</w:t>
      </w:r>
      <w:r w:rsidRPr="00865884">
        <w:rPr>
          <w:bCs/>
        </w:rPr>
        <w:t>№ 505</w:t>
      </w:r>
    </w:p>
    <w:p w:rsidR="004069CF" w:rsidRDefault="004069CF" w:rsidP="004069CF">
      <w:pPr>
        <w:jc w:val="center"/>
        <w:rPr>
          <w:szCs w:val="28"/>
        </w:rPr>
      </w:pPr>
    </w:p>
    <w:p w:rsidR="004A790C" w:rsidRDefault="004A790C" w:rsidP="004069CF">
      <w:pPr>
        <w:jc w:val="center"/>
        <w:rPr>
          <w:szCs w:val="28"/>
        </w:rPr>
      </w:pPr>
    </w:p>
    <w:p w:rsidR="004A790C" w:rsidRPr="00F95F9E" w:rsidRDefault="004A790C" w:rsidP="004069CF">
      <w:pPr>
        <w:jc w:val="center"/>
        <w:rPr>
          <w:szCs w:val="28"/>
        </w:rPr>
      </w:pPr>
    </w:p>
    <w:p w:rsidR="00077A26" w:rsidRPr="00F95F9E" w:rsidRDefault="00077A26" w:rsidP="004069CF">
      <w:pPr>
        <w:spacing w:line="240" w:lineRule="exact"/>
        <w:ind w:left="23" w:right="23"/>
        <w:jc w:val="both"/>
        <w:rPr>
          <w:rFonts w:eastAsia="Times New Roman" w:cs="Times New Roman"/>
          <w:szCs w:val="28"/>
          <w:lang w:eastAsia="ru-RU"/>
        </w:rPr>
      </w:pPr>
      <w:r w:rsidRPr="00F95F9E">
        <w:rPr>
          <w:rFonts w:eastAsia="Times New Roman" w:cs="Times New Roman"/>
          <w:szCs w:val="28"/>
          <w:lang w:eastAsia="ru-RU"/>
        </w:rPr>
        <w:t xml:space="preserve">Об утверждении Порядка выдачи технических условий на присоединение к сетям дождевой канализации и (или) улично-дорожной сети </w:t>
      </w:r>
      <w:r w:rsidR="00636B86" w:rsidRPr="00F95F9E">
        <w:rPr>
          <w:rFonts w:eastAsia="Times New Roman" w:cs="Times New Roman"/>
          <w:szCs w:val="28"/>
          <w:lang w:eastAsia="ru-RU"/>
        </w:rPr>
        <w:t xml:space="preserve">Шпаковского муниципального округа </w:t>
      </w:r>
    </w:p>
    <w:p w:rsidR="004069CF" w:rsidRDefault="004069CF" w:rsidP="004069CF">
      <w:pPr>
        <w:spacing w:line="240" w:lineRule="exact"/>
        <w:ind w:left="23" w:right="23"/>
        <w:jc w:val="both"/>
        <w:rPr>
          <w:rFonts w:eastAsia="Times New Roman" w:cs="Times New Roman"/>
          <w:szCs w:val="28"/>
          <w:lang w:eastAsia="ru-RU"/>
        </w:rPr>
      </w:pPr>
    </w:p>
    <w:p w:rsidR="004A790C" w:rsidRPr="00F95F9E" w:rsidRDefault="004A790C" w:rsidP="004069CF">
      <w:pPr>
        <w:spacing w:line="240" w:lineRule="exact"/>
        <w:ind w:left="23" w:right="23"/>
        <w:jc w:val="both"/>
        <w:rPr>
          <w:rFonts w:eastAsia="Times New Roman" w:cs="Times New Roman"/>
          <w:szCs w:val="28"/>
          <w:lang w:eastAsia="ru-RU"/>
        </w:rPr>
      </w:pPr>
    </w:p>
    <w:p w:rsidR="004069CF" w:rsidRPr="00F95F9E" w:rsidRDefault="00077A26" w:rsidP="008B3106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F95F9E">
        <w:rPr>
          <w:rFonts w:eastAsia="Times New Roman" w:cs="Times New Roman"/>
          <w:szCs w:val="28"/>
          <w:lang w:eastAsia="ru-RU"/>
        </w:rPr>
        <w:t>В соответствии с Градостроительным кодексом Российской Федерации, федеральными законами от 06 октября 2003 г</w:t>
      </w:r>
      <w:r w:rsidR="008B3106">
        <w:rPr>
          <w:rFonts w:eastAsia="Times New Roman" w:cs="Times New Roman"/>
          <w:szCs w:val="28"/>
          <w:lang w:eastAsia="ru-RU"/>
        </w:rPr>
        <w:t>ода</w:t>
      </w:r>
      <w:r w:rsidRPr="00F95F9E">
        <w:rPr>
          <w:rFonts w:eastAsia="Times New Roman" w:cs="Times New Roman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от 08 ноября 2007 г</w:t>
      </w:r>
      <w:r w:rsidR="008B3106">
        <w:rPr>
          <w:rFonts w:eastAsia="Times New Roman" w:cs="Times New Roman"/>
          <w:szCs w:val="28"/>
          <w:lang w:eastAsia="ru-RU"/>
        </w:rPr>
        <w:t>ода</w:t>
      </w:r>
      <w:r w:rsidRPr="00F95F9E">
        <w:rPr>
          <w:rFonts w:eastAsia="Times New Roman" w:cs="Times New Roman"/>
          <w:szCs w:val="28"/>
          <w:lang w:eastAsia="ru-RU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решением </w:t>
      </w:r>
      <w:r w:rsidR="00636B86" w:rsidRPr="00F95F9E">
        <w:rPr>
          <w:rFonts w:eastAsia="Times New Roman" w:cs="Times New Roman"/>
          <w:szCs w:val="28"/>
          <w:lang w:eastAsia="ru-RU"/>
        </w:rPr>
        <w:t xml:space="preserve">Думы Шпаковского муниципального округа Ставропольского края </w:t>
      </w:r>
      <w:r w:rsidRPr="00F95F9E">
        <w:rPr>
          <w:rFonts w:eastAsia="Times New Roman" w:cs="Times New Roman"/>
          <w:szCs w:val="28"/>
          <w:lang w:eastAsia="ru-RU"/>
        </w:rPr>
        <w:t xml:space="preserve">от 23 </w:t>
      </w:r>
      <w:r w:rsidR="00636B86" w:rsidRPr="00F95F9E">
        <w:rPr>
          <w:rFonts w:eastAsia="Times New Roman" w:cs="Times New Roman"/>
          <w:szCs w:val="28"/>
          <w:lang w:eastAsia="ru-RU"/>
        </w:rPr>
        <w:t>июня</w:t>
      </w:r>
      <w:proofErr w:type="gramEnd"/>
      <w:r w:rsidRPr="00F95F9E">
        <w:rPr>
          <w:rFonts w:eastAsia="Times New Roman" w:cs="Times New Roman"/>
          <w:szCs w:val="28"/>
          <w:lang w:eastAsia="ru-RU"/>
        </w:rPr>
        <w:t xml:space="preserve"> 20</w:t>
      </w:r>
      <w:r w:rsidR="00636B86" w:rsidRPr="00F95F9E">
        <w:rPr>
          <w:rFonts w:eastAsia="Times New Roman" w:cs="Times New Roman"/>
          <w:szCs w:val="28"/>
          <w:lang w:eastAsia="ru-RU"/>
        </w:rPr>
        <w:t>21</w:t>
      </w:r>
      <w:r w:rsidRPr="00F95F9E">
        <w:rPr>
          <w:rFonts w:eastAsia="Times New Roman" w:cs="Times New Roman"/>
          <w:szCs w:val="28"/>
          <w:lang w:eastAsia="ru-RU"/>
        </w:rPr>
        <w:t xml:space="preserve"> г</w:t>
      </w:r>
      <w:r w:rsidR="008B3106">
        <w:rPr>
          <w:rFonts w:eastAsia="Times New Roman" w:cs="Times New Roman"/>
          <w:szCs w:val="28"/>
          <w:lang w:eastAsia="ru-RU"/>
        </w:rPr>
        <w:t>ода</w:t>
      </w:r>
      <w:r w:rsidRPr="00F95F9E">
        <w:rPr>
          <w:rFonts w:eastAsia="Times New Roman" w:cs="Times New Roman"/>
          <w:szCs w:val="28"/>
          <w:lang w:eastAsia="ru-RU"/>
        </w:rPr>
        <w:t xml:space="preserve"> № 1</w:t>
      </w:r>
      <w:r w:rsidR="00636B86" w:rsidRPr="00F95F9E">
        <w:rPr>
          <w:rFonts w:eastAsia="Times New Roman" w:cs="Times New Roman"/>
          <w:szCs w:val="28"/>
          <w:lang w:eastAsia="ru-RU"/>
        </w:rPr>
        <w:t>88</w:t>
      </w:r>
      <w:r w:rsidRPr="00F95F9E">
        <w:rPr>
          <w:rFonts w:eastAsia="Times New Roman" w:cs="Times New Roman"/>
          <w:szCs w:val="28"/>
          <w:lang w:eastAsia="ru-RU"/>
        </w:rPr>
        <w:t xml:space="preserve"> «Об утверждении Правил благоустройства территории </w:t>
      </w:r>
      <w:r w:rsidR="00636B86" w:rsidRPr="00F95F9E">
        <w:rPr>
          <w:rFonts w:eastAsia="Times New Roman" w:cs="Times New Roman"/>
          <w:szCs w:val="28"/>
          <w:lang w:eastAsia="ru-RU"/>
        </w:rPr>
        <w:t>Шпаковского муниципального округа Ставропольского края»</w:t>
      </w:r>
      <w:r w:rsidR="004069CF" w:rsidRPr="00F95F9E">
        <w:rPr>
          <w:rFonts w:eastAsia="Times New Roman" w:cs="Times New Roman"/>
          <w:szCs w:val="28"/>
          <w:lang w:eastAsia="ru-RU"/>
        </w:rPr>
        <w:t xml:space="preserve"> </w:t>
      </w:r>
      <w:r w:rsidR="004069CF" w:rsidRPr="00F95F9E">
        <w:rPr>
          <w:szCs w:val="28"/>
        </w:rPr>
        <w:t>администрация Шпаковского муниципального округа Ставропольского края</w:t>
      </w:r>
    </w:p>
    <w:p w:rsidR="004069CF" w:rsidRPr="00F95F9E" w:rsidRDefault="004069CF" w:rsidP="004069CF">
      <w:pPr>
        <w:pStyle w:val="a7"/>
        <w:tabs>
          <w:tab w:val="clear" w:pos="4677"/>
          <w:tab w:val="clear" w:pos="9355"/>
        </w:tabs>
        <w:jc w:val="both"/>
        <w:rPr>
          <w:szCs w:val="28"/>
        </w:rPr>
      </w:pPr>
    </w:p>
    <w:p w:rsidR="004069CF" w:rsidRPr="00F95F9E" w:rsidRDefault="004069CF" w:rsidP="004069CF">
      <w:pPr>
        <w:pStyle w:val="a7"/>
        <w:tabs>
          <w:tab w:val="clear" w:pos="4677"/>
          <w:tab w:val="clear" w:pos="9355"/>
        </w:tabs>
        <w:jc w:val="both"/>
        <w:rPr>
          <w:szCs w:val="28"/>
        </w:rPr>
      </w:pPr>
      <w:r w:rsidRPr="00F95F9E">
        <w:rPr>
          <w:szCs w:val="28"/>
        </w:rPr>
        <w:t>ПОСТАНОВЛЯЕТ:</w:t>
      </w:r>
    </w:p>
    <w:p w:rsidR="00077A26" w:rsidRPr="00F95F9E" w:rsidRDefault="00077A26" w:rsidP="004069CF">
      <w:pPr>
        <w:ind w:firstLine="697"/>
        <w:jc w:val="both"/>
        <w:rPr>
          <w:rFonts w:eastAsia="Times New Roman" w:cs="Times New Roman"/>
          <w:szCs w:val="28"/>
          <w:lang w:eastAsia="ru-RU"/>
        </w:rPr>
      </w:pPr>
    </w:p>
    <w:p w:rsidR="00077A26" w:rsidRPr="00F95F9E" w:rsidRDefault="00077A26" w:rsidP="004069CF">
      <w:pPr>
        <w:numPr>
          <w:ilvl w:val="0"/>
          <w:numId w:val="1"/>
        </w:numPr>
        <w:tabs>
          <w:tab w:val="left" w:pos="1004"/>
        </w:tabs>
        <w:ind w:left="20" w:right="20" w:firstLine="700"/>
        <w:jc w:val="both"/>
        <w:rPr>
          <w:rFonts w:eastAsia="Times New Roman" w:cs="Times New Roman"/>
          <w:szCs w:val="28"/>
          <w:lang w:eastAsia="ru-RU"/>
        </w:rPr>
      </w:pPr>
      <w:r w:rsidRPr="00F95F9E">
        <w:rPr>
          <w:rFonts w:eastAsia="Times New Roman" w:cs="Times New Roman"/>
          <w:szCs w:val="28"/>
          <w:lang w:eastAsia="ru-RU"/>
        </w:rPr>
        <w:t xml:space="preserve">Утвердить </w:t>
      </w:r>
      <w:r w:rsidR="008B3106">
        <w:rPr>
          <w:rFonts w:eastAsia="Times New Roman" w:cs="Times New Roman"/>
          <w:szCs w:val="28"/>
          <w:lang w:eastAsia="ru-RU"/>
        </w:rPr>
        <w:t xml:space="preserve">прилагаемый </w:t>
      </w:r>
      <w:r w:rsidRPr="00F95F9E">
        <w:rPr>
          <w:rFonts w:eastAsia="Times New Roman" w:cs="Times New Roman"/>
          <w:szCs w:val="28"/>
          <w:lang w:eastAsia="ru-RU"/>
        </w:rPr>
        <w:t xml:space="preserve">Порядок выдачи технических условий на присоединение к сетям дождевой канализации и (или) улично-дорожной сети </w:t>
      </w:r>
      <w:r w:rsidR="005B1925">
        <w:rPr>
          <w:rFonts w:eastAsia="Times New Roman" w:cs="Times New Roman"/>
          <w:szCs w:val="28"/>
          <w:lang w:eastAsia="ru-RU"/>
        </w:rPr>
        <w:t>Шпаковского муниципального округа</w:t>
      </w:r>
      <w:r w:rsidRPr="00F95F9E">
        <w:rPr>
          <w:rFonts w:eastAsia="Times New Roman" w:cs="Times New Roman"/>
          <w:szCs w:val="28"/>
          <w:lang w:eastAsia="ru-RU"/>
        </w:rPr>
        <w:t>.</w:t>
      </w:r>
    </w:p>
    <w:p w:rsidR="004069CF" w:rsidRPr="00077A26" w:rsidRDefault="004069CF" w:rsidP="004069CF">
      <w:pPr>
        <w:tabs>
          <w:tab w:val="left" w:pos="1004"/>
        </w:tabs>
        <w:ind w:left="720" w:right="20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F95F9E" w:rsidRDefault="00F95F9E" w:rsidP="00F95F9E">
      <w:pPr>
        <w:pStyle w:val="a7"/>
        <w:tabs>
          <w:tab w:val="center" w:pos="1276"/>
        </w:tabs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Шпаковского муниципального округа в информационно телекоммуникационной сети «Интернет».</w:t>
      </w:r>
    </w:p>
    <w:p w:rsidR="00F95F9E" w:rsidRDefault="00F95F9E" w:rsidP="00F95F9E">
      <w:pPr>
        <w:pStyle w:val="a7"/>
        <w:tabs>
          <w:tab w:val="center" w:pos="1276"/>
        </w:tabs>
        <w:ind w:left="708"/>
        <w:jc w:val="both"/>
      </w:pPr>
    </w:p>
    <w:p w:rsidR="00F95F9E" w:rsidRDefault="00F95F9E" w:rsidP="00F95F9E">
      <w:pPr>
        <w:pStyle w:val="a7"/>
        <w:numPr>
          <w:ilvl w:val="0"/>
          <w:numId w:val="2"/>
        </w:numPr>
        <w:tabs>
          <w:tab w:val="clear" w:pos="4677"/>
          <w:tab w:val="clear" w:pos="9355"/>
          <w:tab w:val="center" w:pos="1276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F95F9E" w:rsidRPr="004A7005" w:rsidRDefault="00F95F9E" w:rsidP="00F95F9E">
      <w:pPr>
        <w:pStyle w:val="a9"/>
        <w:rPr>
          <w:sz w:val="20"/>
          <w:szCs w:val="20"/>
        </w:rPr>
      </w:pPr>
    </w:p>
    <w:p w:rsidR="00F95F9E" w:rsidRPr="00310102" w:rsidRDefault="00F95F9E" w:rsidP="00F95F9E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на следующий день после дня его официального опубликования</w:t>
      </w:r>
      <w:r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F9E" w:rsidRDefault="00F95F9E" w:rsidP="00F95F9E">
      <w:pPr>
        <w:pStyle w:val="ConsPlusNormal"/>
        <w:jc w:val="both"/>
        <w:rPr>
          <w:rFonts w:ascii="Times New Roman" w:hAnsi="Times New Roman" w:cs="Times New Roman"/>
        </w:rPr>
      </w:pPr>
    </w:p>
    <w:p w:rsidR="00F95F9E" w:rsidRDefault="00F95F9E" w:rsidP="00F95F9E">
      <w:pPr>
        <w:pStyle w:val="ConsPlusNormal"/>
        <w:jc w:val="both"/>
        <w:rPr>
          <w:rFonts w:ascii="Times New Roman" w:hAnsi="Times New Roman" w:cs="Times New Roman"/>
        </w:rPr>
      </w:pPr>
    </w:p>
    <w:p w:rsidR="00F95F9E" w:rsidRDefault="00F95F9E" w:rsidP="00F95F9E">
      <w:pPr>
        <w:pStyle w:val="ConsPlusNormal"/>
        <w:jc w:val="both"/>
        <w:rPr>
          <w:rFonts w:ascii="Times New Roman" w:hAnsi="Times New Roman" w:cs="Times New Roman"/>
        </w:rPr>
      </w:pPr>
    </w:p>
    <w:p w:rsidR="00F95F9E" w:rsidRPr="002C7D50" w:rsidRDefault="00F95F9E" w:rsidP="00F95F9E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Первый заместитель главы администрации </w:t>
      </w:r>
    </w:p>
    <w:p w:rsidR="00F95F9E" w:rsidRPr="002C7D50" w:rsidRDefault="00F95F9E" w:rsidP="00F95F9E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Шпаковского муниципального округа</w:t>
      </w:r>
    </w:p>
    <w:p w:rsidR="00F95F9E" w:rsidRDefault="00F95F9E" w:rsidP="00F95F9E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</w:t>
      </w:r>
      <w:r>
        <w:rPr>
          <w:szCs w:val="28"/>
        </w:rPr>
        <w:t xml:space="preserve">                   </w:t>
      </w:r>
      <w:r w:rsidR="004A790C">
        <w:rPr>
          <w:szCs w:val="28"/>
        </w:rPr>
        <w:t xml:space="preserve">         </w:t>
      </w:r>
      <w:r>
        <w:rPr>
          <w:szCs w:val="28"/>
        </w:rPr>
        <w:t xml:space="preserve">        </w:t>
      </w:r>
      <w:r w:rsidRPr="002C7D50">
        <w:rPr>
          <w:szCs w:val="28"/>
        </w:rPr>
        <w:t xml:space="preserve">  </w:t>
      </w:r>
      <w:proofErr w:type="spellStart"/>
      <w:r w:rsidRPr="002C7D50">
        <w:rPr>
          <w:szCs w:val="28"/>
        </w:rPr>
        <w:t>В.Д.Приходько</w:t>
      </w:r>
      <w:proofErr w:type="spellEnd"/>
    </w:p>
    <w:p w:rsidR="004A790C" w:rsidRDefault="004A790C" w:rsidP="00F95F9E">
      <w:pPr>
        <w:pStyle w:val="2"/>
        <w:spacing w:after="0" w:line="240" w:lineRule="exact"/>
        <w:rPr>
          <w:szCs w:val="28"/>
        </w:rPr>
      </w:pPr>
    </w:p>
    <w:p w:rsidR="004A790C" w:rsidRDefault="004A790C" w:rsidP="00F95F9E">
      <w:pPr>
        <w:pStyle w:val="2"/>
        <w:spacing w:after="0" w:line="240" w:lineRule="exact"/>
        <w:rPr>
          <w:szCs w:val="28"/>
        </w:rPr>
      </w:pPr>
    </w:p>
    <w:p w:rsidR="004A790C" w:rsidRDefault="004A790C" w:rsidP="00F95F9E">
      <w:pPr>
        <w:pStyle w:val="2"/>
        <w:spacing w:after="0" w:line="240" w:lineRule="exact"/>
        <w:rPr>
          <w:szCs w:val="28"/>
        </w:rPr>
      </w:pPr>
      <w:bookmarkStart w:id="0" w:name="_GoBack"/>
      <w:bookmarkEnd w:id="0"/>
    </w:p>
    <w:sectPr w:rsidR="004A790C" w:rsidSect="004A790C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3)"/>
      <w:lvlJc w:val="left"/>
    </w:lvl>
    <w:lvl w:ilvl="4">
      <w:start w:val="1"/>
      <w:numFmt w:val="decimal"/>
      <w:lvlText w:val="%3)"/>
      <w:lvlJc w:val="left"/>
    </w:lvl>
    <w:lvl w:ilvl="5">
      <w:start w:val="1"/>
      <w:numFmt w:val="decimal"/>
      <w:lvlText w:val="%3)"/>
      <w:lvlJc w:val="left"/>
    </w:lvl>
    <w:lvl w:ilvl="6">
      <w:start w:val="1"/>
      <w:numFmt w:val="decimal"/>
      <w:lvlText w:val="%3)"/>
      <w:lvlJc w:val="left"/>
    </w:lvl>
    <w:lvl w:ilvl="7">
      <w:start w:val="1"/>
      <w:numFmt w:val="decimal"/>
      <w:lvlText w:val="%3)"/>
      <w:lvlJc w:val="left"/>
    </w:lvl>
    <w:lvl w:ilvl="8">
      <w:start w:val="1"/>
      <w:numFmt w:val="decimal"/>
      <w:lvlText w:val="%3)"/>
      <w:lvlJc w:val="left"/>
    </w:lvl>
  </w:abstractNum>
  <w:abstractNum w:abstractNumId="1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26"/>
    <w:rsid w:val="00077A26"/>
    <w:rsid w:val="00114C9C"/>
    <w:rsid w:val="001645BB"/>
    <w:rsid w:val="001C39C6"/>
    <w:rsid w:val="004069CF"/>
    <w:rsid w:val="004A790C"/>
    <w:rsid w:val="005B1925"/>
    <w:rsid w:val="00636B86"/>
    <w:rsid w:val="00865884"/>
    <w:rsid w:val="008B3106"/>
    <w:rsid w:val="00914DF2"/>
    <w:rsid w:val="00BC2A80"/>
    <w:rsid w:val="00CB4B0F"/>
    <w:rsid w:val="00CD5370"/>
    <w:rsid w:val="00F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F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069CF"/>
    <w:pPr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4069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4069CF"/>
    <w:pPr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069C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er"/>
    <w:basedOn w:val="a"/>
    <w:link w:val="a8"/>
    <w:rsid w:val="004069CF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4069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4069CF"/>
    <w:pPr>
      <w:ind w:left="720"/>
      <w:contextualSpacing/>
    </w:pPr>
  </w:style>
  <w:style w:type="paragraph" w:customStyle="1" w:styleId="ConsPlusNormal">
    <w:name w:val="ConsPlusNormal"/>
    <w:uiPriority w:val="99"/>
    <w:rsid w:val="00F95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95F9E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95F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A790C"/>
    <w:pPr>
      <w:tabs>
        <w:tab w:val="center" w:pos="4677"/>
        <w:tab w:val="right" w:pos="9355"/>
      </w:tabs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A79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F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069CF"/>
    <w:pPr>
      <w:jc w:val="center"/>
    </w:pPr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4069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4069CF"/>
    <w:pPr>
      <w:jc w:val="center"/>
    </w:pPr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069C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er"/>
    <w:basedOn w:val="a"/>
    <w:link w:val="a8"/>
    <w:rsid w:val="004069CF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4069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4069CF"/>
    <w:pPr>
      <w:ind w:left="720"/>
      <w:contextualSpacing/>
    </w:pPr>
  </w:style>
  <w:style w:type="paragraph" w:customStyle="1" w:styleId="ConsPlusNormal">
    <w:name w:val="ConsPlusNormal"/>
    <w:uiPriority w:val="99"/>
    <w:rsid w:val="00F95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95F9E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95F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A790C"/>
    <w:pPr>
      <w:tabs>
        <w:tab w:val="center" w:pos="4677"/>
        <w:tab w:val="right" w:pos="9355"/>
      </w:tabs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A79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Князь Александра Николаевна</cp:lastModifiedBy>
  <cp:revision>2</cp:revision>
  <cp:lastPrinted>2022-03-31T09:23:00Z</cp:lastPrinted>
  <dcterms:created xsi:type="dcterms:W3CDTF">2022-04-01T11:15:00Z</dcterms:created>
  <dcterms:modified xsi:type="dcterms:W3CDTF">2022-04-01T11:15:00Z</dcterms:modified>
</cp:coreProperties>
</file>